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4043" w:rsidRPr="00A33536" w:rsidRDefault="00327BF9" w:rsidP="003A4043">
      <w:pPr>
        <w:spacing w:after="160" w:line="259" w:lineRule="auto"/>
        <w:jc w:val="center"/>
        <w:rPr>
          <w:rFonts w:ascii="Times New Roman" w:hAnsi="Times New Roman"/>
          <w:b/>
          <w:bCs/>
        </w:rPr>
      </w:pPr>
      <w:r w:rsidRPr="00A33536">
        <w:rPr>
          <w:rFonts w:ascii="Times New Roman" w:hAnsi="Times New Roman"/>
          <w:b/>
          <w:bCs/>
          <w:noProof/>
          <w:lang w:val="en-IN" w:eastAsia="en-IN"/>
        </w:rPr>
        <w:drawing>
          <wp:anchor distT="0" distB="0" distL="114300" distR="114300" simplePos="0" relativeHeight="251658240" behindDoc="0" locked="0" layoutInCell="1" allowOverlap="1">
            <wp:simplePos x="0" y="0"/>
            <wp:positionH relativeFrom="column">
              <wp:posOffset>2769870</wp:posOffset>
            </wp:positionH>
            <wp:positionV relativeFrom="paragraph">
              <wp:posOffset>80789</wp:posOffset>
            </wp:positionV>
            <wp:extent cx="401736" cy="364142"/>
            <wp:effectExtent l="19050" t="0" r="0" b="0"/>
            <wp:wrapNone/>
            <wp:docPr id="2" name="Picture 4" descr="C:\Users\admin\Pictures\AU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Pictures\AU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1736" cy="364142"/>
                    </a:xfrm>
                    <a:prstGeom prst="rect">
                      <a:avLst/>
                    </a:prstGeom>
                    <a:noFill/>
                    <a:ln>
                      <a:noFill/>
                    </a:ln>
                  </pic:spPr>
                </pic:pic>
              </a:graphicData>
            </a:graphic>
          </wp:anchor>
        </w:drawing>
      </w:r>
      <w:r w:rsidR="008C225A" w:rsidRPr="00A33536">
        <w:rPr>
          <w:rFonts w:ascii="Times New Roman" w:hAnsi="Times New Roman"/>
          <w:b/>
          <w:bCs/>
        </w:rPr>
        <w:t>s</w:t>
      </w:r>
    </w:p>
    <w:p w:rsidR="003A4043" w:rsidRPr="00A33536" w:rsidRDefault="003A4043" w:rsidP="003A4043">
      <w:pPr>
        <w:spacing w:after="160" w:line="259" w:lineRule="auto"/>
        <w:jc w:val="center"/>
        <w:rPr>
          <w:rFonts w:ascii="Times New Roman" w:hAnsi="Times New Roman"/>
          <w:b/>
          <w:bCs/>
          <w:lang w:val="en-IN"/>
        </w:rPr>
      </w:pPr>
      <w:r w:rsidRPr="00A33536">
        <w:rPr>
          <w:rFonts w:ascii="Times New Roman" w:hAnsi="Times New Roman"/>
          <w:b/>
          <w:bCs/>
        </w:rPr>
        <w:t>ANNAMALAI</w:t>
      </w:r>
      <w:r w:rsidR="00CD706E">
        <w:rPr>
          <w:rFonts w:ascii="Times New Roman" w:hAnsi="Times New Roman"/>
          <w:b/>
          <w:bCs/>
        </w:rPr>
        <w:t xml:space="preserve">     </w:t>
      </w:r>
      <w:r w:rsidRPr="00A33536">
        <w:rPr>
          <w:rFonts w:ascii="Times New Roman" w:hAnsi="Times New Roman"/>
          <w:b/>
          <w:bCs/>
        </w:rPr>
        <w:t xml:space="preserve">          UNIVERSITY</w:t>
      </w:r>
    </w:p>
    <w:p w:rsidR="003A4043" w:rsidRPr="00A33536" w:rsidRDefault="003A4043" w:rsidP="003A4043">
      <w:pPr>
        <w:widowControl w:val="0"/>
        <w:autoSpaceDE w:val="0"/>
        <w:autoSpaceDN w:val="0"/>
        <w:spacing w:after="0" w:line="240" w:lineRule="auto"/>
        <w:jc w:val="center"/>
        <w:rPr>
          <w:rFonts w:ascii="Times New Roman" w:hAnsi="Times New Roman"/>
          <w:b/>
          <w:color w:val="1F1F1F"/>
          <w:shd w:val="clear" w:color="auto" w:fill="FFFFFF"/>
        </w:rPr>
      </w:pPr>
      <w:r w:rsidRPr="00A33536">
        <w:rPr>
          <w:rFonts w:ascii="Times New Roman" w:hAnsi="Times New Roman"/>
          <w:b/>
          <w:bCs/>
        </w:rPr>
        <w:t>(Affiliated Colleges)</w:t>
      </w:r>
    </w:p>
    <w:p w:rsidR="003A4043" w:rsidRPr="00A33536" w:rsidRDefault="003A4043" w:rsidP="003A4043">
      <w:pPr>
        <w:widowControl w:val="0"/>
        <w:autoSpaceDE w:val="0"/>
        <w:autoSpaceDN w:val="0"/>
        <w:spacing w:after="0" w:line="240" w:lineRule="auto"/>
        <w:jc w:val="center"/>
        <w:rPr>
          <w:rFonts w:ascii="Times New Roman" w:hAnsi="Times New Roman"/>
          <w:b/>
          <w:color w:val="1F1F1F"/>
          <w:shd w:val="clear" w:color="auto" w:fill="FFFFFF"/>
          <w:lang w:val="en-IN"/>
        </w:rPr>
      </w:pPr>
      <w:r w:rsidRPr="00A33536">
        <w:rPr>
          <w:rFonts w:ascii="Times New Roman" w:hAnsi="Times New Roman"/>
          <w:b/>
          <w:color w:val="1F1F1F"/>
          <w:shd w:val="clear" w:color="auto" w:fill="FFFFFF"/>
        </w:rPr>
        <w:t>409 - M.Sc. Biotechnology</w:t>
      </w:r>
    </w:p>
    <w:p w:rsidR="003A4043" w:rsidRPr="00A33536" w:rsidRDefault="003A4043" w:rsidP="003A4043">
      <w:pPr>
        <w:widowControl w:val="0"/>
        <w:autoSpaceDE w:val="0"/>
        <w:autoSpaceDN w:val="0"/>
        <w:spacing w:after="0" w:line="240" w:lineRule="auto"/>
        <w:jc w:val="center"/>
        <w:rPr>
          <w:rFonts w:ascii="Times New Roman" w:hAnsi="Times New Roman"/>
          <w:bCs/>
        </w:rPr>
      </w:pPr>
      <w:r w:rsidRPr="00A33536">
        <w:rPr>
          <w:rFonts w:ascii="Times New Roman" w:hAnsi="Times New Roman"/>
          <w:bCs/>
        </w:rPr>
        <w:t>Programme Structure and Scheme of Examination (under CBCS)</w:t>
      </w:r>
    </w:p>
    <w:p w:rsidR="003A4043" w:rsidRPr="00A33536" w:rsidRDefault="003A4043" w:rsidP="003A4043">
      <w:pPr>
        <w:spacing w:after="0" w:line="240" w:lineRule="auto"/>
        <w:jc w:val="center"/>
        <w:rPr>
          <w:rFonts w:ascii="Times New Roman" w:hAnsi="Times New Roman"/>
        </w:rPr>
      </w:pPr>
      <w:r w:rsidRPr="00A33536">
        <w:rPr>
          <w:rFonts w:ascii="Times New Roman" w:hAnsi="Times New Roman"/>
        </w:rPr>
        <w:t>(Applicable to the candidates admitted from the academic year 2023 -2024 onwards)</w:t>
      </w:r>
    </w:p>
    <w:p w:rsidR="00F92356" w:rsidRPr="00A33536" w:rsidRDefault="00F92356" w:rsidP="003A4043">
      <w:pPr>
        <w:spacing w:after="0" w:line="240" w:lineRule="auto"/>
        <w:jc w:val="center"/>
        <w:rPr>
          <w:rFonts w:ascii="Times New Roman" w:hAnsi="Times New Roman"/>
        </w:rPr>
      </w:pPr>
    </w:p>
    <w:tbl>
      <w:tblPr>
        <w:tblW w:w="5063"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1E0" w:firstRow="1" w:lastRow="1" w:firstColumn="1" w:lastColumn="1" w:noHBand="0" w:noVBand="0"/>
      </w:tblPr>
      <w:tblGrid>
        <w:gridCol w:w="685"/>
        <w:gridCol w:w="1511"/>
        <w:gridCol w:w="3535"/>
        <w:gridCol w:w="810"/>
        <w:gridCol w:w="803"/>
        <w:gridCol w:w="729"/>
        <w:gridCol w:w="687"/>
        <w:gridCol w:w="708"/>
      </w:tblGrid>
      <w:tr w:rsidR="003A4043" w:rsidRPr="00A33536" w:rsidTr="00D53FF3">
        <w:trPr>
          <w:trHeight w:val="479"/>
          <w:jc w:val="center"/>
        </w:trPr>
        <w:tc>
          <w:tcPr>
            <w:tcW w:w="361" w:type="pct"/>
            <w:vMerge w:val="restart"/>
            <w:vAlign w:val="center"/>
          </w:tcPr>
          <w:p w:rsidR="003A4043" w:rsidRPr="00A33536" w:rsidRDefault="003A4043" w:rsidP="003A4043">
            <w:pPr>
              <w:widowControl w:val="0"/>
              <w:autoSpaceDE w:val="0"/>
              <w:autoSpaceDN w:val="0"/>
              <w:spacing w:after="0" w:line="240" w:lineRule="auto"/>
              <w:ind w:left="90"/>
              <w:jc w:val="center"/>
              <w:rPr>
                <w:rFonts w:ascii="Times New Roman" w:hAnsi="Times New Roman"/>
                <w:b/>
              </w:rPr>
            </w:pPr>
            <w:r w:rsidRPr="00A33536">
              <w:rPr>
                <w:rFonts w:ascii="Times New Roman" w:hAnsi="Times New Roman"/>
                <w:b/>
              </w:rPr>
              <w:t>Part</w:t>
            </w:r>
          </w:p>
        </w:tc>
        <w:tc>
          <w:tcPr>
            <w:tcW w:w="798" w:type="pct"/>
            <w:vMerge w:val="restart"/>
            <w:vAlign w:val="center"/>
          </w:tcPr>
          <w:p w:rsidR="003A4043" w:rsidRPr="00A33536" w:rsidRDefault="003A4043" w:rsidP="003A4043">
            <w:pPr>
              <w:widowControl w:val="0"/>
              <w:autoSpaceDE w:val="0"/>
              <w:autoSpaceDN w:val="0"/>
              <w:spacing w:after="0" w:line="240" w:lineRule="auto"/>
              <w:ind w:left="90"/>
              <w:jc w:val="center"/>
              <w:rPr>
                <w:rFonts w:ascii="Times New Roman" w:hAnsi="Times New Roman"/>
                <w:b/>
              </w:rPr>
            </w:pPr>
            <w:r w:rsidRPr="00A33536">
              <w:rPr>
                <w:rFonts w:ascii="Times New Roman" w:hAnsi="Times New Roman"/>
              </w:rPr>
              <w:br w:type="page"/>
            </w:r>
            <w:r w:rsidRPr="00A33536">
              <w:rPr>
                <w:rFonts w:ascii="Times New Roman" w:hAnsi="Times New Roman"/>
                <w:b/>
              </w:rPr>
              <w:t>Course Code</w:t>
            </w:r>
          </w:p>
        </w:tc>
        <w:tc>
          <w:tcPr>
            <w:tcW w:w="1867" w:type="pct"/>
            <w:vMerge w:val="restart"/>
            <w:vAlign w:val="center"/>
          </w:tcPr>
          <w:p w:rsidR="003A4043" w:rsidRPr="00A33536" w:rsidRDefault="003A4043" w:rsidP="003A4043">
            <w:pPr>
              <w:widowControl w:val="0"/>
              <w:autoSpaceDE w:val="0"/>
              <w:autoSpaceDN w:val="0"/>
              <w:spacing w:after="0" w:line="240" w:lineRule="auto"/>
              <w:ind w:right="51"/>
              <w:jc w:val="center"/>
              <w:rPr>
                <w:rFonts w:ascii="Times New Roman" w:hAnsi="Times New Roman"/>
                <w:b/>
              </w:rPr>
            </w:pPr>
            <w:r w:rsidRPr="00A33536">
              <w:rPr>
                <w:rFonts w:ascii="Times New Roman" w:hAnsi="Times New Roman"/>
                <w:b/>
              </w:rPr>
              <w:t>Study Components &amp; Course Title</w:t>
            </w:r>
          </w:p>
        </w:tc>
        <w:tc>
          <w:tcPr>
            <w:tcW w:w="428" w:type="pct"/>
            <w:vMerge w:val="restart"/>
            <w:textDirection w:val="btLr"/>
          </w:tcPr>
          <w:p w:rsidR="003A4043" w:rsidRPr="00A33536" w:rsidRDefault="003A4043" w:rsidP="00D53FF3">
            <w:pPr>
              <w:widowControl w:val="0"/>
              <w:autoSpaceDE w:val="0"/>
              <w:autoSpaceDN w:val="0"/>
              <w:spacing w:line="360" w:lineRule="auto"/>
              <w:ind w:left="51" w:right="41" w:hanging="3"/>
              <w:jc w:val="center"/>
              <w:rPr>
                <w:rFonts w:ascii="Times New Roman" w:hAnsi="Times New Roman"/>
                <w:b/>
              </w:rPr>
            </w:pPr>
            <w:r w:rsidRPr="00A33536">
              <w:rPr>
                <w:rFonts w:ascii="Times New Roman" w:hAnsi="Times New Roman"/>
                <w:b/>
              </w:rPr>
              <w:t>Credit</w:t>
            </w:r>
          </w:p>
        </w:tc>
        <w:tc>
          <w:tcPr>
            <w:tcW w:w="424" w:type="pct"/>
            <w:vMerge w:val="restart"/>
            <w:textDirection w:val="btLr"/>
          </w:tcPr>
          <w:p w:rsidR="003A4043" w:rsidRPr="00A33536" w:rsidRDefault="003A4043" w:rsidP="00D53FF3">
            <w:pPr>
              <w:widowControl w:val="0"/>
              <w:autoSpaceDE w:val="0"/>
              <w:autoSpaceDN w:val="0"/>
              <w:spacing w:line="360" w:lineRule="auto"/>
              <w:ind w:left="49" w:right="113"/>
              <w:jc w:val="center"/>
              <w:rPr>
                <w:rFonts w:ascii="Times New Roman" w:hAnsi="Times New Roman"/>
                <w:b/>
              </w:rPr>
            </w:pPr>
            <w:r w:rsidRPr="00A33536">
              <w:rPr>
                <w:rFonts w:ascii="Times New Roman" w:hAnsi="Times New Roman"/>
                <w:b/>
              </w:rPr>
              <w:t>Hours/ Week</w:t>
            </w:r>
          </w:p>
        </w:tc>
        <w:tc>
          <w:tcPr>
            <w:tcW w:w="1122" w:type="pct"/>
            <w:gridSpan w:val="3"/>
          </w:tcPr>
          <w:p w:rsidR="003A4043" w:rsidRPr="00A33536" w:rsidRDefault="003A4043" w:rsidP="003A4043">
            <w:pPr>
              <w:widowControl w:val="0"/>
              <w:autoSpaceDE w:val="0"/>
              <w:autoSpaceDN w:val="0"/>
              <w:spacing w:after="0" w:line="240" w:lineRule="auto"/>
              <w:ind w:left="144"/>
              <w:jc w:val="center"/>
              <w:rPr>
                <w:rFonts w:ascii="Times New Roman" w:hAnsi="Times New Roman"/>
                <w:b/>
              </w:rPr>
            </w:pPr>
            <w:r w:rsidRPr="00A33536">
              <w:rPr>
                <w:rFonts w:ascii="Times New Roman" w:hAnsi="Times New Roman"/>
                <w:b/>
              </w:rPr>
              <w:t>Maximum Marks</w:t>
            </w:r>
          </w:p>
        </w:tc>
      </w:tr>
      <w:tr w:rsidR="003A4043" w:rsidRPr="00A33536" w:rsidTr="00D53FF3">
        <w:trPr>
          <w:cantSplit/>
          <w:trHeight w:val="1134"/>
          <w:jc w:val="center"/>
        </w:trPr>
        <w:tc>
          <w:tcPr>
            <w:tcW w:w="361" w:type="pct"/>
            <w:vMerge/>
            <w:vAlign w:val="center"/>
          </w:tcPr>
          <w:p w:rsidR="003A4043" w:rsidRPr="00A33536" w:rsidRDefault="003A4043" w:rsidP="003A4043">
            <w:pPr>
              <w:widowControl w:val="0"/>
              <w:autoSpaceDE w:val="0"/>
              <w:autoSpaceDN w:val="0"/>
              <w:spacing w:after="0" w:line="240" w:lineRule="auto"/>
              <w:jc w:val="center"/>
              <w:rPr>
                <w:rFonts w:ascii="Times New Roman" w:hAnsi="Times New Roman"/>
                <w:b/>
              </w:rPr>
            </w:pPr>
          </w:p>
        </w:tc>
        <w:tc>
          <w:tcPr>
            <w:tcW w:w="798" w:type="pct"/>
            <w:vMerge/>
          </w:tcPr>
          <w:p w:rsidR="003A4043" w:rsidRPr="00A33536" w:rsidRDefault="003A4043" w:rsidP="003A4043">
            <w:pPr>
              <w:widowControl w:val="0"/>
              <w:autoSpaceDE w:val="0"/>
              <w:autoSpaceDN w:val="0"/>
              <w:spacing w:after="0" w:line="240" w:lineRule="auto"/>
              <w:jc w:val="center"/>
              <w:rPr>
                <w:rFonts w:ascii="Times New Roman" w:hAnsi="Times New Roman"/>
                <w:b/>
              </w:rPr>
            </w:pPr>
          </w:p>
        </w:tc>
        <w:tc>
          <w:tcPr>
            <w:tcW w:w="1867" w:type="pct"/>
            <w:vMerge/>
            <w:tcBorders>
              <w:top w:val="nil"/>
            </w:tcBorders>
          </w:tcPr>
          <w:p w:rsidR="003A4043" w:rsidRPr="00A33536" w:rsidRDefault="003A4043" w:rsidP="003A4043">
            <w:pPr>
              <w:widowControl w:val="0"/>
              <w:autoSpaceDE w:val="0"/>
              <w:autoSpaceDN w:val="0"/>
              <w:spacing w:after="0" w:line="240" w:lineRule="auto"/>
              <w:jc w:val="center"/>
              <w:rPr>
                <w:rFonts w:ascii="Times New Roman" w:hAnsi="Times New Roman"/>
                <w:b/>
              </w:rPr>
            </w:pPr>
          </w:p>
        </w:tc>
        <w:tc>
          <w:tcPr>
            <w:tcW w:w="428" w:type="pct"/>
            <w:vMerge/>
            <w:tcBorders>
              <w:top w:val="nil"/>
            </w:tcBorders>
          </w:tcPr>
          <w:p w:rsidR="003A4043" w:rsidRPr="00A33536" w:rsidRDefault="003A4043" w:rsidP="003A4043">
            <w:pPr>
              <w:widowControl w:val="0"/>
              <w:autoSpaceDE w:val="0"/>
              <w:autoSpaceDN w:val="0"/>
              <w:spacing w:after="0" w:line="240" w:lineRule="auto"/>
              <w:jc w:val="center"/>
              <w:rPr>
                <w:rFonts w:ascii="Times New Roman" w:hAnsi="Times New Roman"/>
                <w:b/>
              </w:rPr>
            </w:pPr>
          </w:p>
        </w:tc>
        <w:tc>
          <w:tcPr>
            <w:tcW w:w="424" w:type="pct"/>
            <w:vMerge/>
            <w:tcBorders>
              <w:top w:val="nil"/>
            </w:tcBorders>
          </w:tcPr>
          <w:p w:rsidR="003A4043" w:rsidRPr="00A33536" w:rsidRDefault="003A4043" w:rsidP="003A4043">
            <w:pPr>
              <w:widowControl w:val="0"/>
              <w:autoSpaceDE w:val="0"/>
              <w:autoSpaceDN w:val="0"/>
              <w:spacing w:after="0" w:line="240" w:lineRule="auto"/>
              <w:jc w:val="center"/>
              <w:rPr>
                <w:rFonts w:ascii="Times New Roman" w:hAnsi="Times New Roman"/>
                <w:b/>
              </w:rPr>
            </w:pPr>
          </w:p>
        </w:tc>
        <w:tc>
          <w:tcPr>
            <w:tcW w:w="385" w:type="pct"/>
            <w:textDirection w:val="btLr"/>
            <w:vAlign w:val="center"/>
          </w:tcPr>
          <w:p w:rsidR="003A4043" w:rsidRPr="00A33536" w:rsidRDefault="003A4043" w:rsidP="003A4043">
            <w:pPr>
              <w:widowControl w:val="0"/>
              <w:autoSpaceDE w:val="0"/>
              <w:autoSpaceDN w:val="0"/>
              <w:spacing w:after="0" w:line="240" w:lineRule="auto"/>
              <w:ind w:left="53" w:right="19" w:firstLine="29"/>
              <w:jc w:val="center"/>
              <w:rPr>
                <w:rFonts w:ascii="Times New Roman" w:hAnsi="Times New Roman"/>
                <w:b/>
              </w:rPr>
            </w:pPr>
            <w:r w:rsidRPr="00A33536">
              <w:rPr>
                <w:rFonts w:ascii="Times New Roman" w:hAnsi="Times New Roman"/>
                <w:b/>
              </w:rPr>
              <w:t>CIA</w:t>
            </w:r>
          </w:p>
        </w:tc>
        <w:tc>
          <w:tcPr>
            <w:tcW w:w="363" w:type="pct"/>
            <w:textDirection w:val="btLr"/>
            <w:vAlign w:val="center"/>
          </w:tcPr>
          <w:p w:rsidR="003A4043" w:rsidRPr="00A33536" w:rsidRDefault="003A4043" w:rsidP="00D53FF3">
            <w:pPr>
              <w:widowControl w:val="0"/>
              <w:autoSpaceDE w:val="0"/>
              <w:autoSpaceDN w:val="0"/>
              <w:spacing w:after="0" w:line="240" w:lineRule="auto"/>
              <w:ind w:left="53" w:right="113" w:firstLine="29"/>
              <w:jc w:val="center"/>
              <w:rPr>
                <w:rFonts w:ascii="Times New Roman" w:hAnsi="Times New Roman"/>
                <w:b/>
              </w:rPr>
            </w:pPr>
            <w:r w:rsidRPr="00A33536">
              <w:rPr>
                <w:rFonts w:ascii="Times New Roman" w:hAnsi="Times New Roman"/>
                <w:b/>
              </w:rPr>
              <w:t>ESE</w:t>
            </w:r>
          </w:p>
        </w:tc>
        <w:tc>
          <w:tcPr>
            <w:tcW w:w="374" w:type="pct"/>
            <w:tcBorders>
              <w:top w:val="nil"/>
            </w:tcBorders>
            <w:textDirection w:val="btLr"/>
            <w:vAlign w:val="center"/>
          </w:tcPr>
          <w:p w:rsidR="003A4043" w:rsidRPr="00A33536" w:rsidRDefault="003A4043" w:rsidP="00D53FF3">
            <w:pPr>
              <w:widowControl w:val="0"/>
              <w:autoSpaceDE w:val="0"/>
              <w:autoSpaceDN w:val="0"/>
              <w:spacing w:after="0" w:line="240" w:lineRule="auto"/>
              <w:ind w:left="53" w:right="113" w:firstLine="8"/>
              <w:jc w:val="center"/>
              <w:rPr>
                <w:rFonts w:ascii="Times New Roman" w:hAnsi="Times New Roman"/>
                <w:b/>
              </w:rPr>
            </w:pPr>
            <w:r w:rsidRPr="00A33536">
              <w:rPr>
                <w:rFonts w:ascii="Times New Roman" w:hAnsi="Times New Roman"/>
                <w:b/>
              </w:rPr>
              <w:t>Total</w:t>
            </w:r>
          </w:p>
        </w:tc>
      </w:tr>
      <w:tr w:rsidR="003A4043" w:rsidRPr="00A33536" w:rsidTr="00A01D87">
        <w:trPr>
          <w:trHeight w:val="245"/>
          <w:jc w:val="center"/>
        </w:trPr>
        <w:tc>
          <w:tcPr>
            <w:tcW w:w="361" w:type="pct"/>
            <w:vAlign w:val="center"/>
          </w:tcPr>
          <w:p w:rsidR="003A4043" w:rsidRPr="00A33536" w:rsidRDefault="003A4043" w:rsidP="003A4043">
            <w:pPr>
              <w:widowControl w:val="0"/>
              <w:autoSpaceDE w:val="0"/>
              <w:autoSpaceDN w:val="0"/>
              <w:spacing w:after="0" w:line="240" w:lineRule="auto"/>
              <w:jc w:val="center"/>
              <w:rPr>
                <w:rFonts w:ascii="Times New Roman" w:hAnsi="Times New Roman"/>
              </w:rPr>
            </w:pPr>
          </w:p>
        </w:tc>
        <w:tc>
          <w:tcPr>
            <w:tcW w:w="798" w:type="pct"/>
            <w:vAlign w:val="center"/>
          </w:tcPr>
          <w:p w:rsidR="003A4043" w:rsidRPr="00A33536" w:rsidRDefault="003A4043" w:rsidP="003A4043">
            <w:pPr>
              <w:widowControl w:val="0"/>
              <w:autoSpaceDE w:val="0"/>
              <w:autoSpaceDN w:val="0"/>
              <w:spacing w:after="0" w:line="240" w:lineRule="auto"/>
              <w:jc w:val="center"/>
              <w:rPr>
                <w:rFonts w:ascii="Times New Roman" w:hAnsi="Times New Roman"/>
              </w:rPr>
            </w:pPr>
          </w:p>
        </w:tc>
        <w:tc>
          <w:tcPr>
            <w:tcW w:w="1867" w:type="pct"/>
            <w:vAlign w:val="center"/>
          </w:tcPr>
          <w:p w:rsidR="003A4043" w:rsidRPr="00A33536" w:rsidRDefault="003A4043" w:rsidP="003A4043">
            <w:pPr>
              <w:widowControl w:val="0"/>
              <w:autoSpaceDE w:val="0"/>
              <w:autoSpaceDN w:val="0"/>
              <w:spacing w:after="0" w:line="240" w:lineRule="auto"/>
              <w:jc w:val="center"/>
              <w:rPr>
                <w:rFonts w:ascii="Times New Roman" w:hAnsi="Times New Roman"/>
                <w:b/>
              </w:rPr>
            </w:pPr>
            <w:r w:rsidRPr="00A33536">
              <w:rPr>
                <w:rFonts w:ascii="Times New Roman" w:hAnsi="Times New Roman"/>
                <w:b/>
              </w:rPr>
              <w:t>SEMESTER – I</w:t>
            </w:r>
          </w:p>
        </w:tc>
        <w:tc>
          <w:tcPr>
            <w:tcW w:w="428" w:type="pct"/>
            <w:vAlign w:val="center"/>
          </w:tcPr>
          <w:p w:rsidR="003A4043" w:rsidRPr="00A33536" w:rsidRDefault="003A4043" w:rsidP="003A4043">
            <w:pPr>
              <w:widowControl w:val="0"/>
              <w:autoSpaceDE w:val="0"/>
              <w:autoSpaceDN w:val="0"/>
              <w:spacing w:after="0" w:line="240" w:lineRule="auto"/>
              <w:jc w:val="center"/>
              <w:rPr>
                <w:rFonts w:ascii="Times New Roman" w:hAnsi="Times New Roman"/>
              </w:rPr>
            </w:pPr>
          </w:p>
        </w:tc>
        <w:tc>
          <w:tcPr>
            <w:tcW w:w="424" w:type="pct"/>
            <w:vAlign w:val="center"/>
          </w:tcPr>
          <w:p w:rsidR="003A4043" w:rsidRPr="00A33536" w:rsidRDefault="003A4043" w:rsidP="003A4043">
            <w:pPr>
              <w:widowControl w:val="0"/>
              <w:autoSpaceDE w:val="0"/>
              <w:autoSpaceDN w:val="0"/>
              <w:spacing w:after="0" w:line="240" w:lineRule="auto"/>
              <w:jc w:val="center"/>
              <w:rPr>
                <w:rFonts w:ascii="Times New Roman" w:hAnsi="Times New Roman"/>
              </w:rPr>
            </w:pPr>
          </w:p>
        </w:tc>
        <w:tc>
          <w:tcPr>
            <w:tcW w:w="385" w:type="pct"/>
            <w:vAlign w:val="center"/>
          </w:tcPr>
          <w:p w:rsidR="003A4043" w:rsidRPr="00A33536" w:rsidRDefault="003A4043" w:rsidP="003A4043">
            <w:pPr>
              <w:widowControl w:val="0"/>
              <w:autoSpaceDE w:val="0"/>
              <w:autoSpaceDN w:val="0"/>
              <w:spacing w:after="0" w:line="240" w:lineRule="auto"/>
              <w:jc w:val="center"/>
              <w:rPr>
                <w:rFonts w:ascii="Times New Roman" w:hAnsi="Times New Roman"/>
              </w:rPr>
            </w:pPr>
          </w:p>
        </w:tc>
        <w:tc>
          <w:tcPr>
            <w:tcW w:w="363" w:type="pct"/>
            <w:vAlign w:val="center"/>
          </w:tcPr>
          <w:p w:rsidR="003A4043" w:rsidRPr="00A33536" w:rsidRDefault="003A4043" w:rsidP="003A4043">
            <w:pPr>
              <w:widowControl w:val="0"/>
              <w:autoSpaceDE w:val="0"/>
              <w:autoSpaceDN w:val="0"/>
              <w:spacing w:after="0" w:line="240" w:lineRule="auto"/>
              <w:jc w:val="center"/>
              <w:rPr>
                <w:rFonts w:ascii="Times New Roman" w:hAnsi="Times New Roman"/>
              </w:rPr>
            </w:pPr>
          </w:p>
        </w:tc>
        <w:tc>
          <w:tcPr>
            <w:tcW w:w="374" w:type="pct"/>
            <w:vAlign w:val="center"/>
          </w:tcPr>
          <w:p w:rsidR="003A4043" w:rsidRPr="00A33536" w:rsidRDefault="003A4043" w:rsidP="003A4043">
            <w:pPr>
              <w:widowControl w:val="0"/>
              <w:autoSpaceDE w:val="0"/>
              <w:autoSpaceDN w:val="0"/>
              <w:spacing w:after="0" w:line="240" w:lineRule="auto"/>
              <w:jc w:val="center"/>
              <w:rPr>
                <w:rFonts w:ascii="Times New Roman" w:hAnsi="Times New Roman"/>
              </w:rPr>
            </w:pPr>
          </w:p>
        </w:tc>
      </w:tr>
      <w:tr w:rsidR="003A4043" w:rsidRPr="00A33536" w:rsidTr="00A01D87">
        <w:trPr>
          <w:trHeight w:val="288"/>
          <w:jc w:val="center"/>
        </w:trPr>
        <w:tc>
          <w:tcPr>
            <w:tcW w:w="361" w:type="pct"/>
            <w:vMerge w:val="restart"/>
            <w:vAlign w:val="center"/>
          </w:tcPr>
          <w:p w:rsidR="003A4043" w:rsidRPr="00A33536" w:rsidRDefault="003A4043" w:rsidP="003A4043">
            <w:pPr>
              <w:widowControl w:val="0"/>
              <w:autoSpaceDE w:val="0"/>
              <w:autoSpaceDN w:val="0"/>
              <w:spacing w:after="0" w:line="240" w:lineRule="auto"/>
              <w:jc w:val="center"/>
              <w:rPr>
                <w:rFonts w:ascii="Times New Roman" w:hAnsi="Times New Roman"/>
              </w:rPr>
            </w:pPr>
            <w:r w:rsidRPr="00A33536">
              <w:rPr>
                <w:rFonts w:ascii="Times New Roman" w:hAnsi="Times New Roman"/>
              </w:rPr>
              <w:t>A</w:t>
            </w:r>
          </w:p>
        </w:tc>
        <w:tc>
          <w:tcPr>
            <w:tcW w:w="798" w:type="pct"/>
          </w:tcPr>
          <w:p w:rsidR="003A4043" w:rsidRPr="00A33536" w:rsidRDefault="003A4043" w:rsidP="003A4043">
            <w:pPr>
              <w:widowControl w:val="0"/>
              <w:autoSpaceDE w:val="0"/>
              <w:autoSpaceDN w:val="0"/>
              <w:spacing w:after="0" w:line="240" w:lineRule="auto"/>
              <w:rPr>
                <w:rFonts w:ascii="Times New Roman" w:hAnsi="Times New Roman"/>
              </w:rPr>
            </w:pPr>
            <w:r w:rsidRPr="00A33536">
              <w:rPr>
                <w:rFonts w:ascii="Times New Roman" w:hAnsi="Times New Roman"/>
              </w:rPr>
              <w:t>23PBTHC11</w:t>
            </w:r>
          </w:p>
        </w:tc>
        <w:tc>
          <w:tcPr>
            <w:tcW w:w="1867" w:type="pct"/>
          </w:tcPr>
          <w:p w:rsidR="003A4043" w:rsidRPr="00A33536" w:rsidRDefault="003A4043" w:rsidP="003A4043">
            <w:pPr>
              <w:spacing w:after="0" w:line="240" w:lineRule="auto"/>
              <w:rPr>
                <w:rFonts w:ascii="Times New Roman" w:hAnsi="Times New Roman"/>
              </w:rPr>
            </w:pPr>
            <w:r w:rsidRPr="00CD706E">
              <w:rPr>
                <w:rFonts w:ascii="Times New Roman" w:hAnsi="Times New Roman"/>
                <w:b/>
                <w:bCs/>
              </w:rPr>
              <w:t>Core - I:</w:t>
            </w:r>
            <w:r w:rsidRPr="00A33536">
              <w:rPr>
                <w:rFonts w:ascii="Times New Roman" w:hAnsi="Times New Roman"/>
              </w:rPr>
              <w:t xml:space="preserve"> Biochemistry.</w:t>
            </w:r>
          </w:p>
        </w:tc>
        <w:tc>
          <w:tcPr>
            <w:tcW w:w="428" w:type="pct"/>
            <w:vAlign w:val="center"/>
          </w:tcPr>
          <w:p w:rsidR="003A4043" w:rsidRPr="00A33536" w:rsidRDefault="003A4043" w:rsidP="003A4043">
            <w:pPr>
              <w:spacing w:after="0" w:line="240" w:lineRule="auto"/>
              <w:jc w:val="center"/>
              <w:rPr>
                <w:rFonts w:ascii="Times New Roman" w:hAnsi="Times New Roman"/>
                <w:color w:val="000000"/>
              </w:rPr>
            </w:pPr>
            <w:r w:rsidRPr="00A33536">
              <w:rPr>
                <w:rFonts w:ascii="Times New Roman" w:hAnsi="Times New Roman"/>
                <w:color w:val="000000"/>
              </w:rPr>
              <w:t>5</w:t>
            </w:r>
          </w:p>
        </w:tc>
        <w:tc>
          <w:tcPr>
            <w:tcW w:w="424" w:type="pct"/>
            <w:vAlign w:val="center"/>
          </w:tcPr>
          <w:p w:rsidR="003A4043" w:rsidRPr="00A33536" w:rsidRDefault="003A4043" w:rsidP="003A4043">
            <w:pPr>
              <w:spacing w:after="0" w:line="240" w:lineRule="auto"/>
              <w:jc w:val="center"/>
              <w:rPr>
                <w:rFonts w:ascii="Times New Roman" w:hAnsi="Times New Roman"/>
                <w:color w:val="000000"/>
              </w:rPr>
            </w:pPr>
            <w:r w:rsidRPr="00A33536">
              <w:rPr>
                <w:rFonts w:ascii="Times New Roman" w:hAnsi="Times New Roman"/>
                <w:color w:val="000000"/>
              </w:rPr>
              <w:t>7</w:t>
            </w:r>
          </w:p>
        </w:tc>
        <w:tc>
          <w:tcPr>
            <w:tcW w:w="385" w:type="pct"/>
            <w:vAlign w:val="center"/>
          </w:tcPr>
          <w:p w:rsidR="003A4043" w:rsidRPr="00A33536" w:rsidRDefault="003A4043" w:rsidP="003A4043">
            <w:pPr>
              <w:widowControl w:val="0"/>
              <w:autoSpaceDE w:val="0"/>
              <w:autoSpaceDN w:val="0"/>
              <w:spacing w:after="0" w:line="240" w:lineRule="auto"/>
              <w:jc w:val="center"/>
              <w:rPr>
                <w:rFonts w:ascii="Times New Roman" w:hAnsi="Times New Roman"/>
              </w:rPr>
            </w:pPr>
            <w:r w:rsidRPr="00A33536">
              <w:rPr>
                <w:rFonts w:ascii="Times New Roman" w:hAnsi="Times New Roman"/>
              </w:rPr>
              <w:t>25</w:t>
            </w:r>
          </w:p>
        </w:tc>
        <w:tc>
          <w:tcPr>
            <w:tcW w:w="363" w:type="pct"/>
            <w:vAlign w:val="center"/>
          </w:tcPr>
          <w:p w:rsidR="003A4043" w:rsidRPr="00A33536" w:rsidRDefault="003A4043" w:rsidP="003A4043">
            <w:pPr>
              <w:widowControl w:val="0"/>
              <w:autoSpaceDE w:val="0"/>
              <w:autoSpaceDN w:val="0"/>
              <w:spacing w:after="0" w:line="240" w:lineRule="auto"/>
              <w:jc w:val="center"/>
              <w:rPr>
                <w:rFonts w:ascii="Times New Roman" w:hAnsi="Times New Roman"/>
              </w:rPr>
            </w:pPr>
            <w:r w:rsidRPr="00A33536">
              <w:rPr>
                <w:rFonts w:ascii="Times New Roman" w:hAnsi="Times New Roman"/>
              </w:rPr>
              <w:t>75</w:t>
            </w:r>
          </w:p>
        </w:tc>
        <w:tc>
          <w:tcPr>
            <w:tcW w:w="374" w:type="pct"/>
            <w:vAlign w:val="center"/>
          </w:tcPr>
          <w:p w:rsidR="003A4043" w:rsidRPr="00A33536" w:rsidRDefault="003A4043" w:rsidP="003A4043">
            <w:pPr>
              <w:widowControl w:val="0"/>
              <w:autoSpaceDE w:val="0"/>
              <w:autoSpaceDN w:val="0"/>
              <w:spacing w:after="0" w:line="240" w:lineRule="auto"/>
              <w:jc w:val="center"/>
              <w:rPr>
                <w:rFonts w:ascii="Times New Roman" w:hAnsi="Times New Roman"/>
              </w:rPr>
            </w:pPr>
            <w:r w:rsidRPr="00A33536">
              <w:rPr>
                <w:rFonts w:ascii="Times New Roman" w:hAnsi="Times New Roman"/>
              </w:rPr>
              <w:t>100</w:t>
            </w:r>
          </w:p>
        </w:tc>
      </w:tr>
      <w:tr w:rsidR="003A4043" w:rsidRPr="00A33536" w:rsidTr="00A01D87">
        <w:trPr>
          <w:trHeight w:val="288"/>
          <w:jc w:val="center"/>
        </w:trPr>
        <w:tc>
          <w:tcPr>
            <w:tcW w:w="361" w:type="pct"/>
            <w:vMerge/>
            <w:vAlign w:val="center"/>
          </w:tcPr>
          <w:p w:rsidR="003A4043" w:rsidRPr="00A33536" w:rsidRDefault="003A4043" w:rsidP="003A4043">
            <w:pPr>
              <w:widowControl w:val="0"/>
              <w:autoSpaceDE w:val="0"/>
              <w:autoSpaceDN w:val="0"/>
              <w:spacing w:after="0" w:line="240" w:lineRule="auto"/>
              <w:jc w:val="center"/>
              <w:rPr>
                <w:rFonts w:ascii="Times New Roman" w:hAnsi="Times New Roman"/>
              </w:rPr>
            </w:pPr>
          </w:p>
        </w:tc>
        <w:tc>
          <w:tcPr>
            <w:tcW w:w="798" w:type="pct"/>
          </w:tcPr>
          <w:p w:rsidR="003A4043" w:rsidRPr="00A33536" w:rsidRDefault="003A4043" w:rsidP="003A4043">
            <w:pPr>
              <w:widowControl w:val="0"/>
              <w:autoSpaceDE w:val="0"/>
              <w:autoSpaceDN w:val="0"/>
              <w:spacing w:after="0" w:line="240" w:lineRule="auto"/>
              <w:rPr>
                <w:rFonts w:ascii="Times New Roman" w:hAnsi="Times New Roman"/>
              </w:rPr>
            </w:pPr>
            <w:r w:rsidRPr="00A33536">
              <w:rPr>
                <w:rFonts w:ascii="Times New Roman" w:hAnsi="Times New Roman"/>
              </w:rPr>
              <w:t>23PBTHC12</w:t>
            </w:r>
          </w:p>
        </w:tc>
        <w:tc>
          <w:tcPr>
            <w:tcW w:w="1867" w:type="pct"/>
          </w:tcPr>
          <w:p w:rsidR="003A4043" w:rsidRPr="00A33536" w:rsidRDefault="003A4043" w:rsidP="003A4043">
            <w:pPr>
              <w:spacing w:after="0" w:line="240" w:lineRule="auto"/>
              <w:rPr>
                <w:rFonts w:ascii="Times New Roman" w:hAnsi="Times New Roman"/>
              </w:rPr>
            </w:pPr>
            <w:r w:rsidRPr="00CD706E">
              <w:rPr>
                <w:rFonts w:ascii="Times New Roman" w:hAnsi="Times New Roman"/>
                <w:b/>
                <w:bCs/>
              </w:rPr>
              <w:t>Core - II:</w:t>
            </w:r>
            <w:r w:rsidRPr="00A33536">
              <w:rPr>
                <w:rFonts w:ascii="Times New Roman" w:hAnsi="Times New Roman"/>
              </w:rPr>
              <w:t xml:space="preserve"> </w:t>
            </w:r>
            <w:r w:rsidR="005A76F4" w:rsidRPr="00A33536">
              <w:rPr>
                <w:rFonts w:ascii="Times New Roman" w:hAnsi="Times New Roman"/>
              </w:rPr>
              <w:t>Cell and Molecular Biology</w:t>
            </w:r>
          </w:p>
        </w:tc>
        <w:tc>
          <w:tcPr>
            <w:tcW w:w="428" w:type="pct"/>
            <w:vAlign w:val="center"/>
          </w:tcPr>
          <w:p w:rsidR="003A4043" w:rsidRPr="00A33536" w:rsidRDefault="003A4043" w:rsidP="003A4043">
            <w:pPr>
              <w:spacing w:after="0" w:line="240" w:lineRule="auto"/>
              <w:jc w:val="center"/>
              <w:rPr>
                <w:rFonts w:ascii="Times New Roman" w:hAnsi="Times New Roman"/>
                <w:color w:val="000000"/>
              </w:rPr>
            </w:pPr>
            <w:r w:rsidRPr="00A33536">
              <w:rPr>
                <w:rFonts w:ascii="Times New Roman" w:hAnsi="Times New Roman"/>
                <w:color w:val="000000"/>
              </w:rPr>
              <w:t>5</w:t>
            </w:r>
          </w:p>
        </w:tc>
        <w:tc>
          <w:tcPr>
            <w:tcW w:w="424" w:type="pct"/>
            <w:vAlign w:val="center"/>
          </w:tcPr>
          <w:p w:rsidR="003A4043" w:rsidRPr="00A33536" w:rsidRDefault="003A4043" w:rsidP="003A4043">
            <w:pPr>
              <w:spacing w:after="0" w:line="240" w:lineRule="auto"/>
              <w:jc w:val="center"/>
              <w:rPr>
                <w:rFonts w:ascii="Times New Roman" w:hAnsi="Times New Roman"/>
                <w:color w:val="000000"/>
              </w:rPr>
            </w:pPr>
            <w:r w:rsidRPr="00A33536">
              <w:rPr>
                <w:rFonts w:ascii="Times New Roman" w:hAnsi="Times New Roman"/>
                <w:color w:val="000000"/>
              </w:rPr>
              <w:t>7</w:t>
            </w:r>
          </w:p>
        </w:tc>
        <w:tc>
          <w:tcPr>
            <w:tcW w:w="385" w:type="pct"/>
            <w:vAlign w:val="center"/>
          </w:tcPr>
          <w:p w:rsidR="003A4043" w:rsidRPr="00A33536" w:rsidRDefault="003A4043" w:rsidP="003A4043">
            <w:pPr>
              <w:widowControl w:val="0"/>
              <w:autoSpaceDE w:val="0"/>
              <w:autoSpaceDN w:val="0"/>
              <w:spacing w:after="0" w:line="240" w:lineRule="auto"/>
              <w:jc w:val="center"/>
              <w:rPr>
                <w:rFonts w:ascii="Times New Roman" w:hAnsi="Times New Roman"/>
              </w:rPr>
            </w:pPr>
            <w:r w:rsidRPr="00A33536">
              <w:rPr>
                <w:rFonts w:ascii="Times New Roman" w:hAnsi="Times New Roman"/>
              </w:rPr>
              <w:t>25</w:t>
            </w:r>
          </w:p>
        </w:tc>
        <w:tc>
          <w:tcPr>
            <w:tcW w:w="363" w:type="pct"/>
            <w:vAlign w:val="center"/>
          </w:tcPr>
          <w:p w:rsidR="003A4043" w:rsidRPr="00A33536" w:rsidRDefault="003A4043" w:rsidP="003A4043">
            <w:pPr>
              <w:widowControl w:val="0"/>
              <w:autoSpaceDE w:val="0"/>
              <w:autoSpaceDN w:val="0"/>
              <w:spacing w:after="0" w:line="240" w:lineRule="auto"/>
              <w:jc w:val="center"/>
              <w:rPr>
                <w:rFonts w:ascii="Times New Roman" w:hAnsi="Times New Roman"/>
              </w:rPr>
            </w:pPr>
            <w:r w:rsidRPr="00A33536">
              <w:rPr>
                <w:rFonts w:ascii="Times New Roman" w:hAnsi="Times New Roman"/>
              </w:rPr>
              <w:t>75</w:t>
            </w:r>
          </w:p>
        </w:tc>
        <w:tc>
          <w:tcPr>
            <w:tcW w:w="374" w:type="pct"/>
            <w:vAlign w:val="center"/>
          </w:tcPr>
          <w:p w:rsidR="003A4043" w:rsidRPr="00A33536" w:rsidRDefault="003A4043" w:rsidP="003A4043">
            <w:pPr>
              <w:widowControl w:val="0"/>
              <w:autoSpaceDE w:val="0"/>
              <w:autoSpaceDN w:val="0"/>
              <w:spacing w:after="0" w:line="240" w:lineRule="auto"/>
              <w:jc w:val="center"/>
              <w:rPr>
                <w:rFonts w:ascii="Times New Roman" w:hAnsi="Times New Roman"/>
              </w:rPr>
            </w:pPr>
            <w:r w:rsidRPr="00A33536">
              <w:rPr>
                <w:rFonts w:ascii="Times New Roman" w:hAnsi="Times New Roman"/>
              </w:rPr>
              <w:t>100</w:t>
            </w:r>
          </w:p>
        </w:tc>
      </w:tr>
      <w:tr w:rsidR="003A4043" w:rsidRPr="00A33536" w:rsidTr="00A01D87">
        <w:trPr>
          <w:trHeight w:val="288"/>
          <w:jc w:val="center"/>
        </w:trPr>
        <w:tc>
          <w:tcPr>
            <w:tcW w:w="361" w:type="pct"/>
            <w:vMerge/>
            <w:vAlign w:val="center"/>
          </w:tcPr>
          <w:p w:rsidR="003A4043" w:rsidRPr="00A33536" w:rsidRDefault="003A4043" w:rsidP="003A4043">
            <w:pPr>
              <w:widowControl w:val="0"/>
              <w:autoSpaceDE w:val="0"/>
              <w:autoSpaceDN w:val="0"/>
              <w:spacing w:after="0" w:line="240" w:lineRule="auto"/>
              <w:jc w:val="center"/>
              <w:rPr>
                <w:rFonts w:ascii="Times New Roman" w:hAnsi="Times New Roman"/>
              </w:rPr>
            </w:pPr>
          </w:p>
        </w:tc>
        <w:tc>
          <w:tcPr>
            <w:tcW w:w="798" w:type="pct"/>
            <w:tcBorders>
              <w:bottom w:val="single" w:sz="4" w:space="0" w:color="000000"/>
            </w:tcBorders>
          </w:tcPr>
          <w:p w:rsidR="003A4043" w:rsidRPr="00A33536" w:rsidRDefault="003A4043" w:rsidP="003A4043">
            <w:pPr>
              <w:widowControl w:val="0"/>
              <w:autoSpaceDE w:val="0"/>
              <w:autoSpaceDN w:val="0"/>
              <w:spacing w:after="0" w:line="240" w:lineRule="auto"/>
              <w:rPr>
                <w:rFonts w:ascii="Times New Roman" w:hAnsi="Times New Roman"/>
              </w:rPr>
            </w:pPr>
            <w:r w:rsidRPr="00A33536">
              <w:rPr>
                <w:rFonts w:ascii="Times New Roman" w:hAnsi="Times New Roman"/>
              </w:rPr>
              <w:t>23PBTHP13</w:t>
            </w:r>
          </w:p>
        </w:tc>
        <w:tc>
          <w:tcPr>
            <w:tcW w:w="1867" w:type="pct"/>
            <w:tcBorders>
              <w:bottom w:val="single" w:sz="4" w:space="0" w:color="000000"/>
            </w:tcBorders>
          </w:tcPr>
          <w:p w:rsidR="003A4043" w:rsidRPr="00A33536" w:rsidRDefault="003A4043" w:rsidP="003A4043">
            <w:pPr>
              <w:spacing w:after="0" w:line="240" w:lineRule="auto"/>
              <w:rPr>
                <w:rFonts w:ascii="Times New Roman" w:hAnsi="Times New Roman"/>
              </w:rPr>
            </w:pPr>
            <w:r w:rsidRPr="00CD706E">
              <w:rPr>
                <w:rFonts w:ascii="Times New Roman" w:hAnsi="Times New Roman"/>
                <w:b/>
                <w:bCs/>
              </w:rPr>
              <w:t>Core - III:</w:t>
            </w:r>
            <w:r w:rsidRPr="00A33536">
              <w:rPr>
                <w:rFonts w:ascii="Times New Roman" w:hAnsi="Times New Roman"/>
              </w:rPr>
              <w:t xml:space="preserve"> Practical I:Biochemistry and </w:t>
            </w:r>
            <w:r w:rsidR="005A76F4" w:rsidRPr="00A33536">
              <w:rPr>
                <w:rFonts w:ascii="Times New Roman" w:hAnsi="Times New Roman"/>
              </w:rPr>
              <w:t>Cell and Molecular Biology</w:t>
            </w:r>
          </w:p>
        </w:tc>
        <w:tc>
          <w:tcPr>
            <w:tcW w:w="428" w:type="pct"/>
            <w:tcBorders>
              <w:bottom w:val="single" w:sz="4" w:space="0" w:color="000000"/>
            </w:tcBorders>
            <w:vAlign w:val="center"/>
          </w:tcPr>
          <w:p w:rsidR="003A4043" w:rsidRPr="00A33536" w:rsidRDefault="003A4043" w:rsidP="003A4043">
            <w:pPr>
              <w:spacing w:after="0" w:line="240" w:lineRule="auto"/>
              <w:jc w:val="center"/>
              <w:rPr>
                <w:rFonts w:ascii="Times New Roman" w:hAnsi="Times New Roman"/>
                <w:color w:val="000000"/>
              </w:rPr>
            </w:pPr>
            <w:r w:rsidRPr="00A33536">
              <w:rPr>
                <w:rFonts w:ascii="Times New Roman" w:hAnsi="Times New Roman"/>
                <w:color w:val="000000"/>
              </w:rPr>
              <w:t>4</w:t>
            </w:r>
          </w:p>
        </w:tc>
        <w:tc>
          <w:tcPr>
            <w:tcW w:w="424" w:type="pct"/>
            <w:tcBorders>
              <w:bottom w:val="single" w:sz="4" w:space="0" w:color="000000"/>
            </w:tcBorders>
            <w:vAlign w:val="center"/>
          </w:tcPr>
          <w:p w:rsidR="003A4043" w:rsidRPr="00A33536" w:rsidRDefault="003A4043" w:rsidP="003A4043">
            <w:pPr>
              <w:spacing w:after="0" w:line="240" w:lineRule="auto"/>
              <w:jc w:val="center"/>
              <w:rPr>
                <w:rFonts w:ascii="Times New Roman" w:hAnsi="Times New Roman"/>
                <w:color w:val="000000"/>
              </w:rPr>
            </w:pPr>
            <w:r w:rsidRPr="00A33536">
              <w:rPr>
                <w:rFonts w:ascii="Times New Roman" w:hAnsi="Times New Roman"/>
                <w:color w:val="000000"/>
              </w:rPr>
              <w:t>6</w:t>
            </w:r>
          </w:p>
        </w:tc>
        <w:tc>
          <w:tcPr>
            <w:tcW w:w="385" w:type="pct"/>
            <w:tcBorders>
              <w:bottom w:val="single" w:sz="4" w:space="0" w:color="000000"/>
            </w:tcBorders>
            <w:vAlign w:val="center"/>
          </w:tcPr>
          <w:p w:rsidR="003A4043" w:rsidRPr="00A33536" w:rsidRDefault="003A4043" w:rsidP="003A4043">
            <w:pPr>
              <w:widowControl w:val="0"/>
              <w:autoSpaceDE w:val="0"/>
              <w:autoSpaceDN w:val="0"/>
              <w:spacing w:after="0" w:line="240" w:lineRule="auto"/>
              <w:jc w:val="center"/>
              <w:rPr>
                <w:rFonts w:ascii="Times New Roman" w:hAnsi="Times New Roman"/>
              </w:rPr>
            </w:pPr>
            <w:r w:rsidRPr="00A33536">
              <w:rPr>
                <w:rFonts w:ascii="Times New Roman" w:hAnsi="Times New Roman"/>
              </w:rPr>
              <w:t>25</w:t>
            </w:r>
          </w:p>
        </w:tc>
        <w:tc>
          <w:tcPr>
            <w:tcW w:w="363" w:type="pct"/>
            <w:tcBorders>
              <w:bottom w:val="single" w:sz="4" w:space="0" w:color="000000"/>
            </w:tcBorders>
            <w:vAlign w:val="center"/>
          </w:tcPr>
          <w:p w:rsidR="003A4043" w:rsidRPr="00A33536" w:rsidRDefault="003A4043" w:rsidP="003A4043">
            <w:pPr>
              <w:widowControl w:val="0"/>
              <w:autoSpaceDE w:val="0"/>
              <w:autoSpaceDN w:val="0"/>
              <w:spacing w:after="0" w:line="240" w:lineRule="auto"/>
              <w:jc w:val="center"/>
              <w:rPr>
                <w:rFonts w:ascii="Times New Roman" w:hAnsi="Times New Roman"/>
              </w:rPr>
            </w:pPr>
            <w:r w:rsidRPr="00A33536">
              <w:rPr>
                <w:rFonts w:ascii="Times New Roman" w:hAnsi="Times New Roman"/>
              </w:rPr>
              <w:t>75</w:t>
            </w:r>
          </w:p>
        </w:tc>
        <w:tc>
          <w:tcPr>
            <w:tcW w:w="374" w:type="pct"/>
            <w:tcBorders>
              <w:bottom w:val="single" w:sz="4" w:space="0" w:color="000000"/>
            </w:tcBorders>
            <w:vAlign w:val="center"/>
          </w:tcPr>
          <w:p w:rsidR="003A4043" w:rsidRPr="00A33536" w:rsidRDefault="003A4043" w:rsidP="003A4043">
            <w:pPr>
              <w:widowControl w:val="0"/>
              <w:autoSpaceDE w:val="0"/>
              <w:autoSpaceDN w:val="0"/>
              <w:spacing w:after="0" w:line="240" w:lineRule="auto"/>
              <w:jc w:val="center"/>
              <w:rPr>
                <w:rFonts w:ascii="Times New Roman" w:hAnsi="Times New Roman"/>
              </w:rPr>
            </w:pPr>
            <w:r w:rsidRPr="00A33536">
              <w:rPr>
                <w:rFonts w:ascii="Times New Roman" w:hAnsi="Times New Roman"/>
              </w:rPr>
              <w:t>100</w:t>
            </w:r>
          </w:p>
        </w:tc>
      </w:tr>
      <w:tr w:rsidR="003A4043" w:rsidRPr="00A33536" w:rsidTr="00A01D87">
        <w:trPr>
          <w:trHeight w:val="288"/>
          <w:jc w:val="center"/>
        </w:trPr>
        <w:tc>
          <w:tcPr>
            <w:tcW w:w="361" w:type="pct"/>
            <w:vMerge/>
            <w:vAlign w:val="center"/>
          </w:tcPr>
          <w:p w:rsidR="003A4043" w:rsidRPr="00A33536" w:rsidRDefault="003A4043" w:rsidP="003A4043">
            <w:pPr>
              <w:widowControl w:val="0"/>
              <w:autoSpaceDE w:val="0"/>
              <w:autoSpaceDN w:val="0"/>
              <w:spacing w:after="0" w:line="240" w:lineRule="auto"/>
              <w:jc w:val="center"/>
              <w:rPr>
                <w:rFonts w:ascii="Times New Roman" w:hAnsi="Times New Roman"/>
              </w:rPr>
            </w:pPr>
          </w:p>
        </w:tc>
        <w:tc>
          <w:tcPr>
            <w:tcW w:w="798" w:type="pct"/>
            <w:tcBorders>
              <w:bottom w:val="nil"/>
            </w:tcBorders>
          </w:tcPr>
          <w:p w:rsidR="003A4043" w:rsidRPr="00A33536" w:rsidRDefault="003A4043" w:rsidP="003A4043">
            <w:pPr>
              <w:widowControl w:val="0"/>
              <w:autoSpaceDE w:val="0"/>
              <w:autoSpaceDN w:val="0"/>
              <w:spacing w:after="0" w:line="240" w:lineRule="auto"/>
              <w:rPr>
                <w:rFonts w:ascii="Times New Roman" w:hAnsi="Times New Roman"/>
              </w:rPr>
            </w:pPr>
          </w:p>
        </w:tc>
        <w:tc>
          <w:tcPr>
            <w:tcW w:w="1867" w:type="pct"/>
            <w:tcBorders>
              <w:bottom w:val="nil"/>
            </w:tcBorders>
          </w:tcPr>
          <w:p w:rsidR="003A4043" w:rsidRPr="00CD706E" w:rsidRDefault="003A4043" w:rsidP="003A4043">
            <w:pPr>
              <w:spacing w:after="0" w:line="240" w:lineRule="auto"/>
              <w:rPr>
                <w:rFonts w:ascii="Times New Roman" w:hAnsi="Times New Roman"/>
                <w:b/>
                <w:bCs/>
              </w:rPr>
            </w:pPr>
            <w:r w:rsidRPr="00CD706E">
              <w:rPr>
                <w:rFonts w:ascii="Times New Roman" w:hAnsi="Times New Roman"/>
                <w:b/>
                <w:bCs/>
              </w:rPr>
              <w:t>Elective – I</w:t>
            </w:r>
            <w:r w:rsidR="00CD706E" w:rsidRPr="00CD706E">
              <w:rPr>
                <w:rFonts w:ascii="Times New Roman" w:hAnsi="Times New Roman"/>
                <w:b/>
                <w:bCs/>
              </w:rPr>
              <w:t>:</w:t>
            </w:r>
            <w:r w:rsidRPr="00CD706E">
              <w:rPr>
                <w:rFonts w:ascii="Times New Roman" w:hAnsi="Times New Roman"/>
                <w:b/>
                <w:bCs/>
              </w:rPr>
              <w:t xml:space="preserve"> </w:t>
            </w:r>
          </w:p>
        </w:tc>
        <w:tc>
          <w:tcPr>
            <w:tcW w:w="428" w:type="pct"/>
            <w:tcBorders>
              <w:bottom w:val="nil"/>
            </w:tcBorders>
            <w:vAlign w:val="center"/>
          </w:tcPr>
          <w:p w:rsidR="003A4043" w:rsidRPr="00A33536" w:rsidRDefault="003A4043" w:rsidP="003A4043">
            <w:pPr>
              <w:spacing w:after="0" w:line="240" w:lineRule="auto"/>
              <w:jc w:val="center"/>
              <w:rPr>
                <w:rFonts w:ascii="Times New Roman" w:hAnsi="Times New Roman"/>
                <w:color w:val="000000"/>
              </w:rPr>
            </w:pPr>
          </w:p>
        </w:tc>
        <w:tc>
          <w:tcPr>
            <w:tcW w:w="424" w:type="pct"/>
            <w:tcBorders>
              <w:bottom w:val="nil"/>
            </w:tcBorders>
            <w:vAlign w:val="center"/>
          </w:tcPr>
          <w:p w:rsidR="003A4043" w:rsidRPr="00A33536" w:rsidRDefault="003A4043" w:rsidP="003A4043">
            <w:pPr>
              <w:spacing w:after="0" w:line="240" w:lineRule="auto"/>
              <w:jc w:val="center"/>
              <w:rPr>
                <w:rFonts w:ascii="Times New Roman" w:hAnsi="Times New Roman"/>
                <w:color w:val="000000"/>
              </w:rPr>
            </w:pPr>
          </w:p>
        </w:tc>
        <w:tc>
          <w:tcPr>
            <w:tcW w:w="385" w:type="pct"/>
            <w:tcBorders>
              <w:bottom w:val="nil"/>
            </w:tcBorders>
            <w:vAlign w:val="center"/>
          </w:tcPr>
          <w:p w:rsidR="003A4043" w:rsidRPr="00A33536" w:rsidRDefault="003A4043" w:rsidP="003A4043">
            <w:pPr>
              <w:widowControl w:val="0"/>
              <w:autoSpaceDE w:val="0"/>
              <w:autoSpaceDN w:val="0"/>
              <w:spacing w:after="0" w:line="240" w:lineRule="auto"/>
              <w:jc w:val="center"/>
              <w:rPr>
                <w:rFonts w:ascii="Times New Roman" w:hAnsi="Times New Roman"/>
              </w:rPr>
            </w:pPr>
          </w:p>
        </w:tc>
        <w:tc>
          <w:tcPr>
            <w:tcW w:w="363" w:type="pct"/>
            <w:tcBorders>
              <w:bottom w:val="nil"/>
            </w:tcBorders>
            <w:vAlign w:val="center"/>
          </w:tcPr>
          <w:p w:rsidR="003A4043" w:rsidRPr="00A33536" w:rsidRDefault="003A4043" w:rsidP="003A4043">
            <w:pPr>
              <w:widowControl w:val="0"/>
              <w:autoSpaceDE w:val="0"/>
              <w:autoSpaceDN w:val="0"/>
              <w:spacing w:after="0" w:line="240" w:lineRule="auto"/>
              <w:jc w:val="center"/>
              <w:rPr>
                <w:rFonts w:ascii="Times New Roman" w:hAnsi="Times New Roman"/>
              </w:rPr>
            </w:pPr>
          </w:p>
        </w:tc>
        <w:tc>
          <w:tcPr>
            <w:tcW w:w="374" w:type="pct"/>
            <w:tcBorders>
              <w:bottom w:val="nil"/>
            </w:tcBorders>
            <w:vAlign w:val="center"/>
          </w:tcPr>
          <w:p w:rsidR="003A4043" w:rsidRPr="00A33536" w:rsidRDefault="003A4043" w:rsidP="003A4043">
            <w:pPr>
              <w:widowControl w:val="0"/>
              <w:autoSpaceDE w:val="0"/>
              <w:autoSpaceDN w:val="0"/>
              <w:spacing w:after="0" w:line="240" w:lineRule="auto"/>
              <w:jc w:val="center"/>
              <w:rPr>
                <w:rFonts w:ascii="Times New Roman" w:hAnsi="Times New Roman"/>
              </w:rPr>
            </w:pPr>
          </w:p>
        </w:tc>
      </w:tr>
      <w:tr w:rsidR="00CD706E" w:rsidRPr="00A33536" w:rsidTr="0092477B">
        <w:trPr>
          <w:trHeight w:val="350"/>
          <w:jc w:val="center"/>
        </w:trPr>
        <w:tc>
          <w:tcPr>
            <w:tcW w:w="361" w:type="pct"/>
            <w:vMerge/>
            <w:vAlign w:val="center"/>
          </w:tcPr>
          <w:p w:rsidR="00CD706E" w:rsidRPr="00A33536" w:rsidRDefault="00CD706E" w:rsidP="00CD706E">
            <w:pPr>
              <w:widowControl w:val="0"/>
              <w:autoSpaceDE w:val="0"/>
              <w:autoSpaceDN w:val="0"/>
              <w:spacing w:after="0" w:line="240" w:lineRule="auto"/>
              <w:jc w:val="center"/>
              <w:rPr>
                <w:rFonts w:ascii="Times New Roman" w:hAnsi="Times New Roman"/>
              </w:rPr>
            </w:pPr>
          </w:p>
        </w:tc>
        <w:tc>
          <w:tcPr>
            <w:tcW w:w="798" w:type="pct"/>
            <w:tcBorders>
              <w:top w:val="nil"/>
              <w:bottom w:val="nil"/>
              <w:right w:val="single" w:sz="4" w:space="0" w:color="auto"/>
            </w:tcBorders>
          </w:tcPr>
          <w:p w:rsidR="00CD706E" w:rsidRPr="00A33536" w:rsidRDefault="00CD706E" w:rsidP="00CD706E">
            <w:pPr>
              <w:spacing w:after="0" w:line="240" w:lineRule="auto"/>
              <w:rPr>
                <w:rFonts w:ascii="Times New Roman" w:hAnsi="Times New Roman"/>
              </w:rPr>
            </w:pPr>
            <w:r w:rsidRPr="00A33536">
              <w:rPr>
                <w:rFonts w:ascii="Times New Roman" w:hAnsi="Times New Roman"/>
              </w:rPr>
              <w:t>23PBTHE14-1</w:t>
            </w:r>
          </w:p>
        </w:tc>
        <w:tc>
          <w:tcPr>
            <w:tcW w:w="1867" w:type="pct"/>
            <w:tcBorders>
              <w:top w:val="nil"/>
              <w:left w:val="single" w:sz="4" w:space="0" w:color="auto"/>
              <w:bottom w:val="nil"/>
              <w:right w:val="single" w:sz="4" w:space="0" w:color="auto"/>
            </w:tcBorders>
          </w:tcPr>
          <w:p w:rsidR="00CD706E" w:rsidRPr="00A33536" w:rsidRDefault="00CD706E" w:rsidP="00CD706E">
            <w:pPr>
              <w:spacing w:after="0" w:line="240" w:lineRule="auto"/>
              <w:rPr>
                <w:rFonts w:ascii="Times New Roman" w:hAnsi="Times New Roman"/>
              </w:rPr>
            </w:pPr>
            <w:r w:rsidRPr="00A33536">
              <w:rPr>
                <w:rFonts w:ascii="Times New Roman" w:hAnsi="Times New Roman"/>
              </w:rPr>
              <w:t>Genetics</w:t>
            </w:r>
            <w:r>
              <w:rPr>
                <w:rFonts w:ascii="Times New Roman" w:hAnsi="Times New Roman"/>
              </w:rPr>
              <w:t xml:space="preserve"> (or)</w:t>
            </w:r>
          </w:p>
        </w:tc>
        <w:tc>
          <w:tcPr>
            <w:tcW w:w="428" w:type="pct"/>
            <w:tcBorders>
              <w:top w:val="nil"/>
              <w:left w:val="single" w:sz="4" w:space="0" w:color="auto"/>
              <w:bottom w:val="nil"/>
              <w:right w:val="single" w:sz="4" w:space="0" w:color="auto"/>
            </w:tcBorders>
            <w:vAlign w:val="center"/>
          </w:tcPr>
          <w:p w:rsidR="00CD706E" w:rsidRPr="00A33536" w:rsidRDefault="00CD706E" w:rsidP="00CD706E">
            <w:pPr>
              <w:spacing w:after="0" w:line="240" w:lineRule="auto"/>
              <w:jc w:val="center"/>
              <w:rPr>
                <w:rFonts w:ascii="Times New Roman" w:hAnsi="Times New Roman"/>
                <w:color w:val="000000"/>
              </w:rPr>
            </w:pPr>
            <w:r w:rsidRPr="00A33536">
              <w:rPr>
                <w:rFonts w:ascii="Times New Roman" w:hAnsi="Times New Roman"/>
                <w:color w:val="000000"/>
              </w:rPr>
              <w:t>3</w:t>
            </w:r>
          </w:p>
        </w:tc>
        <w:tc>
          <w:tcPr>
            <w:tcW w:w="424" w:type="pct"/>
            <w:tcBorders>
              <w:top w:val="nil"/>
              <w:left w:val="single" w:sz="4" w:space="0" w:color="auto"/>
              <w:bottom w:val="nil"/>
              <w:right w:val="single" w:sz="4" w:space="0" w:color="auto"/>
            </w:tcBorders>
            <w:vAlign w:val="center"/>
          </w:tcPr>
          <w:p w:rsidR="00CD706E" w:rsidRPr="00A33536" w:rsidRDefault="00CD706E" w:rsidP="00CD706E">
            <w:pPr>
              <w:spacing w:after="0" w:line="240" w:lineRule="auto"/>
              <w:jc w:val="center"/>
              <w:rPr>
                <w:rFonts w:ascii="Times New Roman" w:hAnsi="Times New Roman"/>
                <w:color w:val="000000"/>
              </w:rPr>
            </w:pPr>
            <w:r w:rsidRPr="00A33536">
              <w:rPr>
                <w:rFonts w:ascii="Times New Roman" w:hAnsi="Times New Roman"/>
                <w:color w:val="000000"/>
              </w:rPr>
              <w:t>5</w:t>
            </w:r>
          </w:p>
        </w:tc>
        <w:tc>
          <w:tcPr>
            <w:tcW w:w="385" w:type="pct"/>
            <w:tcBorders>
              <w:top w:val="nil"/>
              <w:left w:val="single" w:sz="4" w:space="0" w:color="auto"/>
              <w:bottom w:val="nil"/>
              <w:right w:val="single" w:sz="4" w:space="0" w:color="auto"/>
            </w:tcBorders>
            <w:vAlign w:val="center"/>
          </w:tcPr>
          <w:p w:rsidR="00CD706E" w:rsidRPr="00A33536" w:rsidRDefault="00CD706E" w:rsidP="00CD706E">
            <w:pPr>
              <w:widowControl w:val="0"/>
              <w:autoSpaceDE w:val="0"/>
              <w:autoSpaceDN w:val="0"/>
              <w:spacing w:after="0" w:line="240" w:lineRule="auto"/>
              <w:jc w:val="center"/>
              <w:rPr>
                <w:rFonts w:ascii="Times New Roman" w:hAnsi="Times New Roman"/>
              </w:rPr>
            </w:pPr>
            <w:r w:rsidRPr="00A33536">
              <w:rPr>
                <w:rFonts w:ascii="Times New Roman" w:hAnsi="Times New Roman"/>
              </w:rPr>
              <w:t>25</w:t>
            </w:r>
          </w:p>
        </w:tc>
        <w:tc>
          <w:tcPr>
            <w:tcW w:w="363" w:type="pct"/>
            <w:tcBorders>
              <w:top w:val="nil"/>
              <w:left w:val="single" w:sz="4" w:space="0" w:color="auto"/>
              <w:bottom w:val="nil"/>
              <w:right w:val="single" w:sz="4" w:space="0" w:color="auto"/>
            </w:tcBorders>
            <w:vAlign w:val="center"/>
          </w:tcPr>
          <w:p w:rsidR="00CD706E" w:rsidRPr="00A33536" w:rsidRDefault="00CD706E" w:rsidP="00CD706E">
            <w:pPr>
              <w:widowControl w:val="0"/>
              <w:autoSpaceDE w:val="0"/>
              <w:autoSpaceDN w:val="0"/>
              <w:spacing w:after="0" w:line="240" w:lineRule="auto"/>
              <w:jc w:val="center"/>
              <w:rPr>
                <w:rFonts w:ascii="Times New Roman" w:hAnsi="Times New Roman"/>
              </w:rPr>
            </w:pPr>
            <w:r w:rsidRPr="00A33536">
              <w:rPr>
                <w:rFonts w:ascii="Times New Roman" w:hAnsi="Times New Roman"/>
              </w:rPr>
              <w:t>75</w:t>
            </w:r>
          </w:p>
        </w:tc>
        <w:tc>
          <w:tcPr>
            <w:tcW w:w="374" w:type="pct"/>
            <w:tcBorders>
              <w:top w:val="nil"/>
              <w:left w:val="single" w:sz="4" w:space="0" w:color="auto"/>
              <w:bottom w:val="nil"/>
              <w:right w:val="single" w:sz="4" w:space="0" w:color="auto"/>
            </w:tcBorders>
            <w:vAlign w:val="center"/>
          </w:tcPr>
          <w:p w:rsidR="00CD706E" w:rsidRPr="00A33536" w:rsidRDefault="00CD706E" w:rsidP="00CD706E">
            <w:pPr>
              <w:widowControl w:val="0"/>
              <w:autoSpaceDE w:val="0"/>
              <w:autoSpaceDN w:val="0"/>
              <w:spacing w:after="0" w:line="240" w:lineRule="auto"/>
              <w:jc w:val="center"/>
              <w:rPr>
                <w:rFonts w:ascii="Times New Roman" w:hAnsi="Times New Roman"/>
              </w:rPr>
            </w:pPr>
            <w:r w:rsidRPr="00A33536">
              <w:rPr>
                <w:rFonts w:ascii="Times New Roman" w:hAnsi="Times New Roman"/>
              </w:rPr>
              <w:t>100</w:t>
            </w:r>
          </w:p>
        </w:tc>
      </w:tr>
      <w:tr w:rsidR="00CD706E" w:rsidRPr="00A33536" w:rsidTr="00A01D87">
        <w:trPr>
          <w:trHeight w:val="288"/>
          <w:jc w:val="center"/>
        </w:trPr>
        <w:tc>
          <w:tcPr>
            <w:tcW w:w="361" w:type="pct"/>
            <w:vMerge/>
            <w:vAlign w:val="center"/>
          </w:tcPr>
          <w:p w:rsidR="00CD706E" w:rsidRPr="00A33536" w:rsidRDefault="00CD706E" w:rsidP="00CD706E">
            <w:pPr>
              <w:widowControl w:val="0"/>
              <w:autoSpaceDE w:val="0"/>
              <w:autoSpaceDN w:val="0"/>
              <w:spacing w:after="0" w:line="240" w:lineRule="auto"/>
              <w:jc w:val="center"/>
              <w:rPr>
                <w:rFonts w:ascii="Times New Roman" w:hAnsi="Times New Roman"/>
              </w:rPr>
            </w:pPr>
          </w:p>
        </w:tc>
        <w:tc>
          <w:tcPr>
            <w:tcW w:w="798" w:type="pct"/>
            <w:tcBorders>
              <w:top w:val="nil"/>
              <w:bottom w:val="nil"/>
              <w:right w:val="single" w:sz="4" w:space="0" w:color="auto"/>
            </w:tcBorders>
          </w:tcPr>
          <w:p w:rsidR="00CD706E" w:rsidRPr="00A33536" w:rsidRDefault="00CD706E" w:rsidP="00CD706E">
            <w:pPr>
              <w:widowControl w:val="0"/>
              <w:autoSpaceDE w:val="0"/>
              <w:autoSpaceDN w:val="0"/>
              <w:spacing w:after="0" w:line="240" w:lineRule="auto"/>
              <w:rPr>
                <w:rFonts w:ascii="Times New Roman" w:hAnsi="Times New Roman"/>
              </w:rPr>
            </w:pPr>
            <w:r w:rsidRPr="00A33536">
              <w:rPr>
                <w:rFonts w:ascii="Times New Roman" w:hAnsi="Times New Roman"/>
              </w:rPr>
              <w:t>23PBTHE14-2</w:t>
            </w:r>
          </w:p>
        </w:tc>
        <w:tc>
          <w:tcPr>
            <w:tcW w:w="1867" w:type="pct"/>
            <w:tcBorders>
              <w:top w:val="nil"/>
              <w:left w:val="single" w:sz="4" w:space="0" w:color="auto"/>
              <w:bottom w:val="nil"/>
              <w:right w:val="single" w:sz="4" w:space="0" w:color="auto"/>
            </w:tcBorders>
          </w:tcPr>
          <w:p w:rsidR="00CD706E" w:rsidRPr="00A33536" w:rsidRDefault="00CD706E" w:rsidP="00CD706E">
            <w:pPr>
              <w:spacing w:after="0" w:line="240" w:lineRule="auto"/>
              <w:rPr>
                <w:rFonts w:ascii="Times New Roman" w:hAnsi="Times New Roman"/>
              </w:rPr>
            </w:pPr>
            <w:r w:rsidRPr="00A33536">
              <w:rPr>
                <w:rFonts w:ascii="Times New Roman" w:hAnsi="Times New Roman"/>
              </w:rPr>
              <w:t>Virology</w:t>
            </w:r>
            <w:r>
              <w:rPr>
                <w:rFonts w:ascii="Times New Roman" w:hAnsi="Times New Roman"/>
              </w:rPr>
              <w:t xml:space="preserve"> (or)</w:t>
            </w:r>
          </w:p>
        </w:tc>
        <w:tc>
          <w:tcPr>
            <w:tcW w:w="428" w:type="pct"/>
            <w:tcBorders>
              <w:top w:val="nil"/>
              <w:left w:val="single" w:sz="4" w:space="0" w:color="auto"/>
              <w:bottom w:val="nil"/>
              <w:right w:val="single" w:sz="4" w:space="0" w:color="auto"/>
            </w:tcBorders>
          </w:tcPr>
          <w:p w:rsidR="00CD706E" w:rsidRPr="00A33536" w:rsidRDefault="00CD706E" w:rsidP="00CD706E">
            <w:pPr>
              <w:spacing w:after="0" w:line="240" w:lineRule="auto"/>
              <w:rPr>
                <w:rFonts w:ascii="Times New Roman" w:hAnsi="Times New Roman"/>
                <w:color w:val="000000"/>
              </w:rPr>
            </w:pPr>
          </w:p>
        </w:tc>
        <w:tc>
          <w:tcPr>
            <w:tcW w:w="424" w:type="pct"/>
            <w:tcBorders>
              <w:top w:val="nil"/>
              <w:left w:val="single" w:sz="4" w:space="0" w:color="auto"/>
              <w:bottom w:val="nil"/>
              <w:right w:val="single" w:sz="4" w:space="0" w:color="auto"/>
            </w:tcBorders>
          </w:tcPr>
          <w:p w:rsidR="00CD706E" w:rsidRPr="00A33536" w:rsidRDefault="00CD706E" w:rsidP="00CD706E">
            <w:pPr>
              <w:spacing w:after="0" w:line="240" w:lineRule="auto"/>
              <w:rPr>
                <w:rFonts w:ascii="Times New Roman" w:hAnsi="Times New Roman"/>
                <w:color w:val="000000"/>
              </w:rPr>
            </w:pPr>
          </w:p>
        </w:tc>
        <w:tc>
          <w:tcPr>
            <w:tcW w:w="385" w:type="pct"/>
            <w:tcBorders>
              <w:top w:val="nil"/>
              <w:left w:val="single" w:sz="4" w:space="0" w:color="auto"/>
              <w:bottom w:val="nil"/>
              <w:right w:val="single" w:sz="4" w:space="0" w:color="auto"/>
            </w:tcBorders>
          </w:tcPr>
          <w:p w:rsidR="00CD706E" w:rsidRPr="00A33536" w:rsidRDefault="00CD706E" w:rsidP="00CD706E">
            <w:pPr>
              <w:widowControl w:val="0"/>
              <w:autoSpaceDE w:val="0"/>
              <w:autoSpaceDN w:val="0"/>
              <w:spacing w:after="0" w:line="240" w:lineRule="auto"/>
              <w:rPr>
                <w:rFonts w:ascii="Times New Roman" w:hAnsi="Times New Roman"/>
              </w:rPr>
            </w:pPr>
          </w:p>
        </w:tc>
        <w:tc>
          <w:tcPr>
            <w:tcW w:w="363" w:type="pct"/>
            <w:tcBorders>
              <w:top w:val="nil"/>
              <w:left w:val="single" w:sz="4" w:space="0" w:color="auto"/>
              <w:bottom w:val="nil"/>
              <w:right w:val="single" w:sz="4" w:space="0" w:color="auto"/>
            </w:tcBorders>
          </w:tcPr>
          <w:p w:rsidR="00CD706E" w:rsidRPr="00A33536" w:rsidRDefault="00CD706E" w:rsidP="00CD706E">
            <w:pPr>
              <w:widowControl w:val="0"/>
              <w:autoSpaceDE w:val="0"/>
              <w:autoSpaceDN w:val="0"/>
              <w:spacing w:after="0" w:line="240" w:lineRule="auto"/>
              <w:rPr>
                <w:rFonts w:ascii="Times New Roman" w:hAnsi="Times New Roman"/>
              </w:rPr>
            </w:pPr>
          </w:p>
        </w:tc>
        <w:tc>
          <w:tcPr>
            <w:tcW w:w="374" w:type="pct"/>
            <w:tcBorders>
              <w:top w:val="nil"/>
              <w:left w:val="single" w:sz="4" w:space="0" w:color="auto"/>
              <w:bottom w:val="nil"/>
              <w:right w:val="single" w:sz="4" w:space="0" w:color="auto"/>
            </w:tcBorders>
          </w:tcPr>
          <w:p w:rsidR="00CD706E" w:rsidRPr="00A33536" w:rsidRDefault="00CD706E" w:rsidP="00CD706E">
            <w:pPr>
              <w:widowControl w:val="0"/>
              <w:autoSpaceDE w:val="0"/>
              <w:autoSpaceDN w:val="0"/>
              <w:spacing w:after="0" w:line="240" w:lineRule="auto"/>
              <w:rPr>
                <w:rFonts w:ascii="Times New Roman" w:hAnsi="Times New Roman"/>
              </w:rPr>
            </w:pPr>
          </w:p>
        </w:tc>
      </w:tr>
      <w:tr w:rsidR="00CD706E" w:rsidRPr="00A33536" w:rsidTr="00A01D87">
        <w:trPr>
          <w:trHeight w:val="288"/>
          <w:jc w:val="center"/>
        </w:trPr>
        <w:tc>
          <w:tcPr>
            <w:tcW w:w="361" w:type="pct"/>
            <w:vMerge/>
            <w:vAlign w:val="center"/>
          </w:tcPr>
          <w:p w:rsidR="00CD706E" w:rsidRPr="00A33536" w:rsidRDefault="00CD706E" w:rsidP="00CD706E">
            <w:pPr>
              <w:widowControl w:val="0"/>
              <w:autoSpaceDE w:val="0"/>
              <w:autoSpaceDN w:val="0"/>
              <w:spacing w:after="0" w:line="240" w:lineRule="auto"/>
              <w:jc w:val="center"/>
              <w:rPr>
                <w:rFonts w:ascii="Times New Roman" w:hAnsi="Times New Roman"/>
              </w:rPr>
            </w:pPr>
          </w:p>
        </w:tc>
        <w:tc>
          <w:tcPr>
            <w:tcW w:w="798" w:type="pct"/>
            <w:tcBorders>
              <w:top w:val="nil"/>
              <w:bottom w:val="single" w:sz="4" w:space="0" w:color="auto"/>
              <w:right w:val="single" w:sz="4" w:space="0" w:color="auto"/>
            </w:tcBorders>
          </w:tcPr>
          <w:p w:rsidR="00CD706E" w:rsidRPr="00A33536" w:rsidRDefault="00CD706E" w:rsidP="00CD706E">
            <w:pPr>
              <w:widowControl w:val="0"/>
              <w:autoSpaceDE w:val="0"/>
              <w:autoSpaceDN w:val="0"/>
              <w:spacing w:after="0" w:line="240" w:lineRule="auto"/>
              <w:rPr>
                <w:rFonts w:ascii="Times New Roman" w:hAnsi="Times New Roman"/>
              </w:rPr>
            </w:pPr>
            <w:r w:rsidRPr="00A33536">
              <w:rPr>
                <w:rFonts w:ascii="Times New Roman" w:hAnsi="Times New Roman"/>
              </w:rPr>
              <w:t>23PBTHE14-3</w:t>
            </w:r>
          </w:p>
        </w:tc>
        <w:tc>
          <w:tcPr>
            <w:tcW w:w="1867" w:type="pct"/>
            <w:tcBorders>
              <w:top w:val="nil"/>
              <w:left w:val="single" w:sz="4" w:space="0" w:color="auto"/>
              <w:bottom w:val="single" w:sz="4" w:space="0" w:color="auto"/>
              <w:right w:val="single" w:sz="4" w:space="0" w:color="auto"/>
            </w:tcBorders>
          </w:tcPr>
          <w:p w:rsidR="00CD706E" w:rsidRPr="00A33536" w:rsidRDefault="00CD706E" w:rsidP="00CD706E">
            <w:pPr>
              <w:spacing w:after="0" w:line="240" w:lineRule="auto"/>
              <w:rPr>
                <w:rFonts w:ascii="Times New Roman" w:hAnsi="Times New Roman"/>
              </w:rPr>
            </w:pPr>
            <w:r w:rsidRPr="00A33536">
              <w:rPr>
                <w:rFonts w:ascii="Times New Roman" w:hAnsi="Times New Roman"/>
              </w:rPr>
              <w:t>Basic Analytical Methods</w:t>
            </w:r>
          </w:p>
        </w:tc>
        <w:tc>
          <w:tcPr>
            <w:tcW w:w="428" w:type="pct"/>
            <w:tcBorders>
              <w:top w:val="nil"/>
              <w:left w:val="single" w:sz="4" w:space="0" w:color="auto"/>
              <w:bottom w:val="single" w:sz="4" w:space="0" w:color="auto"/>
              <w:right w:val="single" w:sz="4" w:space="0" w:color="auto"/>
            </w:tcBorders>
          </w:tcPr>
          <w:p w:rsidR="00CD706E" w:rsidRPr="00A33536" w:rsidRDefault="00CD706E" w:rsidP="00CD706E">
            <w:pPr>
              <w:spacing w:after="0" w:line="240" w:lineRule="auto"/>
              <w:rPr>
                <w:rFonts w:ascii="Times New Roman" w:hAnsi="Times New Roman"/>
                <w:color w:val="000000"/>
              </w:rPr>
            </w:pPr>
          </w:p>
        </w:tc>
        <w:tc>
          <w:tcPr>
            <w:tcW w:w="424" w:type="pct"/>
            <w:tcBorders>
              <w:top w:val="nil"/>
              <w:left w:val="single" w:sz="4" w:space="0" w:color="auto"/>
              <w:bottom w:val="single" w:sz="4" w:space="0" w:color="auto"/>
              <w:right w:val="single" w:sz="4" w:space="0" w:color="auto"/>
            </w:tcBorders>
          </w:tcPr>
          <w:p w:rsidR="00CD706E" w:rsidRPr="00A33536" w:rsidRDefault="00CD706E" w:rsidP="00CD706E">
            <w:pPr>
              <w:spacing w:after="0" w:line="240" w:lineRule="auto"/>
              <w:rPr>
                <w:rFonts w:ascii="Times New Roman" w:hAnsi="Times New Roman"/>
                <w:color w:val="000000"/>
              </w:rPr>
            </w:pPr>
          </w:p>
        </w:tc>
        <w:tc>
          <w:tcPr>
            <w:tcW w:w="385" w:type="pct"/>
            <w:tcBorders>
              <w:top w:val="nil"/>
              <w:left w:val="single" w:sz="4" w:space="0" w:color="auto"/>
              <w:bottom w:val="single" w:sz="4" w:space="0" w:color="auto"/>
              <w:right w:val="single" w:sz="4" w:space="0" w:color="auto"/>
            </w:tcBorders>
          </w:tcPr>
          <w:p w:rsidR="00CD706E" w:rsidRPr="00A33536" w:rsidRDefault="00CD706E" w:rsidP="00CD706E">
            <w:pPr>
              <w:widowControl w:val="0"/>
              <w:autoSpaceDE w:val="0"/>
              <w:autoSpaceDN w:val="0"/>
              <w:spacing w:after="0" w:line="240" w:lineRule="auto"/>
              <w:rPr>
                <w:rFonts w:ascii="Times New Roman" w:hAnsi="Times New Roman"/>
              </w:rPr>
            </w:pPr>
          </w:p>
        </w:tc>
        <w:tc>
          <w:tcPr>
            <w:tcW w:w="363" w:type="pct"/>
            <w:tcBorders>
              <w:top w:val="nil"/>
              <w:left w:val="single" w:sz="4" w:space="0" w:color="auto"/>
              <w:bottom w:val="single" w:sz="4" w:space="0" w:color="auto"/>
              <w:right w:val="single" w:sz="4" w:space="0" w:color="auto"/>
            </w:tcBorders>
          </w:tcPr>
          <w:p w:rsidR="00CD706E" w:rsidRPr="00A33536" w:rsidRDefault="00CD706E" w:rsidP="00CD706E">
            <w:pPr>
              <w:widowControl w:val="0"/>
              <w:autoSpaceDE w:val="0"/>
              <w:autoSpaceDN w:val="0"/>
              <w:spacing w:after="0" w:line="240" w:lineRule="auto"/>
              <w:rPr>
                <w:rFonts w:ascii="Times New Roman" w:hAnsi="Times New Roman"/>
              </w:rPr>
            </w:pPr>
          </w:p>
        </w:tc>
        <w:tc>
          <w:tcPr>
            <w:tcW w:w="374" w:type="pct"/>
            <w:tcBorders>
              <w:top w:val="nil"/>
              <w:left w:val="single" w:sz="4" w:space="0" w:color="auto"/>
              <w:bottom w:val="single" w:sz="4" w:space="0" w:color="auto"/>
              <w:right w:val="single" w:sz="4" w:space="0" w:color="auto"/>
            </w:tcBorders>
          </w:tcPr>
          <w:p w:rsidR="00CD706E" w:rsidRPr="00A33536" w:rsidRDefault="00CD706E" w:rsidP="00CD706E">
            <w:pPr>
              <w:widowControl w:val="0"/>
              <w:autoSpaceDE w:val="0"/>
              <w:autoSpaceDN w:val="0"/>
              <w:spacing w:after="0" w:line="240" w:lineRule="auto"/>
              <w:rPr>
                <w:rFonts w:ascii="Times New Roman" w:hAnsi="Times New Roman"/>
              </w:rPr>
            </w:pPr>
          </w:p>
        </w:tc>
      </w:tr>
      <w:tr w:rsidR="00CD706E" w:rsidRPr="00A33536" w:rsidTr="00A01D87">
        <w:trPr>
          <w:trHeight w:val="288"/>
          <w:jc w:val="center"/>
        </w:trPr>
        <w:tc>
          <w:tcPr>
            <w:tcW w:w="361" w:type="pct"/>
            <w:vMerge/>
            <w:vAlign w:val="center"/>
          </w:tcPr>
          <w:p w:rsidR="00CD706E" w:rsidRPr="00A33536" w:rsidRDefault="00CD706E" w:rsidP="00CD706E">
            <w:pPr>
              <w:widowControl w:val="0"/>
              <w:autoSpaceDE w:val="0"/>
              <w:autoSpaceDN w:val="0"/>
              <w:spacing w:after="0" w:line="240" w:lineRule="auto"/>
              <w:jc w:val="center"/>
              <w:rPr>
                <w:rFonts w:ascii="Times New Roman" w:hAnsi="Times New Roman"/>
              </w:rPr>
            </w:pPr>
          </w:p>
        </w:tc>
        <w:tc>
          <w:tcPr>
            <w:tcW w:w="798" w:type="pct"/>
            <w:tcBorders>
              <w:top w:val="single" w:sz="4" w:space="0" w:color="auto"/>
              <w:bottom w:val="nil"/>
            </w:tcBorders>
          </w:tcPr>
          <w:p w:rsidR="00CD706E" w:rsidRPr="00A33536" w:rsidRDefault="00CD706E" w:rsidP="00CD706E">
            <w:pPr>
              <w:widowControl w:val="0"/>
              <w:autoSpaceDE w:val="0"/>
              <w:autoSpaceDN w:val="0"/>
              <w:spacing w:after="0" w:line="240" w:lineRule="auto"/>
              <w:rPr>
                <w:rFonts w:ascii="Times New Roman" w:hAnsi="Times New Roman"/>
              </w:rPr>
            </w:pPr>
          </w:p>
        </w:tc>
        <w:tc>
          <w:tcPr>
            <w:tcW w:w="1867" w:type="pct"/>
            <w:tcBorders>
              <w:top w:val="single" w:sz="4" w:space="0" w:color="auto"/>
              <w:bottom w:val="nil"/>
            </w:tcBorders>
          </w:tcPr>
          <w:p w:rsidR="00CD706E" w:rsidRPr="00CD706E" w:rsidRDefault="00CD706E" w:rsidP="00CD706E">
            <w:pPr>
              <w:spacing w:after="0" w:line="240" w:lineRule="auto"/>
              <w:rPr>
                <w:rFonts w:ascii="Times New Roman" w:hAnsi="Times New Roman"/>
                <w:b/>
                <w:bCs/>
              </w:rPr>
            </w:pPr>
            <w:r w:rsidRPr="00CD706E">
              <w:rPr>
                <w:rFonts w:ascii="Times New Roman" w:hAnsi="Times New Roman"/>
                <w:b/>
                <w:bCs/>
              </w:rPr>
              <w:t xml:space="preserve">Elective-II </w:t>
            </w:r>
            <w:r>
              <w:rPr>
                <w:rFonts w:ascii="Times New Roman" w:hAnsi="Times New Roman"/>
                <w:b/>
                <w:bCs/>
              </w:rPr>
              <w:t>:</w:t>
            </w:r>
          </w:p>
        </w:tc>
        <w:tc>
          <w:tcPr>
            <w:tcW w:w="428" w:type="pct"/>
            <w:tcBorders>
              <w:top w:val="single" w:sz="4" w:space="0" w:color="auto"/>
              <w:bottom w:val="nil"/>
            </w:tcBorders>
            <w:vAlign w:val="center"/>
          </w:tcPr>
          <w:p w:rsidR="00CD706E" w:rsidRPr="00A33536" w:rsidRDefault="00CD706E" w:rsidP="00CD706E">
            <w:pPr>
              <w:spacing w:after="0" w:line="240" w:lineRule="auto"/>
              <w:jc w:val="center"/>
              <w:rPr>
                <w:rFonts w:ascii="Times New Roman" w:hAnsi="Times New Roman"/>
                <w:color w:val="000000"/>
              </w:rPr>
            </w:pPr>
          </w:p>
        </w:tc>
        <w:tc>
          <w:tcPr>
            <w:tcW w:w="424" w:type="pct"/>
            <w:tcBorders>
              <w:top w:val="single" w:sz="4" w:space="0" w:color="auto"/>
              <w:bottom w:val="nil"/>
            </w:tcBorders>
            <w:vAlign w:val="center"/>
          </w:tcPr>
          <w:p w:rsidR="00CD706E" w:rsidRPr="00A33536" w:rsidRDefault="00CD706E" w:rsidP="00CD706E">
            <w:pPr>
              <w:spacing w:after="0" w:line="240" w:lineRule="auto"/>
              <w:jc w:val="center"/>
              <w:rPr>
                <w:rFonts w:ascii="Times New Roman" w:hAnsi="Times New Roman"/>
                <w:color w:val="000000"/>
              </w:rPr>
            </w:pPr>
          </w:p>
        </w:tc>
        <w:tc>
          <w:tcPr>
            <w:tcW w:w="385" w:type="pct"/>
            <w:tcBorders>
              <w:top w:val="single" w:sz="4" w:space="0" w:color="auto"/>
              <w:bottom w:val="nil"/>
            </w:tcBorders>
            <w:vAlign w:val="center"/>
          </w:tcPr>
          <w:p w:rsidR="00CD706E" w:rsidRPr="00A33536" w:rsidRDefault="00CD706E" w:rsidP="00CD706E">
            <w:pPr>
              <w:widowControl w:val="0"/>
              <w:autoSpaceDE w:val="0"/>
              <w:autoSpaceDN w:val="0"/>
              <w:spacing w:after="0" w:line="240" w:lineRule="auto"/>
              <w:jc w:val="center"/>
              <w:rPr>
                <w:rFonts w:ascii="Times New Roman" w:hAnsi="Times New Roman"/>
              </w:rPr>
            </w:pPr>
          </w:p>
        </w:tc>
        <w:tc>
          <w:tcPr>
            <w:tcW w:w="363" w:type="pct"/>
            <w:tcBorders>
              <w:top w:val="single" w:sz="4" w:space="0" w:color="auto"/>
              <w:bottom w:val="nil"/>
            </w:tcBorders>
            <w:vAlign w:val="center"/>
          </w:tcPr>
          <w:p w:rsidR="00CD706E" w:rsidRPr="00A33536" w:rsidRDefault="00CD706E" w:rsidP="00CD706E">
            <w:pPr>
              <w:widowControl w:val="0"/>
              <w:autoSpaceDE w:val="0"/>
              <w:autoSpaceDN w:val="0"/>
              <w:spacing w:after="0" w:line="240" w:lineRule="auto"/>
              <w:jc w:val="center"/>
              <w:rPr>
                <w:rFonts w:ascii="Times New Roman" w:hAnsi="Times New Roman"/>
              </w:rPr>
            </w:pPr>
          </w:p>
        </w:tc>
        <w:tc>
          <w:tcPr>
            <w:tcW w:w="374" w:type="pct"/>
            <w:tcBorders>
              <w:top w:val="single" w:sz="4" w:space="0" w:color="auto"/>
              <w:bottom w:val="nil"/>
            </w:tcBorders>
            <w:vAlign w:val="center"/>
          </w:tcPr>
          <w:p w:rsidR="00CD706E" w:rsidRPr="00A33536" w:rsidRDefault="00CD706E" w:rsidP="00CD706E">
            <w:pPr>
              <w:widowControl w:val="0"/>
              <w:autoSpaceDE w:val="0"/>
              <w:autoSpaceDN w:val="0"/>
              <w:spacing w:after="0" w:line="240" w:lineRule="auto"/>
              <w:jc w:val="center"/>
              <w:rPr>
                <w:rFonts w:ascii="Times New Roman" w:hAnsi="Times New Roman"/>
              </w:rPr>
            </w:pPr>
          </w:p>
        </w:tc>
      </w:tr>
      <w:tr w:rsidR="00CD706E" w:rsidRPr="00A33536" w:rsidTr="00A01D87">
        <w:trPr>
          <w:trHeight w:val="288"/>
          <w:jc w:val="center"/>
        </w:trPr>
        <w:tc>
          <w:tcPr>
            <w:tcW w:w="361" w:type="pct"/>
            <w:vMerge/>
            <w:vAlign w:val="center"/>
          </w:tcPr>
          <w:p w:rsidR="00CD706E" w:rsidRPr="00A33536" w:rsidRDefault="00CD706E" w:rsidP="00CD706E">
            <w:pPr>
              <w:widowControl w:val="0"/>
              <w:autoSpaceDE w:val="0"/>
              <w:autoSpaceDN w:val="0"/>
              <w:spacing w:after="0" w:line="240" w:lineRule="auto"/>
              <w:jc w:val="center"/>
              <w:rPr>
                <w:rFonts w:ascii="Times New Roman" w:hAnsi="Times New Roman"/>
              </w:rPr>
            </w:pPr>
          </w:p>
        </w:tc>
        <w:tc>
          <w:tcPr>
            <w:tcW w:w="798" w:type="pct"/>
            <w:tcBorders>
              <w:top w:val="nil"/>
              <w:bottom w:val="nil"/>
            </w:tcBorders>
          </w:tcPr>
          <w:p w:rsidR="00CD706E" w:rsidRPr="00A33536" w:rsidRDefault="00CD706E" w:rsidP="00CD706E">
            <w:pPr>
              <w:widowControl w:val="0"/>
              <w:autoSpaceDE w:val="0"/>
              <w:autoSpaceDN w:val="0"/>
              <w:spacing w:after="0" w:line="240" w:lineRule="auto"/>
              <w:rPr>
                <w:rFonts w:ascii="Times New Roman" w:hAnsi="Times New Roman"/>
              </w:rPr>
            </w:pPr>
            <w:r w:rsidRPr="00A33536">
              <w:rPr>
                <w:rFonts w:ascii="Times New Roman" w:hAnsi="Times New Roman"/>
              </w:rPr>
              <w:t>23PBTHE15-1</w:t>
            </w:r>
          </w:p>
        </w:tc>
        <w:tc>
          <w:tcPr>
            <w:tcW w:w="1867" w:type="pct"/>
            <w:tcBorders>
              <w:top w:val="nil"/>
              <w:bottom w:val="nil"/>
            </w:tcBorders>
          </w:tcPr>
          <w:p w:rsidR="00CD706E" w:rsidRPr="00A33536" w:rsidRDefault="00CD706E" w:rsidP="00CD706E">
            <w:pPr>
              <w:spacing w:after="0" w:line="240" w:lineRule="auto"/>
              <w:rPr>
                <w:rFonts w:ascii="Times New Roman" w:hAnsi="Times New Roman"/>
              </w:rPr>
            </w:pPr>
            <w:r w:rsidRPr="00A33536">
              <w:rPr>
                <w:rFonts w:ascii="Times New Roman" w:hAnsi="Times New Roman"/>
              </w:rPr>
              <w:t>Mushroom Cultivation and Apiculture</w:t>
            </w:r>
            <w:r>
              <w:rPr>
                <w:rFonts w:ascii="Times New Roman" w:hAnsi="Times New Roman"/>
              </w:rPr>
              <w:t xml:space="preserve"> (or)</w:t>
            </w:r>
          </w:p>
        </w:tc>
        <w:tc>
          <w:tcPr>
            <w:tcW w:w="428" w:type="pct"/>
            <w:tcBorders>
              <w:top w:val="nil"/>
              <w:bottom w:val="nil"/>
            </w:tcBorders>
            <w:vAlign w:val="center"/>
          </w:tcPr>
          <w:p w:rsidR="00CD706E" w:rsidRPr="00A33536" w:rsidRDefault="00CD706E" w:rsidP="00CD706E">
            <w:pPr>
              <w:spacing w:after="0" w:line="240" w:lineRule="auto"/>
              <w:jc w:val="center"/>
              <w:rPr>
                <w:rFonts w:ascii="Times New Roman" w:hAnsi="Times New Roman"/>
                <w:color w:val="000000"/>
              </w:rPr>
            </w:pPr>
            <w:r w:rsidRPr="00A33536">
              <w:rPr>
                <w:rFonts w:ascii="Times New Roman" w:hAnsi="Times New Roman"/>
                <w:color w:val="000000"/>
              </w:rPr>
              <w:t>3</w:t>
            </w:r>
          </w:p>
        </w:tc>
        <w:tc>
          <w:tcPr>
            <w:tcW w:w="424" w:type="pct"/>
            <w:tcBorders>
              <w:top w:val="nil"/>
              <w:bottom w:val="nil"/>
            </w:tcBorders>
            <w:vAlign w:val="center"/>
          </w:tcPr>
          <w:p w:rsidR="00CD706E" w:rsidRPr="00A33536" w:rsidRDefault="00CD706E" w:rsidP="00CD706E">
            <w:pPr>
              <w:spacing w:after="0" w:line="240" w:lineRule="auto"/>
              <w:jc w:val="center"/>
              <w:rPr>
                <w:rFonts w:ascii="Times New Roman" w:hAnsi="Times New Roman"/>
                <w:color w:val="000000"/>
              </w:rPr>
            </w:pPr>
            <w:r w:rsidRPr="00A33536">
              <w:rPr>
                <w:rFonts w:ascii="Times New Roman" w:hAnsi="Times New Roman"/>
                <w:color w:val="000000"/>
              </w:rPr>
              <w:t>5</w:t>
            </w:r>
          </w:p>
        </w:tc>
        <w:tc>
          <w:tcPr>
            <w:tcW w:w="385" w:type="pct"/>
            <w:tcBorders>
              <w:top w:val="nil"/>
              <w:bottom w:val="nil"/>
            </w:tcBorders>
            <w:vAlign w:val="center"/>
          </w:tcPr>
          <w:p w:rsidR="00CD706E" w:rsidRPr="00A33536" w:rsidRDefault="00CD706E" w:rsidP="00CD706E">
            <w:pPr>
              <w:widowControl w:val="0"/>
              <w:autoSpaceDE w:val="0"/>
              <w:autoSpaceDN w:val="0"/>
              <w:spacing w:after="0" w:line="240" w:lineRule="auto"/>
              <w:jc w:val="center"/>
              <w:rPr>
                <w:rFonts w:ascii="Times New Roman" w:hAnsi="Times New Roman"/>
              </w:rPr>
            </w:pPr>
            <w:r w:rsidRPr="00A33536">
              <w:rPr>
                <w:rFonts w:ascii="Times New Roman" w:hAnsi="Times New Roman"/>
              </w:rPr>
              <w:t>25</w:t>
            </w:r>
          </w:p>
        </w:tc>
        <w:tc>
          <w:tcPr>
            <w:tcW w:w="363" w:type="pct"/>
            <w:tcBorders>
              <w:top w:val="nil"/>
              <w:bottom w:val="nil"/>
            </w:tcBorders>
            <w:vAlign w:val="center"/>
          </w:tcPr>
          <w:p w:rsidR="00CD706E" w:rsidRPr="00A33536" w:rsidRDefault="00CD706E" w:rsidP="00CD706E">
            <w:pPr>
              <w:widowControl w:val="0"/>
              <w:autoSpaceDE w:val="0"/>
              <w:autoSpaceDN w:val="0"/>
              <w:spacing w:after="0" w:line="240" w:lineRule="auto"/>
              <w:jc w:val="center"/>
              <w:rPr>
                <w:rFonts w:ascii="Times New Roman" w:hAnsi="Times New Roman"/>
              </w:rPr>
            </w:pPr>
            <w:r w:rsidRPr="00A33536">
              <w:rPr>
                <w:rFonts w:ascii="Times New Roman" w:hAnsi="Times New Roman"/>
              </w:rPr>
              <w:t>75</w:t>
            </w:r>
          </w:p>
        </w:tc>
        <w:tc>
          <w:tcPr>
            <w:tcW w:w="374" w:type="pct"/>
            <w:tcBorders>
              <w:top w:val="nil"/>
              <w:bottom w:val="nil"/>
            </w:tcBorders>
            <w:vAlign w:val="center"/>
          </w:tcPr>
          <w:p w:rsidR="00CD706E" w:rsidRPr="00A33536" w:rsidRDefault="00CD706E" w:rsidP="00CD706E">
            <w:pPr>
              <w:widowControl w:val="0"/>
              <w:autoSpaceDE w:val="0"/>
              <w:autoSpaceDN w:val="0"/>
              <w:spacing w:after="0" w:line="240" w:lineRule="auto"/>
              <w:jc w:val="center"/>
              <w:rPr>
                <w:rFonts w:ascii="Times New Roman" w:hAnsi="Times New Roman"/>
              </w:rPr>
            </w:pPr>
            <w:r w:rsidRPr="00A33536">
              <w:rPr>
                <w:rFonts w:ascii="Times New Roman" w:hAnsi="Times New Roman"/>
              </w:rPr>
              <w:t>100</w:t>
            </w:r>
          </w:p>
        </w:tc>
      </w:tr>
      <w:tr w:rsidR="00CD706E" w:rsidRPr="00A33536" w:rsidTr="00A01D87">
        <w:trPr>
          <w:trHeight w:val="288"/>
          <w:jc w:val="center"/>
        </w:trPr>
        <w:tc>
          <w:tcPr>
            <w:tcW w:w="361" w:type="pct"/>
            <w:vMerge/>
            <w:vAlign w:val="center"/>
          </w:tcPr>
          <w:p w:rsidR="00CD706E" w:rsidRPr="00A33536" w:rsidRDefault="00CD706E" w:rsidP="00CD706E">
            <w:pPr>
              <w:widowControl w:val="0"/>
              <w:autoSpaceDE w:val="0"/>
              <w:autoSpaceDN w:val="0"/>
              <w:spacing w:after="0" w:line="240" w:lineRule="auto"/>
              <w:jc w:val="center"/>
              <w:rPr>
                <w:rFonts w:ascii="Times New Roman" w:hAnsi="Times New Roman"/>
              </w:rPr>
            </w:pPr>
          </w:p>
        </w:tc>
        <w:tc>
          <w:tcPr>
            <w:tcW w:w="798" w:type="pct"/>
            <w:tcBorders>
              <w:top w:val="nil"/>
              <w:bottom w:val="nil"/>
            </w:tcBorders>
          </w:tcPr>
          <w:p w:rsidR="00CD706E" w:rsidRPr="00A33536" w:rsidRDefault="00CD706E" w:rsidP="00CD706E">
            <w:pPr>
              <w:widowControl w:val="0"/>
              <w:autoSpaceDE w:val="0"/>
              <w:autoSpaceDN w:val="0"/>
              <w:spacing w:after="0" w:line="240" w:lineRule="auto"/>
              <w:rPr>
                <w:rFonts w:ascii="Times New Roman" w:hAnsi="Times New Roman"/>
              </w:rPr>
            </w:pPr>
            <w:r w:rsidRPr="00A33536">
              <w:rPr>
                <w:rFonts w:ascii="Times New Roman" w:hAnsi="Times New Roman"/>
              </w:rPr>
              <w:t>23PBTHE15-2</w:t>
            </w:r>
          </w:p>
        </w:tc>
        <w:tc>
          <w:tcPr>
            <w:tcW w:w="1867" w:type="pct"/>
            <w:tcBorders>
              <w:top w:val="nil"/>
              <w:bottom w:val="nil"/>
            </w:tcBorders>
          </w:tcPr>
          <w:p w:rsidR="00CD706E" w:rsidRPr="00CD706E" w:rsidRDefault="00CD706E" w:rsidP="00CD706E">
            <w:pPr>
              <w:spacing w:after="0" w:line="240" w:lineRule="auto"/>
              <w:rPr>
                <w:rFonts w:ascii="Times New Roman" w:hAnsi="Times New Roman"/>
                <w:b/>
                <w:bCs/>
              </w:rPr>
            </w:pPr>
            <w:r w:rsidRPr="00A33536">
              <w:rPr>
                <w:rFonts w:ascii="Times New Roman" w:hAnsi="Times New Roman"/>
              </w:rPr>
              <w:t>Vermiculture Technology</w:t>
            </w:r>
            <w:r>
              <w:rPr>
                <w:rFonts w:ascii="Times New Roman" w:hAnsi="Times New Roman"/>
              </w:rPr>
              <w:t>(or)</w:t>
            </w:r>
          </w:p>
        </w:tc>
        <w:tc>
          <w:tcPr>
            <w:tcW w:w="428" w:type="pct"/>
            <w:tcBorders>
              <w:top w:val="nil"/>
              <w:bottom w:val="nil"/>
            </w:tcBorders>
            <w:vAlign w:val="center"/>
          </w:tcPr>
          <w:p w:rsidR="00CD706E" w:rsidRPr="00A33536" w:rsidRDefault="00CD706E" w:rsidP="00CD706E">
            <w:pPr>
              <w:spacing w:after="0" w:line="240" w:lineRule="auto"/>
              <w:jc w:val="center"/>
              <w:rPr>
                <w:rFonts w:ascii="Times New Roman" w:hAnsi="Times New Roman"/>
              </w:rPr>
            </w:pPr>
          </w:p>
        </w:tc>
        <w:tc>
          <w:tcPr>
            <w:tcW w:w="424" w:type="pct"/>
            <w:tcBorders>
              <w:top w:val="nil"/>
              <w:bottom w:val="nil"/>
            </w:tcBorders>
            <w:vAlign w:val="center"/>
          </w:tcPr>
          <w:p w:rsidR="00CD706E" w:rsidRPr="00A33536" w:rsidRDefault="00CD706E" w:rsidP="00CD706E">
            <w:pPr>
              <w:spacing w:after="0" w:line="240" w:lineRule="auto"/>
              <w:jc w:val="center"/>
              <w:rPr>
                <w:rFonts w:ascii="Times New Roman" w:hAnsi="Times New Roman"/>
              </w:rPr>
            </w:pPr>
          </w:p>
        </w:tc>
        <w:tc>
          <w:tcPr>
            <w:tcW w:w="385" w:type="pct"/>
            <w:tcBorders>
              <w:top w:val="nil"/>
              <w:bottom w:val="nil"/>
            </w:tcBorders>
            <w:vAlign w:val="center"/>
          </w:tcPr>
          <w:p w:rsidR="00CD706E" w:rsidRPr="00A33536" w:rsidRDefault="00CD706E" w:rsidP="00CD706E">
            <w:pPr>
              <w:widowControl w:val="0"/>
              <w:autoSpaceDE w:val="0"/>
              <w:autoSpaceDN w:val="0"/>
              <w:spacing w:after="0" w:line="240" w:lineRule="auto"/>
              <w:jc w:val="center"/>
              <w:rPr>
                <w:rFonts w:ascii="Times New Roman" w:hAnsi="Times New Roman"/>
              </w:rPr>
            </w:pPr>
          </w:p>
        </w:tc>
        <w:tc>
          <w:tcPr>
            <w:tcW w:w="363" w:type="pct"/>
            <w:tcBorders>
              <w:top w:val="nil"/>
              <w:bottom w:val="nil"/>
            </w:tcBorders>
            <w:vAlign w:val="center"/>
          </w:tcPr>
          <w:p w:rsidR="00CD706E" w:rsidRPr="00A33536" w:rsidRDefault="00CD706E" w:rsidP="00CD706E">
            <w:pPr>
              <w:widowControl w:val="0"/>
              <w:autoSpaceDE w:val="0"/>
              <w:autoSpaceDN w:val="0"/>
              <w:spacing w:after="0" w:line="240" w:lineRule="auto"/>
              <w:jc w:val="center"/>
              <w:rPr>
                <w:rFonts w:ascii="Times New Roman" w:hAnsi="Times New Roman"/>
              </w:rPr>
            </w:pPr>
          </w:p>
        </w:tc>
        <w:tc>
          <w:tcPr>
            <w:tcW w:w="374" w:type="pct"/>
            <w:tcBorders>
              <w:top w:val="nil"/>
              <w:bottom w:val="nil"/>
            </w:tcBorders>
            <w:vAlign w:val="center"/>
          </w:tcPr>
          <w:p w:rsidR="00CD706E" w:rsidRPr="00A33536" w:rsidRDefault="00CD706E" w:rsidP="00CD706E">
            <w:pPr>
              <w:widowControl w:val="0"/>
              <w:autoSpaceDE w:val="0"/>
              <w:autoSpaceDN w:val="0"/>
              <w:spacing w:after="0" w:line="240" w:lineRule="auto"/>
              <w:jc w:val="center"/>
              <w:rPr>
                <w:rFonts w:ascii="Times New Roman" w:hAnsi="Times New Roman"/>
              </w:rPr>
            </w:pPr>
          </w:p>
        </w:tc>
      </w:tr>
      <w:tr w:rsidR="00CD706E" w:rsidRPr="00A33536" w:rsidTr="00A01D87">
        <w:trPr>
          <w:trHeight w:val="288"/>
          <w:jc w:val="center"/>
        </w:trPr>
        <w:tc>
          <w:tcPr>
            <w:tcW w:w="361" w:type="pct"/>
            <w:vMerge/>
            <w:vAlign w:val="center"/>
          </w:tcPr>
          <w:p w:rsidR="00CD706E" w:rsidRPr="00A33536" w:rsidRDefault="00CD706E" w:rsidP="00CD706E">
            <w:pPr>
              <w:widowControl w:val="0"/>
              <w:autoSpaceDE w:val="0"/>
              <w:autoSpaceDN w:val="0"/>
              <w:spacing w:after="0" w:line="240" w:lineRule="auto"/>
              <w:jc w:val="center"/>
              <w:rPr>
                <w:rFonts w:ascii="Times New Roman" w:hAnsi="Times New Roman"/>
              </w:rPr>
            </w:pPr>
          </w:p>
        </w:tc>
        <w:tc>
          <w:tcPr>
            <w:tcW w:w="798" w:type="pct"/>
            <w:tcBorders>
              <w:top w:val="nil"/>
              <w:bottom w:val="nil"/>
            </w:tcBorders>
          </w:tcPr>
          <w:p w:rsidR="00CD706E" w:rsidRPr="00A33536" w:rsidRDefault="00CD706E" w:rsidP="00CD706E">
            <w:pPr>
              <w:widowControl w:val="0"/>
              <w:autoSpaceDE w:val="0"/>
              <w:autoSpaceDN w:val="0"/>
              <w:spacing w:after="0" w:line="240" w:lineRule="auto"/>
              <w:rPr>
                <w:rFonts w:ascii="Times New Roman" w:hAnsi="Times New Roman"/>
              </w:rPr>
            </w:pPr>
            <w:r w:rsidRPr="00A33536">
              <w:rPr>
                <w:rFonts w:ascii="Times New Roman" w:hAnsi="Times New Roman"/>
              </w:rPr>
              <w:t>23PBTHE15-3</w:t>
            </w:r>
          </w:p>
        </w:tc>
        <w:tc>
          <w:tcPr>
            <w:tcW w:w="1867" w:type="pct"/>
            <w:tcBorders>
              <w:top w:val="nil"/>
              <w:bottom w:val="nil"/>
            </w:tcBorders>
          </w:tcPr>
          <w:p w:rsidR="00CD706E" w:rsidRPr="00A33536" w:rsidRDefault="00CD706E" w:rsidP="00CD706E">
            <w:pPr>
              <w:spacing w:after="0" w:line="240" w:lineRule="auto"/>
              <w:rPr>
                <w:rFonts w:ascii="Times New Roman" w:hAnsi="Times New Roman"/>
              </w:rPr>
            </w:pPr>
            <w:r w:rsidRPr="00A33536">
              <w:rPr>
                <w:rFonts w:ascii="Times New Roman" w:hAnsi="Times New Roman"/>
              </w:rPr>
              <w:t>Validation of Medicinal Plants</w:t>
            </w:r>
          </w:p>
        </w:tc>
        <w:tc>
          <w:tcPr>
            <w:tcW w:w="428" w:type="pct"/>
            <w:tcBorders>
              <w:top w:val="nil"/>
              <w:bottom w:val="nil"/>
            </w:tcBorders>
            <w:vAlign w:val="center"/>
          </w:tcPr>
          <w:p w:rsidR="00CD706E" w:rsidRPr="00A33536" w:rsidRDefault="00CD706E" w:rsidP="00CD706E">
            <w:pPr>
              <w:spacing w:after="0" w:line="240" w:lineRule="auto"/>
              <w:jc w:val="center"/>
              <w:rPr>
                <w:rFonts w:ascii="Times New Roman" w:hAnsi="Times New Roman"/>
              </w:rPr>
            </w:pPr>
          </w:p>
        </w:tc>
        <w:tc>
          <w:tcPr>
            <w:tcW w:w="424" w:type="pct"/>
            <w:tcBorders>
              <w:top w:val="nil"/>
              <w:bottom w:val="nil"/>
            </w:tcBorders>
            <w:vAlign w:val="center"/>
          </w:tcPr>
          <w:p w:rsidR="00CD706E" w:rsidRPr="00A33536" w:rsidRDefault="00CD706E" w:rsidP="00CD706E">
            <w:pPr>
              <w:spacing w:after="0" w:line="240" w:lineRule="auto"/>
              <w:jc w:val="center"/>
              <w:rPr>
                <w:rFonts w:ascii="Times New Roman" w:hAnsi="Times New Roman"/>
              </w:rPr>
            </w:pPr>
          </w:p>
        </w:tc>
        <w:tc>
          <w:tcPr>
            <w:tcW w:w="385" w:type="pct"/>
            <w:tcBorders>
              <w:top w:val="nil"/>
              <w:bottom w:val="nil"/>
            </w:tcBorders>
            <w:vAlign w:val="center"/>
          </w:tcPr>
          <w:p w:rsidR="00CD706E" w:rsidRPr="00A33536" w:rsidRDefault="00CD706E" w:rsidP="00CD706E">
            <w:pPr>
              <w:widowControl w:val="0"/>
              <w:autoSpaceDE w:val="0"/>
              <w:autoSpaceDN w:val="0"/>
              <w:spacing w:after="0" w:line="240" w:lineRule="auto"/>
              <w:jc w:val="center"/>
              <w:rPr>
                <w:rFonts w:ascii="Times New Roman" w:hAnsi="Times New Roman"/>
              </w:rPr>
            </w:pPr>
          </w:p>
        </w:tc>
        <w:tc>
          <w:tcPr>
            <w:tcW w:w="363" w:type="pct"/>
            <w:tcBorders>
              <w:top w:val="nil"/>
              <w:bottom w:val="nil"/>
            </w:tcBorders>
            <w:vAlign w:val="center"/>
          </w:tcPr>
          <w:p w:rsidR="00CD706E" w:rsidRPr="00A33536" w:rsidRDefault="00CD706E" w:rsidP="00CD706E">
            <w:pPr>
              <w:widowControl w:val="0"/>
              <w:autoSpaceDE w:val="0"/>
              <w:autoSpaceDN w:val="0"/>
              <w:spacing w:after="0" w:line="240" w:lineRule="auto"/>
              <w:jc w:val="center"/>
              <w:rPr>
                <w:rFonts w:ascii="Times New Roman" w:hAnsi="Times New Roman"/>
              </w:rPr>
            </w:pPr>
          </w:p>
        </w:tc>
        <w:tc>
          <w:tcPr>
            <w:tcW w:w="374" w:type="pct"/>
            <w:tcBorders>
              <w:top w:val="nil"/>
              <w:bottom w:val="nil"/>
            </w:tcBorders>
            <w:vAlign w:val="center"/>
          </w:tcPr>
          <w:p w:rsidR="00CD706E" w:rsidRPr="00A33536" w:rsidRDefault="00CD706E" w:rsidP="00CD706E">
            <w:pPr>
              <w:widowControl w:val="0"/>
              <w:autoSpaceDE w:val="0"/>
              <w:autoSpaceDN w:val="0"/>
              <w:spacing w:after="0" w:line="240" w:lineRule="auto"/>
              <w:jc w:val="center"/>
              <w:rPr>
                <w:rFonts w:ascii="Times New Roman" w:hAnsi="Times New Roman"/>
              </w:rPr>
            </w:pPr>
          </w:p>
        </w:tc>
      </w:tr>
      <w:tr w:rsidR="00CD706E" w:rsidRPr="00A33536" w:rsidTr="00A01D87">
        <w:trPr>
          <w:trHeight w:val="288"/>
          <w:jc w:val="center"/>
        </w:trPr>
        <w:tc>
          <w:tcPr>
            <w:tcW w:w="361" w:type="pct"/>
            <w:vAlign w:val="center"/>
          </w:tcPr>
          <w:p w:rsidR="00CD706E" w:rsidRPr="00A33536" w:rsidRDefault="00CD706E" w:rsidP="00CD706E">
            <w:pPr>
              <w:widowControl w:val="0"/>
              <w:autoSpaceDE w:val="0"/>
              <w:autoSpaceDN w:val="0"/>
              <w:spacing w:after="0" w:line="240" w:lineRule="auto"/>
              <w:jc w:val="center"/>
              <w:rPr>
                <w:rFonts w:ascii="Times New Roman" w:hAnsi="Times New Roman"/>
                <w:b/>
                <w:bCs/>
              </w:rPr>
            </w:pPr>
          </w:p>
        </w:tc>
        <w:tc>
          <w:tcPr>
            <w:tcW w:w="798" w:type="pct"/>
          </w:tcPr>
          <w:p w:rsidR="00CD706E" w:rsidRPr="00A33536" w:rsidRDefault="00CD706E" w:rsidP="00CD706E">
            <w:pPr>
              <w:widowControl w:val="0"/>
              <w:autoSpaceDE w:val="0"/>
              <w:autoSpaceDN w:val="0"/>
              <w:spacing w:after="0" w:line="240" w:lineRule="auto"/>
              <w:rPr>
                <w:rFonts w:ascii="Times New Roman" w:hAnsi="Times New Roman"/>
                <w:b/>
                <w:bCs/>
              </w:rPr>
            </w:pPr>
          </w:p>
        </w:tc>
        <w:tc>
          <w:tcPr>
            <w:tcW w:w="1867" w:type="pct"/>
          </w:tcPr>
          <w:p w:rsidR="00CD706E" w:rsidRPr="00A33536" w:rsidRDefault="00CD706E" w:rsidP="00CD706E">
            <w:pPr>
              <w:spacing w:after="0" w:line="240" w:lineRule="auto"/>
              <w:rPr>
                <w:rFonts w:ascii="Times New Roman" w:hAnsi="Times New Roman"/>
                <w:b/>
                <w:bCs/>
                <w:color w:val="000000"/>
              </w:rPr>
            </w:pPr>
            <w:r w:rsidRPr="00A33536">
              <w:rPr>
                <w:rFonts w:ascii="Times New Roman" w:hAnsi="Times New Roman"/>
                <w:b/>
                <w:bCs/>
                <w:color w:val="000000"/>
              </w:rPr>
              <w:t>Total</w:t>
            </w:r>
          </w:p>
        </w:tc>
        <w:tc>
          <w:tcPr>
            <w:tcW w:w="428" w:type="pct"/>
            <w:vAlign w:val="center"/>
          </w:tcPr>
          <w:p w:rsidR="00CD706E" w:rsidRPr="00A33536" w:rsidRDefault="00CD706E" w:rsidP="00CD706E">
            <w:pPr>
              <w:spacing w:after="0" w:line="240" w:lineRule="auto"/>
              <w:jc w:val="center"/>
              <w:rPr>
                <w:rFonts w:ascii="Times New Roman" w:hAnsi="Times New Roman"/>
                <w:b/>
                <w:bCs/>
                <w:color w:val="000000"/>
              </w:rPr>
            </w:pPr>
            <w:r w:rsidRPr="00A33536">
              <w:rPr>
                <w:rFonts w:ascii="Times New Roman" w:hAnsi="Times New Roman"/>
                <w:b/>
                <w:bCs/>
                <w:color w:val="000000"/>
              </w:rPr>
              <w:t>20</w:t>
            </w:r>
          </w:p>
        </w:tc>
        <w:tc>
          <w:tcPr>
            <w:tcW w:w="424" w:type="pct"/>
            <w:vAlign w:val="center"/>
          </w:tcPr>
          <w:p w:rsidR="00CD706E" w:rsidRPr="00A33536" w:rsidRDefault="00CD706E" w:rsidP="00CD706E">
            <w:pPr>
              <w:spacing w:after="0" w:line="240" w:lineRule="auto"/>
              <w:jc w:val="center"/>
              <w:rPr>
                <w:rFonts w:ascii="Times New Roman" w:hAnsi="Times New Roman"/>
                <w:b/>
                <w:bCs/>
                <w:color w:val="000000"/>
              </w:rPr>
            </w:pPr>
            <w:r w:rsidRPr="00A33536">
              <w:rPr>
                <w:rFonts w:ascii="Times New Roman" w:hAnsi="Times New Roman"/>
                <w:b/>
                <w:bCs/>
                <w:color w:val="000000"/>
              </w:rPr>
              <w:t>30</w:t>
            </w:r>
          </w:p>
        </w:tc>
        <w:tc>
          <w:tcPr>
            <w:tcW w:w="385" w:type="pct"/>
            <w:vAlign w:val="center"/>
          </w:tcPr>
          <w:p w:rsidR="00CD706E" w:rsidRPr="00A33536" w:rsidRDefault="00CD706E" w:rsidP="00CD706E">
            <w:pPr>
              <w:spacing w:after="0" w:line="240" w:lineRule="auto"/>
              <w:jc w:val="center"/>
              <w:rPr>
                <w:rFonts w:ascii="Times New Roman" w:hAnsi="Times New Roman"/>
                <w:b/>
                <w:bCs/>
                <w:color w:val="000000"/>
              </w:rPr>
            </w:pPr>
          </w:p>
        </w:tc>
        <w:tc>
          <w:tcPr>
            <w:tcW w:w="363" w:type="pct"/>
            <w:vAlign w:val="center"/>
          </w:tcPr>
          <w:p w:rsidR="00CD706E" w:rsidRPr="00A33536" w:rsidRDefault="00CD706E" w:rsidP="00CD706E">
            <w:pPr>
              <w:spacing w:after="0" w:line="240" w:lineRule="auto"/>
              <w:jc w:val="center"/>
              <w:rPr>
                <w:rFonts w:ascii="Times New Roman" w:hAnsi="Times New Roman"/>
                <w:b/>
                <w:bCs/>
                <w:color w:val="000000"/>
              </w:rPr>
            </w:pPr>
          </w:p>
        </w:tc>
        <w:tc>
          <w:tcPr>
            <w:tcW w:w="374" w:type="pct"/>
            <w:vAlign w:val="center"/>
          </w:tcPr>
          <w:p w:rsidR="00CD706E" w:rsidRPr="00A33536" w:rsidRDefault="00CD706E" w:rsidP="00CD706E">
            <w:pPr>
              <w:spacing w:after="0" w:line="240" w:lineRule="auto"/>
              <w:jc w:val="center"/>
              <w:rPr>
                <w:rFonts w:ascii="Times New Roman" w:hAnsi="Times New Roman"/>
                <w:b/>
                <w:bCs/>
                <w:color w:val="000000"/>
              </w:rPr>
            </w:pPr>
            <w:r w:rsidRPr="00A33536">
              <w:rPr>
                <w:rFonts w:ascii="Times New Roman" w:hAnsi="Times New Roman"/>
                <w:b/>
                <w:bCs/>
                <w:color w:val="000000"/>
              </w:rPr>
              <w:t>500</w:t>
            </w:r>
          </w:p>
        </w:tc>
      </w:tr>
      <w:tr w:rsidR="00CD706E" w:rsidRPr="00A33536" w:rsidTr="00A01D87">
        <w:trPr>
          <w:trHeight w:val="288"/>
          <w:jc w:val="center"/>
        </w:trPr>
        <w:tc>
          <w:tcPr>
            <w:tcW w:w="361" w:type="pct"/>
            <w:tcBorders>
              <w:bottom w:val="single" w:sz="4" w:space="0" w:color="000000"/>
            </w:tcBorders>
            <w:vAlign w:val="center"/>
          </w:tcPr>
          <w:p w:rsidR="00CD706E" w:rsidRPr="00A33536" w:rsidRDefault="00CD706E" w:rsidP="00CD706E">
            <w:pPr>
              <w:widowControl w:val="0"/>
              <w:autoSpaceDE w:val="0"/>
              <w:autoSpaceDN w:val="0"/>
              <w:spacing w:after="0" w:line="240" w:lineRule="auto"/>
              <w:jc w:val="center"/>
              <w:rPr>
                <w:rFonts w:ascii="Times New Roman" w:hAnsi="Times New Roman"/>
              </w:rPr>
            </w:pPr>
          </w:p>
        </w:tc>
        <w:tc>
          <w:tcPr>
            <w:tcW w:w="798" w:type="pct"/>
          </w:tcPr>
          <w:p w:rsidR="00CD706E" w:rsidRPr="00A33536" w:rsidRDefault="00CD706E" w:rsidP="00CD706E">
            <w:pPr>
              <w:widowControl w:val="0"/>
              <w:autoSpaceDE w:val="0"/>
              <w:autoSpaceDN w:val="0"/>
              <w:spacing w:after="0" w:line="240" w:lineRule="auto"/>
              <w:rPr>
                <w:rFonts w:ascii="Times New Roman" w:hAnsi="Times New Roman"/>
              </w:rPr>
            </w:pPr>
          </w:p>
        </w:tc>
        <w:tc>
          <w:tcPr>
            <w:tcW w:w="1867" w:type="pct"/>
          </w:tcPr>
          <w:p w:rsidR="00CD706E" w:rsidRPr="00A33536" w:rsidRDefault="00CD706E" w:rsidP="00CD706E">
            <w:pPr>
              <w:widowControl w:val="0"/>
              <w:autoSpaceDE w:val="0"/>
              <w:autoSpaceDN w:val="0"/>
              <w:spacing w:after="0" w:line="240" w:lineRule="auto"/>
              <w:rPr>
                <w:rFonts w:ascii="Times New Roman" w:hAnsi="Times New Roman"/>
              </w:rPr>
            </w:pPr>
            <w:r w:rsidRPr="00A33536">
              <w:rPr>
                <w:rFonts w:ascii="Times New Roman" w:hAnsi="Times New Roman"/>
                <w:b/>
              </w:rPr>
              <w:t>SEMESTER – II</w:t>
            </w:r>
          </w:p>
        </w:tc>
        <w:tc>
          <w:tcPr>
            <w:tcW w:w="428" w:type="pct"/>
            <w:vAlign w:val="center"/>
          </w:tcPr>
          <w:p w:rsidR="00CD706E" w:rsidRPr="00A33536" w:rsidRDefault="00CD706E" w:rsidP="00CD706E">
            <w:pPr>
              <w:widowControl w:val="0"/>
              <w:autoSpaceDE w:val="0"/>
              <w:autoSpaceDN w:val="0"/>
              <w:spacing w:after="0" w:line="240" w:lineRule="auto"/>
              <w:jc w:val="center"/>
              <w:rPr>
                <w:rFonts w:ascii="Times New Roman" w:hAnsi="Times New Roman"/>
              </w:rPr>
            </w:pPr>
          </w:p>
        </w:tc>
        <w:tc>
          <w:tcPr>
            <w:tcW w:w="424" w:type="pct"/>
            <w:vAlign w:val="center"/>
          </w:tcPr>
          <w:p w:rsidR="00CD706E" w:rsidRPr="00A33536" w:rsidRDefault="00CD706E" w:rsidP="00CD706E">
            <w:pPr>
              <w:widowControl w:val="0"/>
              <w:autoSpaceDE w:val="0"/>
              <w:autoSpaceDN w:val="0"/>
              <w:spacing w:after="0" w:line="240" w:lineRule="auto"/>
              <w:jc w:val="center"/>
              <w:rPr>
                <w:rFonts w:ascii="Times New Roman" w:hAnsi="Times New Roman"/>
              </w:rPr>
            </w:pPr>
          </w:p>
        </w:tc>
        <w:tc>
          <w:tcPr>
            <w:tcW w:w="385" w:type="pct"/>
            <w:vAlign w:val="center"/>
          </w:tcPr>
          <w:p w:rsidR="00CD706E" w:rsidRPr="00A33536" w:rsidRDefault="00CD706E" w:rsidP="00CD706E">
            <w:pPr>
              <w:widowControl w:val="0"/>
              <w:autoSpaceDE w:val="0"/>
              <w:autoSpaceDN w:val="0"/>
              <w:spacing w:after="0" w:line="240" w:lineRule="auto"/>
              <w:jc w:val="center"/>
              <w:rPr>
                <w:rFonts w:ascii="Times New Roman" w:hAnsi="Times New Roman"/>
              </w:rPr>
            </w:pPr>
          </w:p>
        </w:tc>
        <w:tc>
          <w:tcPr>
            <w:tcW w:w="363" w:type="pct"/>
            <w:vAlign w:val="center"/>
          </w:tcPr>
          <w:p w:rsidR="00CD706E" w:rsidRPr="00A33536" w:rsidRDefault="00CD706E" w:rsidP="00CD706E">
            <w:pPr>
              <w:widowControl w:val="0"/>
              <w:autoSpaceDE w:val="0"/>
              <w:autoSpaceDN w:val="0"/>
              <w:spacing w:after="0" w:line="240" w:lineRule="auto"/>
              <w:jc w:val="center"/>
              <w:rPr>
                <w:rFonts w:ascii="Times New Roman" w:hAnsi="Times New Roman"/>
              </w:rPr>
            </w:pPr>
          </w:p>
        </w:tc>
        <w:tc>
          <w:tcPr>
            <w:tcW w:w="374" w:type="pct"/>
            <w:vAlign w:val="center"/>
          </w:tcPr>
          <w:p w:rsidR="00CD706E" w:rsidRPr="00A33536" w:rsidRDefault="00CD706E" w:rsidP="00CD706E">
            <w:pPr>
              <w:widowControl w:val="0"/>
              <w:autoSpaceDE w:val="0"/>
              <w:autoSpaceDN w:val="0"/>
              <w:spacing w:after="0" w:line="240" w:lineRule="auto"/>
              <w:jc w:val="center"/>
              <w:rPr>
                <w:rFonts w:ascii="Times New Roman" w:hAnsi="Times New Roman"/>
              </w:rPr>
            </w:pPr>
          </w:p>
        </w:tc>
      </w:tr>
      <w:tr w:rsidR="00CD706E" w:rsidRPr="00A33536" w:rsidTr="00A01D87">
        <w:trPr>
          <w:trHeight w:val="288"/>
          <w:jc w:val="center"/>
        </w:trPr>
        <w:tc>
          <w:tcPr>
            <w:tcW w:w="361" w:type="pct"/>
            <w:vMerge w:val="restart"/>
            <w:vAlign w:val="center"/>
          </w:tcPr>
          <w:p w:rsidR="00CD706E" w:rsidRPr="00A33536" w:rsidRDefault="00CD706E" w:rsidP="00CD706E">
            <w:pPr>
              <w:widowControl w:val="0"/>
              <w:autoSpaceDE w:val="0"/>
              <w:autoSpaceDN w:val="0"/>
              <w:spacing w:after="0" w:line="240" w:lineRule="auto"/>
              <w:jc w:val="center"/>
              <w:rPr>
                <w:rFonts w:ascii="Times New Roman" w:hAnsi="Times New Roman"/>
              </w:rPr>
            </w:pPr>
            <w:r w:rsidRPr="00A33536">
              <w:rPr>
                <w:rFonts w:ascii="Times New Roman" w:hAnsi="Times New Roman"/>
              </w:rPr>
              <w:t>A</w:t>
            </w:r>
          </w:p>
        </w:tc>
        <w:tc>
          <w:tcPr>
            <w:tcW w:w="798" w:type="pct"/>
          </w:tcPr>
          <w:p w:rsidR="00CD706E" w:rsidRPr="00A33536" w:rsidRDefault="00CD706E" w:rsidP="00CD706E">
            <w:pPr>
              <w:widowControl w:val="0"/>
              <w:autoSpaceDE w:val="0"/>
              <w:autoSpaceDN w:val="0"/>
              <w:spacing w:after="0" w:line="240" w:lineRule="auto"/>
              <w:rPr>
                <w:rFonts w:ascii="Times New Roman" w:hAnsi="Times New Roman"/>
              </w:rPr>
            </w:pPr>
            <w:r w:rsidRPr="00A33536">
              <w:rPr>
                <w:rFonts w:ascii="Times New Roman" w:hAnsi="Times New Roman"/>
              </w:rPr>
              <w:t>23PBTHC21</w:t>
            </w:r>
          </w:p>
        </w:tc>
        <w:tc>
          <w:tcPr>
            <w:tcW w:w="1867" w:type="pct"/>
          </w:tcPr>
          <w:p w:rsidR="00CD706E" w:rsidRPr="00A33536" w:rsidRDefault="00CD706E" w:rsidP="00CD706E">
            <w:pPr>
              <w:spacing w:after="0" w:line="240" w:lineRule="auto"/>
              <w:rPr>
                <w:rFonts w:ascii="Times New Roman" w:hAnsi="Times New Roman"/>
              </w:rPr>
            </w:pPr>
            <w:r w:rsidRPr="00CD706E">
              <w:rPr>
                <w:rFonts w:ascii="Times New Roman" w:hAnsi="Times New Roman"/>
                <w:b/>
                <w:bCs/>
              </w:rPr>
              <w:t xml:space="preserve">Core - IV: </w:t>
            </w:r>
            <w:r w:rsidRPr="00A33536">
              <w:rPr>
                <w:rFonts w:ascii="Times New Roman" w:hAnsi="Times New Roman"/>
              </w:rPr>
              <w:t>Microbiology</w:t>
            </w:r>
          </w:p>
        </w:tc>
        <w:tc>
          <w:tcPr>
            <w:tcW w:w="428" w:type="pct"/>
            <w:vAlign w:val="center"/>
          </w:tcPr>
          <w:p w:rsidR="00CD706E" w:rsidRPr="00A33536" w:rsidRDefault="00CD706E" w:rsidP="00CD706E">
            <w:pPr>
              <w:spacing w:after="0" w:line="240" w:lineRule="auto"/>
              <w:jc w:val="center"/>
              <w:rPr>
                <w:rFonts w:ascii="Times New Roman" w:hAnsi="Times New Roman"/>
                <w:color w:val="000000"/>
              </w:rPr>
            </w:pPr>
            <w:r w:rsidRPr="00A33536">
              <w:rPr>
                <w:rFonts w:ascii="Times New Roman" w:hAnsi="Times New Roman"/>
                <w:color w:val="000000"/>
              </w:rPr>
              <w:t>5</w:t>
            </w:r>
          </w:p>
        </w:tc>
        <w:tc>
          <w:tcPr>
            <w:tcW w:w="424" w:type="pct"/>
            <w:vAlign w:val="center"/>
          </w:tcPr>
          <w:p w:rsidR="00CD706E" w:rsidRPr="00A33536" w:rsidRDefault="00CD706E" w:rsidP="00CD706E">
            <w:pPr>
              <w:spacing w:after="0" w:line="240" w:lineRule="auto"/>
              <w:jc w:val="center"/>
              <w:rPr>
                <w:rFonts w:ascii="Times New Roman" w:hAnsi="Times New Roman"/>
                <w:color w:val="000000"/>
              </w:rPr>
            </w:pPr>
            <w:r w:rsidRPr="00A33536">
              <w:rPr>
                <w:rFonts w:ascii="Times New Roman" w:hAnsi="Times New Roman"/>
                <w:color w:val="000000"/>
              </w:rPr>
              <w:t>6</w:t>
            </w:r>
          </w:p>
        </w:tc>
        <w:tc>
          <w:tcPr>
            <w:tcW w:w="385" w:type="pct"/>
            <w:vAlign w:val="center"/>
          </w:tcPr>
          <w:p w:rsidR="00CD706E" w:rsidRPr="00A33536" w:rsidRDefault="00CD706E" w:rsidP="00CD706E">
            <w:pPr>
              <w:widowControl w:val="0"/>
              <w:autoSpaceDE w:val="0"/>
              <w:autoSpaceDN w:val="0"/>
              <w:spacing w:after="0" w:line="240" w:lineRule="auto"/>
              <w:jc w:val="center"/>
              <w:rPr>
                <w:rFonts w:ascii="Times New Roman" w:hAnsi="Times New Roman"/>
              </w:rPr>
            </w:pPr>
            <w:r w:rsidRPr="00A33536">
              <w:rPr>
                <w:rFonts w:ascii="Times New Roman" w:hAnsi="Times New Roman"/>
              </w:rPr>
              <w:t>25</w:t>
            </w:r>
          </w:p>
        </w:tc>
        <w:tc>
          <w:tcPr>
            <w:tcW w:w="363" w:type="pct"/>
            <w:vAlign w:val="center"/>
          </w:tcPr>
          <w:p w:rsidR="00CD706E" w:rsidRPr="00A33536" w:rsidRDefault="00CD706E" w:rsidP="00CD706E">
            <w:pPr>
              <w:widowControl w:val="0"/>
              <w:autoSpaceDE w:val="0"/>
              <w:autoSpaceDN w:val="0"/>
              <w:spacing w:after="0" w:line="240" w:lineRule="auto"/>
              <w:jc w:val="center"/>
              <w:rPr>
                <w:rFonts w:ascii="Times New Roman" w:hAnsi="Times New Roman"/>
              </w:rPr>
            </w:pPr>
            <w:r w:rsidRPr="00A33536">
              <w:rPr>
                <w:rFonts w:ascii="Times New Roman" w:hAnsi="Times New Roman"/>
              </w:rPr>
              <w:t>75</w:t>
            </w:r>
          </w:p>
        </w:tc>
        <w:tc>
          <w:tcPr>
            <w:tcW w:w="374" w:type="pct"/>
            <w:vAlign w:val="center"/>
          </w:tcPr>
          <w:p w:rsidR="00CD706E" w:rsidRPr="00A33536" w:rsidRDefault="00CD706E" w:rsidP="00CD706E">
            <w:pPr>
              <w:widowControl w:val="0"/>
              <w:autoSpaceDE w:val="0"/>
              <w:autoSpaceDN w:val="0"/>
              <w:spacing w:after="0" w:line="240" w:lineRule="auto"/>
              <w:jc w:val="center"/>
              <w:rPr>
                <w:rFonts w:ascii="Times New Roman" w:hAnsi="Times New Roman"/>
              </w:rPr>
            </w:pPr>
            <w:r w:rsidRPr="00A33536">
              <w:rPr>
                <w:rFonts w:ascii="Times New Roman" w:hAnsi="Times New Roman"/>
              </w:rPr>
              <w:t>100</w:t>
            </w:r>
          </w:p>
        </w:tc>
      </w:tr>
      <w:tr w:rsidR="00CD706E" w:rsidRPr="00A33536" w:rsidTr="00A01D87">
        <w:trPr>
          <w:trHeight w:val="288"/>
          <w:jc w:val="center"/>
        </w:trPr>
        <w:tc>
          <w:tcPr>
            <w:tcW w:w="361" w:type="pct"/>
            <w:vMerge/>
            <w:vAlign w:val="center"/>
          </w:tcPr>
          <w:p w:rsidR="00CD706E" w:rsidRPr="00A33536" w:rsidRDefault="00CD706E" w:rsidP="00CD706E">
            <w:pPr>
              <w:widowControl w:val="0"/>
              <w:autoSpaceDE w:val="0"/>
              <w:autoSpaceDN w:val="0"/>
              <w:spacing w:after="0" w:line="240" w:lineRule="auto"/>
              <w:jc w:val="center"/>
              <w:rPr>
                <w:rFonts w:ascii="Times New Roman" w:hAnsi="Times New Roman"/>
              </w:rPr>
            </w:pPr>
          </w:p>
        </w:tc>
        <w:tc>
          <w:tcPr>
            <w:tcW w:w="798" w:type="pct"/>
          </w:tcPr>
          <w:p w:rsidR="00CD706E" w:rsidRPr="00A33536" w:rsidRDefault="00CD706E" w:rsidP="00CD706E">
            <w:pPr>
              <w:widowControl w:val="0"/>
              <w:autoSpaceDE w:val="0"/>
              <w:autoSpaceDN w:val="0"/>
              <w:spacing w:after="0" w:line="240" w:lineRule="auto"/>
              <w:rPr>
                <w:rFonts w:ascii="Times New Roman" w:hAnsi="Times New Roman"/>
              </w:rPr>
            </w:pPr>
            <w:r w:rsidRPr="00A33536">
              <w:rPr>
                <w:rFonts w:ascii="Times New Roman" w:hAnsi="Times New Roman"/>
              </w:rPr>
              <w:t>23PBTHC22</w:t>
            </w:r>
          </w:p>
        </w:tc>
        <w:tc>
          <w:tcPr>
            <w:tcW w:w="1867" w:type="pct"/>
          </w:tcPr>
          <w:p w:rsidR="00CD706E" w:rsidRPr="00A33536" w:rsidRDefault="00CD706E" w:rsidP="00CD706E">
            <w:pPr>
              <w:spacing w:after="0" w:line="240" w:lineRule="auto"/>
              <w:rPr>
                <w:rFonts w:ascii="Times New Roman" w:hAnsi="Times New Roman"/>
              </w:rPr>
            </w:pPr>
            <w:r w:rsidRPr="00CD706E">
              <w:rPr>
                <w:rFonts w:ascii="Times New Roman" w:hAnsi="Times New Roman"/>
                <w:b/>
                <w:bCs/>
              </w:rPr>
              <w:t xml:space="preserve">Core - V: </w:t>
            </w:r>
            <w:r w:rsidRPr="00A33536">
              <w:rPr>
                <w:rFonts w:ascii="Times New Roman" w:hAnsi="Times New Roman"/>
              </w:rPr>
              <w:t>Genetic Engineering</w:t>
            </w:r>
          </w:p>
        </w:tc>
        <w:tc>
          <w:tcPr>
            <w:tcW w:w="428" w:type="pct"/>
            <w:vAlign w:val="center"/>
          </w:tcPr>
          <w:p w:rsidR="00CD706E" w:rsidRPr="00A33536" w:rsidRDefault="00CD706E" w:rsidP="00CD706E">
            <w:pPr>
              <w:spacing w:after="0" w:line="240" w:lineRule="auto"/>
              <w:jc w:val="center"/>
              <w:rPr>
                <w:rFonts w:ascii="Times New Roman" w:hAnsi="Times New Roman"/>
                <w:color w:val="000000"/>
              </w:rPr>
            </w:pPr>
            <w:r w:rsidRPr="00A33536">
              <w:rPr>
                <w:rFonts w:ascii="Times New Roman" w:hAnsi="Times New Roman"/>
                <w:color w:val="000000"/>
              </w:rPr>
              <w:t>5</w:t>
            </w:r>
          </w:p>
        </w:tc>
        <w:tc>
          <w:tcPr>
            <w:tcW w:w="424" w:type="pct"/>
            <w:vAlign w:val="center"/>
          </w:tcPr>
          <w:p w:rsidR="00CD706E" w:rsidRPr="00A33536" w:rsidRDefault="00CD706E" w:rsidP="00CD706E">
            <w:pPr>
              <w:spacing w:after="0" w:line="240" w:lineRule="auto"/>
              <w:jc w:val="center"/>
              <w:rPr>
                <w:rFonts w:ascii="Times New Roman" w:hAnsi="Times New Roman"/>
                <w:color w:val="000000"/>
              </w:rPr>
            </w:pPr>
            <w:r w:rsidRPr="00A33536">
              <w:rPr>
                <w:rFonts w:ascii="Times New Roman" w:hAnsi="Times New Roman"/>
                <w:color w:val="000000"/>
              </w:rPr>
              <w:t>6</w:t>
            </w:r>
          </w:p>
        </w:tc>
        <w:tc>
          <w:tcPr>
            <w:tcW w:w="385" w:type="pct"/>
            <w:vAlign w:val="center"/>
          </w:tcPr>
          <w:p w:rsidR="00CD706E" w:rsidRPr="00A33536" w:rsidRDefault="00CD706E" w:rsidP="00CD706E">
            <w:pPr>
              <w:widowControl w:val="0"/>
              <w:autoSpaceDE w:val="0"/>
              <w:autoSpaceDN w:val="0"/>
              <w:spacing w:after="0" w:line="240" w:lineRule="auto"/>
              <w:jc w:val="center"/>
              <w:rPr>
                <w:rFonts w:ascii="Times New Roman" w:hAnsi="Times New Roman"/>
              </w:rPr>
            </w:pPr>
            <w:r w:rsidRPr="00A33536">
              <w:rPr>
                <w:rFonts w:ascii="Times New Roman" w:hAnsi="Times New Roman"/>
              </w:rPr>
              <w:t>25</w:t>
            </w:r>
          </w:p>
        </w:tc>
        <w:tc>
          <w:tcPr>
            <w:tcW w:w="363" w:type="pct"/>
            <w:vAlign w:val="center"/>
          </w:tcPr>
          <w:p w:rsidR="00CD706E" w:rsidRPr="00A33536" w:rsidRDefault="00CD706E" w:rsidP="00CD706E">
            <w:pPr>
              <w:widowControl w:val="0"/>
              <w:autoSpaceDE w:val="0"/>
              <w:autoSpaceDN w:val="0"/>
              <w:spacing w:after="0" w:line="240" w:lineRule="auto"/>
              <w:jc w:val="center"/>
              <w:rPr>
                <w:rFonts w:ascii="Times New Roman" w:hAnsi="Times New Roman"/>
              </w:rPr>
            </w:pPr>
            <w:r w:rsidRPr="00A33536">
              <w:rPr>
                <w:rFonts w:ascii="Times New Roman" w:hAnsi="Times New Roman"/>
              </w:rPr>
              <w:t>75</w:t>
            </w:r>
          </w:p>
        </w:tc>
        <w:tc>
          <w:tcPr>
            <w:tcW w:w="374" w:type="pct"/>
            <w:vAlign w:val="center"/>
          </w:tcPr>
          <w:p w:rsidR="00CD706E" w:rsidRPr="00A33536" w:rsidRDefault="00CD706E" w:rsidP="00CD706E">
            <w:pPr>
              <w:widowControl w:val="0"/>
              <w:autoSpaceDE w:val="0"/>
              <w:autoSpaceDN w:val="0"/>
              <w:spacing w:after="0" w:line="240" w:lineRule="auto"/>
              <w:jc w:val="center"/>
              <w:rPr>
                <w:rFonts w:ascii="Times New Roman" w:hAnsi="Times New Roman"/>
              </w:rPr>
            </w:pPr>
            <w:r w:rsidRPr="00A33536">
              <w:rPr>
                <w:rFonts w:ascii="Times New Roman" w:hAnsi="Times New Roman"/>
              </w:rPr>
              <w:t>100</w:t>
            </w:r>
          </w:p>
        </w:tc>
      </w:tr>
      <w:tr w:rsidR="00CD706E" w:rsidRPr="00A33536" w:rsidTr="00A01D87">
        <w:trPr>
          <w:trHeight w:val="288"/>
          <w:jc w:val="center"/>
        </w:trPr>
        <w:tc>
          <w:tcPr>
            <w:tcW w:w="361" w:type="pct"/>
            <w:vMerge/>
            <w:vAlign w:val="center"/>
          </w:tcPr>
          <w:p w:rsidR="00CD706E" w:rsidRPr="00A33536" w:rsidRDefault="00CD706E" w:rsidP="00CD706E">
            <w:pPr>
              <w:widowControl w:val="0"/>
              <w:autoSpaceDE w:val="0"/>
              <w:autoSpaceDN w:val="0"/>
              <w:spacing w:after="0" w:line="240" w:lineRule="auto"/>
              <w:jc w:val="center"/>
              <w:rPr>
                <w:rFonts w:ascii="Times New Roman" w:hAnsi="Times New Roman"/>
              </w:rPr>
            </w:pPr>
          </w:p>
        </w:tc>
        <w:tc>
          <w:tcPr>
            <w:tcW w:w="798" w:type="pct"/>
            <w:tcBorders>
              <w:bottom w:val="single" w:sz="4" w:space="0" w:color="000000"/>
            </w:tcBorders>
          </w:tcPr>
          <w:p w:rsidR="00CD706E" w:rsidRPr="00A33536" w:rsidRDefault="00CD706E" w:rsidP="00CD706E">
            <w:pPr>
              <w:widowControl w:val="0"/>
              <w:autoSpaceDE w:val="0"/>
              <w:autoSpaceDN w:val="0"/>
              <w:spacing w:after="0" w:line="240" w:lineRule="auto"/>
              <w:rPr>
                <w:rFonts w:ascii="Times New Roman" w:hAnsi="Times New Roman"/>
              </w:rPr>
            </w:pPr>
            <w:r w:rsidRPr="00A33536">
              <w:rPr>
                <w:rFonts w:ascii="Times New Roman" w:hAnsi="Times New Roman"/>
              </w:rPr>
              <w:t>23PBTHP23</w:t>
            </w:r>
          </w:p>
        </w:tc>
        <w:tc>
          <w:tcPr>
            <w:tcW w:w="1867" w:type="pct"/>
            <w:tcBorders>
              <w:bottom w:val="single" w:sz="4" w:space="0" w:color="000000"/>
            </w:tcBorders>
          </w:tcPr>
          <w:p w:rsidR="00CD706E" w:rsidRPr="00A33536" w:rsidRDefault="00CD706E" w:rsidP="00CD706E">
            <w:pPr>
              <w:spacing w:after="0" w:line="240" w:lineRule="auto"/>
              <w:rPr>
                <w:rFonts w:ascii="Times New Roman" w:hAnsi="Times New Roman"/>
              </w:rPr>
            </w:pPr>
            <w:r w:rsidRPr="00CD706E">
              <w:rPr>
                <w:rFonts w:ascii="Times New Roman" w:hAnsi="Times New Roman"/>
                <w:b/>
                <w:bCs/>
              </w:rPr>
              <w:t xml:space="preserve">Core - VI: </w:t>
            </w:r>
            <w:r w:rsidRPr="00A33536">
              <w:rPr>
                <w:rFonts w:ascii="Times New Roman" w:hAnsi="Times New Roman"/>
              </w:rPr>
              <w:t>Practical II: Microbiology and Genetic Engineering</w:t>
            </w:r>
          </w:p>
        </w:tc>
        <w:tc>
          <w:tcPr>
            <w:tcW w:w="428" w:type="pct"/>
            <w:tcBorders>
              <w:bottom w:val="single" w:sz="4" w:space="0" w:color="000000"/>
            </w:tcBorders>
            <w:vAlign w:val="center"/>
          </w:tcPr>
          <w:p w:rsidR="00CD706E" w:rsidRPr="00A33536" w:rsidRDefault="00CD706E" w:rsidP="00CD706E">
            <w:pPr>
              <w:spacing w:after="0" w:line="240" w:lineRule="auto"/>
              <w:jc w:val="center"/>
              <w:rPr>
                <w:rFonts w:ascii="Times New Roman" w:hAnsi="Times New Roman"/>
                <w:color w:val="000000"/>
              </w:rPr>
            </w:pPr>
            <w:r w:rsidRPr="00A33536">
              <w:rPr>
                <w:rFonts w:ascii="Times New Roman" w:hAnsi="Times New Roman"/>
                <w:color w:val="000000"/>
              </w:rPr>
              <w:t>4</w:t>
            </w:r>
          </w:p>
        </w:tc>
        <w:tc>
          <w:tcPr>
            <w:tcW w:w="424" w:type="pct"/>
            <w:tcBorders>
              <w:bottom w:val="single" w:sz="4" w:space="0" w:color="000000"/>
            </w:tcBorders>
            <w:vAlign w:val="center"/>
          </w:tcPr>
          <w:p w:rsidR="00CD706E" w:rsidRPr="00A33536" w:rsidRDefault="00CD706E" w:rsidP="00CD706E">
            <w:pPr>
              <w:spacing w:after="0" w:line="240" w:lineRule="auto"/>
              <w:jc w:val="center"/>
              <w:rPr>
                <w:rFonts w:ascii="Times New Roman" w:hAnsi="Times New Roman"/>
                <w:color w:val="000000"/>
              </w:rPr>
            </w:pPr>
            <w:r w:rsidRPr="00A33536">
              <w:rPr>
                <w:rFonts w:ascii="Times New Roman" w:hAnsi="Times New Roman"/>
                <w:color w:val="000000"/>
              </w:rPr>
              <w:t>6</w:t>
            </w:r>
          </w:p>
        </w:tc>
        <w:tc>
          <w:tcPr>
            <w:tcW w:w="385" w:type="pct"/>
            <w:tcBorders>
              <w:bottom w:val="single" w:sz="4" w:space="0" w:color="000000"/>
            </w:tcBorders>
            <w:vAlign w:val="center"/>
          </w:tcPr>
          <w:p w:rsidR="00CD706E" w:rsidRPr="00A33536" w:rsidRDefault="00CD706E" w:rsidP="00CD706E">
            <w:pPr>
              <w:widowControl w:val="0"/>
              <w:autoSpaceDE w:val="0"/>
              <w:autoSpaceDN w:val="0"/>
              <w:spacing w:after="0" w:line="240" w:lineRule="auto"/>
              <w:jc w:val="center"/>
              <w:rPr>
                <w:rFonts w:ascii="Times New Roman" w:hAnsi="Times New Roman"/>
              </w:rPr>
            </w:pPr>
            <w:r w:rsidRPr="00A33536">
              <w:rPr>
                <w:rFonts w:ascii="Times New Roman" w:hAnsi="Times New Roman"/>
              </w:rPr>
              <w:t>25</w:t>
            </w:r>
          </w:p>
        </w:tc>
        <w:tc>
          <w:tcPr>
            <w:tcW w:w="363" w:type="pct"/>
            <w:tcBorders>
              <w:bottom w:val="single" w:sz="4" w:space="0" w:color="000000"/>
            </w:tcBorders>
            <w:vAlign w:val="center"/>
          </w:tcPr>
          <w:p w:rsidR="00CD706E" w:rsidRPr="00A33536" w:rsidRDefault="00CD706E" w:rsidP="00CD706E">
            <w:pPr>
              <w:widowControl w:val="0"/>
              <w:autoSpaceDE w:val="0"/>
              <w:autoSpaceDN w:val="0"/>
              <w:spacing w:after="0" w:line="240" w:lineRule="auto"/>
              <w:jc w:val="center"/>
              <w:rPr>
                <w:rFonts w:ascii="Times New Roman" w:hAnsi="Times New Roman"/>
              </w:rPr>
            </w:pPr>
            <w:r w:rsidRPr="00A33536">
              <w:rPr>
                <w:rFonts w:ascii="Times New Roman" w:hAnsi="Times New Roman"/>
              </w:rPr>
              <w:t>75</w:t>
            </w:r>
          </w:p>
        </w:tc>
        <w:tc>
          <w:tcPr>
            <w:tcW w:w="374" w:type="pct"/>
            <w:tcBorders>
              <w:bottom w:val="single" w:sz="4" w:space="0" w:color="000000"/>
            </w:tcBorders>
            <w:vAlign w:val="center"/>
          </w:tcPr>
          <w:p w:rsidR="00CD706E" w:rsidRPr="00A33536" w:rsidRDefault="00CD706E" w:rsidP="00CD706E">
            <w:pPr>
              <w:widowControl w:val="0"/>
              <w:autoSpaceDE w:val="0"/>
              <w:autoSpaceDN w:val="0"/>
              <w:spacing w:after="0" w:line="240" w:lineRule="auto"/>
              <w:jc w:val="center"/>
              <w:rPr>
                <w:rFonts w:ascii="Times New Roman" w:hAnsi="Times New Roman"/>
              </w:rPr>
            </w:pPr>
            <w:r w:rsidRPr="00A33536">
              <w:rPr>
                <w:rFonts w:ascii="Times New Roman" w:hAnsi="Times New Roman"/>
              </w:rPr>
              <w:t>100</w:t>
            </w:r>
          </w:p>
        </w:tc>
      </w:tr>
      <w:tr w:rsidR="00CD706E" w:rsidRPr="00A33536" w:rsidTr="00A01D87">
        <w:trPr>
          <w:trHeight w:val="288"/>
          <w:jc w:val="center"/>
        </w:trPr>
        <w:tc>
          <w:tcPr>
            <w:tcW w:w="361" w:type="pct"/>
            <w:vMerge/>
            <w:vAlign w:val="center"/>
          </w:tcPr>
          <w:p w:rsidR="00CD706E" w:rsidRPr="00A33536" w:rsidRDefault="00CD706E" w:rsidP="00CD706E">
            <w:pPr>
              <w:widowControl w:val="0"/>
              <w:autoSpaceDE w:val="0"/>
              <w:autoSpaceDN w:val="0"/>
              <w:spacing w:after="0" w:line="240" w:lineRule="auto"/>
              <w:jc w:val="center"/>
              <w:rPr>
                <w:rFonts w:ascii="Times New Roman" w:hAnsi="Times New Roman"/>
              </w:rPr>
            </w:pPr>
          </w:p>
        </w:tc>
        <w:tc>
          <w:tcPr>
            <w:tcW w:w="798" w:type="pct"/>
            <w:tcBorders>
              <w:bottom w:val="nil"/>
            </w:tcBorders>
          </w:tcPr>
          <w:p w:rsidR="00CD706E" w:rsidRPr="00A33536" w:rsidRDefault="00CD706E" w:rsidP="00CD706E">
            <w:pPr>
              <w:widowControl w:val="0"/>
              <w:autoSpaceDE w:val="0"/>
              <w:autoSpaceDN w:val="0"/>
              <w:spacing w:after="0" w:line="240" w:lineRule="auto"/>
              <w:rPr>
                <w:rFonts w:ascii="Times New Roman" w:hAnsi="Times New Roman"/>
              </w:rPr>
            </w:pPr>
          </w:p>
        </w:tc>
        <w:tc>
          <w:tcPr>
            <w:tcW w:w="1867" w:type="pct"/>
            <w:tcBorders>
              <w:bottom w:val="nil"/>
            </w:tcBorders>
          </w:tcPr>
          <w:p w:rsidR="00CD706E" w:rsidRPr="00CD706E" w:rsidRDefault="00CD706E" w:rsidP="00CD706E">
            <w:pPr>
              <w:spacing w:after="0" w:line="240" w:lineRule="auto"/>
              <w:rPr>
                <w:rFonts w:ascii="Times New Roman" w:hAnsi="Times New Roman"/>
                <w:b/>
                <w:bCs/>
              </w:rPr>
            </w:pPr>
            <w:r w:rsidRPr="00CD706E">
              <w:rPr>
                <w:rFonts w:ascii="Times New Roman" w:hAnsi="Times New Roman"/>
                <w:b/>
                <w:bCs/>
              </w:rPr>
              <w:t xml:space="preserve">Elective – III </w:t>
            </w:r>
            <w:r>
              <w:rPr>
                <w:rFonts w:ascii="Times New Roman" w:hAnsi="Times New Roman"/>
                <w:b/>
                <w:bCs/>
              </w:rPr>
              <w:t>:</w:t>
            </w:r>
          </w:p>
        </w:tc>
        <w:tc>
          <w:tcPr>
            <w:tcW w:w="428" w:type="pct"/>
            <w:tcBorders>
              <w:bottom w:val="nil"/>
            </w:tcBorders>
            <w:vAlign w:val="center"/>
          </w:tcPr>
          <w:p w:rsidR="00CD706E" w:rsidRPr="00A33536" w:rsidRDefault="00CD706E" w:rsidP="00CD706E">
            <w:pPr>
              <w:spacing w:after="0" w:line="240" w:lineRule="auto"/>
              <w:jc w:val="center"/>
              <w:rPr>
                <w:rFonts w:ascii="Times New Roman" w:hAnsi="Times New Roman"/>
                <w:color w:val="000000"/>
              </w:rPr>
            </w:pPr>
          </w:p>
        </w:tc>
        <w:tc>
          <w:tcPr>
            <w:tcW w:w="424" w:type="pct"/>
            <w:tcBorders>
              <w:bottom w:val="nil"/>
            </w:tcBorders>
            <w:vAlign w:val="center"/>
          </w:tcPr>
          <w:p w:rsidR="00CD706E" w:rsidRPr="00A33536" w:rsidRDefault="00CD706E" w:rsidP="00CD706E">
            <w:pPr>
              <w:spacing w:after="0" w:line="240" w:lineRule="auto"/>
              <w:jc w:val="center"/>
              <w:rPr>
                <w:rFonts w:ascii="Times New Roman" w:hAnsi="Times New Roman"/>
                <w:color w:val="000000"/>
              </w:rPr>
            </w:pPr>
          </w:p>
        </w:tc>
        <w:tc>
          <w:tcPr>
            <w:tcW w:w="385" w:type="pct"/>
            <w:tcBorders>
              <w:bottom w:val="nil"/>
            </w:tcBorders>
            <w:vAlign w:val="center"/>
          </w:tcPr>
          <w:p w:rsidR="00CD706E" w:rsidRPr="00A33536" w:rsidRDefault="00CD706E" w:rsidP="00CD706E">
            <w:pPr>
              <w:widowControl w:val="0"/>
              <w:autoSpaceDE w:val="0"/>
              <w:autoSpaceDN w:val="0"/>
              <w:spacing w:after="0" w:line="240" w:lineRule="auto"/>
              <w:jc w:val="center"/>
              <w:rPr>
                <w:rFonts w:ascii="Times New Roman" w:hAnsi="Times New Roman"/>
              </w:rPr>
            </w:pPr>
          </w:p>
        </w:tc>
        <w:tc>
          <w:tcPr>
            <w:tcW w:w="363" w:type="pct"/>
            <w:tcBorders>
              <w:bottom w:val="nil"/>
            </w:tcBorders>
            <w:vAlign w:val="center"/>
          </w:tcPr>
          <w:p w:rsidR="00CD706E" w:rsidRPr="00A33536" w:rsidRDefault="00CD706E" w:rsidP="00CD706E">
            <w:pPr>
              <w:widowControl w:val="0"/>
              <w:autoSpaceDE w:val="0"/>
              <w:autoSpaceDN w:val="0"/>
              <w:spacing w:after="0" w:line="240" w:lineRule="auto"/>
              <w:jc w:val="center"/>
              <w:rPr>
                <w:rFonts w:ascii="Times New Roman" w:hAnsi="Times New Roman"/>
              </w:rPr>
            </w:pPr>
          </w:p>
        </w:tc>
        <w:tc>
          <w:tcPr>
            <w:tcW w:w="374" w:type="pct"/>
            <w:tcBorders>
              <w:bottom w:val="nil"/>
            </w:tcBorders>
            <w:vAlign w:val="center"/>
          </w:tcPr>
          <w:p w:rsidR="00CD706E" w:rsidRPr="00A33536" w:rsidRDefault="00CD706E" w:rsidP="00CD706E">
            <w:pPr>
              <w:widowControl w:val="0"/>
              <w:autoSpaceDE w:val="0"/>
              <w:autoSpaceDN w:val="0"/>
              <w:spacing w:after="0" w:line="240" w:lineRule="auto"/>
              <w:jc w:val="center"/>
              <w:rPr>
                <w:rFonts w:ascii="Times New Roman" w:hAnsi="Times New Roman"/>
              </w:rPr>
            </w:pPr>
          </w:p>
        </w:tc>
      </w:tr>
      <w:tr w:rsidR="00CD706E" w:rsidRPr="00A33536" w:rsidTr="00C70A5C">
        <w:trPr>
          <w:trHeight w:val="288"/>
          <w:jc w:val="center"/>
        </w:trPr>
        <w:tc>
          <w:tcPr>
            <w:tcW w:w="361" w:type="pct"/>
            <w:vMerge/>
            <w:vAlign w:val="center"/>
          </w:tcPr>
          <w:p w:rsidR="00CD706E" w:rsidRPr="00A33536" w:rsidRDefault="00CD706E" w:rsidP="00CD706E">
            <w:pPr>
              <w:widowControl w:val="0"/>
              <w:autoSpaceDE w:val="0"/>
              <w:autoSpaceDN w:val="0"/>
              <w:spacing w:after="0" w:line="240" w:lineRule="auto"/>
              <w:jc w:val="center"/>
              <w:rPr>
                <w:rFonts w:ascii="Times New Roman" w:hAnsi="Times New Roman"/>
              </w:rPr>
            </w:pPr>
          </w:p>
        </w:tc>
        <w:tc>
          <w:tcPr>
            <w:tcW w:w="798" w:type="pct"/>
            <w:tcBorders>
              <w:top w:val="nil"/>
              <w:bottom w:val="nil"/>
            </w:tcBorders>
          </w:tcPr>
          <w:p w:rsidR="00CD706E" w:rsidRPr="00A33536" w:rsidRDefault="00CD706E" w:rsidP="00CD706E">
            <w:pPr>
              <w:widowControl w:val="0"/>
              <w:autoSpaceDE w:val="0"/>
              <w:autoSpaceDN w:val="0"/>
              <w:spacing w:after="0" w:line="240" w:lineRule="auto"/>
              <w:rPr>
                <w:rFonts w:ascii="Times New Roman" w:hAnsi="Times New Roman"/>
              </w:rPr>
            </w:pPr>
            <w:r w:rsidRPr="00A33536">
              <w:rPr>
                <w:rFonts w:ascii="Times New Roman" w:hAnsi="Times New Roman"/>
              </w:rPr>
              <w:t>23PBTHE24-1</w:t>
            </w:r>
          </w:p>
        </w:tc>
        <w:tc>
          <w:tcPr>
            <w:tcW w:w="1867" w:type="pct"/>
            <w:tcBorders>
              <w:top w:val="nil"/>
              <w:bottom w:val="nil"/>
            </w:tcBorders>
          </w:tcPr>
          <w:p w:rsidR="00CD706E" w:rsidRPr="00A33536" w:rsidRDefault="00CD706E" w:rsidP="00CD706E">
            <w:pPr>
              <w:spacing w:after="0" w:line="240" w:lineRule="auto"/>
              <w:rPr>
                <w:rFonts w:ascii="Times New Roman" w:hAnsi="Times New Roman"/>
              </w:rPr>
            </w:pPr>
            <w:r w:rsidRPr="00A33536">
              <w:rPr>
                <w:rFonts w:ascii="Times New Roman" w:hAnsi="Times New Roman"/>
              </w:rPr>
              <w:t xml:space="preserve">Enzyme Technology </w:t>
            </w:r>
            <w:r>
              <w:rPr>
                <w:rFonts w:ascii="Times New Roman" w:hAnsi="Times New Roman"/>
              </w:rPr>
              <w:t>(or)</w:t>
            </w:r>
          </w:p>
        </w:tc>
        <w:tc>
          <w:tcPr>
            <w:tcW w:w="428" w:type="pct"/>
            <w:tcBorders>
              <w:top w:val="nil"/>
              <w:bottom w:val="nil"/>
            </w:tcBorders>
            <w:vAlign w:val="center"/>
          </w:tcPr>
          <w:p w:rsidR="00CD706E" w:rsidRPr="00A33536" w:rsidRDefault="00CD706E" w:rsidP="00CD706E">
            <w:pPr>
              <w:spacing w:after="0" w:line="240" w:lineRule="auto"/>
              <w:jc w:val="center"/>
              <w:rPr>
                <w:rFonts w:ascii="Times New Roman" w:hAnsi="Times New Roman"/>
                <w:color w:val="000000"/>
              </w:rPr>
            </w:pPr>
            <w:r w:rsidRPr="00A33536">
              <w:rPr>
                <w:rFonts w:ascii="Times New Roman" w:hAnsi="Times New Roman"/>
                <w:color w:val="000000"/>
              </w:rPr>
              <w:t>3</w:t>
            </w:r>
          </w:p>
        </w:tc>
        <w:tc>
          <w:tcPr>
            <w:tcW w:w="424" w:type="pct"/>
            <w:tcBorders>
              <w:top w:val="nil"/>
              <w:bottom w:val="nil"/>
            </w:tcBorders>
            <w:vAlign w:val="center"/>
          </w:tcPr>
          <w:p w:rsidR="00CD706E" w:rsidRPr="00A33536" w:rsidRDefault="00CD706E" w:rsidP="00CD706E">
            <w:pPr>
              <w:spacing w:after="0" w:line="240" w:lineRule="auto"/>
              <w:jc w:val="center"/>
              <w:rPr>
                <w:rFonts w:ascii="Times New Roman" w:hAnsi="Times New Roman"/>
                <w:color w:val="000000"/>
              </w:rPr>
            </w:pPr>
            <w:r w:rsidRPr="00A33536">
              <w:rPr>
                <w:rFonts w:ascii="Times New Roman" w:hAnsi="Times New Roman"/>
                <w:color w:val="000000"/>
              </w:rPr>
              <w:t>4</w:t>
            </w:r>
          </w:p>
        </w:tc>
        <w:tc>
          <w:tcPr>
            <w:tcW w:w="385" w:type="pct"/>
            <w:tcBorders>
              <w:top w:val="nil"/>
              <w:bottom w:val="nil"/>
            </w:tcBorders>
            <w:vAlign w:val="center"/>
          </w:tcPr>
          <w:p w:rsidR="00CD706E" w:rsidRPr="00A33536" w:rsidRDefault="00CD706E" w:rsidP="00CD706E">
            <w:pPr>
              <w:widowControl w:val="0"/>
              <w:autoSpaceDE w:val="0"/>
              <w:autoSpaceDN w:val="0"/>
              <w:spacing w:after="0" w:line="240" w:lineRule="auto"/>
              <w:jc w:val="center"/>
              <w:rPr>
                <w:rFonts w:ascii="Times New Roman" w:hAnsi="Times New Roman"/>
              </w:rPr>
            </w:pPr>
            <w:r w:rsidRPr="00A33536">
              <w:rPr>
                <w:rFonts w:ascii="Times New Roman" w:hAnsi="Times New Roman"/>
              </w:rPr>
              <w:t>25</w:t>
            </w:r>
          </w:p>
        </w:tc>
        <w:tc>
          <w:tcPr>
            <w:tcW w:w="363" w:type="pct"/>
            <w:tcBorders>
              <w:top w:val="nil"/>
              <w:bottom w:val="nil"/>
            </w:tcBorders>
            <w:vAlign w:val="center"/>
          </w:tcPr>
          <w:p w:rsidR="00CD706E" w:rsidRPr="00A33536" w:rsidRDefault="00CD706E" w:rsidP="00CD706E">
            <w:pPr>
              <w:widowControl w:val="0"/>
              <w:autoSpaceDE w:val="0"/>
              <w:autoSpaceDN w:val="0"/>
              <w:spacing w:after="0" w:line="240" w:lineRule="auto"/>
              <w:jc w:val="center"/>
              <w:rPr>
                <w:rFonts w:ascii="Times New Roman" w:hAnsi="Times New Roman"/>
              </w:rPr>
            </w:pPr>
            <w:r w:rsidRPr="00A33536">
              <w:rPr>
                <w:rFonts w:ascii="Times New Roman" w:hAnsi="Times New Roman"/>
              </w:rPr>
              <w:t>75</w:t>
            </w:r>
          </w:p>
        </w:tc>
        <w:tc>
          <w:tcPr>
            <w:tcW w:w="374" w:type="pct"/>
            <w:tcBorders>
              <w:top w:val="nil"/>
              <w:bottom w:val="nil"/>
            </w:tcBorders>
            <w:vAlign w:val="center"/>
          </w:tcPr>
          <w:p w:rsidR="00CD706E" w:rsidRPr="00A33536" w:rsidRDefault="00CD706E" w:rsidP="00CD706E">
            <w:pPr>
              <w:widowControl w:val="0"/>
              <w:autoSpaceDE w:val="0"/>
              <w:autoSpaceDN w:val="0"/>
              <w:spacing w:after="0" w:line="240" w:lineRule="auto"/>
              <w:jc w:val="center"/>
              <w:rPr>
                <w:rFonts w:ascii="Times New Roman" w:hAnsi="Times New Roman"/>
              </w:rPr>
            </w:pPr>
            <w:r w:rsidRPr="00A33536">
              <w:rPr>
                <w:rFonts w:ascii="Times New Roman" w:hAnsi="Times New Roman"/>
              </w:rPr>
              <w:t>100</w:t>
            </w:r>
          </w:p>
        </w:tc>
      </w:tr>
      <w:tr w:rsidR="00CD706E" w:rsidRPr="00A33536" w:rsidTr="00A01D87">
        <w:trPr>
          <w:trHeight w:val="288"/>
          <w:jc w:val="center"/>
        </w:trPr>
        <w:tc>
          <w:tcPr>
            <w:tcW w:w="361" w:type="pct"/>
            <w:vMerge/>
            <w:vAlign w:val="center"/>
          </w:tcPr>
          <w:p w:rsidR="00CD706E" w:rsidRPr="00A33536" w:rsidRDefault="00CD706E" w:rsidP="00CD706E">
            <w:pPr>
              <w:widowControl w:val="0"/>
              <w:autoSpaceDE w:val="0"/>
              <w:autoSpaceDN w:val="0"/>
              <w:spacing w:after="0" w:line="240" w:lineRule="auto"/>
              <w:jc w:val="center"/>
              <w:rPr>
                <w:rFonts w:ascii="Times New Roman" w:hAnsi="Times New Roman"/>
              </w:rPr>
            </w:pPr>
          </w:p>
        </w:tc>
        <w:tc>
          <w:tcPr>
            <w:tcW w:w="798" w:type="pct"/>
            <w:tcBorders>
              <w:top w:val="nil"/>
              <w:bottom w:val="nil"/>
            </w:tcBorders>
          </w:tcPr>
          <w:p w:rsidR="00CD706E" w:rsidRPr="00A33536" w:rsidRDefault="00CD706E" w:rsidP="00CD706E">
            <w:pPr>
              <w:widowControl w:val="0"/>
              <w:autoSpaceDE w:val="0"/>
              <w:autoSpaceDN w:val="0"/>
              <w:spacing w:after="0" w:line="240" w:lineRule="auto"/>
              <w:rPr>
                <w:rFonts w:ascii="Times New Roman" w:hAnsi="Times New Roman"/>
              </w:rPr>
            </w:pPr>
            <w:r w:rsidRPr="00A33536">
              <w:rPr>
                <w:rFonts w:ascii="Times New Roman" w:hAnsi="Times New Roman"/>
              </w:rPr>
              <w:t>23PBTHE24-2</w:t>
            </w:r>
          </w:p>
        </w:tc>
        <w:tc>
          <w:tcPr>
            <w:tcW w:w="1867" w:type="pct"/>
            <w:tcBorders>
              <w:top w:val="nil"/>
              <w:bottom w:val="nil"/>
            </w:tcBorders>
          </w:tcPr>
          <w:p w:rsidR="00CD706E" w:rsidRPr="00A33536" w:rsidRDefault="00CD706E" w:rsidP="00CD706E">
            <w:pPr>
              <w:spacing w:after="0" w:line="240" w:lineRule="auto"/>
              <w:rPr>
                <w:rFonts w:ascii="Times New Roman" w:hAnsi="Times New Roman"/>
              </w:rPr>
            </w:pPr>
            <w:r w:rsidRPr="00A33536">
              <w:rPr>
                <w:rFonts w:ascii="Times New Roman" w:hAnsi="Times New Roman"/>
              </w:rPr>
              <w:t xml:space="preserve">Diary Technology </w:t>
            </w:r>
            <w:r>
              <w:rPr>
                <w:rFonts w:ascii="Times New Roman" w:hAnsi="Times New Roman"/>
              </w:rPr>
              <w:t>(or)</w:t>
            </w:r>
          </w:p>
        </w:tc>
        <w:tc>
          <w:tcPr>
            <w:tcW w:w="428" w:type="pct"/>
            <w:tcBorders>
              <w:top w:val="nil"/>
              <w:bottom w:val="nil"/>
            </w:tcBorders>
          </w:tcPr>
          <w:p w:rsidR="00CD706E" w:rsidRPr="00A33536" w:rsidRDefault="00CD706E" w:rsidP="00CD706E">
            <w:pPr>
              <w:spacing w:after="0" w:line="240" w:lineRule="auto"/>
              <w:jc w:val="center"/>
              <w:rPr>
                <w:rFonts w:ascii="Times New Roman" w:hAnsi="Times New Roman"/>
                <w:color w:val="000000"/>
              </w:rPr>
            </w:pPr>
          </w:p>
        </w:tc>
        <w:tc>
          <w:tcPr>
            <w:tcW w:w="424" w:type="pct"/>
            <w:tcBorders>
              <w:top w:val="nil"/>
              <w:bottom w:val="nil"/>
            </w:tcBorders>
          </w:tcPr>
          <w:p w:rsidR="00CD706E" w:rsidRPr="00A33536" w:rsidRDefault="00CD706E" w:rsidP="00CD706E">
            <w:pPr>
              <w:spacing w:after="0" w:line="240" w:lineRule="auto"/>
              <w:jc w:val="center"/>
              <w:rPr>
                <w:rFonts w:ascii="Times New Roman" w:hAnsi="Times New Roman"/>
                <w:color w:val="000000"/>
              </w:rPr>
            </w:pPr>
          </w:p>
        </w:tc>
        <w:tc>
          <w:tcPr>
            <w:tcW w:w="385" w:type="pct"/>
            <w:tcBorders>
              <w:top w:val="nil"/>
              <w:bottom w:val="nil"/>
            </w:tcBorders>
          </w:tcPr>
          <w:p w:rsidR="00CD706E" w:rsidRPr="00A33536" w:rsidRDefault="00CD706E" w:rsidP="00CD706E">
            <w:pPr>
              <w:widowControl w:val="0"/>
              <w:autoSpaceDE w:val="0"/>
              <w:autoSpaceDN w:val="0"/>
              <w:spacing w:after="0" w:line="240" w:lineRule="auto"/>
              <w:jc w:val="center"/>
              <w:rPr>
                <w:rFonts w:ascii="Times New Roman" w:hAnsi="Times New Roman"/>
              </w:rPr>
            </w:pPr>
          </w:p>
        </w:tc>
        <w:tc>
          <w:tcPr>
            <w:tcW w:w="363" w:type="pct"/>
            <w:tcBorders>
              <w:top w:val="nil"/>
              <w:bottom w:val="nil"/>
            </w:tcBorders>
          </w:tcPr>
          <w:p w:rsidR="00CD706E" w:rsidRPr="00A33536" w:rsidRDefault="00CD706E" w:rsidP="00CD706E">
            <w:pPr>
              <w:widowControl w:val="0"/>
              <w:autoSpaceDE w:val="0"/>
              <w:autoSpaceDN w:val="0"/>
              <w:spacing w:after="0" w:line="240" w:lineRule="auto"/>
              <w:jc w:val="center"/>
              <w:rPr>
                <w:rFonts w:ascii="Times New Roman" w:hAnsi="Times New Roman"/>
              </w:rPr>
            </w:pPr>
          </w:p>
        </w:tc>
        <w:tc>
          <w:tcPr>
            <w:tcW w:w="374" w:type="pct"/>
            <w:tcBorders>
              <w:top w:val="nil"/>
              <w:bottom w:val="nil"/>
            </w:tcBorders>
          </w:tcPr>
          <w:p w:rsidR="00CD706E" w:rsidRPr="00A33536" w:rsidRDefault="00CD706E" w:rsidP="00CD706E">
            <w:pPr>
              <w:widowControl w:val="0"/>
              <w:autoSpaceDE w:val="0"/>
              <w:autoSpaceDN w:val="0"/>
              <w:spacing w:after="0" w:line="240" w:lineRule="auto"/>
              <w:jc w:val="center"/>
              <w:rPr>
                <w:rFonts w:ascii="Times New Roman" w:hAnsi="Times New Roman"/>
              </w:rPr>
            </w:pPr>
          </w:p>
        </w:tc>
      </w:tr>
      <w:tr w:rsidR="00CD706E" w:rsidRPr="00A33536" w:rsidTr="00A01D87">
        <w:trPr>
          <w:trHeight w:val="288"/>
          <w:jc w:val="center"/>
        </w:trPr>
        <w:tc>
          <w:tcPr>
            <w:tcW w:w="361" w:type="pct"/>
            <w:vMerge/>
            <w:vAlign w:val="center"/>
          </w:tcPr>
          <w:p w:rsidR="00CD706E" w:rsidRPr="00A33536" w:rsidRDefault="00CD706E" w:rsidP="00CD706E">
            <w:pPr>
              <w:widowControl w:val="0"/>
              <w:autoSpaceDE w:val="0"/>
              <w:autoSpaceDN w:val="0"/>
              <w:spacing w:after="0" w:line="240" w:lineRule="auto"/>
              <w:jc w:val="center"/>
              <w:rPr>
                <w:rFonts w:ascii="Times New Roman" w:hAnsi="Times New Roman"/>
              </w:rPr>
            </w:pPr>
          </w:p>
        </w:tc>
        <w:tc>
          <w:tcPr>
            <w:tcW w:w="798" w:type="pct"/>
            <w:tcBorders>
              <w:top w:val="nil"/>
              <w:bottom w:val="nil"/>
            </w:tcBorders>
          </w:tcPr>
          <w:p w:rsidR="00CD706E" w:rsidRPr="00A33536" w:rsidRDefault="00CD706E" w:rsidP="00CD706E">
            <w:pPr>
              <w:widowControl w:val="0"/>
              <w:autoSpaceDE w:val="0"/>
              <w:autoSpaceDN w:val="0"/>
              <w:spacing w:after="0" w:line="240" w:lineRule="auto"/>
              <w:rPr>
                <w:rFonts w:ascii="Times New Roman" w:hAnsi="Times New Roman"/>
              </w:rPr>
            </w:pPr>
            <w:r w:rsidRPr="00A33536">
              <w:rPr>
                <w:rFonts w:ascii="Times New Roman" w:hAnsi="Times New Roman"/>
              </w:rPr>
              <w:t>23PBTHE24-3</w:t>
            </w:r>
          </w:p>
        </w:tc>
        <w:tc>
          <w:tcPr>
            <w:tcW w:w="1867" w:type="pct"/>
            <w:tcBorders>
              <w:top w:val="nil"/>
              <w:bottom w:val="nil"/>
            </w:tcBorders>
          </w:tcPr>
          <w:p w:rsidR="00CD706E" w:rsidRPr="00A33536" w:rsidRDefault="00CD706E" w:rsidP="00CD706E">
            <w:pPr>
              <w:spacing w:after="0" w:line="240" w:lineRule="auto"/>
              <w:rPr>
                <w:rFonts w:ascii="Times New Roman" w:hAnsi="Times New Roman"/>
              </w:rPr>
            </w:pPr>
            <w:r w:rsidRPr="00A33536">
              <w:rPr>
                <w:rFonts w:ascii="Times New Roman" w:hAnsi="Times New Roman"/>
              </w:rPr>
              <w:t>Pharmaceutical Biotechnology</w:t>
            </w:r>
          </w:p>
        </w:tc>
        <w:tc>
          <w:tcPr>
            <w:tcW w:w="428" w:type="pct"/>
            <w:tcBorders>
              <w:top w:val="nil"/>
              <w:bottom w:val="nil"/>
            </w:tcBorders>
          </w:tcPr>
          <w:p w:rsidR="00CD706E" w:rsidRPr="00A33536" w:rsidRDefault="00CD706E" w:rsidP="00CD706E">
            <w:pPr>
              <w:spacing w:after="0" w:line="240" w:lineRule="auto"/>
              <w:jc w:val="center"/>
              <w:rPr>
                <w:rFonts w:ascii="Times New Roman" w:hAnsi="Times New Roman"/>
                <w:color w:val="000000"/>
              </w:rPr>
            </w:pPr>
          </w:p>
        </w:tc>
        <w:tc>
          <w:tcPr>
            <w:tcW w:w="424" w:type="pct"/>
            <w:tcBorders>
              <w:top w:val="nil"/>
              <w:bottom w:val="nil"/>
            </w:tcBorders>
          </w:tcPr>
          <w:p w:rsidR="00CD706E" w:rsidRPr="00A33536" w:rsidRDefault="00CD706E" w:rsidP="00CD706E">
            <w:pPr>
              <w:spacing w:after="0" w:line="240" w:lineRule="auto"/>
              <w:jc w:val="center"/>
              <w:rPr>
                <w:rFonts w:ascii="Times New Roman" w:hAnsi="Times New Roman"/>
                <w:color w:val="000000"/>
              </w:rPr>
            </w:pPr>
          </w:p>
        </w:tc>
        <w:tc>
          <w:tcPr>
            <w:tcW w:w="385" w:type="pct"/>
            <w:tcBorders>
              <w:top w:val="nil"/>
              <w:bottom w:val="nil"/>
            </w:tcBorders>
          </w:tcPr>
          <w:p w:rsidR="00CD706E" w:rsidRPr="00A33536" w:rsidRDefault="00CD706E" w:rsidP="00CD706E">
            <w:pPr>
              <w:widowControl w:val="0"/>
              <w:autoSpaceDE w:val="0"/>
              <w:autoSpaceDN w:val="0"/>
              <w:spacing w:after="0" w:line="240" w:lineRule="auto"/>
              <w:jc w:val="center"/>
              <w:rPr>
                <w:rFonts w:ascii="Times New Roman" w:hAnsi="Times New Roman"/>
              </w:rPr>
            </w:pPr>
          </w:p>
        </w:tc>
        <w:tc>
          <w:tcPr>
            <w:tcW w:w="363" w:type="pct"/>
            <w:tcBorders>
              <w:top w:val="nil"/>
              <w:bottom w:val="nil"/>
            </w:tcBorders>
          </w:tcPr>
          <w:p w:rsidR="00CD706E" w:rsidRPr="00A33536" w:rsidRDefault="00CD706E" w:rsidP="00CD706E">
            <w:pPr>
              <w:widowControl w:val="0"/>
              <w:autoSpaceDE w:val="0"/>
              <w:autoSpaceDN w:val="0"/>
              <w:spacing w:after="0" w:line="240" w:lineRule="auto"/>
              <w:jc w:val="center"/>
              <w:rPr>
                <w:rFonts w:ascii="Times New Roman" w:hAnsi="Times New Roman"/>
              </w:rPr>
            </w:pPr>
          </w:p>
        </w:tc>
        <w:tc>
          <w:tcPr>
            <w:tcW w:w="374" w:type="pct"/>
            <w:tcBorders>
              <w:top w:val="nil"/>
              <w:bottom w:val="nil"/>
            </w:tcBorders>
          </w:tcPr>
          <w:p w:rsidR="00CD706E" w:rsidRPr="00A33536" w:rsidRDefault="00CD706E" w:rsidP="00CD706E">
            <w:pPr>
              <w:widowControl w:val="0"/>
              <w:autoSpaceDE w:val="0"/>
              <w:autoSpaceDN w:val="0"/>
              <w:spacing w:after="0" w:line="240" w:lineRule="auto"/>
              <w:jc w:val="center"/>
              <w:rPr>
                <w:rFonts w:ascii="Times New Roman" w:hAnsi="Times New Roman"/>
              </w:rPr>
            </w:pPr>
          </w:p>
        </w:tc>
      </w:tr>
      <w:tr w:rsidR="00CD706E" w:rsidRPr="00A33536" w:rsidTr="00A01D87">
        <w:trPr>
          <w:trHeight w:val="288"/>
          <w:jc w:val="center"/>
        </w:trPr>
        <w:tc>
          <w:tcPr>
            <w:tcW w:w="361" w:type="pct"/>
            <w:vMerge/>
            <w:vAlign w:val="center"/>
          </w:tcPr>
          <w:p w:rsidR="00CD706E" w:rsidRPr="00A33536" w:rsidRDefault="00CD706E" w:rsidP="00CD706E">
            <w:pPr>
              <w:widowControl w:val="0"/>
              <w:autoSpaceDE w:val="0"/>
              <w:autoSpaceDN w:val="0"/>
              <w:spacing w:after="0" w:line="240" w:lineRule="auto"/>
              <w:jc w:val="center"/>
              <w:rPr>
                <w:rFonts w:ascii="Times New Roman" w:hAnsi="Times New Roman"/>
              </w:rPr>
            </w:pPr>
          </w:p>
        </w:tc>
        <w:tc>
          <w:tcPr>
            <w:tcW w:w="798" w:type="pct"/>
            <w:tcBorders>
              <w:bottom w:val="nil"/>
            </w:tcBorders>
          </w:tcPr>
          <w:p w:rsidR="00CD706E" w:rsidRPr="00A33536" w:rsidRDefault="00CD706E" w:rsidP="00CD706E">
            <w:pPr>
              <w:widowControl w:val="0"/>
              <w:autoSpaceDE w:val="0"/>
              <w:autoSpaceDN w:val="0"/>
              <w:spacing w:after="0" w:line="240" w:lineRule="auto"/>
              <w:rPr>
                <w:rFonts w:ascii="Times New Roman" w:hAnsi="Times New Roman"/>
              </w:rPr>
            </w:pPr>
          </w:p>
        </w:tc>
        <w:tc>
          <w:tcPr>
            <w:tcW w:w="1867" w:type="pct"/>
            <w:tcBorders>
              <w:bottom w:val="nil"/>
            </w:tcBorders>
          </w:tcPr>
          <w:p w:rsidR="00CD706E" w:rsidRPr="00CD706E" w:rsidRDefault="00CD706E" w:rsidP="00CD706E">
            <w:pPr>
              <w:spacing w:after="0" w:line="240" w:lineRule="auto"/>
              <w:rPr>
                <w:rFonts w:ascii="Times New Roman" w:hAnsi="Times New Roman"/>
                <w:b/>
                <w:bCs/>
              </w:rPr>
            </w:pPr>
            <w:r w:rsidRPr="00CD706E">
              <w:rPr>
                <w:rFonts w:ascii="Times New Roman" w:hAnsi="Times New Roman"/>
                <w:b/>
                <w:bCs/>
              </w:rPr>
              <w:t>Elective – IV :</w:t>
            </w:r>
          </w:p>
        </w:tc>
        <w:tc>
          <w:tcPr>
            <w:tcW w:w="428" w:type="pct"/>
            <w:tcBorders>
              <w:bottom w:val="nil"/>
            </w:tcBorders>
          </w:tcPr>
          <w:p w:rsidR="00CD706E" w:rsidRPr="00A33536" w:rsidRDefault="00CD706E" w:rsidP="00CD706E">
            <w:pPr>
              <w:spacing w:after="0" w:line="240" w:lineRule="auto"/>
              <w:jc w:val="center"/>
              <w:rPr>
                <w:rFonts w:ascii="Times New Roman" w:hAnsi="Times New Roman"/>
                <w:color w:val="000000"/>
              </w:rPr>
            </w:pPr>
          </w:p>
        </w:tc>
        <w:tc>
          <w:tcPr>
            <w:tcW w:w="424" w:type="pct"/>
            <w:tcBorders>
              <w:bottom w:val="nil"/>
            </w:tcBorders>
          </w:tcPr>
          <w:p w:rsidR="00CD706E" w:rsidRPr="00A33536" w:rsidRDefault="00CD706E" w:rsidP="00CD706E">
            <w:pPr>
              <w:spacing w:after="0" w:line="240" w:lineRule="auto"/>
              <w:jc w:val="center"/>
              <w:rPr>
                <w:rFonts w:ascii="Times New Roman" w:hAnsi="Times New Roman"/>
                <w:color w:val="000000"/>
              </w:rPr>
            </w:pPr>
          </w:p>
        </w:tc>
        <w:tc>
          <w:tcPr>
            <w:tcW w:w="385" w:type="pct"/>
            <w:tcBorders>
              <w:bottom w:val="nil"/>
            </w:tcBorders>
          </w:tcPr>
          <w:p w:rsidR="00CD706E" w:rsidRPr="00A33536" w:rsidRDefault="00CD706E" w:rsidP="00CD706E">
            <w:pPr>
              <w:widowControl w:val="0"/>
              <w:autoSpaceDE w:val="0"/>
              <w:autoSpaceDN w:val="0"/>
              <w:spacing w:after="0" w:line="240" w:lineRule="auto"/>
              <w:jc w:val="center"/>
              <w:rPr>
                <w:rFonts w:ascii="Times New Roman" w:hAnsi="Times New Roman"/>
              </w:rPr>
            </w:pPr>
          </w:p>
        </w:tc>
        <w:tc>
          <w:tcPr>
            <w:tcW w:w="363" w:type="pct"/>
            <w:tcBorders>
              <w:bottom w:val="nil"/>
            </w:tcBorders>
          </w:tcPr>
          <w:p w:rsidR="00CD706E" w:rsidRPr="00A33536" w:rsidRDefault="00CD706E" w:rsidP="00CD706E">
            <w:pPr>
              <w:widowControl w:val="0"/>
              <w:autoSpaceDE w:val="0"/>
              <w:autoSpaceDN w:val="0"/>
              <w:spacing w:after="0" w:line="240" w:lineRule="auto"/>
              <w:jc w:val="center"/>
              <w:rPr>
                <w:rFonts w:ascii="Times New Roman" w:hAnsi="Times New Roman"/>
              </w:rPr>
            </w:pPr>
          </w:p>
        </w:tc>
        <w:tc>
          <w:tcPr>
            <w:tcW w:w="374" w:type="pct"/>
            <w:tcBorders>
              <w:bottom w:val="nil"/>
            </w:tcBorders>
          </w:tcPr>
          <w:p w:rsidR="00CD706E" w:rsidRPr="00A33536" w:rsidRDefault="00CD706E" w:rsidP="00CD706E">
            <w:pPr>
              <w:widowControl w:val="0"/>
              <w:autoSpaceDE w:val="0"/>
              <w:autoSpaceDN w:val="0"/>
              <w:spacing w:after="0" w:line="240" w:lineRule="auto"/>
              <w:jc w:val="center"/>
              <w:rPr>
                <w:rFonts w:ascii="Times New Roman" w:hAnsi="Times New Roman"/>
              </w:rPr>
            </w:pPr>
          </w:p>
        </w:tc>
      </w:tr>
      <w:tr w:rsidR="00CD706E" w:rsidRPr="00A33536" w:rsidTr="00A01D87">
        <w:trPr>
          <w:trHeight w:val="288"/>
          <w:jc w:val="center"/>
        </w:trPr>
        <w:tc>
          <w:tcPr>
            <w:tcW w:w="361" w:type="pct"/>
            <w:vMerge/>
            <w:vAlign w:val="center"/>
          </w:tcPr>
          <w:p w:rsidR="00CD706E" w:rsidRPr="00A33536" w:rsidRDefault="00CD706E" w:rsidP="00CD706E">
            <w:pPr>
              <w:widowControl w:val="0"/>
              <w:autoSpaceDE w:val="0"/>
              <w:autoSpaceDN w:val="0"/>
              <w:spacing w:after="0" w:line="240" w:lineRule="auto"/>
              <w:jc w:val="center"/>
              <w:rPr>
                <w:rFonts w:ascii="Times New Roman" w:hAnsi="Times New Roman"/>
              </w:rPr>
            </w:pPr>
          </w:p>
        </w:tc>
        <w:tc>
          <w:tcPr>
            <w:tcW w:w="798" w:type="pct"/>
            <w:tcBorders>
              <w:top w:val="nil"/>
              <w:bottom w:val="nil"/>
            </w:tcBorders>
          </w:tcPr>
          <w:p w:rsidR="00CD706E" w:rsidRPr="00A33536" w:rsidRDefault="00CD706E" w:rsidP="00CD706E">
            <w:pPr>
              <w:widowControl w:val="0"/>
              <w:autoSpaceDE w:val="0"/>
              <w:autoSpaceDN w:val="0"/>
              <w:spacing w:after="0" w:line="240" w:lineRule="auto"/>
              <w:rPr>
                <w:rFonts w:ascii="Times New Roman" w:hAnsi="Times New Roman"/>
              </w:rPr>
            </w:pPr>
            <w:r w:rsidRPr="00A33536">
              <w:rPr>
                <w:rFonts w:ascii="Times New Roman" w:hAnsi="Times New Roman"/>
              </w:rPr>
              <w:t>23PBTHE25-1</w:t>
            </w:r>
          </w:p>
        </w:tc>
        <w:tc>
          <w:tcPr>
            <w:tcW w:w="1867" w:type="pct"/>
            <w:tcBorders>
              <w:top w:val="nil"/>
              <w:bottom w:val="nil"/>
            </w:tcBorders>
          </w:tcPr>
          <w:p w:rsidR="00CD706E" w:rsidRPr="00A33536" w:rsidRDefault="00CD706E" w:rsidP="00CD706E">
            <w:pPr>
              <w:spacing w:after="0" w:line="240" w:lineRule="auto"/>
              <w:rPr>
                <w:rFonts w:ascii="Times New Roman" w:hAnsi="Times New Roman"/>
              </w:rPr>
            </w:pPr>
            <w:r w:rsidRPr="00A33536">
              <w:rPr>
                <w:rFonts w:ascii="Times New Roman" w:hAnsi="Times New Roman"/>
              </w:rPr>
              <w:t xml:space="preserve">Medical Laboratory Technology  </w:t>
            </w:r>
            <w:r>
              <w:rPr>
                <w:rFonts w:ascii="Times New Roman" w:hAnsi="Times New Roman"/>
              </w:rPr>
              <w:t>(or)</w:t>
            </w:r>
          </w:p>
        </w:tc>
        <w:tc>
          <w:tcPr>
            <w:tcW w:w="428" w:type="pct"/>
            <w:tcBorders>
              <w:top w:val="nil"/>
              <w:bottom w:val="nil"/>
            </w:tcBorders>
          </w:tcPr>
          <w:p w:rsidR="00CD706E" w:rsidRPr="00A33536" w:rsidRDefault="00CD706E" w:rsidP="00CD706E">
            <w:pPr>
              <w:spacing w:after="0" w:line="240" w:lineRule="auto"/>
              <w:jc w:val="center"/>
              <w:rPr>
                <w:rFonts w:ascii="Times New Roman" w:hAnsi="Times New Roman"/>
                <w:color w:val="000000"/>
              </w:rPr>
            </w:pPr>
            <w:r w:rsidRPr="00A33536">
              <w:rPr>
                <w:rFonts w:ascii="Times New Roman" w:hAnsi="Times New Roman"/>
                <w:color w:val="000000"/>
              </w:rPr>
              <w:t>3</w:t>
            </w:r>
          </w:p>
        </w:tc>
        <w:tc>
          <w:tcPr>
            <w:tcW w:w="424" w:type="pct"/>
            <w:tcBorders>
              <w:top w:val="nil"/>
              <w:bottom w:val="nil"/>
            </w:tcBorders>
          </w:tcPr>
          <w:p w:rsidR="00CD706E" w:rsidRPr="00A33536" w:rsidRDefault="00CD706E" w:rsidP="00CD706E">
            <w:pPr>
              <w:spacing w:after="0" w:line="240" w:lineRule="auto"/>
              <w:jc w:val="center"/>
              <w:rPr>
                <w:rFonts w:ascii="Times New Roman" w:hAnsi="Times New Roman"/>
                <w:color w:val="000000"/>
              </w:rPr>
            </w:pPr>
            <w:r w:rsidRPr="00A33536">
              <w:rPr>
                <w:rFonts w:ascii="Times New Roman" w:hAnsi="Times New Roman"/>
                <w:color w:val="000000"/>
              </w:rPr>
              <w:t>4</w:t>
            </w:r>
          </w:p>
        </w:tc>
        <w:tc>
          <w:tcPr>
            <w:tcW w:w="385" w:type="pct"/>
            <w:tcBorders>
              <w:top w:val="nil"/>
              <w:bottom w:val="nil"/>
            </w:tcBorders>
          </w:tcPr>
          <w:p w:rsidR="00CD706E" w:rsidRPr="00A33536" w:rsidRDefault="00CD706E" w:rsidP="00CD706E">
            <w:pPr>
              <w:widowControl w:val="0"/>
              <w:autoSpaceDE w:val="0"/>
              <w:autoSpaceDN w:val="0"/>
              <w:spacing w:after="0" w:line="240" w:lineRule="auto"/>
              <w:jc w:val="center"/>
              <w:rPr>
                <w:rFonts w:ascii="Times New Roman" w:hAnsi="Times New Roman"/>
              </w:rPr>
            </w:pPr>
            <w:r w:rsidRPr="00A33536">
              <w:rPr>
                <w:rFonts w:ascii="Times New Roman" w:hAnsi="Times New Roman"/>
              </w:rPr>
              <w:t>25</w:t>
            </w:r>
          </w:p>
        </w:tc>
        <w:tc>
          <w:tcPr>
            <w:tcW w:w="363" w:type="pct"/>
            <w:tcBorders>
              <w:top w:val="nil"/>
              <w:bottom w:val="nil"/>
            </w:tcBorders>
          </w:tcPr>
          <w:p w:rsidR="00CD706E" w:rsidRPr="00A33536" w:rsidRDefault="00CD706E" w:rsidP="00CD706E">
            <w:pPr>
              <w:widowControl w:val="0"/>
              <w:autoSpaceDE w:val="0"/>
              <w:autoSpaceDN w:val="0"/>
              <w:spacing w:after="0" w:line="240" w:lineRule="auto"/>
              <w:jc w:val="center"/>
              <w:rPr>
                <w:rFonts w:ascii="Times New Roman" w:hAnsi="Times New Roman"/>
              </w:rPr>
            </w:pPr>
            <w:r w:rsidRPr="00A33536">
              <w:rPr>
                <w:rFonts w:ascii="Times New Roman" w:hAnsi="Times New Roman"/>
              </w:rPr>
              <w:t>75</w:t>
            </w:r>
          </w:p>
        </w:tc>
        <w:tc>
          <w:tcPr>
            <w:tcW w:w="374" w:type="pct"/>
            <w:tcBorders>
              <w:top w:val="nil"/>
              <w:bottom w:val="nil"/>
            </w:tcBorders>
          </w:tcPr>
          <w:p w:rsidR="00CD706E" w:rsidRPr="00A33536" w:rsidRDefault="00CD706E" w:rsidP="00CD706E">
            <w:pPr>
              <w:widowControl w:val="0"/>
              <w:autoSpaceDE w:val="0"/>
              <w:autoSpaceDN w:val="0"/>
              <w:spacing w:after="0" w:line="240" w:lineRule="auto"/>
              <w:jc w:val="center"/>
              <w:rPr>
                <w:rFonts w:ascii="Times New Roman" w:hAnsi="Times New Roman"/>
              </w:rPr>
            </w:pPr>
            <w:r w:rsidRPr="00A33536">
              <w:rPr>
                <w:rFonts w:ascii="Times New Roman" w:hAnsi="Times New Roman"/>
              </w:rPr>
              <w:t>100</w:t>
            </w:r>
          </w:p>
        </w:tc>
      </w:tr>
      <w:tr w:rsidR="00CD706E" w:rsidRPr="00A33536" w:rsidTr="00A01D87">
        <w:trPr>
          <w:trHeight w:val="288"/>
          <w:jc w:val="center"/>
        </w:trPr>
        <w:tc>
          <w:tcPr>
            <w:tcW w:w="361" w:type="pct"/>
            <w:vMerge/>
            <w:vAlign w:val="center"/>
          </w:tcPr>
          <w:p w:rsidR="00CD706E" w:rsidRPr="00A33536" w:rsidRDefault="00CD706E" w:rsidP="00CD706E">
            <w:pPr>
              <w:widowControl w:val="0"/>
              <w:autoSpaceDE w:val="0"/>
              <w:autoSpaceDN w:val="0"/>
              <w:spacing w:after="0" w:line="240" w:lineRule="auto"/>
              <w:jc w:val="center"/>
              <w:rPr>
                <w:rFonts w:ascii="Times New Roman" w:hAnsi="Times New Roman"/>
              </w:rPr>
            </w:pPr>
          </w:p>
        </w:tc>
        <w:tc>
          <w:tcPr>
            <w:tcW w:w="798" w:type="pct"/>
            <w:tcBorders>
              <w:top w:val="nil"/>
              <w:bottom w:val="nil"/>
            </w:tcBorders>
          </w:tcPr>
          <w:p w:rsidR="00CD706E" w:rsidRPr="00A33536" w:rsidRDefault="00CD706E" w:rsidP="00CD706E">
            <w:pPr>
              <w:widowControl w:val="0"/>
              <w:autoSpaceDE w:val="0"/>
              <w:autoSpaceDN w:val="0"/>
              <w:spacing w:after="0" w:line="240" w:lineRule="auto"/>
              <w:rPr>
                <w:rFonts w:ascii="Times New Roman" w:hAnsi="Times New Roman"/>
              </w:rPr>
            </w:pPr>
            <w:r w:rsidRPr="00A33536">
              <w:rPr>
                <w:rFonts w:ascii="Times New Roman" w:hAnsi="Times New Roman"/>
              </w:rPr>
              <w:t>23PBTHE25-2</w:t>
            </w:r>
          </w:p>
        </w:tc>
        <w:tc>
          <w:tcPr>
            <w:tcW w:w="1867" w:type="pct"/>
            <w:tcBorders>
              <w:top w:val="nil"/>
              <w:bottom w:val="nil"/>
            </w:tcBorders>
          </w:tcPr>
          <w:p w:rsidR="00CD706E" w:rsidRPr="00A33536" w:rsidRDefault="00CD706E" w:rsidP="00CD706E">
            <w:pPr>
              <w:spacing w:after="0" w:line="240" w:lineRule="auto"/>
              <w:rPr>
                <w:rFonts w:ascii="Times New Roman" w:hAnsi="Times New Roman"/>
              </w:rPr>
            </w:pPr>
            <w:r w:rsidRPr="00A33536">
              <w:rPr>
                <w:rFonts w:ascii="Times New Roman" w:hAnsi="Times New Roman"/>
              </w:rPr>
              <w:t xml:space="preserve">Food and Nutrition </w:t>
            </w:r>
            <w:r>
              <w:rPr>
                <w:rFonts w:ascii="Times New Roman" w:hAnsi="Times New Roman"/>
              </w:rPr>
              <w:t>(or)</w:t>
            </w:r>
          </w:p>
        </w:tc>
        <w:tc>
          <w:tcPr>
            <w:tcW w:w="428" w:type="pct"/>
            <w:tcBorders>
              <w:top w:val="nil"/>
              <w:bottom w:val="nil"/>
            </w:tcBorders>
          </w:tcPr>
          <w:p w:rsidR="00CD706E" w:rsidRPr="00A33536" w:rsidRDefault="00CD706E" w:rsidP="00CD706E">
            <w:pPr>
              <w:spacing w:after="0" w:line="240" w:lineRule="auto"/>
              <w:rPr>
                <w:rFonts w:ascii="Times New Roman" w:hAnsi="Times New Roman"/>
                <w:color w:val="000000"/>
              </w:rPr>
            </w:pPr>
          </w:p>
        </w:tc>
        <w:tc>
          <w:tcPr>
            <w:tcW w:w="424" w:type="pct"/>
            <w:tcBorders>
              <w:top w:val="nil"/>
              <w:bottom w:val="nil"/>
            </w:tcBorders>
          </w:tcPr>
          <w:p w:rsidR="00CD706E" w:rsidRPr="00A33536" w:rsidRDefault="00CD706E" w:rsidP="00CD706E">
            <w:pPr>
              <w:spacing w:after="0" w:line="240" w:lineRule="auto"/>
              <w:rPr>
                <w:rFonts w:ascii="Times New Roman" w:hAnsi="Times New Roman"/>
                <w:color w:val="000000"/>
              </w:rPr>
            </w:pPr>
          </w:p>
        </w:tc>
        <w:tc>
          <w:tcPr>
            <w:tcW w:w="385" w:type="pct"/>
            <w:tcBorders>
              <w:top w:val="nil"/>
              <w:bottom w:val="nil"/>
            </w:tcBorders>
          </w:tcPr>
          <w:p w:rsidR="00CD706E" w:rsidRPr="00A33536" w:rsidRDefault="00CD706E" w:rsidP="00CD706E">
            <w:pPr>
              <w:widowControl w:val="0"/>
              <w:autoSpaceDE w:val="0"/>
              <w:autoSpaceDN w:val="0"/>
              <w:spacing w:after="0" w:line="240" w:lineRule="auto"/>
              <w:rPr>
                <w:rFonts w:ascii="Times New Roman" w:hAnsi="Times New Roman"/>
              </w:rPr>
            </w:pPr>
          </w:p>
        </w:tc>
        <w:tc>
          <w:tcPr>
            <w:tcW w:w="363" w:type="pct"/>
            <w:tcBorders>
              <w:top w:val="nil"/>
              <w:bottom w:val="nil"/>
            </w:tcBorders>
          </w:tcPr>
          <w:p w:rsidR="00CD706E" w:rsidRPr="00A33536" w:rsidRDefault="00CD706E" w:rsidP="00CD706E">
            <w:pPr>
              <w:widowControl w:val="0"/>
              <w:autoSpaceDE w:val="0"/>
              <w:autoSpaceDN w:val="0"/>
              <w:spacing w:after="0" w:line="240" w:lineRule="auto"/>
              <w:rPr>
                <w:rFonts w:ascii="Times New Roman" w:hAnsi="Times New Roman"/>
              </w:rPr>
            </w:pPr>
          </w:p>
        </w:tc>
        <w:tc>
          <w:tcPr>
            <w:tcW w:w="374" w:type="pct"/>
            <w:tcBorders>
              <w:top w:val="nil"/>
              <w:bottom w:val="nil"/>
            </w:tcBorders>
          </w:tcPr>
          <w:p w:rsidR="00CD706E" w:rsidRPr="00A33536" w:rsidRDefault="00CD706E" w:rsidP="00CD706E">
            <w:pPr>
              <w:widowControl w:val="0"/>
              <w:autoSpaceDE w:val="0"/>
              <w:autoSpaceDN w:val="0"/>
              <w:spacing w:after="0" w:line="240" w:lineRule="auto"/>
              <w:rPr>
                <w:rFonts w:ascii="Times New Roman" w:hAnsi="Times New Roman"/>
              </w:rPr>
            </w:pPr>
          </w:p>
        </w:tc>
      </w:tr>
      <w:tr w:rsidR="00CD706E" w:rsidRPr="00A33536" w:rsidTr="00A01D87">
        <w:trPr>
          <w:trHeight w:val="288"/>
          <w:jc w:val="center"/>
        </w:trPr>
        <w:tc>
          <w:tcPr>
            <w:tcW w:w="361" w:type="pct"/>
            <w:vMerge/>
            <w:tcBorders>
              <w:bottom w:val="nil"/>
            </w:tcBorders>
            <w:vAlign w:val="center"/>
          </w:tcPr>
          <w:p w:rsidR="00CD706E" w:rsidRPr="00A33536" w:rsidRDefault="00CD706E" w:rsidP="00CD706E">
            <w:pPr>
              <w:widowControl w:val="0"/>
              <w:autoSpaceDE w:val="0"/>
              <w:autoSpaceDN w:val="0"/>
              <w:spacing w:after="0" w:line="240" w:lineRule="auto"/>
              <w:jc w:val="center"/>
              <w:rPr>
                <w:rFonts w:ascii="Times New Roman" w:hAnsi="Times New Roman"/>
              </w:rPr>
            </w:pPr>
          </w:p>
        </w:tc>
        <w:tc>
          <w:tcPr>
            <w:tcW w:w="798" w:type="pct"/>
            <w:tcBorders>
              <w:top w:val="nil"/>
              <w:bottom w:val="nil"/>
            </w:tcBorders>
          </w:tcPr>
          <w:p w:rsidR="00CD706E" w:rsidRPr="00A33536" w:rsidRDefault="00CD706E" w:rsidP="00CD706E">
            <w:pPr>
              <w:widowControl w:val="0"/>
              <w:autoSpaceDE w:val="0"/>
              <w:autoSpaceDN w:val="0"/>
              <w:spacing w:after="0" w:line="240" w:lineRule="auto"/>
              <w:rPr>
                <w:rFonts w:ascii="Times New Roman" w:hAnsi="Times New Roman"/>
              </w:rPr>
            </w:pPr>
            <w:r w:rsidRPr="00A33536">
              <w:rPr>
                <w:rFonts w:ascii="Times New Roman" w:hAnsi="Times New Roman"/>
              </w:rPr>
              <w:t>23PBTHE25-3</w:t>
            </w:r>
          </w:p>
        </w:tc>
        <w:tc>
          <w:tcPr>
            <w:tcW w:w="1867" w:type="pct"/>
            <w:tcBorders>
              <w:top w:val="nil"/>
              <w:bottom w:val="nil"/>
            </w:tcBorders>
          </w:tcPr>
          <w:p w:rsidR="00CD706E" w:rsidRPr="00A33536" w:rsidRDefault="00CD706E" w:rsidP="00CD706E">
            <w:pPr>
              <w:spacing w:after="0" w:line="240" w:lineRule="auto"/>
              <w:rPr>
                <w:rFonts w:ascii="Times New Roman" w:hAnsi="Times New Roman"/>
              </w:rPr>
            </w:pPr>
            <w:r w:rsidRPr="00A33536">
              <w:rPr>
                <w:rFonts w:ascii="Times New Roman" w:hAnsi="Times New Roman"/>
              </w:rPr>
              <w:t>Biodiversity</w:t>
            </w:r>
          </w:p>
        </w:tc>
        <w:tc>
          <w:tcPr>
            <w:tcW w:w="428" w:type="pct"/>
            <w:tcBorders>
              <w:top w:val="nil"/>
              <w:bottom w:val="nil"/>
            </w:tcBorders>
          </w:tcPr>
          <w:p w:rsidR="00CD706E" w:rsidRPr="00A33536" w:rsidRDefault="00CD706E" w:rsidP="00CD706E">
            <w:pPr>
              <w:spacing w:after="0" w:line="240" w:lineRule="auto"/>
              <w:rPr>
                <w:rFonts w:ascii="Times New Roman" w:hAnsi="Times New Roman"/>
                <w:color w:val="000000"/>
              </w:rPr>
            </w:pPr>
          </w:p>
        </w:tc>
        <w:tc>
          <w:tcPr>
            <w:tcW w:w="424" w:type="pct"/>
            <w:tcBorders>
              <w:top w:val="nil"/>
              <w:bottom w:val="nil"/>
            </w:tcBorders>
          </w:tcPr>
          <w:p w:rsidR="00CD706E" w:rsidRPr="00A33536" w:rsidRDefault="00CD706E" w:rsidP="00CD706E">
            <w:pPr>
              <w:spacing w:after="0" w:line="240" w:lineRule="auto"/>
              <w:rPr>
                <w:rFonts w:ascii="Times New Roman" w:hAnsi="Times New Roman"/>
                <w:color w:val="000000"/>
              </w:rPr>
            </w:pPr>
          </w:p>
        </w:tc>
        <w:tc>
          <w:tcPr>
            <w:tcW w:w="385" w:type="pct"/>
            <w:tcBorders>
              <w:top w:val="nil"/>
              <w:bottom w:val="nil"/>
            </w:tcBorders>
          </w:tcPr>
          <w:p w:rsidR="00CD706E" w:rsidRPr="00A33536" w:rsidRDefault="00CD706E" w:rsidP="00CD706E">
            <w:pPr>
              <w:widowControl w:val="0"/>
              <w:autoSpaceDE w:val="0"/>
              <w:autoSpaceDN w:val="0"/>
              <w:spacing w:after="0" w:line="240" w:lineRule="auto"/>
              <w:rPr>
                <w:rFonts w:ascii="Times New Roman" w:hAnsi="Times New Roman"/>
              </w:rPr>
            </w:pPr>
          </w:p>
        </w:tc>
        <w:tc>
          <w:tcPr>
            <w:tcW w:w="363" w:type="pct"/>
            <w:tcBorders>
              <w:top w:val="nil"/>
              <w:bottom w:val="nil"/>
            </w:tcBorders>
          </w:tcPr>
          <w:p w:rsidR="00CD706E" w:rsidRPr="00A33536" w:rsidRDefault="00CD706E" w:rsidP="00CD706E">
            <w:pPr>
              <w:widowControl w:val="0"/>
              <w:autoSpaceDE w:val="0"/>
              <w:autoSpaceDN w:val="0"/>
              <w:spacing w:after="0" w:line="240" w:lineRule="auto"/>
              <w:rPr>
                <w:rFonts w:ascii="Times New Roman" w:hAnsi="Times New Roman"/>
              </w:rPr>
            </w:pPr>
          </w:p>
        </w:tc>
        <w:tc>
          <w:tcPr>
            <w:tcW w:w="374" w:type="pct"/>
            <w:tcBorders>
              <w:top w:val="nil"/>
              <w:bottom w:val="nil"/>
            </w:tcBorders>
          </w:tcPr>
          <w:p w:rsidR="00CD706E" w:rsidRPr="00A33536" w:rsidRDefault="00CD706E" w:rsidP="00CD706E">
            <w:pPr>
              <w:widowControl w:val="0"/>
              <w:autoSpaceDE w:val="0"/>
              <w:autoSpaceDN w:val="0"/>
              <w:spacing w:after="0" w:line="240" w:lineRule="auto"/>
              <w:rPr>
                <w:rFonts w:ascii="Times New Roman" w:hAnsi="Times New Roman"/>
              </w:rPr>
            </w:pPr>
          </w:p>
        </w:tc>
      </w:tr>
      <w:tr w:rsidR="00CD706E" w:rsidRPr="00A33536" w:rsidTr="00A01D87">
        <w:trPr>
          <w:trHeight w:val="288"/>
          <w:jc w:val="center"/>
        </w:trPr>
        <w:tc>
          <w:tcPr>
            <w:tcW w:w="361" w:type="pct"/>
            <w:vAlign w:val="center"/>
          </w:tcPr>
          <w:p w:rsidR="00CD706E" w:rsidRPr="00A33536" w:rsidRDefault="00CD706E" w:rsidP="00CD706E">
            <w:pPr>
              <w:widowControl w:val="0"/>
              <w:autoSpaceDE w:val="0"/>
              <w:autoSpaceDN w:val="0"/>
              <w:spacing w:after="0" w:line="240" w:lineRule="auto"/>
              <w:jc w:val="center"/>
              <w:rPr>
                <w:rFonts w:ascii="Times New Roman" w:hAnsi="Times New Roman"/>
              </w:rPr>
            </w:pPr>
            <w:r w:rsidRPr="00A33536">
              <w:rPr>
                <w:rFonts w:ascii="Times New Roman" w:hAnsi="Times New Roman"/>
              </w:rPr>
              <w:t xml:space="preserve"> B</w:t>
            </w:r>
            <w:r w:rsidR="00901A61">
              <w:rPr>
                <w:rFonts w:ascii="Times New Roman" w:hAnsi="Times New Roman"/>
              </w:rPr>
              <w:t xml:space="preserve"> (i)</w:t>
            </w:r>
          </w:p>
        </w:tc>
        <w:tc>
          <w:tcPr>
            <w:tcW w:w="798" w:type="pct"/>
          </w:tcPr>
          <w:p w:rsidR="00CD706E" w:rsidRPr="00A33536" w:rsidRDefault="00CD706E" w:rsidP="00CD706E">
            <w:pPr>
              <w:widowControl w:val="0"/>
              <w:autoSpaceDE w:val="0"/>
              <w:autoSpaceDN w:val="0"/>
              <w:spacing w:after="0" w:line="240" w:lineRule="auto"/>
              <w:rPr>
                <w:rFonts w:ascii="Times New Roman" w:hAnsi="Times New Roman"/>
              </w:rPr>
            </w:pPr>
          </w:p>
          <w:p w:rsidR="00CD706E" w:rsidRPr="00A33536" w:rsidRDefault="00CD706E" w:rsidP="00CD706E">
            <w:pPr>
              <w:widowControl w:val="0"/>
              <w:autoSpaceDE w:val="0"/>
              <w:autoSpaceDN w:val="0"/>
              <w:spacing w:after="0" w:line="240" w:lineRule="auto"/>
              <w:rPr>
                <w:rFonts w:ascii="Times New Roman" w:hAnsi="Times New Roman"/>
              </w:rPr>
            </w:pPr>
            <w:r w:rsidRPr="00A33536">
              <w:rPr>
                <w:rFonts w:ascii="Times New Roman" w:hAnsi="Times New Roman"/>
              </w:rPr>
              <w:t>23PBTHS26</w:t>
            </w:r>
          </w:p>
        </w:tc>
        <w:tc>
          <w:tcPr>
            <w:tcW w:w="1867" w:type="pct"/>
          </w:tcPr>
          <w:p w:rsidR="00CD706E" w:rsidRPr="00CD706E" w:rsidRDefault="00CD706E" w:rsidP="00CD706E">
            <w:pPr>
              <w:spacing w:after="0" w:line="240" w:lineRule="auto"/>
              <w:rPr>
                <w:rFonts w:ascii="Times New Roman" w:hAnsi="Times New Roman"/>
                <w:b/>
                <w:bCs/>
                <w:color w:val="000000"/>
              </w:rPr>
            </w:pPr>
            <w:r w:rsidRPr="00CD706E">
              <w:rPr>
                <w:rFonts w:ascii="Times New Roman" w:hAnsi="Times New Roman"/>
                <w:b/>
                <w:bCs/>
                <w:color w:val="000000"/>
              </w:rPr>
              <w:t>Skill Enhancement Course (SEC-I):</w:t>
            </w:r>
          </w:p>
          <w:p w:rsidR="00CD706E" w:rsidRPr="00A33536" w:rsidRDefault="00CD706E" w:rsidP="00CD706E">
            <w:pPr>
              <w:spacing w:after="0" w:line="240" w:lineRule="auto"/>
              <w:rPr>
                <w:rFonts w:ascii="Times New Roman" w:hAnsi="Times New Roman"/>
                <w:color w:val="000000"/>
              </w:rPr>
            </w:pPr>
            <w:r w:rsidRPr="00A33536">
              <w:rPr>
                <w:rFonts w:ascii="Times New Roman" w:hAnsi="Times New Roman"/>
                <w:color w:val="000000"/>
              </w:rPr>
              <w:t>Tissue engineering</w:t>
            </w:r>
          </w:p>
        </w:tc>
        <w:tc>
          <w:tcPr>
            <w:tcW w:w="428" w:type="pct"/>
            <w:vAlign w:val="center"/>
          </w:tcPr>
          <w:p w:rsidR="00CD706E" w:rsidRPr="00A33536" w:rsidRDefault="00CD706E" w:rsidP="00CD706E">
            <w:pPr>
              <w:spacing w:after="0" w:line="240" w:lineRule="auto"/>
              <w:jc w:val="center"/>
              <w:rPr>
                <w:rFonts w:ascii="Times New Roman" w:hAnsi="Times New Roman"/>
                <w:color w:val="000000"/>
              </w:rPr>
            </w:pPr>
            <w:r w:rsidRPr="00A33536">
              <w:rPr>
                <w:rFonts w:ascii="Times New Roman" w:hAnsi="Times New Roman"/>
                <w:color w:val="000000"/>
              </w:rPr>
              <w:t>2</w:t>
            </w:r>
          </w:p>
        </w:tc>
        <w:tc>
          <w:tcPr>
            <w:tcW w:w="424" w:type="pct"/>
            <w:vAlign w:val="center"/>
          </w:tcPr>
          <w:p w:rsidR="00CD706E" w:rsidRPr="00A33536" w:rsidRDefault="00CD706E" w:rsidP="00CD706E">
            <w:pPr>
              <w:spacing w:after="0" w:line="240" w:lineRule="auto"/>
              <w:jc w:val="center"/>
              <w:rPr>
                <w:rFonts w:ascii="Times New Roman" w:hAnsi="Times New Roman"/>
                <w:color w:val="000000"/>
              </w:rPr>
            </w:pPr>
            <w:r w:rsidRPr="00A33536">
              <w:rPr>
                <w:rFonts w:ascii="Times New Roman" w:hAnsi="Times New Roman"/>
                <w:color w:val="000000"/>
              </w:rPr>
              <w:t>4</w:t>
            </w:r>
          </w:p>
        </w:tc>
        <w:tc>
          <w:tcPr>
            <w:tcW w:w="385" w:type="pct"/>
            <w:vAlign w:val="center"/>
          </w:tcPr>
          <w:p w:rsidR="00CD706E" w:rsidRPr="00A33536" w:rsidRDefault="00CD706E" w:rsidP="00CD706E">
            <w:pPr>
              <w:widowControl w:val="0"/>
              <w:autoSpaceDE w:val="0"/>
              <w:autoSpaceDN w:val="0"/>
              <w:spacing w:after="0" w:line="240" w:lineRule="auto"/>
              <w:jc w:val="center"/>
              <w:rPr>
                <w:rFonts w:ascii="Times New Roman" w:hAnsi="Times New Roman"/>
              </w:rPr>
            </w:pPr>
            <w:r w:rsidRPr="00A33536">
              <w:rPr>
                <w:rFonts w:ascii="Times New Roman" w:hAnsi="Times New Roman"/>
              </w:rPr>
              <w:t>25</w:t>
            </w:r>
          </w:p>
        </w:tc>
        <w:tc>
          <w:tcPr>
            <w:tcW w:w="363" w:type="pct"/>
            <w:vAlign w:val="center"/>
          </w:tcPr>
          <w:p w:rsidR="00CD706E" w:rsidRPr="00A33536" w:rsidRDefault="00CD706E" w:rsidP="00CD706E">
            <w:pPr>
              <w:widowControl w:val="0"/>
              <w:autoSpaceDE w:val="0"/>
              <w:autoSpaceDN w:val="0"/>
              <w:spacing w:after="0" w:line="240" w:lineRule="auto"/>
              <w:jc w:val="center"/>
              <w:rPr>
                <w:rFonts w:ascii="Times New Roman" w:hAnsi="Times New Roman"/>
              </w:rPr>
            </w:pPr>
            <w:r w:rsidRPr="00A33536">
              <w:rPr>
                <w:rFonts w:ascii="Times New Roman" w:hAnsi="Times New Roman"/>
              </w:rPr>
              <w:t>75</w:t>
            </w:r>
          </w:p>
        </w:tc>
        <w:tc>
          <w:tcPr>
            <w:tcW w:w="374" w:type="pct"/>
            <w:vAlign w:val="center"/>
          </w:tcPr>
          <w:p w:rsidR="00CD706E" w:rsidRPr="00A33536" w:rsidRDefault="00CD706E" w:rsidP="00CD706E">
            <w:pPr>
              <w:widowControl w:val="0"/>
              <w:autoSpaceDE w:val="0"/>
              <w:autoSpaceDN w:val="0"/>
              <w:spacing w:after="0" w:line="240" w:lineRule="auto"/>
              <w:jc w:val="center"/>
              <w:rPr>
                <w:rFonts w:ascii="Times New Roman" w:hAnsi="Times New Roman"/>
              </w:rPr>
            </w:pPr>
            <w:r w:rsidRPr="00A33536">
              <w:rPr>
                <w:rFonts w:ascii="Times New Roman" w:hAnsi="Times New Roman"/>
              </w:rPr>
              <w:t>100</w:t>
            </w:r>
          </w:p>
        </w:tc>
      </w:tr>
      <w:tr w:rsidR="00CD706E" w:rsidRPr="00A33536" w:rsidTr="00A01D87">
        <w:trPr>
          <w:trHeight w:val="299"/>
          <w:jc w:val="center"/>
        </w:trPr>
        <w:tc>
          <w:tcPr>
            <w:tcW w:w="361" w:type="pct"/>
            <w:vAlign w:val="center"/>
          </w:tcPr>
          <w:p w:rsidR="00CD706E" w:rsidRPr="00A33536" w:rsidRDefault="00CD706E" w:rsidP="00CD706E">
            <w:pPr>
              <w:widowControl w:val="0"/>
              <w:autoSpaceDE w:val="0"/>
              <w:autoSpaceDN w:val="0"/>
              <w:spacing w:after="0" w:line="240" w:lineRule="auto"/>
              <w:jc w:val="center"/>
              <w:rPr>
                <w:rFonts w:ascii="Times New Roman" w:hAnsi="Times New Roman"/>
                <w:b/>
                <w:bCs/>
              </w:rPr>
            </w:pPr>
          </w:p>
        </w:tc>
        <w:tc>
          <w:tcPr>
            <w:tcW w:w="798" w:type="pct"/>
            <w:vAlign w:val="center"/>
          </w:tcPr>
          <w:p w:rsidR="00CD706E" w:rsidRPr="00A33536" w:rsidRDefault="00CD706E" w:rsidP="00CD706E">
            <w:pPr>
              <w:widowControl w:val="0"/>
              <w:autoSpaceDE w:val="0"/>
              <w:autoSpaceDN w:val="0"/>
              <w:spacing w:after="0" w:line="240" w:lineRule="auto"/>
              <w:jc w:val="center"/>
              <w:rPr>
                <w:rFonts w:ascii="Times New Roman" w:hAnsi="Times New Roman"/>
                <w:b/>
                <w:bCs/>
              </w:rPr>
            </w:pPr>
          </w:p>
        </w:tc>
        <w:tc>
          <w:tcPr>
            <w:tcW w:w="1867" w:type="pct"/>
            <w:vAlign w:val="center"/>
          </w:tcPr>
          <w:p w:rsidR="00CD706E" w:rsidRPr="00A33536" w:rsidRDefault="00CD706E" w:rsidP="00CD706E">
            <w:pPr>
              <w:widowControl w:val="0"/>
              <w:autoSpaceDE w:val="0"/>
              <w:autoSpaceDN w:val="0"/>
              <w:spacing w:after="0" w:line="240" w:lineRule="auto"/>
              <w:jc w:val="center"/>
              <w:rPr>
                <w:rFonts w:ascii="Times New Roman" w:hAnsi="Times New Roman"/>
                <w:b/>
                <w:bCs/>
              </w:rPr>
            </w:pPr>
            <w:r w:rsidRPr="00A33536">
              <w:rPr>
                <w:rFonts w:ascii="Times New Roman" w:hAnsi="Times New Roman"/>
                <w:b/>
                <w:bCs/>
                <w:color w:val="000000"/>
              </w:rPr>
              <w:t>Total</w:t>
            </w:r>
          </w:p>
        </w:tc>
        <w:tc>
          <w:tcPr>
            <w:tcW w:w="428" w:type="pct"/>
            <w:vAlign w:val="center"/>
          </w:tcPr>
          <w:p w:rsidR="00CD706E" w:rsidRPr="00A33536" w:rsidRDefault="00CD706E" w:rsidP="00CD706E">
            <w:pPr>
              <w:spacing w:after="0" w:line="240" w:lineRule="auto"/>
              <w:jc w:val="center"/>
              <w:rPr>
                <w:rFonts w:ascii="Times New Roman" w:hAnsi="Times New Roman"/>
                <w:b/>
                <w:bCs/>
                <w:color w:val="000000"/>
              </w:rPr>
            </w:pPr>
            <w:r w:rsidRPr="00A33536">
              <w:rPr>
                <w:rFonts w:ascii="Times New Roman" w:hAnsi="Times New Roman"/>
                <w:b/>
                <w:bCs/>
                <w:color w:val="000000"/>
              </w:rPr>
              <w:t>22</w:t>
            </w:r>
          </w:p>
        </w:tc>
        <w:tc>
          <w:tcPr>
            <w:tcW w:w="424" w:type="pct"/>
            <w:vAlign w:val="center"/>
          </w:tcPr>
          <w:p w:rsidR="00CD706E" w:rsidRPr="00A33536" w:rsidRDefault="00CD706E" w:rsidP="00CD706E">
            <w:pPr>
              <w:spacing w:after="0" w:line="240" w:lineRule="auto"/>
              <w:jc w:val="center"/>
              <w:rPr>
                <w:rFonts w:ascii="Times New Roman" w:hAnsi="Times New Roman"/>
                <w:b/>
                <w:bCs/>
                <w:color w:val="000000"/>
              </w:rPr>
            </w:pPr>
            <w:r w:rsidRPr="00A33536">
              <w:rPr>
                <w:rFonts w:ascii="Times New Roman" w:hAnsi="Times New Roman"/>
                <w:b/>
                <w:bCs/>
                <w:color w:val="000000"/>
              </w:rPr>
              <w:t>30</w:t>
            </w:r>
          </w:p>
        </w:tc>
        <w:tc>
          <w:tcPr>
            <w:tcW w:w="385" w:type="pct"/>
            <w:vAlign w:val="center"/>
          </w:tcPr>
          <w:p w:rsidR="00CD706E" w:rsidRPr="00A33536" w:rsidRDefault="00CD706E" w:rsidP="00CD706E">
            <w:pPr>
              <w:spacing w:after="0" w:line="240" w:lineRule="auto"/>
              <w:jc w:val="center"/>
              <w:rPr>
                <w:rFonts w:ascii="Times New Roman" w:hAnsi="Times New Roman"/>
                <w:b/>
                <w:bCs/>
                <w:color w:val="000000"/>
              </w:rPr>
            </w:pPr>
          </w:p>
        </w:tc>
        <w:tc>
          <w:tcPr>
            <w:tcW w:w="363" w:type="pct"/>
            <w:vAlign w:val="center"/>
          </w:tcPr>
          <w:p w:rsidR="00CD706E" w:rsidRPr="00A33536" w:rsidRDefault="00CD706E" w:rsidP="00CD706E">
            <w:pPr>
              <w:spacing w:after="0" w:line="240" w:lineRule="auto"/>
              <w:jc w:val="center"/>
              <w:rPr>
                <w:rFonts w:ascii="Times New Roman" w:hAnsi="Times New Roman"/>
                <w:b/>
                <w:bCs/>
                <w:color w:val="000000"/>
              </w:rPr>
            </w:pPr>
          </w:p>
        </w:tc>
        <w:tc>
          <w:tcPr>
            <w:tcW w:w="374" w:type="pct"/>
            <w:vAlign w:val="center"/>
          </w:tcPr>
          <w:p w:rsidR="00CD706E" w:rsidRPr="00A33536" w:rsidRDefault="00CD706E" w:rsidP="00CD706E">
            <w:pPr>
              <w:spacing w:after="0" w:line="240" w:lineRule="auto"/>
              <w:jc w:val="center"/>
              <w:rPr>
                <w:rFonts w:ascii="Times New Roman" w:hAnsi="Times New Roman"/>
                <w:b/>
                <w:bCs/>
                <w:color w:val="000000"/>
              </w:rPr>
            </w:pPr>
            <w:r w:rsidRPr="00A33536">
              <w:rPr>
                <w:rFonts w:ascii="Times New Roman" w:hAnsi="Times New Roman"/>
                <w:b/>
                <w:bCs/>
                <w:color w:val="000000"/>
              </w:rPr>
              <w:t>600</w:t>
            </w:r>
          </w:p>
        </w:tc>
      </w:tr>
    </w:tbl>
    <w:p w:rsidR="003A4043" w:rsidRPr="00A33536" w:rsidRDefault="003A4043" w:rsidP="003A4043">
      <w:pPr>
        <w:spacing w:after="0" w:line="240" w:lineRule="auto"/>
        <w:jc w:val="center"/>
        <w:rPr>
          <w:rFonts w:ascii="Times New Roman" w:hAnsi="Times New Roman"/>
          <w:b/>
          <w:bCs/>
        </w:rPr>
      </w:pPr>
    </w:p>
    <w:tbl>
      <w:tblPr>
        <w:tblW w:w="10027" w:type="dxa"/>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1E0" w:firstRow="1" w:lastRow="1" w:firstColumn="1" w:lastColumn="1" w:noHBand="0" w:noVBand="0"/>
      </w:tblPr>
      <w:tblGrid>
        <w:gridCol w:w="1464"/>
        <w:gridCol w:w="1464"/>
        <w:gridCol w:w="3827"/>
        <w:gridCol w:w="572"/>
        <w:gridCol w:w="675"/>
        <w:gridCol w:w="675"/>
        <w:gridCol w:w="675"/>
        <w:gridCol w:w="675"/>
      </w:tblGrid>
      <w:tr w:rsidR="00F92356" w:rsidRPr="00A33536" w:rsidTr="00C70A5C">
        <w:trPr>
          <w:trHeight w:val="479"/>
        </w:trPr>
        <w:tc>
          <w:tcPr>
            <w:tcW w:w="1464" w:type="dxa"/>
            <w:vMerge w:val="restart"/>
            <w:vAlign w:val="center"/>
          </w:tcPr>
          <w:p w:rsidR="00F92356" w:rsidRPr="00A33536" w:rsidRDefault="00F92356" w:rsidP="00E679CE">
            <w:pPr>
              <w:widowControl w:val="0"/>
              <w:autoSpaceDE w:val="0"/>
              <w:autoSpaceDN w:val="0"/>
              <w:spacing w:line="360" w:lineRule="auto"/>
              <w:ind w:right="51"/>
              <w:jc w:val="center"/>
              <w:rPr>
                <w:rFonts w:ascii="Times New Roman" w:hAnsi="Times New Roman"/>
                <w:b/>
              </w:rPr>
            </w:pPr>
            <w:r w:rsidRPr="00A33536">
              <w:rPr>
                <w:rFonts w:ascii="Times New Roman" w:hAnsi="Times New Roman"/>
                <w:b/>
              </w:rPr>
              <w:t>Part</w:t>
            </w:r>
          </w:p>
        </w:tc>
        <w:tc>
          <w:tcPr>
            <w:tcW w:w="1464" w:type="dxa"/>
            <w:vMerge w:val="restart"/>
            <w:textDirection w:val="btLr"/>
            <w:vAlign w:val="center"/>
          </w:tcPr>
          <w:p w:rsidR="00F92356" w:rsidRPr="00A33536" w:rsidRDefault="00F92356" w:rsidP="00E679CE">
            <w:pPr>
              <w:widowControl w:val="0"/>
              <w:autoSpaceDE w:val="0"/>
              <w:autoSpaceDN w:val="0"/>
              <w:spacing w:line="360" w:lineRule="auto"/>
              <w:ind w:left="90" w:right="113"/>
              <w:jc w:val="center"/>
              <w:rPr>
                <w:rFonts w:ascii="Times New Roman" w:hAnsi="Times New Roman"/>
                <w:b/>
              </w:rPr>
            </w:pPr>
            <w:r w:rsidRPr="00A33536">
              <w:rPr>
                <w:rFonts w:ascii="Times New Roman" w:hAnsi="Times New Roman"/>
                <w:b/>
              </w:rPr>
              <w:t>Course Code</w:t>
            </w:r>
          </w:p>
        </w:tc>
        <w:tc>
          <w:tcPr>
            <w:tcW w:w="3827" w:type="dxa"/>
            <w:vMerge w:val="restart"/>
            <w:vAlign w:val="center"/>
          </w:tcPr>
          <w:p w:rsidR="00F92356" w:rsidRPr="00A33536" w:rsidRDefault="00F92356" w:rsidP="00E679CE">
            <w:pPr>
              <w:widowControl w:val="0"/>
              <w:autoSpaceDE w:val="0"/>
              <w:autoSpaceDN w:val="0"/>
              <w:spacing w:line="360" w:lineRule="auto"/>
              <w:ind w:right="51"/>
              <w:jc w:val="center"/>
              <w:rPr>
                <w:rFonts w:ascii="Times New Roman" w:hAnsi="Times New Roman"/>
                <w:b/>
              </w:rPr>
            </w:pPr>
            <w:r w:rsidRPr="00A33536">
              <w:rPr>
                <w:rFonts w:ascii="Times New Roman" w:hAnsi="Times New Roman"/>
                <w:b/>
              </w:rPr>
              <w:t>Study Components &amp; CourseTitle</w:t>
            </w:r>
          </w:p>
        </w:tc>
        <w:tc>
          <w:tcPr>
            <w:tcW w:w="572" w:type="dxa"/>
            <w:vMerge w:val="restart"/>
            <w:textDirection w:val="btLr"/>
            <w:vAlign w:val="center"/>
          </w:tcPr>
          <w:p w:rsidR="00F92356" w:rsidRPr="00A33536" w:rsidRDefault="00F92356" w:rsidP="00E679CE">
            <w:pPr>
              <w:widowControl w:val="0"/>
              <w:autoSpaceDE w:val="0"/>
              <w:autoSpaceDN w:val="0"/>
              <w:spacing w:line="360" w:lineRule="auto"/>
              <w:ind w:left="51" w:right="41" w:hanging="3"/>
              <w:jc w:val="center"/>
              <w:rPr>
                <w:rFonts w:ascii="Times New Roman" w:hAnsi="Times New Roman"/>
                <w:b/>
              </w:rPr>
            </w:pPr>
            <w:r w:rsidRPr="00A33536">
              <w:rPr>
                <w:rFonts w:ascii="Times New Roman" w:hAnsi="Times New Roman"/>
                <w:b/>
              </w:rPr>
              <w:t>Credit</w:t>
            </w:r>
          </w:p>
        </w:tc>
        <w:tc>
          <w:tcPr>
            <w:tcW w:w="675" w:type="dxa"/>
            <w:vMerge w:val="restart"/>
            <w:textDirection w:val="btLr"/>
            <w:vAlign w:val="center"/>
          </w:tcPr>
          <w:p w:rsidR="00F92356" w:rsidRPr="00A33536" w:rsidRDefault="00F92356" w:rsidP="00E679CE">
            <w:pPr>
              <w:widowControl w:val="0"/>
              <w:autoSpaceDE w:val="0"/>
              <w:autoSpaceDN w:val="0"/>
              <w:spacing w:line="360" w:lineRule="auto"/>
              <w:ind w:left="49" w:right="113"/>
              <w:jc w:val="center"/>
              <w:rPr>
                <w:rFonts w:ascii="Times New Roman" w:hAnsi="Times New Roman"/>
                <w:b/>
              </w:rPr>
            </w:pPr>
            <w:r w:rsidRPr="00A33536">
              <w:rPr>
                <w:rFonts w:ascii="Times New Roman" w:hAnsi="Times New Roman"/>
                <w:b/>
              </w:rPr>
              <w:t>Hours/Week</w:t>
            </w:r>
          </w:p>
        </w:tc>
        <w:tc>
          <w:tcPr>
            <w:tcW w:w="2025" w:type="dxa"/>
            <w:gridSpan w:val="3"/>
            <w:vAlign w:val="center"/>
          </w:tcPr>
          <w:p w:rsidR="00F92356" w:rsidRPr="00A33536" w:rsidRDefault="00F92356" w:rsidP="00E679CE">
            <w:pPr>
              <w:widowControl w:val="0"/>
              <w:autoSpaceDE w:val="0"/>
              <w:autoSpaceDN w:val="0"/>
              <w:spacing w:line="360" w:lineRule="auto"/>
              <w:ind w:left="144"/>
              <w:jc w:val="center"/>
              <w:rPr>
                <w:rFonts w:ascii="Times New Roman" w:hAnsi="Times New Roman"/>
                <w:b/>
              </w:rPr>
            </w:pPr>
            <w:r w:rsidRPr="00A33536">
              <w:rPr>
                <w:rFonts w:ascii="Times New Roman" w:hAnsi="Times New Roman"/>
                <w:b/>
              </w:rPr>
              <w:t>Maximum Marks</w:t>
            </w:r>
          </w:p>
        </w:tc>
      </w:tr>
      <w:tr w:rsidR="00F92356" w:rsidRPr="00A33536" w:rsidTr="00C70A5C">
        <w:trPr>
          <w:cantSplit/>
          <w:trHeight w:val="863"/>
        </w:trPr>
        <w:tc>
          <w:tcPr>
            <w:tcW w:w="1464" w:type="dxa"/>
            <w:vMerge/>
          </w:tcPr>
          <w:p w:rsidR="00F92356" w:rsidRPr="00A33536" w:rsidRDefault="00F92356" w:rsidP="00E679CE">
            <w:pPr>
              <w:widowControl w:val="0"/>
              <w:autoSpaceDE w:val="0"/>
              <w:autoSpaceDN w:val="0"/>
              <w:spacing w:line="360" w:lineRule="auto"/>
              <w:jc w:val="center"/>
              <w:rPr>
                <w:rFonts w:ascii="Times New Roman" w:hAnsi="Times New Roman"/>
                <w:b/>
              </w:rPr>
            </w:pPr>
          </w:p>
        </w:tc>
        <w:tc>
          <w:tcPr>
            <w:tcW w:w="1464" w:type="dxa"/>
            <w:vMerge/>
            <w:vAlign w:val="center"/>
          </w:tcPr>
          <w:p w:rsidR="00F92356" w:rsidRPr="00A33536" w:rsidRDefault="00F92356" w:rsidP="00E679CE">
            <w:pPr>
              <w:widowControl w:val="0"/>
              <w:autoSpaceDE w:val="0"/>
              <w:autoSpaceDN w:val="0"/>
              <w:spacing w:line="360" w:lineRule="auto"/>
              <w:jc w:val="center"/>
              <w:rPr>
                <w:rFonts w:ascii="Times New Roman" w:hAnsi="Times New Roman"/>
                <w:b/>
              </w:rPr>
            </w:pPr>
          </w:p>
        </w:tc>
        <w:tc>
          <w:tcPr>
            <w:tcW w:w="3827" w:type="dxa"/>
            <w:vMerge/>
            <w:tcBorders>
              <w:top w:val="nil"/>
            </w:tcBorders>
            <w:vAlign w:val="center"/>
          </w:tcPr>
          <w:p w:rsidR="00F92356" w:rsidRPr="00A33536" w:rsidRDefault="00F92356" w:rsidP="00E679CE">
            <w:pPr>
              <w:widowControl w:val="0"/>
              <w:autoSpaceDE w:val="0"/>
              <w:autoSpaceDN w:val="0"/>
              <w:spacing w:line="360" w:lineRule="auto"/>
              <w:jc w:val="center"/>
              <w:rPr>
                <w:rFonts w:ascii="Times New Roman" w:hAnsi="Times New Roman"/>
                <w:b/>
              </w:rPr>
            </w:pPr>
          </w:p>
        </w:tc>
        <w:tc>
          <w:tcPr>
            <w:tcW w:w="572" w:type="dxa"/>
            <w:vMerge/>
            <w:tcBorders>
              <w:top w:val="nil"/>
            </w:tcBorders>
            <w:vAlign w:val="center"/>
          </w:tcPr>
          <w:p w:rsidR="00F92356" w:rsidRPr="00A33536" w:rsidRDefault="00F92356" w:rsidP="00E679CE">
            <w:pPr>
              <w:widowControl w:val="0"/>
              <w:autoSpaceDE w:val="0"/>
              <w:autoSpaceDN w:val="0"/>
              <w:spacing w:line="360" w:lineRule="auto"/>
              <w:jc w:val="center"/>
              <w:rPr>
                <w:rFonts w:ascii="Times New Roman" w:hAnsi="Times New Roman"/>
                <w:b/>
              </w:rPr>
            </w:pPr>
          </w:p>
        </w:tc>
        <w:tc>
          <w:tcPr>
            <w:tcW w:w="675" w:type="dxa"/>
            <w:vMerge/>
            <w:tcBorders>
              <w:top w:val="nil"/>
            </w:tcBorders>
            <w:vAlign w:val="center"/>
          </w:tcPr>
          <w:p w:rsidR="00F92356" w:rsidRPr="00A33536" w:rsidRDefault="00F92356" w:rsidP="00E679CE">
            <w:pPr>
              <w:widowControl w:val="0"/>
              <w:autoSpaceDE w:val="0"/>
              <w:autoSpaceDN w:val="0"/>
              <w:spacing w:line="360" w:lineRule="auto"/>
              <w:jc w:val="center"/>
              <w:rPr>
                <w:rFonts w:ascii="Times New Roman" w:hAnsi="Times New Roman"/>
                <w:b/>
              </w:rPr>
            </w:pPr>
          </w:p>
        </w:tc>
        <w:tc>
          <w:tcPr>
            <w:tcW w:w="675" w:type="dxa"/>
            <w:textDirection w:val="btLr"/>
            <w:vAlign w:val="center"/>
          </w:tcPr>
          <w:p w:rsidR="00F92356" w:rsidRPr="00A33536" w:rsidRDefault="00F92356" w:rsidP="00E679CE">
            <w:pPr>
              <w:widowControl w:val="0"/>
              <w:autoSpaceDE w:val="0"/>
              <w:autoSpaceDN w:val="0"/>
              <w:spacing w:line="360" w:lineRule="auto"/>
              <w:ind w:left="268" w:right="19"/>
              <w:jc w:val="center"/>
              <w:rPr>
                <w:rFonts w:ascii="Times New Roman" w:hAnsi="Times New Roman"/>
                <w:b/>
              </w:rPr>
            </w:pPr>
            <w:r w:rsidRPr="00A33536">
              <w:rPr>
                <w:rFonts w:ascii="Times New Roman" w:hAnsi="Times New Roman"/>
                <w:b/>
              </w:rPr>
              <w:t>CIA</w:t>
            </w:r>
          </w:p>
        </w:tc>
        <w:tc>
          <w:tcPr>
            <w:tcW w:w="675" w:type="dxa"/>
            <w:textDirection w:val="btLr"/>
            <w:vAlign w:val="center"/>
          </w:tcPr>
          <w:p w:rsidR="00F92356" w:rsidRPr="00A33536" w:rsidRDefault="00F92356" w:rsidP="00E679CE">
            <w:pPr>
              <w:widowControl w:val="0"/>
              <w:autoSpaceDE w:val="0"/>
              <w:autoSpaceDN w:val="0"/>
              <w:spacing w:line="360" w:lineRule="auto"/>
              <w:ind w:left="224" w:right="113"/>
              <w:jc w:val="center"/>
              <w:rPr>
                <w:rFonts w:ascii="Times New Roman" w:hAnsi="Times New Roman"/>
                <w:b/>
              </w:rPr>
            </w:pPr>
            <w:r w:rsidRPr="00A33536">
              <w:rPr>
                <w:rFonts w:ascii="Times New Roman" w:hAnsi="Times New Roman"/>
                <w:b/>
              </w:rPr>
              <w:t>ESE</w:t>
            </w:r>
          </w:p>
        </w:tc>
        <w:tc>
          <w:tcPr>
            <w:tcW w:w="675" w:type="dxa"/>
            <w:tcBorders>
              <w:top w:val="nil"/>
            </w:tcBorders>
            <w:textDirection w:val="btLr"/>
            <w:vAlign w:val="center"/>
          </w:tcPr>
          <w:p w:rsidR="00F92356" w:rsidRPr="00A33536" w:rsidRDefault="00F92356" w:rsidP="00E679CE">
            <w:pPr>
              <w:widowControl w:val="0"/>
              <w:autoSpaceDE w:val="0"/>
              <w:autoSpaceDN w:val="0"/>
              <w:spacing w:line="360" w:lineRule="auto"/>
              <w:ind w:left="113" w:right="113"/>
              <w:jc w:val="center"/>
              <w:rPr>
                <w:rFonts w:ascii="Times New Roman" w:hAnsi="Times New Roman"/>
                <w:b/>
              </w:rPr>
            </w:pPr>
            <w:r w:rsidRPr="00A33536">
              <w:rPr>
                <w:rFonts w:ascii="Times New Roman" w:hAnsi="Times New Roman"/>
                <w:b/>
              </w:rPr>
              <w:t>Total</w:t>
            </w:r>
          </w:p>
        </w:tc>
      </w:tr>
      <w:tr w:rsidR="00F92356" w:rsidRPr="00A33536" w:rsidTr="00C70A5C">
        <w:trPr>
          <w:trHeight w:val="288"/>
        </w:trPr>
        <w:tc>
          <w:tcPr>
            <w:tcW w:w="1464" w:type="dxa"/>
          </w:tcPr>
          <w:p w:rsidR="00F92356" w:rsidRPr="00A33536" w:rsidRDefault="00F92356" w:rsidP="00E679CE">
            <w:pPr>
              <w:widowControl w:val="0"/>
              <w:autoSpaceDE w:val="0"/>
              <w:autoSpaceDN w:val="0"/>
              <w:spacing w:after="0" w:line="360" w:lineRule="auto"/>
              <w:jc w:val="center"/>
              <w:rPr>
                <w:rFonts w:ascii="Times New Roman" w:hAnsi="Times New Roman"/>
                <w:b/>
              </w:rPr>
            </w:pPr>
          </w:p>
        </w:tc>
        <w:tc>
          <w:tcPr>
            <w:tcW w:w="1464" w:type="dxa"/>
            <w:vAlign w:val="center"/>
          </w:tcPr>
          <w:p w:rsidR="00F92356" w:rsidRPr="00A33536" w:rsidRDefault="00F92356" w:rsidP="00E679CE">
            <w:pPr>
              <w:widowControl w:val="0"/>
              <w:autoSpaceDE w:val="0"/>
              <w:autoSpaceDN w:val="0"/>
              <w:spacing w:after="0" w:line="360" w:lineRule="auto"/>
              <w:ind w:left="9"/>
              <w:jc w:val="center"/>
              <w:rPr>
                <w:rFonts w:ascii="Times New Roman" w:hAnsi="Times New Roman"/>
                <w:w w:val="99"/>
              </w:rPr>
            </w:pPr>
          </w:p>
        </w:tc>
        <w:tc>
          <w:tcPr>
            <w:tcW w:w="3827" w:type="dxa"/>
            <w:vAlign w:val="center"/>
          </w:tcPr>
          <w:p w:rsidR="00F92356" w:rsidRPr="00A33536" w:rsidRDefault="00F92356" w:rsidP="00E679CE">
            <w:pPr>
              <w:widowControl w:val="0"/>
              <w:autoSpaceDE w:val="0"/>
              <w:autoSpaceDN w:val="0"/>
              <w:spacing w:after="0" w:line="360" w:lineRule="auto"/>
              <w:jc w:val="center"/>
              <w:rPr>
                <w:rFonts w:ascii="Times New Roman" w:hAnsi="Times New Roman"/>
                <w:b/>
              </w:rPr>
            </w:pPr>
            <w:r w:rsidRPr="00A33536">
              <w:rPr>
                <w:rFonts w:ascii="Times New Roman" w:hAnsi="Times New Roman"/>
                <w:b/>
              </w:rPr>
              <w:t>SEMESTER – III</w:t>
            </w:r>
          </w:p>
        </w:tc>
        <w:tc>
          <w:tcPr>
            <w:tcW w:w="572" w:type="dxa"/>
            <w:vAlign w:val="center"/>
          </w:tcPr>
          <w:p w:rsidR="00F92356" w:rsidRPr="00A33536" w:rsidRDefault="00F92356" w:rsidP="00E679CE">
            <w:pPr>
              <w:widowControl w:val="0"/>
              <w:autoSpaceDE w:val="0"/>
              <w:autoSpaceDN w:val="0"/>
              <w:spacing w:after="0" w:line="360" w:lineRule="auto"/>
              <w:jc w:val="center"/>
              <w:rPr>
                <w:rFonts w:ascii="Times New Roman" w:hAnsi="Times New Roman"/>
              </w:rPr>
            </w:pPr>
          </w:p>
        </w:tc>
        <w:tc>
          <w:tcPr>
            <w:tcW w:w="675" w:type="dxa"/>
            <w:vAlign w:val="center"/>
          </w:tcPr>
          <w:p w:rsidR="00F92356" w:rsidRPr="00A33536" w:rsidRDefault="00F92356" w:rsidP="00E679CE">
            <w:pPr>
              <w:widowControl w:val="0"/>
              <w:autoSpaceDE w:val="0"/>
              <w:autoSpaceDN w:val="0"/>
              <w:spacing w:after="0" w:line="360" w:lineRule="auto"/>
              <w:jc w:val="center"/>
              <w:rPr>
                <w:rFonts w:ascii="Times New Roman" w:hAnsi="Times New Roman"/>
              </w:rPr>
            </w:pPr>
          </w:p>
        </w:tc>
        <w:tc>
          <w:tcPr>
            <w:tcW w:w="675" w:type="dxa"/>
            <w:vAlign w:val="center"/>
          </w:tcPr>
          <w:p w:rsidR="00F92356" w:rsidRPr="00A33536" w:rsidRDefault="00F92356" w:rsidP="00E679CE">
            <w:pPr>
              <w:widowControl w:val="0"/>
              <w:autoSpaceDE w:val="0"/>
              <w:autoSpaceDN w:val="0"/>
              <w:spacing w:after="0" w:line="360" w:lineRule="auto"/>
              <w:jc w:val="center"/>
              <w:rPr>
                <w:rFonts w:ascii="Times New Roman" w:hAnsi="Times New Roman"/>
              </w:rPr>
            </w:pPr>
          </w:p>
        </w:tc>
        <w:tc>
          <w:tcPr>
            <w:tcW w:w="675" w:type="dxa"/>
            <w:vAlign w:val="center"/>
          </w:tcPr>
          <w:p w:rsidR="00F92356" w:rsidRPr="00A33536" w:rsidRDefault="00F92356" w:rsidP="00E679CE">
            <w:pPr>
              <w:widowControl w:val="0"/>
              <w:autoSpaceDE w:val="0"/>
              <w:autoSpaceDN w:val="0"/>
              <w:spacing w:after="0" w:line="360" w:lineRule="auto"/>
              <w:jc w:val="center"/>
              <w:rPr>
                <w:rFonts w:ascii="Times New Roman" w:hAnsi="Times New Roman"/>
              </w:rPr>
            </w:pPr>
          </w:p>
        </w:tc>
        <w:tc>
          <w:tcPr>
            <w:tcW w:w="675" w:type="dxa"/>
            <w:vAlign w:val="center"/>
          </w:tcPr>
          <w:p w:rsidR="00F92356" w:rsidRPr="00A33536" w:rsidRDefault="00F92356" w:rsidP="00E679CE">
            <w:pPr>
              <w:widowControl w:val="0"/>
              <w:autoSpaceDE w:val="0"/>
              <w:autoSpaceDN w:val="0"/>
              <w:spacing w:after="0" w:line="360" w:lineRule="auto"/>
              <w:jc w:val="center"/>
              <w:rPr>
                <w:rFonts w:ascii="Times New Roman" w:hAnsi="Times New Roman"/>
              </w:rPr>
            </w:pPr>
          </w:p>
        </w:tc>
      </w:tr>
      <w:tr w:rsidR="00F92356" w:rsidRPr="00A33536" w:rsidTr="00C70A5C">
        <w:trPr>
          <w:trHeight w:val="288"/>
        </w:trPr>
        <w:tc>
          <w:tcPr>
            <w:tcW w:w="1464" w:type="dxa"/>
            <w:vMerge w:val="restart"/>
            <w:vAlign w:val="center"/>
          </w:tcPr>
          <w:p w:rsidR="00F92356" w:rsidRPr="00A33536" w:rsidRDefault="00F92356" w:rsidP="00E679CE">
            <w:pPr>
              <w:spacing w:after="0" w:line="360" w:lineRule="auto"/>
              <w:jc w:val="center"/>
              <w:rPr>
                <w:rFonts w:ascii="Times New Roman" w:hAnsi="Times New Roman"/>
                <w:color w:val="000000"/>
              </w:rPr>
            </w:pPr>
            <w:r w:rsidRPr="00A33536">
              <w:rPr>
                <w:rFonts w:ascii="Times New Roman" w:hAnsi="Times New Roman"/>
                <w:color w:val="000000"/>
              </w:rPr>
              <w:t>A</w:t>
            </w:r>
          </w:p>
        </w:tc>
        <w:tc>
          <w:tcPr>
            <w:tcW w:w="1464" w:type="dxa"/>
            <w:vAlign w:val="center"/>
          </w:tcPr>
          <w:p w:rsidR="00F92356" w:rsidRPr="00A33536" w:rsidRDefault="00F92356" w:rsidP="00E679CE">
            <w:pPr>
              <w:widowControl w:val="0"/>
              <w:autoSpaceDE w:val="0"/>
              <w:autoSpaceDN w:val="0"/>
              <w:spacing w:after="0" w:line="360" w:lineRule="auto"/>
              <w:jc w:val="center"/>
              <w:rPr>
                <w:rFonts w:ascii="Times New Roman" w:hAnsi="Times New Roman"/>
              </w:rPr>
            </w:pPr>
            <w:r w:rsidRPr="00A33536">
              <w:rPr>
                <w:rFonts w:ascii="Times New Roman" w:hAnsi="Times New Roman"/>
              </w:rPr>
              <w:t>23PBTHC31</w:t>
            </w:r>
          </w:p>
        </w:tc>
        <w:tc>
          <w:tcPr>
            <w:tcW w:w="3827" w:type="dxa"/>
            <w:vAlign w:val="center"/>
          </w:tcPr>
          <w:p w:rsidR="00F92356" w:rsidRPr="00A33536" w:rsidRDefault="00F92356" w:rsidP="00E679CE">
            <w:pPr>
              <w:spacing w:after="0" w:line="360" w:lineRule="auto"/>
              <w:rPr>
                <w:rFonts w:ascii="Times New Roman" w:hAnsi="Times New Roman"/>
                <w:color w:val="000000"/>
                <w:lang w:val="en-IN"/>
              </w:rPr>
            </w:pPr>
            <w:r w:rsidRPr="00CD706E">
              <w:rPr>
                <w:rFonts w:ascii="Times New Roman" w:hAnsi="Times New Roman"/>
                <w:b/>
                <w:bCs/>
                <w:color w:val="000000"/>
              </w:rPr>
              <w:t>Core VII-</w:t>
            </w:r>
            <w:r w:rsidRPr="00A33536">
              <w:rPr>
                <w:rFonts w:ascii="Times New Roman" w:hAnsi="Times New Roman"/>
                <w:w w:val="105"/>
              </w:rPr>
              <w:t xml:space="preserve"> Plant Biotechnology</w:t>
            </w:r>
          </w:p>
        </w:tc>
        <w:tc>
          <w:tcPr>
            <w:tcW w:w="572" w:type="dxa"/>
            <w:vAlign w:val="center"/>
          </w:tcPr>
          <w:p w:rsidR="00F92356" w:rsidRPr="00A33536" w:rsidRDefault="00F92356" w:rsidP="00E679CE">
            <w:pPr>
              <w:spacing w:after="0" w:line="360" w:lineRule="auto"/>
              <w:jc w:val="center"/>
              <w:rPr>
                <w:rFonts w:ascii="Times New Roman" w:hAnsi="Times New Roman"/>
                <w:color w:val="000000"/>
              </w:rPr>
            </w:pPr>
            <w:r w:rsidRPr="00A33536">
              <w:rPr>
                <w:rFonts w:ascii="Times New Roman" w:hAnsi="Times New Roman"/>
                <w:color w:val="000000"/>
              </w:rPr>
              <w:t>5</w:t>
            </w:r>
          </w:p>
        </w:tc>
        <w:tc>
          <w:tcPr>
            <w:tcW w:w="675" w:type="dxa"/>
            <w:vAlign w:val="center"/>
          </w:tcPr>
          <w:p w:rsidR="00F92356" w:rsidRPr="00A33536" w:rsidRDefault="00F92356" w:rsidP="00E679CE">
            <w:pPr>
              <w:spacing w:after="0" w:line="360" w:lineRule="auto"/>
              <w:jc w:val="center"/>
              <w:rPr>
                <w:rFonts w:ascii="Times New Roman" w:hAnsi="Times New Roman"/>
                <w:color w:val="000000"/>
              </w:rPr>
            </w:pPr>
            <w:r w:rsidRPr="00A33536">
              <w:rPr>
                <w:rFonts w:ascii="Times New Roman" w:hAnsi="Times New Roman"/>
                <w:color w:val="000000"/>
              </w:rPr>
              <w:t>6</w:t>
            </w:r>
          </w:p>
        </w:tc>
        <w:tc>
          <w:tcPr>
            <w:tcW w:w="675" w:type="dxa"/>
            <w:vAlign w:val="center"/>
          </w:tcPr>
          <w:p w:rsidR="00F92356" w:rsidRPr="00A33536" w:rsidRDefault="00F92356" w:rsidP="00E679CE">
            <w:pPr>
              <w:widowControl w:val="0"/>
              <w:autoSpaceDE w:val="0"/>
              <w:autoSpaceDN w:val="0"/>
              <w:spacing w:after="0" w:line="360" w:lineRule="auto"/>
              <w:jc w:val="center"/>
              <w:rPr>
                <w:rFonts w:ascii="Times New Roman" w:hAnsi="Times New Roman"/>
              </w:rPr>
            </w:pPr>
            <w:r w:rsidRPr="00A33536">
              <w:rPr>
                <w:rFonts w:ascii="Times New Roman" w:hAnsi="Times New Roman"/>
              </w:rPr>
              <w:t>25</w:t>
            </w:r>
          </w:p>
        </w:tc>
        <w:tc>
          <w:tcPr>
            <w:tcW w:w="675" w:type="dxa"/>
            <w:vAlign w:val="center"/>
          </w:tcPr>
          <w:p w:rsidR="00F92356" w:rsidRPr="00A33536" w:rsidRDefault="00F92356" w:rsidP="00E679CE">
            <w:pPr>
              <w:widowControl w:val="0"/>
              <w:autoSpaceDE w:val="0"/>
              <w:autoSpaceDN w:val="0"/>
              <w:spacing w:after="0" w:line="360" w:lineRule="auto"/>
              <w:jc w:val="center"/>
              <w:rPr>
                <w:rFonts w:ascii="Times New Roman" w:hAnsi="Times New Roman"/>
              </w:rPr>
            </w:pPr>
            <w:r w:rsidRPr="00A33536">
              <w:rPr>
                <w:rFonts w:ascii="Times New Roman" w:hAnsi="Times New Roman"/>
              </w:rPr>
              <w:t>75</w:t>
            </w:r>
          </w:p>
        </w:tc>
        <w:tc>
          <w:tcPr>
            <w:tcW w:w="675" w:type="dxa"/>
            <w:vAlign w:val="center"/>
          </w:tcPr>
          <w:p w:rsidR="00F92356" w:rsidRPr="00A33536" w:rsidRDefault="00F92356" w:rsidP="00E679CE">
            <w:pPr>
              <w:widowControl w:val="0"/>
              <w:autoSpaceDE w:val="0"/>
              <w:autoSpaceDN w:val="0"/>
              <w:spacing w:after="0" w:line="360" w:lineRule="auto"/>
              <w:jc w:val="center"/>
              <w:rPr>
                <w:rFonts w:ascii="Times New Roman" w:hAnsi="Times New Roman"/>
              </w:rPr>
            </w:pPr>
            <w:r w:rsidRPr="00A33536">
              <w:rPr>
                <w:rFonts w:ascii="Times New Roman" w:hAnsi="Times New Roman"/>
              </w:rPr>
              <w:t>100</w:t>
            </w:r>
          </w:p>
        </w:tc>
      </w:tr>
      <w:tr w:rsidR="00F92356" w:rsidRPr="00A33536" w:rsidTr="00C70A5C">
        <w:trPr>
          <w:trHeight w:val="288"/>
        </w:trPr>
        <w:tc>
          <w:tcPr>
            <w:tcW w:w="1464" w:type="dxa"/>
            <w:vMerge/>
          </w:tcPr>
          <w:p w:rsidR="00F92356" w:rsidRPr="00A33536" w:rsidRDefault="00F92356" w:rsidP="00E679CE">
            <w:pPr>
              <w:spacing w:after="0" w:line="360" w:lineRule="auto"/>
              <w:rPr>
                <w:rFonts w:ascii="Times New Roman" w:hAnsi="Times New Roman"/>
                <w:color w:val="000000"/>
              </w:rPr>
            </w:pPr>
          </w:p>
        </w:tc>
        <w:tc>
          <w:tcPr>
            <w:tcW w:w="1464" w:type="dxa"/>
            <w:tcBorders>
              <w:top w:val="nil"/>
            </w:tcBorders>
            <w:vAlign w:val="center"/>
          </w:tcPr>
          <w:p w:rsidR="00F92356" w:rsidRPr="00A33536" w:rsidRDefault="00F92356" w:rsidP="00E679CE">
            <w:pPr>
              <w:widowControl w:val="0"/>
              <w:autoSpaceDE w:val="0"/>
              <w:autoSpaceDN w:val="0"/>
              <w:spacing w:after="0" w:line="360" w:lineRule="auto"/>
              <w:jc w:val="center"/>
              <w:rPr>
                <w:rFonts w:ascii="Times New Roman" w:hAnsi="Times New Roman"/>
              </w:rPr>
            </w:pPr>
            <w:r w:rsidRPr="00A33536">
              <w:rPr>
                <w:rFonts w:ascii="Times New Roman" w:hAnsi="Times New Roman"/>
              </w:rPr>
              <w:t>23PBTHC32</w:t>
            </w:r>
          </w:p>
        </w:tc>
        <w:tc>
          <w:tcPr>
            <w:tcW w:w="3827" w:type="dxa"/>
            <w:vAlign w:val="center"/>
          </w:tcPr>
          <w:p w:rsidR="00F92356" w:rsidRPr="00A33536" w:rsidRDefault="00F92356" w:rsidP="00E679CE">
            <w:pPr>
              <w:spacing w:after="0" w:line="360" w:lineRule="auto"/>
              <w:rPr>
                <w:rFonts w:ascii="Times New Roman" w:hAnsi="Times New Roman"/>
                <w:color w:val="000000"/>
              </w:rPr>
            </w:pPr>
            <w:r w:rsidRPr="00CD706E">
              <w:rPr>
                <w:rFonts w:ascii="Times New Roman" w:hAnsi="Times New Roman"/>
                <w:b/>
                <w:bCs/>
                <w:color w:val="000000"/>
              </w:rPr>
              <w:t>Core VIII-</w:t>
            </w:r>
            <w:r w:rsidRPr="00A33536">
              <w:rPr>
                <w:rFonts w:ascii="Times New Roman" w:hAnsi="Times New Roman"/>
                <w:w w:val="110"/>
              </w:rPr>
              <w:t xml:space="preserve"> Animal Biotechnology</w:t>
            </w:r>
          </w:p>
        </w:tc>
        <w:tc>
          <w:tcPr>
            <w:tcW w:w="572" w:type="dxa"/>
            <w:vAlign w:val="center"/>
          </w:tcPr>
          <w:p w:rsidR="00F92356" w:rsidRPr="00A33536" w:rsidRDefault="00F92356" w:rsidP="00E679CE">
            <w:pPr>
              <w:spacing w:after="0" w:line="360" w:lineRule="auto"/>
              <w:jc w:val="center"/>
              <w:rPr>
                <w:rFonts w:ascii="Times New Roman" w:hAnsi="Times New Roman"/>
                <w:color w:val="000000"/>
              </w:rPr>
            </w:pPr>
            <w:r w:rsidRPr="00A33536">
              <w:rPr>
                <w:rFonts w:ascii="Times New Roman" w:hAnsi="Times New Roman"/>
                <w:color w:val="000000"/>
              </w:rPr>
              <w:t>5</w:t>
            </w:r>
          </w:p>
        </w:tc>
        <w:tc>
          <w:tcPr>
            <w:tcW w:w="675" w:type="dxa"/>
            <w:vAlign w:val="center"/>
          </w:tcPr>
          <w:p w:rsidR="00F92356" w:rsidRPr="00A33536" w:rsidRDefault="00F92356" w:rsidP="00E679CE">
            <w:pPr>
              <w:spacing w:after="0" w:line="360" w:lineRule="auto"/>
              <w:jc w:val="center"/>
              <w:rPr>
                <w:rFonts w:ascii="Times New Roman" w:hAnsi="Times New Roman"/>
                <w:color w:val="000000"/>
              </w:rPr>
            </w:pPr>
            <w:r w:rsidRPr="00A33536">
              <w:rPr>
                <w:rFonts w:ascii="Times New Roman" w:hAnsi="Times New Roman"/>
                <w:color w:val="000000"/>
              </w:rPr>
              <w:t>6</w:t>
            </w:r>
          </w:p>
        </w:tc>
        <w:tc>
          <w:tcPr>
            <w:tcW w:w="675" w:type="dxa"/>
            <w:vAlign w:val="center"/>
          </w:tcPr>
          <w:p w:rsidR="00F92356" w:rsidRPr="00A33536" w:rsidRDefault="00F92356" w:rsidP="00E679CE">
            <w:pPr>
              <w:widowControl w:val="0"/>
              <w:autoSpaceDE w:val="0"/>
              <w:autoSpaceDN w:val="0"/>
              <w:spacing w:after="0" w:line="360" w:lineRule="auto"/>
              <w:jc w:val="center"/>
              <w:rPr>
                <w:rFonts w:ascii="Times New Roman" w:hAnsi="Times New Roman"/>
              </w:rPr>
            </w:pPr>
            <w:r w:rsidRPr="00A33536">
              <w:rPr>
                <w:rFonts w:ascii="Times New Roman" w:hAnsi="Times New Roman"/>
              </w:rPr>
              <w:t>25</w:t>
            </w:r>
          </w:p>
        </w:tc>
        <w:tc>
          <w:tcPr>
            <w:tcW w:w="675" w:type="dxa"/>
            <w:vAlign w:val="center"/>
          </w:tcPr>
          <w:p w:rsidR="00F92356" w:rsidRPr="00A33536" w:rsidRDefault="00F92356" w:rsidP="00E679CE">
            <w:pPr>
              <w:widowControl w:val="0"/>
              <w:autoSpaceDE w:val="0"/>
              <w:autoSpaceDN w:val="0"/>
              <w:spacing w:after="0" w:line="360" w:lineRule="auto"/>
              <w:jc w:val="center"/>
              <w:rPr>
                <w:rFonts w:ascii="Times New Roman" w:hAnsi="Times New Roman"/>
              </w:rPr>
            </w:pPr>
            <w:r w:rsidRPr="00A33536">
              <w:rPr>
                <w:rFonts w:ascii="Times New Roman" w:hAnsi="Times New Roman"/>
              </w:rPr>
              <w:t>75</w:t>
            </w:r>
          </w:p>
        </w:tc>
        <w:tc>
          <w:tcPr>
            <w:tcW w:w="675" w:type="dxa"/>
            <w:vAlign w:val="center"/>
          </w:tcPr>
          <w:p w:rsidR="00F92356" w:rsidRPr="00A33536" w:rsidRDefault="00F92356" w:rsidP="00E679CE">
            <w:pPr>
              <w:widowControl w:val="0"/>
              <w:autoSpaceDE w:val="0"/>
              <w:autoSpaceDN w:val="0"/>
              <w:spacing w:after="0" w:line="360" w:lineRule="auto"/>
              <w:jc w:val="center"/>
              <w:rPr>
                <w:rFonts w:ascii="Times New Roman" w:hAnsi="Times New Roman"/>
              </w:rPr>
            </w:pPr>
            <w:r w:rsidRPr="00A33536">
              <w:rPr>
                <w:rFonts w:ascii="Times New Roman" w:hAnsi="Times New Roman"/>
              </w:rPr>
              <w:t>100</w:t>
            </w:r>
          </w:p>
        </w:tc>
      </w:tr>
      <w:tr w:rsidR="00F92356" w:rsidRPr="00A33536" w:rsidTr="00C70A5C">
        <w:trPr>
          <w:trHeight w:val="288"/>
        </w:trPr>
        <w:tc>
          <w:tcPr>
            <w:tcW w:w="1464" w:type="dxa"/>
            <w:vMerge/>
          </w:tcPr>
          <w:p w:rsidR="00F92356" w:rsidRPr="00A33536" w:rsidRDefault="00F92356" w:rsidP="00E679CE">
            <w:pPr>
              <w:spacing w:after="0" w:line="360" w:lineRule="auto"/>
              <w:rPr>
                <w:rFonts w:ascii="Times New Roman" w:hAnsi="Times New Roman"/>
                <w:color w:val="000000"/>
              </w:rPr>
            </w:pPr>
          </w:p>
        </w:tc>
        <w:tc>
          <w:tcPr>
            <w:tcW w:w="1464" w:type="dxa"/>
            <w:tcBorders>
              <w:top w:val="nil"/>
            </w:tcBorders>
            <w:vAlign w:val="center"/>
          </w:tcPr>
          <w:p w:rsidR="00F92356" w:rsidRPr="00A33536" w:rsidRDefault="00F92356" w:rsidP="00E679CE">
            <w:pPr>
              <w:widowControl w:val="0"/>
              <w:autoSpaceDE w:val="0"/>
              <w:autoSpaceDN w:val="0"/>
              <w:spacing w:after="0" w:line="360" w:lineRule="auto"/>
              <w:jc w:val="center"/>
              <w:rPr>
                <w:rFonts w:ascii="Times New Roman" w:hAnsi="Times New Roman"/>
              </w:rPr>
            </w:pPr>
            <w:r w:rsidRPr="00A33536">
              <w:rPr>
                <w:rFonts w:ascii="Times New Roman" w:hAnsi="Times New Roman"/>
              </w:rPr>
              <w:t>23PBTHC33</w:t>
            </w:r>
          </w:p>
        </w:tc>
        <w:tc>
          <w:tcPr>
            <w:tcW w:w="3827" w:type="dxa"/>
            <w:vAlign w:val="center"/>
          </w:tcPr>
          <w:p w:rsidR="00F92356" w:rsidRPr="00A33536" w:rsidRDefault="00F92356" w:rsidP="00E679CE">
            <w:pPr>
              <w:spacing w:after="0" w:line="360" w:lineRule="auto"/>
              <w:rPr>
                <w:rFonts w:ascii="Times New Roman" w:hAnsi="Times New Roman"/>
                <w:color w:val="000000"/>
              </w:rPr>
            </w:pPr>
            <w:r w:rsidRPr="00CD706E">
              <w:rPr>
                <w:rFonts w:ascii="Times New Roman" w:hAnsi="Times New Roman"/>
                <w:b/>
                <w:bCs/>
                <w:color w:val="000000"/>
              </w:rPr>
              <w:t>Core IX</w:t>
            </w:r>
            <w:r w:rsidR="00CD706E" w:rsidRPr="00CD706E">
              <w:rPr>
                <w:rFonts w:ascii="Times New Roman" w:hAnsi="Times New Roman"/>
                <w:b/>
                <w:bCs/>
                <w:color w:val="000000"/>
              </w:rPr>
              <w:t xml:space="preserve">: </w:t>
            </w:r>
            <w:r w:rsidRPr="00A33536">
              <w:rPr>
                <w:rFonts w:ascii="Times New Roman" w:hAnsi="Times New Roman"/>
                <w:w w:val="110"/>
              </w:rPr>
              <w:t>Environmental Biotechnology</w:t>
            </w:r>
          </w:p>
        </w:tc>
        <w:tc>
          <w:tcPr>
            <w:tcW w:w="572" w:type="dxa"/>
            <w:vAlign w:val="center"/>
          </w:tcPr>
          <w:p w:rsidR="00F92356" w:rsidRPr="00A33536" w:rsidRDefault="00F92356" w:rsidP="00E679CE">
            <w:pPr>
              <w:spacing w:after="0" w:line="360" w:lineRule="auto"/>
              <w:jc w:val="center"/>
              <w:rPr>
                <w:rFonts w:ascii="Times New Roman" w:hAnsi="Times New Roman"/>
                <w:color w:val="000000"/>
              </w:rPr>
            </w:pPr>
            <w:r w:rsidRPr="00A33536">
              <w:rPr>
                <w:rFonts w:ascii="Times New Roman" w:hAnsi="Times New Roman"/>
                <w:color w:val="000000"/>
              </w:rPr>
              <w:t>5</w:t>
            </w:r>
          </w:p>
        </w:tc>
        <w:tc>
          <w:tcPr>
            <w:tcW w:w="675" w:type="dxa"/>
            <w:vAlign w:val="center"/>
          </w:tcPr>
          <w:p w:rsidR="00F92356" w:rsidRPr="00A33536" w:rsidRDefault="00F92356" w:rsidP="00E679CE">
            <w:pPr>
              <w:spacing w:after="0" w:line="360" w:lineRule="auto"/>
              <w:jc w:val="center"/>
              <w:rPr>
                <w:rFonts w:ascii="Times New Roman" w:hAnsi="Times New Roman"/>
                <w:color w:val="000000"/>
              </w:rPr>
            </w:pPr>
            <w:r w:rsidRPr="00A33536">
              <w:rPr>
                <w:rFonts w:ascii="Times New Roman" w:hAnsi="Times New Roman"/>
                <w:color w:val="000000"/>
              </w:rPr>
              <w:t>6</w:t>
            </w:r>
          </w:p>
        </w:tc>
        <w:tc>
          <w:tcPr>
            <w:tcW w:w="675" w:type="dxa"/>
            <w:vAlign w:val="center"/>
          </w:tcPr>
          <w:p w:rsidR="00F92356" w:rsidRPr="00A33536" w:rsidRDefault="00F92356" w:rsidP="00E679CE">
            <w:pPr>
              <w:widowControl w:val="0"/>
              <w:autoSpaceDE w:val="0"/>
              <w:autoSpaceDN w:val="0"/>
              <w:spacing w:after="0" w:line="360" w:lineRule="auto"/>
              <w:jc w:val="center"/>
              <w:rPr>
                <w:rFonts w:ascii="Times New Roman" w:hAnsi="Times New Roman"/>
              </w:rPr>
            </w:pPr>
            <w:r w:rsidRPr="00A33536">
              <w:rPr>
                <w:rFonts w:ascii="Times New Roman" w:hAnsi="Times New Roman"/>
              </w:rPr>
              <w:t>25</w:t>
            </w:r>
          </w:p>
        </w:tc>
        <w:tc>
          <w:tcPr>
            <w:tcW w:w="675" w:type="dxa"/>
            <w:vAlign w:val="center"/>
          </w:tcPr>
          <w:p w:rsidR="00F92356" w:rsidRPr="00A33536" w:rsidRDefault="00F92356" w:rsidP="00E679CE">
            <w:pPr>
              <w:widowControl w:val="0"/>
              <w:autoSpaceDE w:val="0"/>
              <w:autoSpaceDN w:val="0"/>
              <w:spacing w:after="0" w:line="360" w:lineRule="auto"/>
              <w:jc w:val="center"/>
              <w:rPr>
                <w:rFonts w:ascii="Times New Roman" w:hAnsi="Times New Roman"/>
              </w:rPr>
            </w:pPr>
            <w:r w:rsidRPr="00A33536">
              <w:rPr>
                <w:rFonts w:ascii="Times New Roman" w:hAnsi="Times New Roman"/>
              </w:rPr>
              <w:t>75</w:t>
            </w:r>
          </w:p>
        </w:tc>
        <w:tc>
          <w:tcPr>
            <w:tcW w:w="675" w:type="dxa"/>
            <w:vAlign w:val="center"/>
          </w:tcPr>
          <w:p w:rsidR="00F92356" w:rsidRPr="00A33536" w:rsidRDefault="00F92356" w:rsidP="00E679CE">
            <w:pPr>
              <w:widowControl w:val="0"/>
              <w:autoSpaceDE w:val="0"/>
              <w:autoSpaceDN w:val="0"/>
              <w:spacing w:after="0" w:line="360" w:lineRule="auto"/>
              <w:jc w:val="center"/>
              <w:rPr>
                <w:rFonts w:ascii="Times New Roman" w:hAnsi="Times New Roman"/>
              </w:rPr>
            </w:pPr>
            <w:r w:rsidRPr="00A33536">
              <w:rPr>
                <w:rFonts w:ascii="Times New Roman" w:hAnsi="Times New Roman"/>
              </w:rPr>
              <w:t>100</w:t>
            </w:r>
          </w:p>
        </w:tc>
      </w:tr>
      <w:tr w:rsidR="00F92356" w:rsidRPr="00A33536" w:rsidTr="00C70A5C">
        <w:trPr>
          <w:trHeight w:val="345"/>
        </w:trPr>
        <w:tc>
          <w:tcPr>
            <w:tcW w:w="1464" w:type="dxa"/>
            <w:vMerge/>
          </w:tcPr>
          <w:p w:rsidR="00F92356" w:rsidRPr="00A33536" w:rsidRDefault="00F92356" w:rsidP="00E679CE">
            <w:pPr>
              <w:spacing w:after="0" w:line="360" w:lineRule="auto"/>
              <w:rPr>
                <w:rFonts w:ascii="Times New Roman" w:hAnsi="Times New Roman"/>
                <w:color w:val="000000"/>
              </w:rPr>
            </w:pPr>
          </w:p>
        </w:tc>
        <w:tc>
          <w:tcPr>
            <w:tcW w:w="1464" w:type="dxa"/>
            <w:tcBorders>
              <w:top w:val="nil"/>
            </w:tcBorders>
            <w:vAlign w:val="center"/>
          </w:tcPr>
          <w:p w:rsidR="00F92356" w:rsidRPr="00A33536" w:rsidRDefault="00F92356" w:rsidP="00E679CE">
            <w:pPr>
              <w:widowControl w:val="0"/>
              <w:autoSpaceDE w:val="0"/>
              <w:autoSpaceDN w:val="0"/>
              <w:spacing w:after="0" w:line="360" w:lineRule="auto"/>
              <w:jc w:val="center"/>
              <w:rPr>
                <w:rFonts w:ascii="Times New Roman" w:hAnsi="Times New Roman"/>
              </w:rPr>
            </w:pPr>
            <w:r w:rsidRPr="00A33536">
              <w:rPr>
                <w:rFonts w:ascii="Times New Roman" w:hAnsi="Times New Roman"/>
              </w:rPr>
              <w:t>23PBTH</w:t>
            </w:r>
            <w:r w:rsidR="0026627C" w:rsidRPr="00A33536">
              <w:rPr>
                <w:rFonts w:ascii="Times New Roman" w:hAnsi="Times New Roman"/>
              </w:rPr>
              <w:t>P</w:t>
            </w:r>
            <w:r w:rsidRPr="00A33536">
              <w:rPr>
                <w:rFonts w:ascii="Times New Roman" w:hAnsi="Times New Roman"/>
              </w:rPr>
              <w:t>34</w:t>
            </w:r>
          </w:p>
        </w:tc>
        <w:tc>
          <w:tcPr>
            <w:tcW w:w="3827" w:type="dxa"/>
            <w:vAlign w:val="center"/>
          </w:tcPr>
          <w:p w:rsidR="00F92356" w:rsidRPr="00A33536" w:rsidRDefault="00F92356" w:rsidP="00E679CE">
            <w:pPr>
              <w:spacing w:after="0" w:line="360" w:lineRule="auto"/>
              <w:rPr>
                <w:rFonts w:ascii="Times New Roman" w:hAnsi="Times New Roman"/>
                <w:color w:val="000000"/>
              </w:rPr>
            </w:pPr>
            <w:r w:rsidRPr="00CD706E">
              <w:rPr>
                <w:rFonts w:ascii="Times New Roman" w:hAnsi="Times New Roman"/>
                <w:b/>
                <w:bCs/>
                <w:color w:val="000000"/>
              </w:rPr>
              <w:t xml:space="preserve">Core X: </w:t>
            </w:r>
            <w:r w:rsidRPr="00A33536">
              <w:rPr>
                <w:rFonts w:ascii="Times New Roman" w:hAnsi="Times New Roman"/>
                <w:color w:val="000000"/>
              </w:rPr>
              <w:t>Practical – III-</w:t>
            </w:r>
            <w:r w:rsidRPr="00A33536">
              <w:rPr>
                <w:rFonts w:ascii="Times New Roman" w:hAnsi="Times New Roman"/>
              </w:rPr>
              <w:t xml:space="preserve"> </w:t>
            </w:r>
            <w:r w:rsidRPr="00A33536">
              <w:rPr>
                <w:rFonts w:ascii="Times New Roman" w:hAnsi="Times New Roman"/>
                <w:color w:val="000000"/>
              </w:rPr>
              <w:t>Plant Biotechnology, Animal Biotechnology &amp; Environmental Biotechnology</w:t>
            </w:r>
          </w:p>
        </w:tc>
        <w:tc>
          <w:tcPr>
            <w:tcW w:w="572" w:type="dxa"/>
            <w:vAlign w:val="center"/>
          </w:tcPr>
          <w:p w:rsidR="00F92356" w:rsidRPr="00A33536" w:rsidRDefault="00F92356" w:rsidP="00E679CE">
            <w:pPr>
              <w:spacing w:after="0" w:line="360" w:lineRule="auto"/>
              <w:jc w:val="center"/>
              <w:rPr>
                <w:rFonts w:ascii="Times New Roman" w:hAnsi="Times New Roman"/>
                <w:color w:val="000000"/>
              </w:rPr>
            </w:pPr>
            <w:r w:rsidRPr="00A33536">
              <w:rPr>
                <w:rFonts w:ascii="Times New Roman" w:hAnsi="Times New Roman"/>
                <w:color w:val="000000"/>
              </w:rPr>
              <w:t>4</w:t>
            </w:r>
          </w:p>
        </w:tc>
        <w:tc>
          <w:tcPr>
            <w:tcW w:w="675" w:type="dxa"/>
            <w:vAlign w:val="center"/>
          </w:tcPr>
          <w:p w:rsidR="00F92356" w:rsidRPr="00A33536" w:rsidRDefault="00F92356" w:rsidP="00E679CE">
            <w:pPr>
              <w:spacing w:after="0" w:line="360" w:lineRule="auto"/>
              <w:jc w:val="center"/>
              <w:rPr>
                <w:rFonts w:ascii="Times New Roman" w:hAnsi="Times New Roman"/>
                <w:color w:val="000000"/>
              </w:rPr>
            </w:pPr>
            <w:r w:rsidRPr="00A33536">
              <w:rPr>
                <w:rFonts w:ascii="Times New Roman" w:hAnsi="Times New Roman"/>
                <w:color w:val="000000"/>
              </w:rPr>
              <w:t>6</w:t>
            </w:r>
          </w:p>
        </w:tc>
        <w:tc>
          <w:tcPr>
            <w:tcW w:w="675" w:type="dxa"/>
            <w:vAlign w:val="center"/>
          </w:tcPr>
          <w:p w:rsidR="00F92356" w:rsidRPr="00A33536" w:rsidRDefault="00F92356" w:rsidP="00E679CE">
            <w:pPr>
              <w:widowControl w:val="0"/>
              <w:autoSpaceDE w:val="0"/>
              <w:autoSpaceDN w:val="0"/>
              <w:spacing w:after="0" w:line="360" w:lineRule="auto"/>
              <w:jc w:val="center"/>
              <w:rPr>
                <w:rFonts w:ascii="Times New Roman" w:hAnsi="Times New Roman"/>
              </w:rPr>
            </w:pPr>
            <w:r w:rsidRPr="00A33536">
              <w:rPr>
                <w:rFonts w:ascii="Times New Roman" w:hAnsi="Times New Roman"/>
              </w:rPr>
              <w:t>25</w:t>
            </w:r>
          </w:p>
        </w:tc>
        <w:tc>
          <w:tcPr>
            <w:tcW w:w="675" w:type="dxa"/>
            <w:vAlign w:val="center"/>
          </w:tcPr>
          <w:p w:rsidR="00F92356" w:rsidRPr="00A33536" w:rsidRDefault="00F92356" w:rsidP="00E679CE">
            <w:pPr>
              <w:widowControl w:val="0"/>
              <w:autoSpaceDE w:val="0"/>
              <w:autoSpaceDN w:val="0"/>
              <w:spacing w:after="0" w:line="360" w:lineRule="auto"/>
              <w:jc w:val="center"/>
              <w:rPr>
                <w:rFonts w:ascii="Times New Roman" w:hAnsi="Times New Roman"/>
              </w:rPr>
            </w:pPr>
            <w:r w:rsidRPr="00A33536">
              <w:rPr>
                <w:rFonts w:ascii="Times New Roman" w:hAnsi="Times New Roman"/>
              </w:rPr>
              <w:t>75</w:t>
            </w:r>
          </w:p>
        </w:tc>
        <w:tc>
          <w:tcPr>
            <w:tcW w:w="675" w:type="dxa"/>
            <w:vAlign w:val="center"/>
          </w:tcPr>
          <w:p w:rsidR="00F92356" w:rsidRPr="00A33536" w:rsidRDefault="00F92356" w:rsidP="00E679CE">
            <w:pPr>
              <w:widowControl w:val="0"/>
              <w:autoSpaceDE w:val="0"/>
              <w:autoSpaceDN w:val="0"/>
              <w:spacing w:after="0" w:line="360" w:lineRule="auto"/>
              <w:jc w:val="center"/>
              <w:rPr>
                <w:rFonts w:ascii="Times New Roman" w:hAnsi="Times New Roman"/>
              </w:rPr>
            </w:pPr>
            <w:r w:rsidRPr="00A33536">
              <w:rPr>
                <w:rFonts w:ascii="Times New Roman" w:hAnsi="Times New Roman"/>
              </w:rPr>
              <w:t>100</w:t>
            </w:r>
          </w:p>
        </w:tc>
      </w:tr>
      <w:tr w:rsidR="00F92356" w:rsidRPr="00A33536" w:rsidTr="00C70A5C">
        <w:trPr>
          <w:trHeight w:val="288"/>
        </w:trPr>
        <w:tc>
          <w:tcPr>
            <w:tcW w:w="1464" w:type="dxa"/>
            <w:vMerge/>
          </w:tcPr>
          <w:p w:rsidR="00F92356" w:rsidRPr="00A33536" w:rsidRDefault="00F92356" w:rsidP="00E679CE">
            <w:pPr>
              <w:spacing w:after="0" w:line="360" w:lineRule="auto"/>
              <w:rPr>
                <w:rFonts w:ascii="Times New Roman" w:hAnsi="Times New Roman"/>
                <w:color w:val="000000"/>
              </w:rPr>
            </w:pPr>
          </w:p>
        </w:tc>
        <w:tc>
          <w:tcPr>
            <w:tcW w:w="1464" w:type="dxa"/>
            <w:tcBorders>
              <w:top w:val="nil"/>
            </w:tcBorders>
            <w:vAlign w:val="center"/>
          </w:tcPr>
          <w:p w:rsidR="00A33536" w:rsidRDefault="00A33536" w:rsidP="00E679CE">
            <w:pPr>
              <w:widowControl w:val="0"/>
              <w:autoSpaceDE w:val="0"/>
              <w:autoSpaceDN w:val="0"/>
              <w:spacing w:after="0" w:line="360" w:lineRule="auto"/>
              <w:jc w:val="center"/>
              <w:rPr>
                <w:rFonts w:ascii="Times New Roman" w:hAnsi="Times New Roman"/>
              </w:rPr>
            </w:pPr>
          </w:p>
          <w:p w:rsidR="00F92356" w:rsidRPr="00A33536" w:rsidRDefault="00F92356" w:rsidP="00E679CE">
            <w:pPr>
              <w:widowControl w:val="0"/>
              <w:autoSpaceDE w:val="0"/>
              <w:autoSpaceDN w:val="0"/>
              <w:spacing w:after="0" w:line="360" w:lineRule="auto"/>
              <w:jc w:val="center"/>
              <w:rPr>
                <w:rFonts w:ascii="Times New Roman" w:hAnsi="Times New Roman"/>
              </w:rPr>
            </w:pPr>
            <w:r w:rsidRPr="00A33536">
              <w:rPr>
                <w:rFonts w:ascii="Times New Roman" w:hAnsi="Times New Roman"/>
              </w:rPr>
              <w:t>23PBTHE35-1</w:t>
            </w:r>
          </w:p>
          <w:p w:rsidR="00F92356" w:rsidRPr="00A33536" w:rsidRDefault="00F92356" w:rsidP="00E679CE">
            <w:pPr>
              <w:widowControl w:val="0"/>
              <w:autoSpaceDE w:val="0"/>
              <w:autoSpaceDN w:val="0"/>
              <w:spacing w:after="0" w:line="360" w:lineRule="auto"/>
              <w:jc w:val="center"/>
              <w:rPr>
                <w:rFonts w:ascii="Times New Roman" w:hAnsi="Times New Roman"/>
              </w:rPr>
            </w:pPr>
            <w:r w:rsidRPr="00A33536">
              <w:rPr>
                <w:rFonts w:ascii="Times New Roman" w:hAnsi="Times New Roman"/>
              </w:rPr>
              <w:t>23PBTHE35-2</w:t>
            </w:r>
          </w:p>
          <w:p w:rsidR="00F92356" w:rsidRPr="00A33536" w:rsidRDefault="00F92356" w:rsidP="00E679CE">
            <w:pPr>
              <w:widowControl w:val="0"/>
              <w:autoSpaceDE w:val="0"/>
              <w:autoSpaceDN w:val="0"/>
              <w:spacing w:after="0" w:line="360" w:lineRule="auto"/>
              <w:jc w:val="center"/>
              <w:rPr>
                <w:rFonts w:ascii="Times New Roman" w:hAnsi="Times New Roman"/>
              </w:rPr>
            </w:pPr>
            <w:r w:rsidRPr="00A33536">
              <w:rPr>
                <w:rFonts w:ascii="Times New Roman" w:hAnsi="Times New Roman"/>
              </w:rPr>
              <w:t>23PBTHE35-3</w:t>
            </w:r>
          </w:p>
        </w:tc>
        <w:tc>
          <w:tcPr>
            <w:tcW w:w="3827" w:type="dxa"/>
            <w:vAlign w:val="center"/>
          </w:tcPr>
          <w:p w:rsidR="00F92356" w:rsidRPr="00CD706E" w:rsidRDefault="00F92356" w:rsidP="00E679CE">
            <w:pPr>
              <w:spacing w:after="0" w:line="360" w:lineRule="auto"/>
              <w:rPr>
                <w:rFonts w:ascii="Times New Roman" w:hAnsi="Times New Roman"/>
                <w:b/>
                <w:bCs/>
                <w:color w:val="000000"/>
              </w:rPr>
            </w:pPr>
            <w:r w:rsidRPr="00CD706E">
              <w:rPr>
                <w:rFonts w:ascii="Times New Roman" w:hAnsi="Times New Roman"/>
                <w:b/>
                <w:bCs/>
                <w:color w:val="000000"/>
              </w:rPr>
              <w:t xml:space="preserve">Elective – </w:t>
            </w:r>
            <w:r w:rsidR="00A33536" w:rsidRPr="00CD706E">
              <w:rPr>
                <w:rFonts w:ascii="Times New Roman" w:hAnsi="Times New Roman"/>
                <w:b/>
                <w:bCs/>
                <w:color w:val="000000"/>
              </w:rPr>
              <w:t>V:</w:t>
            </w:r>
          </w:p>
          <w:p w:rsidR="00F92356" w:rsidRPr="00A33536" w:rsidRDefault="00F92356" w:rsidP="00E679CE">
            <w:pPr>
              <w:spacing w:after="0" w:line="360" w:lineRule="auto"/>
              <w:rPr>
                <w:rFonts w:ascii="Times New Roman" w:hAnsi="Times New Roman"/>
                <w:color w:val="000000"/>
              </w:rPr>
            </w:pPr>
            <w:r w:rsidRPr="00A33536">
              <w:rPr>
                <w:rFonts w:ascii="Times New Roman" w:hAnsi="Times New Roman"/>
                <w:color w:val="000000"/>
              </w:rPr>
              <w:t>Genomics and Proteomics</w:t>
            </w:r>
            <w:r w:rsidR="00CD706E">
              <w:rPr>
                <w:rFonts w:ascii="Times New Roman" w:hAnsi="Times New Roman"/>
                <w:color w:val="000000"/>
              </w:rPr>
              <w:t xml:space="preserve"> (or)</w:t>
            </w:r>
          </w:p>
          <w:p w:rsidR="00F92356" w:rsidRPr="00A33536" w:rsidRDefault="00F92356" w:rsidP="00E679CE">
            <w:pPr>
              <w:spacing w:after="0" w:line="360" w:lineRule="auto"/>
              <w:rPr>
                <w:rFonts w:ascii="Times New Roman" w:hAnsi="Times New Roman"/>
                <w:color w:val="000000"/>
              </w:rPr>
            </w:pPr>
            <w:r w:rsidRPr="00A33536">
              <w:rPr>
                <w:rFonts w:ascii="Times New Roman" w:hAnsi="Times New Roman"/>
                <w:color w:val="000000"/>
              </w:rPr>
              <w:t>Herbal Biotechnology</w:t>
            </w:r>
            <w:r w:rsidR="00CD706E">
              <w:rPr>
                <w:rFonts w:ascii="Times New Roman" w:hAnsi="Times New Roman"/>
                <w:color w:val="000000"/>
              </w:rPr>
              <w:t xml:space="preserve"> (or)</w:t>
            </w:r>
          </w:p>
          <w:p w:rsidR="00F92356" w:rsidRPr="00A33536" w:rsidRDefault="00F92356" w:rsidP="00E679CE">
            <w:pPr>
              <w:spacing w:after="0" w:line="360" w:lineRule="auto"/>
              <w:rPr>
                <w:rFonts w:ascii="Times New Roman" w:hAnsi="Times New Roman"/>
                <w:color w:val="000000"/>
              </w:rPr>
            </w:pPr>
            <w:r w:rsidRPr="00A33536">
              <w:rPr>
                <w:rFonts w:ascii="Times New Roman" w:hAnsi="Times New Roman"/>
                <w:color w:val="000000"/>
              </w:rPr>
              <w:t>Immunology</w:t>
            </w:r>
          </w:p>
        </w:tc>
        <w:tc>
          <w:tcPr>
            <w:tcW w:w="572" w:type="dxa"/>
            <w:vAlign w:val="center"/>
          </w:tcPr>
          <w:p w:rsidR="00F92356" w:rsidRPr="00A33536" w:rsidRDefault="00F92356" w:rsidP="00E679CE">
            <w:pPr>
              <w:spacing w:after="0" w:line="360" w:lineRule="auto"/>
              <w:jc w:val="center"/>
              <w:rPr>
                <w:rFonts w:ascii="Times New Roman" w:hAnsi="Times New Roman"/>
                <w:color w:val="000000"/>
              </w:rPr>
            </w:pPr>
            <w:r w:rsidRPr="00A33536">
              <w:rPr>
                <w:rFonts w:ascii="Times New Roman" w:hAnsi="Times New Roman"/>
                <w:color w:val="000000"/>
              </w:rPr>
              <w:t>3</w:t>
            </w:r>
          </w:p>
        </w:tc>
        <w:tc>
          <w:tcPr>
            <w:tcW w:w="675" w:type="dxa"/>
            <w:vAlign w:val="center"/>
          </w:tcPr>
          <w:p w:rsidR="00F92356" w:rsidRPr="00A33536" w:rsidRDefault="00F92356" w:rsidP="00E679CE">
            <w:pPr>
              <w:spacing w:after="0" w:line="360" w:lineRule="auto"/>
              <w:jc w:val="center"/>
              <w:rPr>
                <w:rFonts w:ascii="Times New Roman" w:hAnsi="Times New Roman"/>
                <w:color w:val="000000"/>
              </w:rPr>
            </w:pPr>
            <w:r w:rsidRPr="00A33536">
              <w:rPr>
                <w:rFonts w:ascii="Times New Roman" w:hAnsi="Times New Roman"/>
                <w:color w:val="000000"/>
              </w:rPr>
              <w:t>3</w:t>
            </w:r>
          </w:p>
        </w:tc>
        <w:tc>
          <w:tcPr>
            <w:tcW w:w="675" w:type="dxa"/>
            <w:vAlign w:val="center"/>
          </w:tcPr>
          <w:p w:rsidR="00F92356" w:rsidRPr="00A33536" w:rsidRDefault="00F92356" w:rsidP="00E679CE">
            <w:pPr>
              <w:widowControl w:val="0"/>
              <w:autoSpaceDE w:val="0"/>
              <w:autoSpaceDN w:val="0"/>
              <w:spacing w:after="0" w:line="360" w:lineRule="auto"/>
              <w:jc w:val="center"/>
              <w:rPr>
                <w:rFonts w:ascii="Times New Roman" w:hAnsi="Times New Roman"/>
              </w:rPr>
            </w:pPr>
            <w:r w:rsidRPr="00A33536">
              <w:rPr>
                <w:rFonts w:ascii="Times New Roman" w:hAnsi="Times New Roman"/>
              </w:rPr>
              <w:t>25</w:t>
            </w:r>
          </w:p>
        </w:tc>
        <w:tc>
          <w:tcPr>
            <w:tcW w:w="675" w:type="dxa"/>
            <w:vAlign w:val="center"/>
          </w:tcPr>
          <w:p w:rsidR="00F92356" w:rsidRPr="00A33536" w:rsidRDefault="00F92356" w:rsidP="00E679CE">
            <w:pPr>
              <w:widowControl w:val="0"/>
              <w:autoSpaceDE w:val="0"/>
              <w:autoSpaceDN w:val="0"/>
              <w:spacing w:after="0" w:line="360" w:lineRule="auto"/>
              <w:jc w:val="center"/>
              <w:rPr>
                <w:rFonts w:ascii="Times New Roman" w:hAnsi="Times New Roman"/>
              </w:rPr>
            </w:pPr>
            <w:r w:rsidRPr="00A33536">
              <w:rPr>
                <w:rFonts w:ascii="Times New Roman" w:hAnsi="Times New Roman"/>
              </w:rPr>
              <w:t>75</w:t>
            </w:r>
          </w:p>
        </w:tc>
        <w:tc>
          <w:tcPr>
            <w:tcW w:w="675" w:type="dxa"/>
            <w:vAlign w:val="center"/>
          </w:tcPr>
          <w:p w:rsidR="00F92356" w:rsidRPr="00A33536" w:rsidRDefault="00F92356" w:rsidP="00E679CE">
            <w:pPr>
              <w:widowControl w:val="0"/>
              <w:autoSpaceDE w:val="0"/>
              <w:autoSpaceDN w:val="0"/>
              <w:spacing w:after="0" w:line="360" w:lineRule="auto"/>
              <w:jc w:val="center"/>
              <w:rPr>
                <w:rFonts w:ascii="Times New Roman" w:hAnsi="Times New Roman"/>
              </w:rPr>
            </w:pPr>
            <w:r w:rsidRPr="00A33536">
              <w:rPr>
                <w:rFonts w:ascii="Times New Roman" w:hAnsi="Times New Roman"/>
              </w:rPr>
              <w:t>100</w:t>
            </w:r>
          </w:p>
        </w:tc>
      </w:tr>
      <w:tr w:rsidR="00F92356" w:rsidRPr="00A33536" w:rsidTr="00C70A5C">
        <w:trPr>
          <w:trHeight w:val="288"/>
        </w:trPr>
        <w:tc>
          <w:tcPr>
            <w:tcW w:w="1464" w:type="dxa"/>
            <w:tcBorders>
              <w:top w:val="nil"/>
            </w:tcBorders>
          </w:tcPr>
          <w:p w:rsidR="00F92356" w:rsidRPr="00A33536" w:rsidRDefault="00F92356" w:rsidP="00E679CE">
            <w:pPr>
              <w:spacing w:after="0" w:line="360" w:lineRule="auto"/>
              <w:jc w:val="center"/>
              <w:rPr>
                <w:rFonts w:ascii="Times New Roman" w:hAnsi="Times New Roman"/>
                <w:bCs/>
                <w:color w:val="000000"/>
              </w:rPr>
            </w:pPr>
            <w:r w:rsidRPr="00A33536">
              <w:rPr>
                <w:rFonts w:ascii="Times New Roman" w:hAnsi="Times New Roman"/>
                <w:bCs/>
                <w:color w:val="000000"/>
              </w:rPr>
              <w:t>B (i)</w:t>
            </w:r>
          </w:p>
        </w:tc>
        <w:tc>
          <w:tcPr>
            <w:tcW w:w="1464" w:type="dxa"/>
            <w:tcBorders>
              <w:top w:val="nil"/>
            </w:tcBorders>
            <w:vAlign w:val="center"/>
          </w:tcPr>
          <w:p w:rsidR="00A33536" w:rsidRDefault="00A33536" w:rsidP="00E679CE">
            <w:pPr>
              <w:widowControl w:val="0"/>
              <w:autoSpaceDE w:val="0"/>
              <w:autoSpaceDN w:val="0"/>
              <w:spacing w:after="0" w:line="360" w:lineRule="auto"/>
              <w:jc w:val="center"/>
              <w:rPr>
                <w:rFonts w:ascii="Times New Roman" w:hAnsi="Times New Roman"/>
              </w:rPr>
            </w:pPr>
          </w:p>
          <w:p w:rsidR="00F92356" w:rsidRPr="00A33536" w:rsidRDefault="00F92356" w:rsidP="00E679CE">
            <w:pPr>
              <w:widowControl w:val="0"/>
              <w:autoSpaceDE w:val="0"/>
              <w:autoSpaceDN w:val="0"/>
              <w:spacing w:after="0" w:line="360" w:lineRule="auto"/>
              <w:jc w:val="center"/>
              <w:rPr>
                <w:rFonts w:ascii="Times New Roman" w:hAnsi="Times New Roman"/>
              </w:rPr>
            </w:pPr>
            <w:r w:rsidRPr="00A33536">
              <w:rPr>
                <w:rFonts w:ascii="Times New Roman" w:hAnsi="Times New Roman"/>
              </w:rPr>
              <w:t>23PBTHS36</w:t>
            </w:r>
          </w:p>
        </w:tc>
        <w:tc>
          <w:tcPr>
            <w:tcW w:w="3827" w:type="dxa"/>
            <w:vAlign w:val="center"/>
          </w:tcPr>
          <w:p w:rsidR="00F92356" w:rsidRPr="00A33536" w:rsidRDefault="00A33536" w:rsidP="00E679CE">
            <w:pPr>
              <w:spacing w:after="0" w:line="360" w:lineRule="auto"/>
              <w:rPr>
                <w:rFonts w:ascii="Times New Roman" w:hAnsi="Times New Roman"/>
                <w:color w:val="000000"/>
              </w:rPr>
            </w:pPr>
            <w:r w:rsidRPr="00CD706E">
              <w:rPr>
                <w:rFonts w:ascii="Times New Roman" w:hAnsi="Times New Roman"/>
                <w:b/>
                <w:bCs/>
                <w:color w:val="000000"/>
              </w:rPr>
              <w:t xml:space="preserve">Skill Enhancement Course (SEC-II): </w:t>
            </w:r>
            <w:r w:rsidRPr="00CD706E">
              <w:rPr>
                <w:rFonts w:ascii="Times New Roman" w:hAnsi="Times New Roman"/>
                <w:b/>
                <w:bCs/>
                <w:color w:val="000000"/>
              </w:rPr>
              <w:br/>
            </w:r>
            <w:r w:rsidR="00F92356" w:rsidRPr="00A33536">
              <w:rPr>
                <w:rFonts w:ascii="Times New Roman" w:hAnsi="Times New Roman"/>
                <w:color w:val="000000"/>
              </w:rPr>
              <w:t>Gene Manipulation Technology</w:t>
            </w:r>
          </w:p>
        </w:tc>
        <w:tc>
          <w:tcPr>
            <w:tcW w:w="572" w:type="dxa"/>
            <w:vAlign w:val="center"/>
          </w:tcPr>
          <w:p w:rsidR="00F92356" w:rsidRPr="00A33536" w:rsidRDefault="00F92356" w:rsidP="00E679CE">
            <w:pPr>
              <w:spacing w:after="0" w:line="360" w:lineRule="auto"/>
              <w:jc w:val="center"/>
              <w:rPr>
                <w:rFonts w:ascii="Times New Roman" w:hAnsi="Times New Roman"/>
                <w:color w:val="000000"/>
              </w:rPr>
            </w:pPr>
            <w:r w:rsidRPr="00A33536">
              <w:rPr>
                <w:rFonts w:ascii="Times New Roman" w:hAnsi="Times New Roman"/>
                <w:color w:val="000000"/>
              </w:rPr>
              <w:t>2</w:t>
            </w:r>
          </w:p>
        </w:tc>
        <w:tc>
          <w:tcPr>
            <w:tcW w:w="675" w:type="dxa"/>
            <w:vAlign w:val="center"/>
          </w:tcPr>
          <w:p w:rsidR="00F92356" w:rsidRPr="00A33536" w:rsidRDefault="00F92356" w:rsidP="00E679CE">
            <w:pPr>
              <w:spacing w:after="0" w:line="360" w:lineRule="auto"/>
              <w:jc w:val="center"/>
              <w:rPr>
                <w:rFonts w:ascii="Times New Roman" w:hAnsi="Times New Roman"/>
                <w:color w:val="000000"/>
              </w:rPr>
            </w:pPr>
            <w:r w:rsidRPr="00A33536">
              <w:rPr>
                <w:rFonts w:ascii="Times New Roman" w:hAnsi="Times New Roman"/>
                <w:color w:val="000000"/>
              </w:rPr>
              <w:t>3</w:t>
            </w:r>
          </w:p>
        </w:tc>
        <w:tc>
          <w:tcPr>
            <w:tcW w:w="675" w:type="dxa"/>
            <w:vAlign w:val="center"/>
          </w:tcPr>
          <w:p w:rsidR="00F92356" w:rsidRPr="00A33536" w:rsidRDefault="00F92356" w:rsidP="00E679CE">
            <w:pPr>
              <w:widowControl w:val="0"/>
              <w:autoSpaceDE w:val="0"/>
              <w:autoSpaceDN w:val="0"/>
              <w:spacing w:after="0" w:line="360" w:lineRule="auto"/>
              <w:jc w:val="center"/>
              <w:rPr>
                <w:rFonts w:ascii="Times New Roman" w:hAnsi="Times New Roman"/>
              </w:rPr>
            </w:pPr>
            <w:r w:rsidRPr="00A33536">
              <w:rPr>
                <w:rFonts w:ascii="Times New Roman" w:hAnsi="Times New Roman"/>
              </w:rPr>
              <w:t>25</w:t>
            </w:r>
          </w:p>
        </w:tc>
        <w:tc>
          <w:tcPr>
            <w:tcW w:w="675" w:type="dxa"/>
            <w:vAlign w:val="center"/>
          </w:tcPr>
          <w:p w:rsidR="00F92356" w:rsidRPr="00A33536" w:rsidRDefault="00F92356" w:rsidP="00E679CE">
            <w:pPr>
              <w:widowControl w:val="0"/>
              <w:autoSpaceDE w:val="0"/>
              <w:autoSpaceDN w:val="0"/>
              <w:spacing w:after="0" w:line="360" w:lineRule="auto"/>
              <w:jc w:val="center"/>
              <w:rPr>
                <w:rFonts w:ascii="Times New Roman" w:hAnsi="Times New Roman"/>
              </w:rPr>
            </w:pPr>
            <w:r w:rsidRPr="00A33536">
              <w:rPr>
                <w:rFonts w:ascii="Times New Roman" w:hAnsi="Times New Roman"/>
              </w:rPr>
              <w:t>75</w:t>
            </w:r>
          </w:p>
        </w:tc>
        <w:tc>
          <w:tcPr>
            <w:tcW w:w="675" w:type="dxa"/>
            <w:vAlign w:val="center"/>
          </w:tcPr>
          <w:p w:rsidR="00F92356" w:rsidRPr="00A33536" w:rsidRDefault="00F92356" w:rsidP="00E679CE">
            <w:pPr>
              <w:widowControl w:val="0"/>
              <w:autoSpaceDE w:val="0"/>
              <w:autoSpaceDN w:val="0"/>
              <w:spacing w:after="0" w:line="360" w:lineRule="auto"/>
              <w:jc w:val="center"/>
              <w:rPr>
                <w:rFonts w:ascii="Times New Roman" w:hAnsi="Times New Roman"/>
              </w:rPr>
            </w:pPr>
            <w:r w:rsidRPr="00A33536">
              <w:rPr>
                <w:rFonts w:ascii="Times New Roman" w:hAnsi="Times New Roman"/>
              </w:rPr>
              <w:t>100</w:t>
            </w:r>
          </w:p>
        </w:tc>
      </w:tr>
      <w:tr w:rsidR="00F92356" w:rsidRPr="00A33536" w:rsidTr="006B4081">
        <w:trPr>
          <w:trHeight w:val="288"/>
        </w:trPr>
        <w:tc>
          <w:tcPr>
            <w:tcW w:w="1464" w:type="dxa"/>
            <w:tcBorders>
              <w:top w:val="nil"/>
            </w:tcBorders>
            <w:vAlign w:val="center"/>
          </w:tcPr>
          <w:p w:rsidR="00F92356" w:rsidRPr="00A33536" w:rsidRDefault="00F92356" w:rsidP="00E679CE">
            <w:pPr>
              <w:spacing w:after="0" w:line="360" w:lineRule="auto"/>
              <w:jc w:val="center"/>
              <w:rPr>
                <w:rFonts w:ascii="Times New Roman" w:hAnsi="Times New Roman"/>
                <w:color w:val="000000"/>
              </w:rPr>
            </w:pPr>
            <w:r w:rsidRPr="00A33536">
              <w:rPr>
                <w:rFonts w:ascii="Times New Roman" w:hAnsi="Times New Roman"/>
                <w:color w:val="000000"/>
              </w:rPr>
              <w:t>B (ii)</w:t>
            </w:r>
          </w:p>
        </w:tc>
        <w:tc>
          <w:tcPr>
            <w:tcW w:w="1464" w:type="dxa"/>
            <w:tcBorders>
              <w:top w:val="nil"/>
            </w:tcBorders>
          </w:tcPr>
          <w:p w:rsidR="00F92356" w:rsidRPr="00A33536" w:rsidRDefault="00F92356" w:rsidP="00E679CE">
            <w:pPr>
              <w:widowControl w:val="0"/>
              <w:autoSpaceDE w:val="0"/>
              <w:autoSpaceDN w:val="0"/>
              <w:spacing w:after="0" w:line="360" w:lineRule="auto"/>
              <w:jc w:val="center"/>
              <w:rPr>
                <w:rFonts w:ascii="Times New Roman" w:hAnsi="Times New Roman"/>
              </w:rPr>
            </w:pPr>
            <w:r w:rsidRPr="00A33536">
              <w:rPr>
                <w:rFonts w:ascii="Times New Roman" w:hAnsi="Times New Roman"/>
              </w:rPr>
              <w:t>23PBTHI37</w:t>
            </w:r>
          </w:p>
        </w:tc>
        <w:tc>
          <w:tcPr>
            <w:tcW w:w="3827" w:type="dxa"/>
          </w:tcPr>
          <w:p w:rsidR="00F92356" w:rsidRPr="00A33536" w:rsidRDefault="006B4081" w:rsidP="00E679CE">
            <w:pPr>
              <w:spacing w:after="0" w:line="360" w:lineRule="auto"/>
              <w:rPr>
                <w:rFonts w:ascii="Times New Roman" w:hAnsi="Times New Roman"/>
                <w:color w:val="000000"/>
              </w:rPr>
            </w:pPr>
            <w:r>
              <w:rPr>
                <w:rFonts w:ascii="Times New Roman" w:hAnsi="Times New Roman"/>
                <w:b/>
                <w:bCs/>
                <w:color w:val="000000"/>
              </w:rPr>
              <w:t xml:space="preserve">Summer </w:t>
            </w:r>
            <w:r w:rsidR="00F92356" w:rsidRPr="00CD706E">
              <w:rPr>
                <w:rFonts w:ascii="Times New Roman" w:hAnsi="Times New Roman"/>
                <w:b/>
                <w:bCs/>
                <w:color w:val="000000"/>
              </w:rPr>
              <w:t xml:space="preserve">Internship </w:t>
            </w:r>
            <w:r w:rsidR="001B5678">
              <w:rPr>
                <w:rFonts w:ascii="Times New Roman" w:hAnsi="Times New Roman"/>
                <w:b/>
                <w:bCs/>
                <w:color w:val="000000"/>
              </w:rPr>
              <w:t>*</w:t>
            </w:r>
          </w:p>
        </w:tc>
        <w:tc>
          <w:tcPr>
            <w:tcW w:w="572" w:type="dxa"/>
            <w:vAlign w:val="center"/>
          </w:tcPr>
          <w:p w:rsidR="00F92356" w:rsidRPr="00A33536" w:rsidRDefault="00F92356" w:rsidP="00E679CE">
            <w:pPr>
              <w:spacing w:after="0" w:line="360" w:lineRule="auto"/>
              <w:jc w:val="center"/>
              <w:rPr>
                <w:rFonts w:ascii="Times New Roman" w:hAnsi="Times New Roman"/>
                <w:color w:val="000000"/>
              </w:rPr>
            </w:pPr>
            <w:r w:rsidRPr="00A33536">
              <w:rPr>
                <w:rFonts w:ascii="Times New Roman" w:hAnsi="Times New Roman"/>
                <w:color w:val="000000"/>
              </w:rPr>
              <w:t>2</w:t>
            </w:r>
          </w:p>
        </w:tc>
        <w:tc>
          <w:tcPr>
            <w:tcW w:w="675" w:type="dxa"/>
            <w:vAlign w:val="center"/>
          </w:tcPr>
          <w:p w:rsidR="00F92356" w:rsidRPr="00A33536" w:rsidRDefault="00F92356" w:rsidP="00E679CE">
            <w:pPr>
              <w:spacing w:after="0" w:line="360" w:lineRule="auto"/>
              <w:jc w:val="center"/>
              <w:rPr>
                <w:rFonts w:ascii="Times New Roman" w:hAnsi="Times New Roman"/>
                <w:b/>
                <w:bCs/>
                <w:color w:val="000000"/>
                <w:u w:val="single"/>
              </w:rPr>
            </w:pPr>
            <w:r w:rsidRPr="00A33536">
              <w:rPr>
                <w:rFonts w:ascii="Times New Roman" w:hAnsi="Times New Roman"/>
                <w:color w:val="000000"/>
                <w:lang w:val="en-IN" w:eastAsia="en-IN" w:bidi="ta-IN"/>
              </w:rPr>
              <w:t>-</w:t>
            </w:r>
          </w:p>
        </w:tc>
        <w:tc>
          <w:tcPr>
            <w:tcW w:w="675" w:type="dxa"/>
            <w:vAlign w:val="center"/>
          </w:tcPr>
          <w:p w:rsidR="00F92356" w:rsidRPr="00A33536" w:rsidRDefault="00F92356" w:rsidP="00E679CE">
            <w:pPr>
              <w:widowControl w:val="0"/>
              <w:autoSpaceDE w:val="0"/>
              <w:autoSpaceDN w:val="0"/>
              <w:spacing w:after="0" w:line="360" w:lineRule="auto"/>
              <w:jc w:val="center"/>
              <w:rPr>
                <w:rFonts w:ascii="Times New Roman" w:hAnsi="Times New Roman"/>
              </w:rPr>
            </w:pPr>
            <w:r w:rsidRPr="00A33536">
              <w:rPr>
                <w:rFonts w:ascii="Times New Roman" w:hAnsi="Times New Roman"/>
              </w:rPr>
              <w:t>25</w:t>
            </w:r>
          </w:p>
        </w:tc>
        <w:tc>
          <w:tcPr>
            <w:tcW w:w="675" w:type="dxa"/>
            <w:vAlign w:val="center"/>
          </w:tcPr>
          <w:p w:rsidR="00F92356" w:rsidRPr="00A33536" w:rsidRDefault="00F92356" w:rsidP="00E679CE">
            <w:pPr>
              <w:widowControl w:val="0"/>
              <w:autoSpaceDE w:val="0"/>
              <w:autoSpaceDN w:val="0"/>
              <w:spacing w:after="0" w:line="360" w:lineRule="auto"/>
              <w:jc w:val="center"/>
              <w:rPr>
                <w:rFonts w:ascii="Times New Roman" w:hAnsi="Times New Roman"/>
              </w:rPr>
            </w:pPr>
            <w:r w:rsidRPr="00A33536">
              <w:rPr>
                <w:rFonts w:ascii="Times New Roman" w:hAnsi="Times New Roman"/>
              </w:rPr>
              <w:t>75</w:t>
            </w:r>
          </w:p>
        </w:tc>
        <w:tc>
          <w:tcPr>
            <w:tcW w:w="675" w:type="dxa"/>
            <w:vAlign w:val="center"/>
          </w:tcPr>
          <w:p w:rsidR="00F92356" w:rsidRPr="00A33536" w:rsidRDefault="00F92356" w:rsidP="00E679CE">
            <w:pPr>
              <w:widowControl w:val="0"/>
              <w:autoSpaceDE w:val="0"/>
              <w:autoSpaceDN w:val="0"/>
              <w:spacing w:after="0" w:line="360" w:lineRule="auto"/>
              <w:jc w:val="center"/>
              <w:rPr>
                <w:rFonts w:ascii="Times New Roman" w:hAnsi="Times New Roman"/>
              </w:rPr>
            </w:pPr>
            <w:r w:rsidRPr="00A33536">
              <w:rPr>
                <w:rFonts w:ascii="Times New Roman" w:hAnsi="Times New Roman"/>
              </w:rPr>
              <w:t>100</w:t>
            </w:r>
          </w:p>
        </w:tc>
      </w:tr>
      <w:tr w:rsidR="00F92356" w:rsidRPr="00A33536" w:rsidTr="00C70A5C">
        <w:trPr>
          <w:trHeight w:val="288"/>
        </w:trPr>
        <w:tc>
          <w:tcPr>
            <w:tcW w:w="1464" w:type="dxa"/>
            <w:tcBorders>
              <w:top w:val="nil"/>
              <w:bottom w:val="single" w:sz="4" w:space="0" w:color="auto"/>
            </w:tcBorders>
          </w:tcPr>
          <w:p w:rsidR="00F92356" w:rsidRPr="00A33536" w:rsidRDefault="00F92356" w:rsidP="00E679CE">
            <w:pPr>
              <w:widowControl w:val="0"/>
              <w:autoSpaceDE w:val="0"/>
              <w:autoSpaceDN w:val="0"/>
              <w:spacing w:after="0" w:line="360" w:lineRule="auto"/>
              <w:jc w:val="center"/>
              <w:rPr>
                <w:rFonts w:ascii="Times New Roman" w:hAnsi="Times New Roman"/>
                <w:b/>
                <w:bCs/>
              </w:rPr>
            </w:pPr>
          </w:p>
        </w:tc>
        <w:tc>
          <w:tcPr>
            <w:tcW w:w="1464" w:type="dxa"/>
            <w:tcBorders>
              <w:top w:val="nil"/>
              <w:bottom w:val="single" w:sz="4" w:space="0" w:color="auto"/>
            </w:tcBorders>
            <w:vAlign w:val="center"/>
          </w:tcPr>
          <w:p w:rsidR="00F92356" w:rsidRPr="00A33536" w:rsidRDefault="00F92356" w:rsidP="00E679CE">
            <w:pPr>
              <w:widowControl w:val="0"/>
              <w:autoSpaceDE w:val="0"/>
              <w:autoSpaceDN w:val="0"/>
              <w:spacing w:after="0" w:line="360" w:lineRule="auto"/>
              <w:jc w:val="center"/>
              <w:rPr>
                <w:rFonts w:ascii="Times New Roman" w:hAnsi="Times New Roman"/>
                <w:b/>
                <w:bCs/>
              </w:rPr>
            </w:pPr>
          </w:p>
        </w:tc>
        <w:tc>
          <w:tcPr>
            <w:tcW w:w="3827" w:type="dxa"/>
            <w:tcBorders>
              <w:bottom w:val="single" w:sz="4" w:space="0" w:color="auto"/>
            </w:tcBorders>
            <w:vAlign w:val="center"/>
          </w:tcPr>
          <w:p w:rsidR="00F92356" w:rsidRPr="00A33536" w:rsidRDefault="00F92356" w:rsidP="00E679CE">
            <w:pPr>
              <w:widowControl w:val="0"/>
              <w:autoSpaceDE w:val="0"/>
              <w:autoSpaceDN w:val="0"/>
              <w:spacing w:after="0" w:line="360" w:lineRule="auto"/>
              <w:jc w:val="center"/>
              <w:rPr>
                <w:rFonts w:ascii="Times New Roman" w:hAnsi="Times New Roman"/>
                <w:b/>
                <w:bCs/>
              </w:rPr>
            </w:pPr>
            <w:r w:rsidRPr="00A33536">
              <w:rPr>
                <w:rFonts w:ascii="Times New Roman" w:hAnsi="Times New Roman"/>
                <w:b/>
                <w:bCs/>
              </w:rPr>
              <w:t>Total</w:t>
            </w:r>
          </w:p>
        </w:tc>
        <w:tc>
          <w:tcPr>
            <w:tcW w:w="572" w:type="dxa"/>
            <w:tcBorders>
              <w:bottom w:val="single" w:sz="4" w:space="0" w:color="auto"/>
            </w:tcBorders>
            <w:vAlign w:val="center"/>
          </w:tcPr>
          <w:p w:rsidR="00F92356" w:rsidRPr="00A33536" w:rsidRDefault="00F92356" w:rsidP="00E679CE">
            <w:pPr>
              <w:spacing w:after="0" w:line="360" w:lineRule="auto"/>
              <w:jc w:val="center"/>
              <w:rPr>
                <w:rFonts w:ascii="Times New Roman" w:hAnsi="Times New Roman"/>
                <w:b/>
                <w:bCs/>
                <w:lang w:val="en-IN"/>
              </w:rPr>
            </w:pPr>
            <w:r w:rsidRPr="00A33536">
              <w:rPr>
                <w:rFonts w:ascii="Times New Roman" w:hAnsi="Times New Roman"/>
                <w:b/>
                <w:bCs/>
              </w:rPr>
              <w:t>26</w:t>
            </w:r>
          </w:p>
        </w:tc>
        <w:tc>
          <w:tcPr>
            <w:tcW w:w="675" w:type="dxa"/>
            <w:tcBorders>
              <w:bottom w:val="single" w:sz="4" w:space="0" w:color="auto"/>
            </w:tcBorders>
            <w:vAlign w:val="center"/>
          </w:tcPr>
          <w:p w:rsidR="00F92356" w:rsidRPr="00A33536" w:rsidRDefault="00F92356" w:rsidP="00E679CE">
            <w:pPr>
              <w:spacing w:after="0" w:line="360" w:lineRule="auto"/>
              <w:jc w:val="center"/>
              <w:rPr>
                <w:rFonts w:ascii="Times New Roman" w:hAnsi="Times New Roman"/>
                <w:b/>
                <w:bCs/>
                <w:color w:val="000000"/>
              </w:rPr>
            </w:pPr>
            <w:r w:rsidRPr="00A33536">
              <w:rPr>
                <w:rFonts w:ascii="Times New Roman" w:hAnsi="Times New Roman"/>
                <w:b/>
                <w:bCs/>
                <w:color w:val="000000"/>
              </w:rPr>
              <w:t>30</w:t>
            </w:r>
          </w:p>
        </w:tc>
        <w:tc>
          <w:tcPr>
            <w:tcW w:w="675" w:type="dxa"/>
            <w:tcBorders>
              <w:bottom w:val="single" w:sz="4" w:space="0" w:color="auto"/>
            </w:tcBorders>
            <w:vAlign w:val="center"/>
          </w:tcPr>
          <w:p w:rsidR="00F92356" w:rsidRPr="00A33536" w:rsidRDefault="00F92356" w:rsidP="00E679CE">
            <w:pPr>
              <w:spacing w:after="0" w:line="360" w:lineRule="auto"/>
              <w:jc w:val="center"/>
              <w:rPr>
                <w:rFonts w:ascii="Times New Roman" w:hAnsi="Times New Roman"/>
                <w:b/>
                <w:bCs/>
                <w:color w:val="000000"/>
              </w:rPr>
            </w:pPr>
          </w:p>
        </w:tc>
        <w:tc>
          <w:tcPr>
            <w:tcW w:w="675" w:type="dxa"/>
            <w:tcBorders>
              <w:bottom w:val="single" w:sz="4" w:space="0" w:color="auto"/>
            </w:tcBorders>
            <w:vAlign w:val="center"/>
          </w:tcPr>
          <w:p w:rsidR="00F92356" w:rsidRPr="00A33536" w:rsidRDefault="00F92356" w:rsidP="00E679CE">
            <w:pPr>
              <w:spacing w:after="0" w:line="360" w:lineRule="auto"/>
              <w:jc w:val="center"/>
              <w:rPr>
                <w:rFonts w:ascii="Times New Roman" w:hAnsi="Times New Roman"/>
                <w:b/>
                <w:bCs/>
                <w:color w:val="000000"/>
              </w:rPr>
            </w:pPr>
          </w:p>
        </w:tc>
        <w:tc>
          <w:tcPr>
            <w:tcW w:w="675" w:type="dxa"/>
            <w:tcBorders>
              <w:bottom w:val="single" w:sz="4" w:space="0" w:color="auto"/>
            </w:tcBorders>
            <w:vAlign w:val="center"/>
          </w:tcPr>
          <w:p w:rsidR="00F92356" w:rsidRPr="00A33536" w:rsidRDefault="00F92356" w:rsidP="00E679CE">
            <w:pPr>
              <w:spacing w:after="0" w:line="360" w:lineRule="auto"/>
              <w:jc w:val="center"/>
              <w:rPr>
                <w:rFonts w:ascii="Times New Roman" w:hAnsi="Times New Roman"/>
                <w:b/>
                <w:bCs/>
                <w:color w:val="000000"/>
              </w:rPr>
            </w:pPr>
            <w:r w:rsidRPr="00A33536">
              <w:rPr>
                <w:rFonts w:ascii="Times New Roman" w:hAnsi="Times New Roman"/>
                <w:b/>
                <w:bCs/>
                <w:color w:val="000000"/>
              </w:rPr>
              <w:t>700</w:t>
            </w:r>
          </w:p>
        </w:tc>
      </w:tr>
      <w:tr w:rsidR="00F92356" w:rsidRPr="00A33536" w:rsidTr="00C70A5C">
        <w:trPr>
          <w:trHeight w:val="288"/>
        </w:trPr>
        <w:tc>
          <w:tcPr>
            <w:tcW w:w="1464" w:type="dxa"/>
            <w:tcBorders>
              <w:top w:val="single" w:sz="4" w:space="0" w:color="auto"/>
              <w:left w:val="single" w:sz="4" w:space="0" w:color="auto"/>
              <w:bottom w:val="single" w:sz="4" w:space="0" w:color="auto"/>
              <w:right w:val="single" w:sz="4" w:space="0" w:color="auto"/>
            </w:tcBorders>
          </w:tcPr>
          <w:p w:rsidR="00F92356" w:rsidRPr="00A33536" w:rsidRDefault="00F92356" w:rsidP="00E679CE">
            <w:pPr>
              <w:widowControl w:val="0"/>
              <w:autoSpaceDE w:val="0"/>
              <w:autoSpaceDN w:val="0"/>
              <w:spacing w:after="0" w:line="36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vAlign w:val="center"/>
          </w:tcPr>
          <w:p w:rsidR="00F92356" w:rsidRPr="00A33536" w:rsidRDefault="00F92356" w:rsidP="00E679CE">
            <w:pPr>
              <w:widowControl w:val="0"/>
              <w:autoSpaceDE w:val="0"/>
              <w:autoSpaceDN w:val="0"/>
              <w:spacing w:after="0" w:line="360" w:lineRule="auto"/>
              <w:ind w:left="9"/>
              <w:jc w:val="center"/>
              <w:rPr>
                <w:rFonts w:ascii="Times New Roman" w:hAnsi="Times New Roman"/>
                <w:w w:val="99"/>
              </w:rPr>
            </w:pPr>
          </w:p>
        </w:tc>
        <w:tc>
          <w:tcPr>
            <w:tcW w:w="3827" w:type="dxa"/>
            <w:tcBorders>
              <w:top w:val="single" w:sz="4" w:space="0" w:color="auto"/>
              <w:left w:val="single" w:sz="4" w:space="0" w:color="auto"/>
              <w:bottom w:val="single" w:sz="4" w:space="0" w:color="auto"/>
              <w:right w:val="single" w:sz="4" w:space="0" w:color="auto"/>
            </w:tcBorders>
            <w:vAlign w:val="center"/>
          </w:tcPr>
          <w:p w:rsidR="00F92356" w:rsidRPr="00A33536" w:rsidRDefault="00F92356" w:rsidP="00E679CE">
            <w:pPr>
              <w:widowControl w:val="0"/>
              <w:autoSpaceDE w:val="0"/>
              <w:autoSpaceDN w:val="0"/>
              <w:spacing w:after="0" w:line="360" w:lineRule="auto"/>
              <w:jc w:val="center"/>
              <w:rPr>
                <w:rFonts w:ascii="Times New Roman" w:hAnsi="Times New Roman"/>
                <w:b/>
              </w:rPr>
            </w:pPr>
            <w:r w:rsidRPr="00A33536">
              <w:rPr>
                <w:rFonts w:ascii="Times New Roman" w:hAnsi="Times New Roman"/>
                <w:b/>
              </w:rPr>
              <w:t>SEMESTER – IV</w:t>
            </w:r>
          </w:p>
        </w:tc>
        <w:tc>
          <w:tcPr>
            <w:tcW w:w="572" w:type="dxa"/>
            <w:tcBorders>
              <w:top w:val="single" w:sz="4" w:space="0" w:color="auto"/>
              <w:left w:val="single" w:sz="4" w:space="0" w:color="auto"/>
              <w:bottom w:val="single" w:sz="4" w:space="0" w:color="auto"/>
              <w:right w:val="single" w:sz="4" w:space="0" w:color="auto"/>
            </w:tcBorders>
            <w:vAlign w:val="center"/>
          </w:tcPr>
          <w:p w:rsidR="00F92356" w:rsidRPr="00A33536" w:rsidRDefault="00F92356" w:rsidP="00E679CE">
            <w:pPr>
              <w:widowControl w:val="0"/>
              <w:autoSpaceDE w:val="0"/>
              <w:autoSpaceDN w:val="0"/>
              <w:spacing w:after="0" w:line="360" w:lineRule="auto"/>
              <w:jc w:val="center"/>
              <w:rPr>
                <w:rFonts w:ascii="Times New Roman" w:hAnsi="Times New Roman"/>
              </w:rPr>
            </w:pPr>
          </w:p>
        </w:tc>
        <w:tc>
          <w:tcPr>
            <w:tcW w:w="675" w:type="dxa"/>
            <w:tcBorders>
              <w:top w:val="single" w:sz="4" w:space="0" w:color="auto"/>
              <w:left w:val="single" w:sz="4" w:space="0" w:color="auto"/>
              <w:bottom w:val="single" w:sz="4" w:space="0" w:color="auto"/>
              <w:right w:val="single" w:sz="4" w:space="0" w:color="auto"/>
            </w:tcBorders>
            <w:vAlign w:val="center"/>
          </w:tcPr>
          <w:p w:rsidR="00F92356" w:rsidRPr="00A33536" w:rsidRDefault="00F92356" w:rsidP="00E679CE">
            <w:pPr>
              <w:widowControl w:val="0"/>
              <w:autoSpaceDE w:val="0"/>
              <w:autoSpaceDN w:val="0"/>
              <w:spacing w:after="0" w:line="360" w:lineRule="auto"/>
              <w:jc w:val="center"/>
              <w:rPr>
                <w:rFonts w:ascii="Times New Roman" w:hAnsi="Times New Roman"/>
              </w:rPr>
            </w:pPr>
          </w:p>
        </w:tc>
        <w:tc>
          <w:tcPr>
            <w:tcW w:w="675" w:type="dxa"/>
            <w:tcBorders>
              <w:top w:val="single" w:sz="4" w:space="0" w:color="auto"/>
              <w:left w:val="single" w:sz="4" w:space="0" w:color="auto"/>
              <w:bottom w:val="single" w:sz="4" w:space="0" w:color="auto"/>
              <w:right w:val="single" w:sz="4" w:space="0" w:color="auto"/>
            </w:tcBorders>
            <w:vAlign w:val="center"/>
          </w:tcPr>
          <w:p w:rsidR="00F92356" w:rsidRPr="00A33536" w:rsidRDefault="00F92356" w:rsidP="00E679CE">
            <w:pPr>
              <w:widowControl w:val="0"/>
              <w:autoSpaceDE w:val="0"/>
              <w:autoSpaceDN w:val="0"/>
              <w:spacing w:after="0" w:line="360" w:lineRule="auto"/>
              <w:jc w:val="center"/>
              <w:rPr>
                <w:rFonts w:ascii="Times New Roman" w:hAnsi="Times New Roman"/>
              </w:rPr>
            </w:pPr>
          </w:p>
        </w:tc>
        <w:tc>
          <w:tcPr>
            <w:tcW w:w="675" w:type="dxa"/>
            <w:tcBorders>
              <w:top w:val="single" w:sz="4" w:space="0" w:color="auto"/>
              <w:left w:val="single" w:sz="4" w:space="0" w:color="auto"/>
              <w:bottom w:val="single" w:sz="4" w:space="0" w:color="auto"/>
              <w:right w:val="single" w:sz="4" w:space="0" w:color="auto"/>
            </w:tcBorders>
            <w:vAlign w:val="center"/>
          </w:tcPr>
          <w:p w:rsidR="00F92356" w:rsidRPr="00A33536" w:rsidRDefault="00F92356" w:rsidP="00E679CE">
            <w:pPr>
              <w:widowControl w:val="0"/>
              <w:autoSpaceDE w:val="0"/>
              <w:autoSpaceDN w:val="0"/>
              <w:spacing w:after="0" w:line="360" w:lineRule="auto"/>
              <w:jc w:val="center"/>
              <w:rPr>
                <w:rFonts w:ascii="Times New Roman" w:hAnsi="Times New Roman"/>
              </w:rPr>
            </w:pPr>
          </w:p>
        </w:tc>
        <w:tc>
          <w:tcPr>
            <w:tcW w:w="675" w:type="dxa"/>
            <w:tcBorders>
              <w:top w:val="single" w:sz="4" w:space="0" w:color="auto"/>
              <w:left w:val="single" w:sz="4" w:space="0" w:color="auto"/>
              <w:bottom w:val="single" w:sz="4" w:space="0" w:color="auto"/>
              <w:right w:val="single" w:sz="4" w:space="0" w:color="auto"/>
            </w:tcBorders>
            <w:vAlign w:val="center"/>
          </w:tcPr>
          <w:p w:rsidR="00F92356" w:rsidRPr="00A33536" w:rsidRDefault="00F92356" w:rsidP="00E679CE">
            <w:pPr>
              <w:widowControl w:val="0"/>
              <w:autoSpaceDE w:val="0"/>
              <w:autoSpaceDN w:val="0"/>
              <w:spacing w:after="0" w:line="360" w:lineRule="auto"/>
              <w:jc w:val="center"/>
              <w:rPr>
                <w:rFonts w:ascii="Times New Roman" w:hAnsi="Times New Roman"/>
              </w:rPr>
            </w:pPr>
          </w:p>
        </w:tc>
      </w:tr>
      <w:tr w:rsidR="00F92356" w:rsidRPr="00A33536" w:rsidTr="00C70A5C">
        <w:trPr>
          <w:trHeight w:val="288"/>
        </w:trPr>
        <w:tc>
          <w:tcPr>
            <w:tcW w:w="1464" w:type="dxa"/>
            <w:vMerge w:val="restart"/>
            <w:tcBorders>
              <w:top w:val="single" w:sz="4" w:space="0" w:color="auto"/>
            </w:tcBorders>
            <w:vAlign w:val="center"/>
          </w:tcPr>
          <w:p w:rsidR="00F92356" w:rsidRPr="00A33536" w:rsidRDefault="00F92356" w:rsidP="00E679CE">
            <w:pPr>
              <w:spacing w:after="0" w:line="360" w:lineRule="auto"/>
              <w:jc w:val="center"/>
              <w:rPr>
                <w:rFonts w:ascii="Times New Roman" w:hAnsi="Times New Roman"/>
                <w:color w:val="000000"/>
              </w:rPr>
            </w:pPr>
            <w:r w:rsidRPr="00A33536">
              <w:rPr>
                <w:rFonts w:ascii="Times New Roman" w:hAnsi="Times New Roman"/>
                <w:color w:val="000000"/>
              </w:rPr>
              <w:t>A</w:t>
            </w:r>
          </w:p>
        </w:tc>
        <w:tc>
          <w:tcPr>
            <w:tcW w:w="1464" w:type="dxa"/>
            <w:tcBorders>
              <w:top w:val="single" w:sz="4" w:space="0" w:color="auto"/>
              <w:bottom w:val="single" w:sz="4" w:space="0" w:color="auto"/>
            </w:tcBorders>
            <w:vAlign w:val="center"/>
          </w:tcPr>
          <w:p w:rsidR="00F92356" w:rsidRPr="00A33536" w:rsidRDefault="00F92356" w:rsidP="00E679CE">
            <w:pPr>
              <w:widowControl w:val="0"/>
              <w:autoSpaceDE w:val="0"/>
              <w:autoSpaceDN w:val="0"/>
              <w:spacing w:after="0" w:line="360" w:lineRule="auto"/>
              <w:jc w:val="center"/>
              <w:rPr>
                <w:rFonts w:ascii="Times New Roman" w:hAnsi="Times New Roman"/>
              </w:rPr>
            </w:pPr>
            <w:r w:rsidRPr="00A33536">
              <w:rPr>
                <w:rFonts w:ascii="Times New Roman" w:hAnsi="Times New Roman"/>
              </w:rPr>
              <w:t>23PBTHC41</w:t>
            </w:r>
          </w:p>
        </w:tc>
        <w:tc>
          <w:tcPr>
            <w:tcW w:w="3827" w:type="dxa"/>
            <w:tcBorders>
              <w:top w:val="single" w:sz="4" w:space="0" w:color="auto"/>
            </w:tcBorders>
            <w:vAlign w:val="center"/>
          </w:tcPr>
          <w:p w:rsidR="00F92356" w:rsidRPr="00A33536" w:rsidRDefault="00F92356" w:rsidP="00E679CE">
            <w:pPr>
              <w:spacing w:after="0" w:line="360" w:lineRule="auto"/>
              <w:rPr>
                <w:rFonts w:ascii="Times New Roman" w:hAnsi="Times New Roman"/>
                <w:color w:val="000000"/>
                <w:lang w:val="en-IN"/>
              </w:rPr>
            </w:pPr>
            <w:r w:rsidRPr="00457870">
              <w:rPr>
                <w:rFonts w:ascii="Times New Roman" w:hAnsi="Times New Roman"/>
                <w:b/>
                <w:bCs/>
                <w:color w:val="000000"/>
              </w:rPr>
              <w:t>Core XI</w:t>
            </w:r>
            <w:r w:rsidR="00457870" w:rsidRPr="00457870">
              <w:rPr>
                <w:rFonts w:ascii="Times New Roman" w:hAnsi="Times New Roman"/>
                <w:b/>
                <w:bCs/>
                <w:color w:val="000000"/>
              </w:rPr>
              <w:t>:</w:t>
            </w:r>
            <w:r w:rsidRPr="00A33536">
              <w:rPr>
                <w:rFonts w:ascii="Times New Roman" w:hAnsi="Times New Roman"/>
                <w:w w:val="105"/>
              </w:rPr>
              <w:t xml:space="preserve"> </w:t>
            </w:r>
            <w:r w:rsidRPr="00A33536">
              <w:rPr>
                <w:rFonts w:ascii="Times New Roman" w:hAnsi="Times New Roman"/>
              </w:rPr>
              <w:t>Bioinformatics</w:t>
            </w:r>
          </w:p>
        </w:tc>
        <w:tc>
          <w:tcPr>
            <w:tcW w:w="572" w:type="dxa"/>
            <w:tcBorders>
              <w:top w:val="single" w:sz="4" w:space="0" w:color="auto"/>
            </w:tcBorders>
            <w:vAlign w:val="center"/>
          </w:tcPr>
          <w:p w:rsidR="00F92356" w:rsidRPr="00A33536" w:rsidRDefault="00F92356" w:rsidP="00E679CE">
            <w:pPr>
              <w:spacing w:after="0" w:line="360" w:lineRule="auto"/>
              <w:jc w:val="center"/>
              <w:rPr>
                <w:rFonts w:ascii="Times New Roman" w:hAnsi="Times New Roman"/>
                <w:color w:val="000000"/>
              </w:rPr>
            </w:pPr>
            <w:r w:rsidRPr="00A33536">
              <w:rPr>
                <w:rFonts w:ascii="Times New Roman" w:hAnsi="Times New Roman"/>
                <w:color w:val="000000"/>
              </w:rPr>
              <w:t>5</w:t>
            </w:r>
          </w:p>
        </w:tc>
        <w:tc>
          <w:tcPr>
            <w:tcW w:w="675" w:type="dxa"/>
            <w:tcBorders>
              <w:top w:val="single" w:sz="4" w:space="0" w:color="auto"/>
            </w:tcBorders>
            <w:vAlign w:val="center"/>
          </w:tcPr>
          <w:p w:rsidR="00F92356" w:rsidRPr="00A33536" w:rsidRDefault="00F92356" w:rsidP="00E679CE">
            <w:pPr>
              <w:spacing w:after="0" w:line="360" w:lineRule="auto"/>
              <w:jc w:val="center"/>
              <w:rPr>
                <w:rFonts w:ascii="Times New Roman" w:hAnsi="Times New Roman"/>
                <w:color w:val="000000"/>
              </w:rPr>
            </w:pPr>
            <w:r w:rsidRPr="00A33536">
              <w:rPr>
                <w:rFonts w:ascii="Times New Roman" w:hAnsi="Times New Roman"/>
                <w:color w:val="000000"/>
              </w:rPr>
              <w:t>6</w:t>
            </w:r>
          </w:p>
        </w:tc>
        <w:tc>
          <w:tcPr>
            <w:tcW w:w="675" w:type="dxa"/>
            <w:tcBorders>
              <w:top w:val="single" w:sz="4" w:space="0" w:color="auto"/>
            </w:tcBorders>
            <w:vAlign w:val="center"/>
          </w:tcPr>
          <w:p w:rsidR="00F92356" w:rsidRPr="00A33536" w:rsidRDefault="00F92356" w:rsidP="00E679CE">
            <w:pPr>
              <w:widowControl w:val="0"/>
              <w:autoSpaceDE w:val="0"/>
              <w:autoSpaceDN w:val="0"/>
              <w:spacing w:after="0" w:line="360" w:lineRule="auto"/>
              <w:jc w:val="center"/>
              <w:rPr>
                <w:rFonts w:ascii="Times New Roman" w:hAnsi="Times New Roman"/>
              </w:rPr>
            </w:pPr>
            <w:r w:rsidRPr="00A33536">
              <w:rPr>
                <w:rFonts w:ascii="Times New Roman" w:hAnsi="Times New Roman"/>
              </w:rPr>
              <w:t>25</w:t>
            </w:r>
          </w:p>
        </w:tc>
        <w:tc>
          <w:tcPr>
            <w:tcW w:w="675" w:type="dxa"/>
            <w:tcBorders>
              <w:top w:val="single" w:sz="4" w:space="0" w:color="auto"/>
            </w:tcBorders>
            <w:vAlign w:val="center"/>
          </w:tcPr>
          <w:p w:rsidR="00F92356" w:rsidRPr="00A33536" w:rsidRDefault="00F92356" w:rsidP="00E679CE">
            <w:pPr>
              <w:widowControl w:val="0"/>
              <w:autoSpaceDE w:val="0"/>
              <w:autoSpaceDN w:val="0"/>
              <w:spacing w:after="0" w:line="360" w:lineRule="auto"/>
              <w:jc w:val="center"/>
              <w:rPr>
                <w:rFonts w:ascii="Times New Roman" w:hAnsi="Times New Roman"/>
              </w:rPr>
            </w:pPr>
            <w:r w:rsidRPr="00A33536">
              <w:rPr>
                <w:rFonts w:ascii="Times New Roman" w:hAnsi="Times New Roman"/>
              </w:rPr>
              <w:t>75</w:t>
            </w:r>
          </w:p>
        </w:tc>
        <w:tc>
          <w:tcPr>
            <w:tcW w:w="675" w:type="dxa"/>
            <w:tcBorders>
              <w:top w:val="single" w:sz="4" w:space="0" w:color="auto"/>
            </w:tcBorders>
            <w:vAlign w:val="center"/>
          </w:tcPr>
          <w:p w:rsidR="00F92356" w:rsidRPr="00A33536" w:rsidRDefault="00F92356" w:rsidP="00E679CE">
            <w:pPr>
              <w:widowControl w:val="0"/>
              <w:autoSpaceDE w:val="0"/>
              <w:autoSpaceDN w:val="0"/>
              <w:spacing w:after="0" w:line="360" w:lineRule="auto"/>
              <w:jc w:val="center"/>
              <w:rPr>
                <w:rFonts w:ascii="Times New Roman" w:hAnsi="Times New Roman"/>
              </w:rPr>
            </w:pPr>
            <w:r w:rsidRPr="00A33536">
              <w:rPr>
                <w:rFonts w:ascii="Times New Roman" w:hAnsi="Times New Roman"/>
              </w:rPr>
              <w:t>100</w:t>
            </w:r>
          </w:p>
        </w:tc>
      </w:tr>
      <w:tr w:rsidR="00F92356" w:rsidRPr="00A33536" w:rsidTr="00C70A5C">
        <w:trPr>
          <w:trHeight w:val="288"/>
        </w:trPr>
        <w:tc>
          <w:tcPr>
            <w:tcW w:w="1464" w:type="dxa"/>
            <w:vMerge/>
          </w:tcPr>
          <w:p w:rsidR="00F92356" w:rsidRPr="00A33536" w:rsidRDefault="00F92356" w:rsidP="00E679CE">
            <w:pPr>
              <w:pStyle w:val="TableParagraph"/>
              <w:widowControl/>
              <w:spacing w:line="360" w:lineRule="auto"/>
              <w:rPr>
                <w:rFonts w:ascii="Times New Roman" w:hAnsi="Times New Roman" w:cs="Times New Roman"/>
                <w:color w:val="000000"/>
              </w:rPr>
            </w:pPr>
          </w:p>
        </w:tc>
        <w:tc>
          <w:tcPr>
            <w:tcW w:w="1464" w:type="dxa"/>
            <w:tcBorders>
              <w:top w:val="nil"/>
              <w:bottom w:val="single" w:sz="4" w:space="0" w:color="auto"/>
            </w:tcBorders>
            <w:vAlign w:val="center"/>
          </w:tcPr>
          <w:p w:rsidR="00F92356" w:rsidRPr="00A33536" w:rsidRDefault="00F92356" w:rsidP="00E679CE">
            <w:pPr>
              <w:widowControl w:val="0"/>
              <w:autoSpaceDE w:val="0"/>
              <w:autoSpaceDN w:val="0"/>
              <w:spacing w:after="0" w:line="360" w:lineRule="auto"/>
              <w:jc w:val="center"/>
              <w:rPr>
                <w:rFonts w:ascii="Times New Roman" w:hAnsi="Times New Roman"/>
              </w:rPr>
            </w:pPr>
            <w:r w:rsidRPr="00A33536">
              <w:rPr>
                <w:rFonts w:ascii="Times New Roman" w:hAnsi="Times New Roman"/>
              </w:rPr>
              <w:t>23PBTHC42</w:t>
            </w:r>
          </w:p>
        </w:tc>
        <w:tc>
          <w:tcPr>
            <w:tcW w:w="3827" w:type="dxa"/>
            <w:vAlign w:val="center"/>
          </w:tcPr>
          <w:p w:rsidR="00F92356" w:rsidRPr="00A33536" w:rsidRDefault="00F92356" w:rsidP="00E679CE">
            <w:pPr>
              <w:pStyle w:val="TableParagraph"/>
              <w:widowControl/>
              <w:spacing w:line="360" w:lineRule="auto"/>
              <w:rPr>
                <w:rFonts w:ascii="Times New Roman" w:hAnsi="Times New Roman" w:cs="Times New Roman"/>
                <w:color w:val="000000"/>
              </w:rPr>
            </w:pPr>
            <w:r w:rsidRPr="00457870">
              <w:rPr>
                <w:rFonts w:ascii="Times New Roman" w:hAnsi="Times New Roman" w:cs="Times New Roman"/>
                <w:b/>
                <w:bCs/>
                <w:color w:val="000000"/>
              </w:rPr>
              <w:t>Core XII</w:t>
            </w:r>
            <w:r w:rsidR="00457870" w:rsidRPr="00457870">
              <w:rPr>
                <w:rFonts w:ascii="Times New Roman" w:hAnsi="Times New Roman" w:cs="Times New Roman"/>
                <w:b/>
                <w:bCs/>
                <w:color w:val="000000"/>
              </w:rPr>
              <w:t>:</w:t>
            </w:r>
            <w:r w:rsidRPr="00A33536">
              <w:rPr>
                <w:rFonts w:ascii="Times New Roman" w:hAnsi="Times New Roman" w:cs="Times New Roman"/>
              </w:rPr>
              <w:t xml:space="preserve"> </w:t>
            </w:r>
            <w:r w:rsidRPr="00A33536">
              <w:rPr>
                <w:rFonts w:ascii="Times New Roman" w:hAnsi="Times New Roman" w:cs="Times New Roman"/>
                <w:w w:val="105"/>
              </w:rPr>
              <w:t xml:space="preserve">Research </w:t>
            </w:r>
            <w:r w:rsidRPr="00A33536">
              <w:rPr>
                <w:rFonts w:ascii="Times New Roman" w:hAnsi="Times New Roman" w:cs="Times New Roman"/>
              </w:rPr>
              <w:t>Methodology</w:t>
            </w:r>
          </w:p>
        </w:tc>
        <w:tc>
          <w:tcPr>
            <w:tcW w:w="572" w:type="dxa"/>
            <w:vAlign w:val="center"/>
          </w:tcPr>
          <w:p w:rsidR="00F92356" w:rsidRPr="00A33536" w:rsidRDefault="00F92356" w:rsidP="00E679CE">
            <w:pPr>
              <w:spacing w:after="0" w:line="360" w:lineRule="auto"/>
              <w:jc w:val="center"/>
              <w:rPr>
                <w:rFonts w:ascii="Times New Roman" w:hAnsi="Times New Roman"/>
                <w:color w:val="000000"/>
              </w:rPr>
            </w:pPr>
            <w:r w:rsidRPr="00A33536">
              <w:rPr>
                <w:rFonts w:ascii="Times New Roman" w:hAnsi="Times New Roman"/>
                <w:color w:val="000000"/>
              </w:rPr>
              <w:t>5</w:t>
            </w:r>
          </w:p>
        </w:tc>
        <w:tc>
          <w:tcPr>
            <w:tcW w:w="675" w:type="dxa"/>
            <w:vAlign w:val="center"/>
          </w:tcPr>
          <w:p w:rsidR="00F92356" w:rsidRPr="00A33536" w:rsidRDefault="00F92356" w:rsidP="00E679CE">
            <w:pPr>
              <w:spacing w:after="0" w:line="360" w:lineRule="auto"/>
              <w:jc w:val="center"/>
              <w:rPr>
                <w:rFonts w:ascii="Times New Roman" w:hAnsi="Times New Roman"/>
                <w:color w:val="000000"/>
              </w:rPr>
            </w:pPr>
            <w:r w:rsidRPr="00A33536">
              <w:rPr>
                <w:rFonts w:ascii="Times New Roman" w:hAnsi="Times New Roman"/>
                <w:color w:val="000000"/>
              </w:rPr>
              <w:t>6</w:t>
            </w:r>
          </w:p>
        </w:tc>
        <w:tc>
          <w:tcPr>
            <w:tcW w:w="675" w:type="dxa"/>
            <w:vAlign w:val="center"/>
          </w:tcPr>
          <w:p w:rsidR="00F92356" w:rsidRPr="00A33536" w:rsidRDefault="00F92356" w:rsidP="00E679CE">
            <w:pPr>
              <w:widowControl w:val="0"/>
              <w:autoSpaceDE w:val="0"/>
              <w:autoSpaceDN w:val="0"/>
              <w:spacing w:after="0" w:line="360" w:lineRule="auto"/>
              <w:jc w:val="center"/>
              <w:rPr>
                <w:rFonts w:ascii="Times New Roman" w:hAnsi="Times New Roman"/>
              </w:rPr>
            </w:pPr>
            <w:r w:rsidRPr="00A33536">
              <w:rPr>
                <w:rFonts w:ascii="Times New Roman" w:hAnsi="Times New Roman"/>
              </w:rPr>
              <w:t>25</w:t>
            </w:r>
          </w:p>
        </w:tc>
        <w:tc>
          <w:tcPr>
            <w:tcW w:w="675" w:type="dxa"/>
            <w:vAlign w:val="center"/>
          </w:tcPr>
          <w:p w:rsidR="00F92356" w:rsidRPr="00A33536" w:rsidRDefault="00F92356" w:rsidP="00E679CE">
            <w:pPr>
              <w:widowControl w:val="0"/>
              <w:autoSpaceDE w:val="0"/>
              <w:autoSpaceDN w:val="0"/>
              <w:spacing w:after="0" w:line="360" w:lineRule="auto"/>
              <w:jc w:val="center"/>
              <w:rPr>
                <w:rFonts w:ascii="Times New Roman" w:hAnsi="Times New Roman"/>
              </w:rPr>
            </w:pPr>
            <w:r w:rsidRPr="00A33536">
              <w:rPr>
                <w:rFonts w:ascii="Times New Roman" w:hAnsi="Times New Roman"/>
              </w:rPr>
              <w:t>75</w:t>
            </w:r>
          </w:p>
        </w:tc>
        <w:tc>
          <w:tcPr>
            <w:tcW w:w="675" w:type="dxa"/>
            <w:vAlign w:val="center"/>
          </w:tcPr>
          <w:p w:rsidR="00F92356" w:rsidRPr="00A33536" w:rsidRDefault="00F92356" w:rsidP="00E679CE">
            <w:pPr>
              <w:widowControl w:val="0"/>
              <w:autoSpaceDE w:val="0"/>
              <w:autoSpaceDN w:val="0"/>
              <w:spacing w:after="0" w:line="360" w:lineRule="auto"/>
              <w:jc w:val="center"/>
              <w:rPr>
                <w:rFonts w:ascii="Times New Roman" w:hAnsi="Times New Roman"/>
              </w:rPr>
            </w:pPr>
            <w:r w:rsidRPr="00A33536">
              <w:rPr>
                <w:rFonts w:ascii="Times New Roman" w:hAnsi="Times New Roman"/>
              </w:rPr>
              <w:t>100</w:t>
            </w:r>
          </w:p>
        </w:tc>
      </w:tr>
      <w:tr w:rsidR="00F92356" w:rsidRPr="00A33536" w:rsidTr="00C70A5C">
        <w:trPr>
          <w:trHeight w:val="288"/>
        </w:trPr>
        <w:tc>
          <w:tcPr>
            <w:tcW w:w="1464" w:type="dxa"/>
            <w:vMerge/>
          </w:tcPr>
          <w:p w:rsidR="00F92356" w:rsidRPr="00A33536" w:rsidRDefault="00F92356" w:rsidP="00E679CE">
            <w:pPr>
              <w:spacing w:after="0" w:line="360" w:lineRule="auto"/>
              <w:rPr>
                <w:rFonts w:ascii="Times New Roman" w:hAnsi="Times New Roman"/>
                <w:color w:val="000000"/>
              </w:rPr>
            </w:pPr>
          </w:p>
        </w:tc>
        <w:tc>
          <w:tcPr>
            <w:tcW w:w="1464" w:type="dxa"/>
            <w:tcBorders>
              <w:top w:val="nil"/>
              <w:bottom w:val="single" w:sz="4" w:space="0" w:color="auto"/>
            </w:tcBorders>
            <w:vAlign w:val="center"/>
          </w:tcPr>
          <w:p w:rsidR="00F92356" w:rsidRPr="00A33536" w:rsidRDefault="00F92356" w:rsidP="00E679CE">
            <w:pPr>
              <w:widowControl w:val="0"/>
              <w:autoSpaceDE w:val="0"/>
              <w:autoSpaceDN w:val="0"/>
              <w:spacing w:after="0" w:line="360" w:lineRule="auto"/>
              <w:jc w:val="center"/>
              <w:rPr>
                <w:rFonts w:ascii="Times New Roman" w:hAnsi="Times New Roman"/>
              </w:rPr>
            </w:pPr>
            <w:r w:rsidRPr="00A33536">
              <w:rPr>
                <w:rFonts w:ascii="Times New Roman" w:hAnsi="Times New Roman"/>
              </w:rPr>
              <w:t>23PBTHD43</w:t>
            </w:r>
          </w:p>
        </w:tc>
        <w:tc>
          <w:tcPr>
            <w:tcW w:w="3827" w:type="dxa"/>
            <w:vAlign w:val="center"/>
          </w:tcPr>
          <w:p w:rsidR="00F92356" w:rsidRPr="00A33536" w:rsidRDefault="00F92356" w:rsidP="00E679CE">
            <w:pPr>
              <w:spacing w:after="0" w:line="360" w:lineRule="auto"/>
              <w:rPr>
                <w:rFonts w:ascii="Times New Roman" w:hAnsi="Times New Roman"/>
                <w:color w:val="000000"/>
              </w:rPr>
            </w:pPr>
            <w:r w:rsidRPr="00A33536">
              <w:rPr>
                <w:rFonts w:ascii="Times New Roman" w:hAnsi="Times New Roman"/>
                <w:color w:val="000000"/>
              </w:rPr>
              <w:t>Project with Viva-voce</w:t>
            </w:r>
          </w:p>
        </w:tc>
        <w:tc>
          <w:tcPr>
            <w:tcW w:w="572" w:type="dxa"/>
            <w:vAlign w:val="center"/>
          </w:tcPr>
          <w:p w:rsidR="00F92356" w:rsidRPr="00A33536" w:rsidRDefault="00F92356" w:rsidP="00E679CE">
            <w:pPr>
              <w:spacing w:after="0" w:line="360" w:lineRule="auto"/>
              <w:jc w:val="center"/>
              <w:rPr>
                <w:rFonts w:ascii="Times New Roman" w:hAnsi="Times New Roman"/>
                <w:color w:val="000000"/>
              </w:rPr>
            </w:pPr>
            <w:r w:rsidRPr="00A33536">
              <w:rPr>
                <w:rFonts w:ascii="Times New Roman" w:hAnsi="Times New Roman"/>
                <w:color w:val="000000"/>
              </w:rPr>
              <w:t>7</w:t>
            </w:r>
          </w:p>
        </w:tc>
        <w:tc>
          <w:tcPr>
            <w:tcW w:w="675" w:type="dxa"/>
            <w:vAlign w:val="center"/>
          </w:tcPr>
          <w:p w:rsidR="00F92356" w:rsidRPr="00A33536" w:rsidRDefault="00F92356" w:rsidP="00E679CE">
            <w:pPr>
              <w:spacing w:after="0" w:line="360" w:lineRule="auto"/>
              <w:jc w:val="center"/>
              <w:rPr>
                <w:rFonts w:ascii="Times New Roman" w:hAnsi="Times New Roman"/>
                <w:color w:val="000000"/>
              </w:rPr>
            </w:pPr>
            <w:r w:rsidRPr="00A33536">
              <w:rPr>
                <w:rFonts w:ascii="Times New Roman" w:hAnsi="Times New Roman"/>
                <w:color w:val="000000"/>
              </w:rPr>
              <w:t>10</w:t>
            </w:r>
          </w:p>
        </w:tc>
        <w:tc>
          <w:tcPr>
            <w:tcW w:w="675" w:type="dxa"/>
            <w:vAlign w:val="center"/>
          </w:tcPr>
          <w:p w:rsidR="00F92356" w:rsidRPr="00A33536" w:rsidRDefault="00F92356" w:rsidP="00E679CE">
            <w:pPr>
              <w:widowControl w:val="0"/>
              <w:autoSpaceDE w:val="0"/>
              <w:autoSpaceDN w:val="0"/>
              <w:spacing w:after="0" w:line="360" w:lineRule="auto"/>
              <w:jc w:val="center"/>
              <w:rPr>
                <w:rFonts w:ascii="Times New Roman" w:hAnsi="Times New Roman"/>
              </w:rPr>
            </w:pPr>
            <w:r w:rsidRPr="00A33536">
              <w:rPr>
                <w:rFonts w:ascii="Times New Roman" w:hAnsi="Times New Roman"/>
              </w:rPr>
              <w:t>25</w:t>
            </w:r>
          </w:p>
        </w:tc>
        <w:tc>
          <w:tcPr>
            <w:tcW w:w="675" w:type="dxa"/>
            <w:vAlign w:val="center"/>
          </w:tcPr>
          <w:p w:rsidR="00F92356" w:rsidRPr="00A33536" w:rsidRDefault="00F92356" w:rsidP="00E679CE">
            <w:pPr>
              <w:widowControl w:val="0"/>
              <w:autoSpaceDE w:val="0"/>
              <w:autoSpaceDN w:val="0"/>
              <w:spacing w:after="0" w:line="360" w:lineRule="auto"/>
              <w:jc w:val="center"/>
              <w:rPr>
                <w:rFonts w:ascii="Times New Roman" w:hAnsi="Times New Roman"/>
              </w:rPr>
            </w:pPr>
            <w:r w:rsidRPr="00A33536">
              <w:rPr>
                <w:rFonts w:ascii="Times New Roman" w:hAnsi="Times New Roman"/>
              </w:rPr>
              <w:t>75</w:t>
            </w:r>
          </w:p>
        </w:tc>
        <w:tc>
          <w:tcPr>
            <w:tcW w:w="675" w:type="dxa"/>
            <w:vAlign w:val="center"/>
          </w:tcPr>
          <w:p w:rsidR="00F92356" w:rsidRPr="00A33536" w:rsidRDefault="00F92356" w:rsidP="00E679CE">
            <w:pPr>
              <w:widowControl w:val="0"/>
              <w:autoSpaceDE w:val="0"/>
              <w:autoSpaceDN w:val="0"/>
              <w:spacing w:after="0" w:line="360" w:lineRule="auto"/>
              <w:jc w:val="center"/>
              <w:rPr>
                <w:rFonts w:ascii="Times New Roman" w:hAnsi="Times New Roman"/>
              </w:rPr>
            </w:pPr>
            <w:r w:rsidRPr="00A33536">
              <w:rPr>
                <w:rFonts w:ascii="Times New Roman" w:hAnsi="Times New Roman"/>
              </w:rPr>
              <w:t>100</w:t>
            </w:r>
          </w:p>
        </w:tc>
      </w:tr>
      <w:tr w:rsidR="00F92356" w:rsidRPr="00A33536" w:rsidTr="00C70A5C">
        <w:trPr>
          <w:trHeight w:val="288"/>
        </w:trPr>
        <w:tc>
          <w:tcPr>
            <w:tcW w:w="1464" w:type="dxa"/>
            <w:vMerge/>
            <w:tcBorders>
              <w:bottom w:val="single" w:sz="4" w:space="0" w:color="auto"/>
            </w:tcBorders>
            <w:vAlign w:val="center"/>
          </w:tcPr>
          <w:p w:rsidR="00F92356" w:rsidRPr="00A33536" w:rsidRDefault="00F92356" w:rsidP="00E679CE">
            <w:pPr>
              <w:spacing w:after="0" w:line="360" w:lineRule="auto"/>
              <w:jc w:val="center"/>
              <w:rPr>
                <w:rFonts w:ascii="Times New Roman" w:hAnsi="Times New Roman"/>
                <w:color w:val="000000"/>
              </w:rPr>
            </w:pPr>
          </w:p>
        </w:tc>
        <w:tc>
          <w:tcPr>
            <w:tcW w:w="1464" w:type="dxa"/>
            <w:tcBorders>
              <w:top w:val="nil"/>
              <w:bottom w:val="single" w:sz="4" w:space="0" w:color="auto"/>
            </w:tcBorders>
            <w:vAlign w:val="center"/>
          </w:tcPr>
          <w:p w:rsidR="00652010" w:rsidRDefault="00652010" w:rsidP="00E679CE">
            <w:pPr>
              <w:widowControl w:val="0"/>
              <w:autoSpaceDE w:val="0"/>
              <w:autoSpaceDN w:val="0"/>
              <w:spacing w:after="0" w:line="360" w:lineRule="auto"/>
              <w:jc w:val="center"/>
              <w:rPr>
                <w:rFonts w:ascii="Times New Roman" w:hAnsi="Times New Roman"/>
              </w:rPr>
            </w:pPr>
          </w:p>
          <w:p w:rsidR="00F92356" w:rsidRPr="00A33536" w:rsidRDefault="00F92356" w:rsidP="00E679CE">
            <w:pPr>
              <w:widowControl w:val="0"/>
              <w:autoSpaceDE w:val="0"/>
              <w:autoSpaceDN w:val="0"/>
              <w:spacing w:after="0" w:line="360" w:lineRule="auto"/>
              <w:jc w:val="center"/>
              <w:rPr>
                <w:rFonts w:ascii="Times New Roman" w:hAnsi="Times New Roman"/>
              </w:rPr>
            </w:pPr>
            <w:r w:rsidRPr="00A33536">
              <w:rPr>
                <w:rFonts w:ascii="Times New Roman" w:hAnsi="Times New Roman"/>
              </w:rPr>
              <w:t>23PBTH</w:t>
            </w:r>
            <w:r w:rsidR="00873EB5">
              <w:rPr>
                <w:rFonts w:ascii="Times New Roman" w:hAnsi="Times New Roman"/>
              </w:rPr>
              <w:t>E</w:t>
            </w:r>
            <w:r w:rsidRPr="00A33536">
              <w:rPr>
                <w:rFonts w:ascii="Times New Roman" w:hAnsi="Times New Roman"/>
              </w:rPr>
              <w:t>44</w:t>
            </w:r>
          </w:p>
        </w:tc>
        <w:tc>
          <w:tcPr>
            <w:tcW w:w="3827" w:type="dxa"/>
            <w:vAlign w:val="center"/>
          </w:tcPr>
          <w:p w:rsidR="00652010" w:rsidRDefault="00F92356" w:rsidP="00E679CE">
            <w:pPr>
              <w:spacing w:after="0" w:line="360" w:lineRule="auto"/>
              <w:rPr>
                <w:rFonts w:ascii="Times New Roman" w:hAnsi="Times New Roman"/>
                <w:color w:val="000000"/>
              </w:rPr>
            </w:pPr>
            <w:r w:rsidRPr="00457870">
              <w:rPr>
                <w:rFonts w:ascii="Times New Roman" w:hAnsi="Times New Roman"/>
                <w:b/>
                <w:bCs/>
                <w:color w:val="000000"/>
              </w:rPr>
              <w:t>Elective</w:t>
            </w:r>
            <w:r w:rsidR="00652010" w:rsidRPr="00457870">
              <w:rPr>
                <w:rFonts w:ascii="Times New Roman" w:hAnsi="Times New Roman"/>
                <w:b/>
                <w:bCs/>
                <w:color w:val="000000"/>
              </w:rPr>
              <w:t xml:space="preserve"> -VI:</w:t>
            </w:r>
            <w:r w:rsidR="00652010">
              <w:rPr>
                <w:rFonts w:ascii="Times New Roman" w:hAnsi="Times New Roman"/>
                <w:color w:val="000000"/>
              </w:rPr>
              <w:t xml:space="preserve"> </w:t>
            </w:r>
            <w:r w:rsidRPr="00A33536">
              <w:rPr>
                <w:rFonts w:ascii="Times New Roman" w:hAnsi="Times New Roman"/>
                <w:color w:val="000000"/>
              </w:rPr>
              <w:t>Industry /Entrepreneurship</w:t>
            </w:r>
            <w:r w:rsidR="006B4081">
              <w:rPr>
                <w:rFonts w:ascii="Times New Roman" w:hAnsi="Times New Roman"/>
                <w:color w:val="000000"/>
              </w:rPr>
              <w:t xml:space="preserve"> </w:t>
            </w:r>
          </w:p>
          <w:p w:rsidR="00F92356" w:rsidRPr="00A33536" w:rsidRDefault="00F92356" w:rsidP="00E679CE">
            <w:pPr>
              <w:spacing w:after="0" w:line="360" w:lineRule="auto"/>
              <w:rPr>
                <w:rFonts w:ascii="Times New Roman" w:hAnsi="Times New Roman"/>
                <w:color w:val="000000"/>
              </w:rPr>
            </w:pPr>
            <w:r w:rsidRPr="00A33536">
              <w:rPr>
                <w:rFonts w:ascii="Times New Roman" w:hAnsi="Times New Roman"/>
                <w:color w:val="000000"/>
              </w:rPr>
              <w:t xml:space="preserve"> Medical Diagnostics</w:t>
            </w:r>
          </w:p>
        </w:tc>
        <w:tc>
          <w:tcPr>
            <w:tcW w:w="572" w:type="dxa"/>
            <w:vAlign w:val="center"/>
          </w:tcPr>
          <w:p w:rsidR="00F92356" w:rsidRPr="00A33536" w:rsidRDefault="00F92356" w:rsidP="00E679CE">
            <w:pPr>
              <w:spacing w:after="0" w:line="360" w:lineRule="auto"/>
              <w:jc w:val="center"/>
              <w:rPr>
                <w:rFonts w:ascii="Times New Roman" w:hAnsi="Times New Roman"/>
                <w:color w:val="000000"/>
              </w:rPr>
            </w:pPr>
            <w:r w:rsidRPr="00A33536">
              <w:rPr>
                <w:rFonts w:ascii="Times New Roman" w:hAnsi="Times New Roman"/>
                <w:color w:val="000000"/>
              </w:rPr>
              <w:t>3</w:t>
            </w:r>
          </w:p>
        </w:tc>
        <w:tc>
          <w:tcPr>
            <w:tcW w:w="675" w:type="dxa"/>
            <w:vAlign w:val="center"/>
          </w:tcPr>
          <w:p w:rsidR="00F92356" w:rsidRPr="00A33536" w:rsidRDefault="00F92356" w:rsidP="00E679CE">
            <w:pPr>
              <w:spacing w:after="0" w:line="360" w:lineRule="auto"/>
              <w:jc w:val="center"/>
              <w:rPr>
                <w:rFonts w:ascii="Times New Roman" w:hAnsi="Times New Roman"/>
                <w:color w:val="000000"/>
              </w:rPr>
            </w:pPr>
            <w:r w:rsidRPr="00A33536">
              <w:rPr>
                <w:rFonts w:ascii="Times New Roman" w:hAnsi="Times New Roman"/>
                <w:color w:val="000000"/>
              </w:rPr>
              <w:t>4</w:t>
            </w:r>
          </w:p>
        </w:tc>
        <w:tc>
          <w:tcPr>
            <w:tcW w:w="675" w:type="dxa"/>
            <w:vAlign w:val="center"/>
          </w:tcPr>
          <w:p w:rsidR="00F92356" w:rsidRPr="00A33536" w:rsidRDefault="00F92356" w:rsidP="00E679CE">
            <w:pPr>
              <w:widowControl w:val="0"/>
              <w:autoSpaceDE w:val="0"/>
              <w:autoSpaceDN w:val="0"/>
              <w:spacing w:after="0" w:line="360" w:lineRule="auto"/>
              <w:jc w:val="center"/>
              <w:rPr>
                <w:rFonts w:ascii="Times New Roman" w:hAnsi="Times New Roman"/>
              </w:rPr>
            </w:pPr>
            <w:r w:rsidRPr="00A33536">
              <w:rPr>
                <w:rFonts w:ascii="Times New Roman" w:hAnsi="Times New Roman"/>
              </w:rPr>
              <w:t>25</w:t>
            </w:r>
          </w:p>
        </w:tc>
        <w:tc>
          <w:tcPr>
            <w:tcW w:w="675" w:type="dxa"/>
            <w:vAlign w:val="center"/>
          </w:tcPr>
          <w:p w:rsidR="00F92356" w:rsidRPr="00A33536" w:rsidRDefault="00F92356" w:rsidP="00E679CE">
            <w:pPr>
              <w:widowControl w:val="0"/>
              <w:autoSpaceDE w:val="0"/>
              <w:autoSpaceDN w:val="0"/>
              <w:spacing w:after="0" w:line="360" w:lineRule="auto"/>
              <w:jc w:val="center"/>
              <w:rPr>
                <w:rFonts w:ascii="Times New Roman" w:hAnsi="Times New Roman"/>
              </w:rPr>
            </w:pPr>
            <w:r w:rsidRPr="00A33536">
              <w:rPr>
                <w:rFonts w:ascii="Times New Roman" w:hAnsi="Times New Roman"/>
              </w:rPr>
              <w:t>75</w:t>
            </w:r>
          </w:p>
        </w:tc>
        <w:tc>
          <w:tcPr>
            <w:tcW w:w="675" w:type="dxa"/>
            <w:vAlign w:val="center"/>
          </w:tcPr>
          <w:p w:rsidR="00F92356" w:rsidRPr="00A33536" w:rsidRDefault="00F92356" w:rsidP="00E679CE">
            <w:pPr>
              <w:widowControl w:val="0"/>
              <w:autoSpaceDE w:val="0"/>
              <w:autoSpaceDN w:val="0"/>
              <w:spacing w:after="0" w:line="360" w:lineRule="auto"/>
              <w:jc w:val="center"/>
              <w:rPr>
                <w:rFonts w:ascii="Times New Roman" w:hAnsi="Times New Roman"/>
              </w:rPr>
            </w:pPr>
            <w:r w:rsidRPr="00A33536">
              <w:rPr>
                <w:rFonts w:ascii="Times New Roman" w:hAnsi="Times New Roman"/>
              </w:rPr>
              <w:t>100</w:t>
            </w:r>
          </w:p>
        </w:tc>
      </w:tr>
      <w:tr w:rsidR="00F92356" w:rsidRPr="00A33536" w:rsidTr="00C70A5C">
        <w:trPr>
          <w:trHeight w:val="288"/>
        </w:trPr>
        <w:tc>
          <w:tcPr>
            <w:tcW w:w="1464" w:type="dxa"/>
            <w:tcBorders>
              <w:top w:val="nil"/>
              <w:bottom w:val="single" w:sz="4" w:space="0" w:color="auto"/>
            </w:tcBorders>
            <w:vAlign w:val="center"/>
          </w:tcPr>
          <w:p w:rsidR="00F92356" w:rsidRPr="00A33536" w:rsidRDefault="00F92356" w:rsidP="00E679CE">
            <w:pPr>
              <w:spacing w:after="0" w:line="360" w:lineRule="auto"/>
              <w:jc w:val="center"/>
              <w:rPr>
                <w:rFonts w:ascii="Times New Roman" w:hAnsi="Times New Roman"/>
                <w:color w:val="000000"/>
              </w:rPr>
            </w:pPr>
            <w:r w:rsidRPr="00A33536">
              <w:rPr>
                <w:rFonts w:ascii="Times New Roman" w:hAnsi="Times New Roman"/>
                <w:color w:val="000000"/>
              </w:rPr>
              <w:t>B (i)</w:t>
            </w:r>
          </w:p>
        </w:tc>
        <w:tc>
          <w:tcPr>
            <w:tcW w:w="1464" w:type="dxa"/>
            <w:tcBorders>
              <w:top w:val="nil"/>
              <w:bottom w:val="single" w:sz="4" w:space="0" w:color="auto"/>
            </w:tcBorders>
            <w:vAlign w:val="center"/>
          </w:tcPr>
          <w:p w:rsidR="0062263D" w:rsidRDefault="0062263D" w:rsidP="00E679CE">
            <w:pPr>
              <w:widowControl w:val="0"/>
              <w:autoSpaceDE w:val="0"/>
              <w:autoSpaceDN w:val="0"/>
              <w:spacing w:after="0" w:line="360" w:lineRule="auto"/>
              <w:jc w:val="center"/>
              <w:rPr>
                <w:rFonts w:ascii="Times New Roman" w:hAnsi="Times New Roman"/>
              </w:rPr>
            </w:pPr>
          </w:p>
          <w:p w:rsidR="00020D42" w:rsidRDefault="00020D42" w:rsidP="00E679CE">
            <w:pPr>
              <w:widowControl w:val="0"/>
              <w:autoSpaceDE w:val="0"/>
              <w:autoSpaceDN w:val="0"/>
              <w:spacing w:after="0" w:line="360" w:lineRule="auto"/>
              <w:jc w:val="center"/>
              <w:rPr>
                <w:rFonts w:ascii="Times New Roman" w:hAnsi="Times New Roman"/>
              </w:rPr>
            </w:pPr>
          </w:p>
          <w:p w:rsidR="00F92356" w:rsidRPr="00A33536" w:rsidRDefault="00F92356" w:rsidP="00E679CE">
            <w:pPr>
              <w:widowControl w:val="0"/>
              <w:autoSpaceDE w:val="0"/>
              <w:autoSpaceDN w:val="0"/>
              <w:spacing w:after="0" w:line="360" w:lineRule="auto"/>
              <w:jc w:val="center"/>
              <w:rPr>
                <w:rFonts w:ascii="Times New Roman" w:hAnsi="Times New Roman"/>
              </w:rPr>
            </w:pPr>
            <w:r w:rsidRPr="00A33536">
              <w:rPr>
                <w:rFonts w:ascii="Times New Roman" w:hAnsi="Times New Roman"/>
              </w:rPr>
              <w:t>23PBTHS45</w:t>
            </w:r>
          </w:p>
        </w:tc>
        <w:tc>
          <w:tcPr>
            <w:tcW w:w="3827" w:type="dxa"/>
            <w:vAlign w:val="center"/>
          </w:tcPr>
          <w:p w:rsidR="006B4081" w:rsidRDefault="0062263D" w:rsidP="00E679CE">
            <w:pPr>
              <w:spacing w:after="0" w:line="360" w:lineRule="auto"/>
              <w:rPr>
                <w:rFonts w:ascii="Times New Roman" w:hAnsi="Times New Roman"/>
                <w:lang w:val="en-IN"/>
              </w:rPr>
            </w:pPr>
            <w:r w:rsidRPr="00457870">
              <w:rPr>
                <w:rFonts w:ascii="Times New Roman" w:hAnsi="Times New Roman"/>
                <w:b/>
                <w:bCs/>
                <w:color w:val="000000"/>
              </w:rPr>
              <w:t xml:space="preserve">Skill Enhancement Course (SEC-III)/ </w:t>
            </w:r>
            <w:r w:rsidR="006B4081">
              <w:rPr>
                <w:rFonts w:ascii="Times New Roman" w:hAnsi="Times New Roman"/>
                <w:lang w:val="en-IN"/>
              </w:rPr>
              <w:t xml:space="preserve">Professional Competency Skill: </w:t>
            </w:r>
          </w:p>
          <w:p w:rsidR="00F92356" w:rsidRPr="00A33536" w:rsidRDefault="00F92356" w:rsidP="00E679CE">
            <w:pPr>
              <w:spacing w:after="0" w:line="360" w:lineRule="auto"/>
              <w:rPr>
                <w:rFonts w:ascii="Times New Roman" w:hAnsi="Times New Roman"/>
                <w:color w:val="000000"/>
              </w:rPr>
            </w:pPr>
            <w:r w:rsidRPr="00A33536">
              <w:rPr>
                <w:rFonts w:ascii="Times New Roman" w:hAnsi="Times New Roman"/>
                <w:color w:val="000000"/>
              </w:rPr>
              <w:t>Analytical Biotechnology</w:t>
            </w:r>
          </w:p>
        </w:tc>
        <w:tc>
          <w:tcPr>
            <w:tcW w:w="572" w:type="dxa"/>
            <w:vAlign w:val="center"/>
          </w:tcPr>
          <w:p w:rsidR="00F92356" w:rsidRPr="00A33536" w:rsidRDefault="00F92356" w:rsidP="00E679CE">
            <w:pPr>
              <w:widowControl w:val="0"/>
              <w:autoSpaceDE w:val="0"/>
              <w:autoSpaceDN w:val="0"/>
              <w:spacing w:after="0" w:line="360" w:lineRule="auto"/>
              <w:jc w:val="center"/>
              <w:rPr>
                <w:rFonts w:ascii="Times New Roman" w:hAnsi="Times New Roman"/>
              </w:rPr>
            </w:pPr>
            <w:r w:rsidRPr="00A33536">
              <w:rPr>
                <w:rFonts w:ascii="Times New Roman" w:hAnsi="Times New Roman"/>
              </w:rPr>
              <w:t>2</w:t>
            </w:r>
          </w:p>
        </w:tc>
        <w:tc>
          <w:tcPr>
            <w:tcW w:w="675" w:type="dxa"/>
            <w:vAlign w:val="center"/>
          </w:tcPr>
          <w:p w:rsidR="00F92356" w:rsidRPr="00A33536" w:rsidRDefault="00F92356" w:rsidP="00E679CE">
            <w:pPr>
              <w:widowControl w:val="0"/>
              <w:autoSpaceDE w:val="0"/>
              <w:autoSpaceDN w:val="0"/>
              <w:spacing w:after="0" w:line="360" w:lineRule="auto"/>
              <w:jc w:val="center"/>
              <w:rPr>
                <w:rFonts w:ascii="Times New Roman" w:hAnsi="Times New Roman"/>
              </w:rPr>
            </w:pPr>
            <w:r w:rsidRPr="00A33536">
              <w:rPr>
                <w:rFonts w:ascii="Times New Roman" w:hAnsi="Times New Roman"/>
              </w:rPr>
              <w:t>4</w:t>
            </w:r>
          </w:p>
        </w:tc>
        <w:tc>
          <w:tcPr>
            <w:tcW w:w="675" w:type="dxa"/>
            <w:vAlign w:val="center"/>
          </w:tcPr>
          <w:p w:rsidR="00F92356" w:rsidRPr="00A33536" w:rsidRDefault="00F92356" w:rsidP="00E679CE">
            <w:pPr>
              <w:widowControl w:val="0"/>
              <w:autoSpaceDE w:val="0"/>
              <w:autoSpaceDN w:val="0"/>
              <w:spacing w:after="0" w:line="360" w:lineRule="auto"/>
              <w:jc w:val="center"/>
              <w:rPr>
                <w:rFonts w:ascii="Times New Roman" w:hAnsi="Times New Roman"/>
              </w:rPr>
            </w:pPr>
            <w:r w:rsidRPr="00A33536">
              <w:rPr>
                <w:rFonts w:ascii="Times New Roman" w:hAnsi="Times New Roman"/>
              </w:rPr>
              <w:t>25</w:t>
            </w:r>
          </w:p>
        </w:tc>
        <w:tc>
          <w:tcPr>
            <w:tcW w:w="675" w:type="dxa"/>
            <w:vAlign w:val="center"/>
          </w:tcPr>
          <w:p w:rsidR="00F92356" w:rsidRPr="00A33536" w:rsidRDefault="00F92356" w:rsidP="00E679CE">
            <w:pPr>
              <w:widowControl w:val="0"/>
              <w:autoSpaceDE w:val="0"/>
              <w:autoSpaceDN w:val="0"/>
              <w:spacing w:after="0" w:line="360" w:lineRule="auto"/>
              <w:jc w:val="center"/>
              <w:rPr>
                <w:rFonts w:ascii="Times New Roman" w:hAnsi="Times New Roman"/>
              </w:rPr>
            </w:pPr>
            <w:r w:rsidRPr="00A33536">
              <w:rPr>
                <w:rFonts w:ascii="Times New Roman" w:hAnsi="Times New Roman"/>
              </w:rPr>
              <w:t>75</w:t>
            </w:r>
          </w:p>
        </w:tc>
        <w:tc>
          <w:tcPr>
            <w:tcW w:w="675" w:type="dxa"/>
            <w:vAlign w:val="center"/>
          </w:tcPr>
          <w:p w:rsidR="00F92356" w:rsidRPr="00A33536" w:rsidRDefault="00F92356" w:rsidP="00E679CE">
            <w:pPr>
              <w:widowControl w:val="0"/>
              <w:autoSpaceDE w:val="0"/>
              <w:autoSpaceDN w:val="0"/>
              <w:spacing w:after="0" w:line="360" w:lineRule="auto"/>
              <w:jc w:val="center"/>
              <w:rPr>
                <w:rFonts w:ascii="Times New Roman" w:hAnsi="Times New Roman"/>
              </w:rPr>
            </w:pPr>
            <w:r w:rsidRPr="00A33536">
              <w:rPr>
                <w:rFonts w:ascii="Times New Roman" w:hAnsi="Times New Roman"/>
              </w:rPr>
              <w:t>100</w:t>
            </w:r>
          </w:p>
        </w:tc>
      </w:tr>
      <w:tr w:rsidR="00F92356" w:rsidRPr="00A33536" w:rsidTr="00C70A5C">
        <w:trPr>
          <w:trHeight w:val="288"/>
        </w:trPr>
        <w:tc>
          <w:tcPr>
            <w:tcW w:w="1464" w:type="dxa"/>
            <w:tcBorders>
              <w:top w:val="single" w:sz="4" w:space="0" w:color="auto"/>
              <w:left w:val="single" w:sz="4" w:space="0" w:color="auto"/>
              <w:bottom w:val="single" w:sz="4" w:space="0" w:color="auto"/>
              <w:right w:val="single" w:sz="4" w:space="0" w:color="auto"/>
            </w:tcBorders>
            <w:vAlign w:val="center"/>
          </w:tcPr>
          <w:p w:rsidR="00F92356" w:rsidRPr="006B4081" w:rsidRDefault="00F92356" w:rsidP="00E679CE">
            <w:pPr>
              <w:spacing w:after="0" w:line="360" w:lineRule="auto"/>
              <w:jc w:val="center"/>
              <w:rPr>
                <w:rFonts w:ascii="Times New Roman" w:hAnsi="Times New Roman"/>
              </w:rPr>
            </w:pPr>
            <w:r w:rsidRPr="006B4081">
              <w:rPr>
                <w:rFonts w:ascii="Times New Roman" w:hAnsi="Times New Roman"/>
              </w:rPr>
              <w:t xml:space="preserve"> C</w:t>
            </w:r>
          </w:p>
        </w:tc>
        <w:tc>
          <w:tcPr>
            <w:tcW w:w="1464" w:type="dxa"/>
            <w:tcBorders>
              <w:top w:val="single" w:sz="4" w:space="0" w:color="auto"/>
              <w:left w:val="single" w:sz="4" w:space="0" w:color="auto"/>
              <w:bottom w:val="single" w:sz="4" w:space="0" w:color="auto"/>
              <w:right w:val="single" w:sz="4" w:space="0" w:color="auto"/>
            </w:tcBorders>
            <w:vAlign w:val="center"/>
          </w:tcPr>
          <w:p w:rsidR="00F92356" w:rsidRPr="006B4081" w:rsidRDefault="00F92356" w:rsidP="00E679CE">
            <w:pPr>
              <w:widowControl w:val="0"/>
              <w:autoSpaceDE w:val="0"/>
              <w:autoSpaceDN w:val="0"/>
              <w:spacing w:after="0" w:line="360" w:lineRule="auto"/>
              <w:jc w:val="center"/>
              <w:rPr>
                <w:rFonts w:ascii="Times New Roman" w:hAnsi="Times New Roman"/>
              </w:rPr>
            </w:pPr>
            <w:r w:rsidRPr="006B4081">
              <w:rPr>
                <w:rFonts w:ascii="Times New Roman" w:hAnsi="Times New Roman"/>
              </w:rPr>
              <w:t>23PBTHX46</w:t>
            </w:r>
          </w:p>
        </w:tc>
        <w:tc>
          <w:tcPr>
            <w:tcW w:w="3827" w:type="dxa"/>
            <w:tcBorders>
              <w:left w:val="single" w:sz="4" w:space="0" w:color="auto"/>
            </w:tcBorders>
            <w:vAlign w:val="center"/>
          </w:tcPr>
          <w:p w:rsidR="00F92356" w:rsidRPr="006B4081" w:rsidRDefault="00F92356" w:rsidP="00E679CE">
            <w:pPr>
              <w:spacing w:after="0" w:line="360" w:lineRule="auto"/>
              <w:rPr>
                <w:rFonts w:ascii="Times New Roman" w:hAnsi="Times New Roman"/>
              </w:rPr>
            </w:pPr>
            <w:r w:rsidRPr="006B4081">
              <w:rPr>
                <w:rFonts w:ascii="Times New Roman" w:hAnsi="Times New Roman"/>
              </w:rPr>
              <w:t>Extension Activity</w:t>
            </w:r>
          </w:p>
        </w:tc>
        <w:tc>
          <w:tcPr>
            <w:tcW w:w="572" w:type="dxa"/>
            <w:vAlign w:val="center"/>
          </w:tcPr>
          <w:p w:rsidR="00F92356" w:rsidRPr="006B4081" w:rsidRDefault="00F92356" w:rsidP="00E679CE">
            <w:pPr>
              <w:spacing w:after="0" w:line="360" w:lineRule="auto"/>
              <w:jc w:val="center"/>
              <w:rPr>
                <w:rFonts w:ascii="Times New Roman" w:hAnsi="Times New Roman"/>
              </w:rPr>
            </w:pPr>
            <w:r w:rsidRPr="006B4081">
              <w:rPr>
                <w:rFonts w:ascii="Times New Roman" w:hAnsi="Times New Roman"/>
              </w:rPr>
              <w:t>1</w:t>
            </w:r>
          </w:p>
        </w:tc>
        <w:tc>
          <w:tcPr>
            <w:tcW w:w="675" w:type="dxa"/>
            <w:vAlign w:val="center"/>
          </w:tcPr>
          <w:p w:rsidR="00F92356" w:rsidRPr="006B4081" w:rsidRDefault="00F92356" w:rsidP="00E679CE">
            <w:pPr>
              <w:spacing w:after="0" w:line="360" w:lineRule="auto"/>
              <w:jc w:val="center"/>
              <w:rPr>
                <w:rFonts w:ascii="Times New Roman" w:hAnsi="Times New Roman"/>
              </w:rPr>
            </w:pPr>
            <w:r w:rsidRPr="006B4081">
              <w:rPr>
                <w:rFonts w:ascii="Times New Roman" w:hAnsi="Times New Roman"/>
                <w:lang w:val="en-IN" w:eastAsia="en-IN" w:bidi="ta-IN"/>
              </w:rPr>
              <w:t>-</w:t>
            </w:r>
          </w:p>
        </w:tc>
        <w:tc>
          <w:tcPr>
            <w:tcW w:w="675" w:type="dxa"/>
            <w:vAlign w:val="center"/>
          </w:tcPr>
          <w:p w:rsidR="00F92356" w:rsidRPr="006B4081" w:rsidRDefault="004B31C8" w:rsidP="00E679CE">
            <w:pPr>
              <w:widowControl w:val="0"/>
              <w:autoSpaceDE w:val="0"/>
              <w:autoSpaceDN w:val="0"/>
              <w:spacing w:after="0" w:line="360" w:lineRule="auto"/>
              <w:jc w:val="center"/>
              <w:rPr>
                <w:rFonts w:ascii="Times New Roman" w:hAnsi="Times New Roman"/>
              </w:rPr>
            </w:pPr>
            <w:r w:rsidRPr="006B4081">
              <w:rPr>
                <w:rFonts w:ascii="Times New Roman" w:hAnsi="Times New Roman"/>
              </w:rPr>
              <w:t>100</w:t>
            </w:r>
          </w:p>
        </w:tc>
        <w:tc>
          <w:tcPr>
            <w:tcW w:w="675" w:type="dxa"/>
            <w:vAlign w:val="center"/>
          </w:tcPr>
          <w:p w:rsidR="00F92356" w:rsidRPr="006B4081" w:rsidRDefault="004B31C8" w:rsidP="00E679CE">
            <w:pPr>
              <w:widowControl w:val="0"/>
              <w:autoSpaceDE w:val="0"/>
              <w:autoSpaceDN w:val="0"/>
              <w:spacing w:after="0" w:line="360" w:lineRule="auto"/>
              <w:jc w:val="center"/>
              <w:rPr>
                <w:rFonts w:ascii="Times New Roman" w:hAnsi="Times New Roman"/>
              </w:rPr>
            </w:pPr>
            <w:r w:rsidRPr="006B4081">
              <w:rPr>
                <w:rFonts w:ascii="Times New Roman" w:hAnsi="Times New Roman"/>
              </w:rPr>
              <w:t>-</w:t>
            </w:r>
          </w:p>
        </w:tc>
        <w:tc>
          <w:tcPr>
            <w:tcW w:w="675" w:type="dxa"/>
            <w:vAlign w:val="center"/>
          </w:tcPr>
          <w:p w:rsidR="00F92356" w:rsidRPr="006B4081" w:rsidRDefault="00F92356" w:rsidP="00E679CE">
            <w:pPr>
              <w:widowControl w:val="0"/>
              <w:autoSpaceDE w:val="0"/>
              <w:autoSpaceDN w:val="0"/>
              <w:spacing w:after="0" w:line="360" w:lineRule="auto"/>
              <w:jc w:val="center"/>
              <w:rPr>
                <w:rFonts w:ascii="Times New Roman" w:hAnsi="Times New Roman"/>
              </w:rPr>
            </w:pPr>
            <w:r w:rsidRPr="006B4081">
              <w:rPr>
                <w:rFonts w:ascii="Times New Roman" w:hAnsi="Times New Roman"/>
              </w:rPr>
              <w:t>100</w:t>
            </w:r>
          </w:p>
        </w:tc>
      </w:tr>
      <w:tr w:rsidR="00F92356" w:rsidRPr="00A33536" w:rsidTr="00C70A5C">
        <w:trPr>
          <w:trHeight w:val="288"/>
        </w:trPr>
        <w:tc>
          <w:tcPr>
            <w:tcW w:w="1464" w:type="dxa"/>
            <w:tcBorders>
              <w:top w:val="single" w:sz="4" w:space="0" w:color="auto"/>
              <w:left w:val="single" w:sz="4" w:space="0" w:color="auto"/>
              <w:bottom w:val="single" w:sz="4" w:space="0" w:color="auto"/>
              <w:right w:val="single" w:sz="4" w:space="0" w:color="auto"/>
            </w:tcBorders>
          </w:tcPr>
          <w:p w:rsidR="00F92356" w:rsidRPr="00A33536" w:rsidRDefault="00F92356" w:rsidP="00E679CE">
            <w:pPr>
              <w:spacing w:after="0" w:line="360" w:lineRule="auto"/>
              <w:jc w:val="center"/>
              <w:rPr>
                <w:rFonts w:ascii="Times New Roman" w:hAnsi="Times New Roman"/>
                <w:b/>
                <w:bCs/>
              </w:rPr>
            </w:pPr>
          </w:p>
        </w:tc>
        <w:tc>
          <w:tcPr>
            <w:tcW w:w="1464" w:type="dxa"/>
            <w:tcBorders>
              <w:top w:val="single" w:sz="4" w:space="0" w:color="auto"/>
              <w:left w:val="single" w:sz="4" w:space="0" w:color="auto"/>
              <w:bottom w:val="single" w:sz="4" w:space="0" w:color="auto"/>
              <w:right w:val="single" w:sz="4" w:space="0" w:color="auto"/>
            </w:tcBorders>
            <w:vAlign w:val="center"/>
          </w:tcPr>
          <w:p w:rsidR="00F92356" w:rsidRPr="00A33536" w:rsidRDefault="00F92356" w:rsidP="00E679CE">
            <w:pPr>
              <w:widowControl w:val="0"/>
              <w:autoSpaceDE w:val="0"/>
              <w:autoSpaceDN w:val="0"/>
              <w:spacing w:after="0" w:line="360" w:lineRule="auto"/>
              <w:jc w:val="center"/>
              <w:rPr>
                <w:rFonts w:ascii="Times New Roman" w:hAnsi="Times New Roman"/>
                <w:b/>
                <w:bCs/>
              </w:rPr>
            </w:pPr>
          </w:p>
        </w:tc>
        <w:tc>
          <w:tcPr>
            <w:tcW w:w="3827" w:type="dxa"/>
            <w:tcBorders>
              <w:left w:val="single" w:sz="4" w:space="0" w:color="auto"/>
            </w:tcBorders>
            <w:vAlign w:val="center"/>
          </w:tcPr>
          <w:p w:rsidR="00F92356" w:rsidRPr="00A33536" w:rsidRDefault="00F92356" w:rsidP="00E679CE">
            <w:pPr>
              <w:spacing w:after="0" w:line="360" w:lineRule="auto"/>
              <w:jc w:val="center"/>
              <w:rPr>
                <w:rFonts w:ascii="Times New Roman" w:hAnsi="Times New Roman"/>
                <w:b/>
                <w:bCs/>
              </w:rPr>
            </w:pPr>
            <w:r w:rsidRPr="00A33536">
              <w:rPr>
                <w:rFonts w:ascii="Times New Roman" w:hAnsi="Times New Roman"/>
                <w:b/>
                <w:bCs/>
              </w:rPr>
              <w:t>Total</w:t>
            </w:r>
          </w:p>
        </w:tc>
        <w:tc>
          <w:tcPr>
            <w:tcW w:w="572" w:type="dxa"/>
            <w:vAlign w:val="center"/>
          </w:tcPr>
          <w:p w:rsidR="00F92356" w:rsidRPr="00A33536" w:rsidRDefault="00F92356" w:rsidP="00E679CE">
            <w:pPr>
              <w:spacing w:after="0" w:line="360" w:lineRule="auto"/>
              <w:jc w:val="center"/>
              <w:rPr>
                <w:rFonts w:ascii="Times New Roman" w:hAnsi="Times New Roman"/>
                <w:b/>
                <w:bCs/>
                <w:lang w:val="en-IN"/>
              </w:rPr>
            </w:pPr>
            <w:r w:rsidRPr="00A33536">
              <w:rPr>
                <w:rFonts w:ascii="Times New Roman" w:hAnsi="Times New Roman"/>
                <w:b/>
                <w:bCs/>
              </w:rPr>
              <w:t>23</w:t>
            </w:r>
          </w:p>
        </w:tc>
        <w:tc>
          <w:tcPr>
            <w:tcW w:w="675" w:type="dxa"/>
            <w:vAlign w:val="center"/>
          </w:tcPr>
          <w:p w:rsidR="00F92356" w:rsidRPr="00A33536" w:rsidRDefault="00F92356" w:rsidP="00E679CE">
            <w:pPr>
              <w:spacing w:after="0" w:line="360" w:lineRule="auto"/>
              <w:jc w:val="center"/>
              <w:rPr>
                <w:rFonts w:ascii="Times New Roman" w:hAnsi="Times New Roman"/>
                <w:b/>
                <w:bCs/>
                <w:color w:val="000000"/>
              </w:rPr>
            </w:pPr>
            <w:r w:rsidRPr="00A33536">
              <w:rPr>
                <w:rFonts w:ascii="Times New Roman" w:hAnsi="Times New Roman"/>
                <w:b/>
                <w:bCs/>
                <w:color w:val="000000"/>
              </w:rPr>
              <w:t>30</w:t>
            </w:r>
          </w:p>
        </w:tc>
        <w:tc>
          <w:tcPr>
            <w:tcW w:w="675" w:type="dxa"/>
            <w:vAlign w:val="center"/>
          </w:tcPr>
          <w:p w:rsidR="00F92356" w:rsidRPr="00A33536" w:rsidRDefault="00F92356" w:rsidP="00E679CE">
            <w:pPr>
              <w:spacing w:after="0" w:line="360" w:lineRule="auto"/>
              <w:jc w:val="center"/>
              <w:rPr>
                <w:rFonts w:ascii="Times New Roman" w:hAnsi="Times New Roman"/>
                <w:b/>
                <w:bCs/>
                <w:color w:val="000000"/>
              </w:rPr>
            </w:pPr>
          </w:p>
        </w:tc>
        <w:tc>
          <w:tcPr>
            <w:tcW w:w="675" w:type="dxa"/>
            <w:vAlign w:val="center"/>
          </w:tcPr>
          <w:p w:rsidR="00F92356" w:rsidRPr="00A33536" w:rsidRDefault="00F92356" w:rsidP="00E679CE">
            <w:pPr>
              <w:spacing w:after="0" w:line="360" w:lineRule="auto"/>
              <w:jc w:val="center"/>
              <w:rPr>
                <w:rFonts w:ascii="Times New Roman" w:hAnsi="Times New Roman"/>
                <w:b/>
                <w:bCs/>
                <w:color w:val="000000"/>
              </w:rPr>
            </w:pPr>
          </w:p>
        </w:tc>
        <w:tc>
          <w:tcPr>
            <w:tcW w:w="675" w:type="dxa"/>
            <w:vAlign w:val="center"/>
          </w:tcPr>
          <w:p w:rsidR="00F92356" w:rsidRPr="00A33536" w:rsidRDefault="00F92356" w:rsidP="00E679CE">
            <w:pPr>
              <w:spacing w:after="0" w:line="360" w:lineRule="auto"/>
              <w:jc w:val="center"/>
              <w:rPr>
                <w:rFonts w:ascii="Times New Roman" w:hAnsi="Times New Roman"/>
                <w:b/>
                <w:bCs/>
                <w:color w:val="000000"/>
              </w:rPr>
            </w:pPr>
            <w:r w:rsidRPr="00A33536">
              <w:rPr>
                <w:rFonts w:ascii="Times New Roman" w:hAnsi="Times New Roman"/>
                <w:b/>
                <w:bCs/>
                <w:color w:val="000000"/>
              </w:rPr>
              <w:t>600</w:t>
            </w:r>
          </w:p>
        </w:tc>
      </w:tr>
    </w:tbl>
    <w:p w:rsidR="00CB5301" w:rsidRDefault="00CB5301" w:rsidP="001B5678">
      <w:pPr>
        <w:widowControl w:val="0"/>
        <w:autoSpaceDE w:val="0"/>
        <w:autoSpaceDN w:val="0"/>
        <w:spacing w:after="0" w:line="360" w:lineRule="auto"/>
        <w:rPr>
          <w:rFonts w:ascii="Times New Roman" w:hAnsi="Times New Roman"/>
          <w:szCs w:val="24"/>
        </w:rPr>
      </w:pPr>
    </w:p>
    <w:p w:rsidR="001B5678" w:rsidRPr="001B5678" w:rsidRDefault="001B5678" w:rsidP="001B5678">
      <w:pPr>
        <w:widowControl w:val="0"/>
        <w:autoSpaceDE w:val="0"/>
        <w:autoSpaceDN w:val="0"/>
        <w:spacing w:after="0" w:line="360" w:lineRule="auto"/>
        <w:rPr>
          <w:rFonts w:ascii="Times New Roman" w:hAnsi="Times New Roman"/>
          <w:szCs w:val="24"/>
        </w:rPr>
      </w:pPr>
      <w:r w:rsidRPr="001B5678">
        <w:rPr>
          <w:rFonts w:ascii="Times New Roman" w:hAnsi="Times New Roman"/>
          <w:szCs w:val="24"/>
        </w:rPr>
        <w:t>* Students should complete two weeks of internship before the commencement of III semester.</w:t>
      </w:r>
    </w:p>
    <w:p w:rsidR="006B4081" w:rsidRDefault="006B4081" w:rsidP="00E679CE">
      <w:pPr>
        <w:spacing w:after="0" w:line="360" w:lineRule="auto"/>
        <w:rPr>
          <w:rFonts w:ascii="Times New Roman" w:hAnsi="Times New Roman"/>
          <w:b/>
          <w:bCs/>
        </w:rPr>
      </w:pPr>
    </w:p>
    <w:p w:rsidR="005818EE" w:rsidRPr="005818EE" w:rsidRDefault="005818EE" w:rsidP="00E679CE">
      <w:pPr>
        <w:tabs>
          <w:tab w:val="left" w:pos="3540"/>
        </w:tabs>
        <w:spacing w:after="0" w:line="360" w:lineRule="auto"/>
        <w:rPr>
          <w:rFonts w:ascii="Times New Roman" w:hAnsi="Times New Roman"/>
          <w:b/>
          <w:bCs/>
        </w:rPr>
      </w:pPr>
      <w:r w:rsidRPr="005818EE">
        <w:rPr>
          <w:rFonts w:ascii="Times New Roman" w:hAnsi="Times New Roman"/>
          <w:b/>
          <w:bCs/>
        </w:rPr>
        <w:t xml:space="preserve">Credit Distribution for PG Science Programme </w:t>
      </w:r>
    </w:p>
    <w:tbl>
      <w:tblPr>
        <w:tblW w:w="5000" w:type="pct"/>
        <w:tblLook w:val="04A0" w:firstRow="1" w:lastRow="0" w:firstColumn="1" w:lastColumn="0" w:noHBand="0" w:noVBand="1"/>
      </w:tblPr>
      <w:tblGrid>
        <w:gridCol w:w="943"/>
        <w:gridCol w:w="5059"/>
        <w:gridCol w:w="1015"/>
        <w:gridCol w:w="1389"/>
        <w:gridCol w:w="944"/>
      </w:tblGrid>
      <w:tr w:rsidR="005818EE" w:rsidRPr="005818EE" w:rsidTr="006B4081">
        <w:trPr>
          <w:trHeight w:val="600"/>
        </w:trPr>
        <w:tc>
          <w:tcPr>
            <w:tcW w:w="5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818EE" w:rsidRPr="005818EE" w:rsidRDefault="005818EE" w:rsidP="00E679CE">
            <w:pPr>
              <w:spacing w:after="0" w:line="360" w:lineRule="auto"/>
              <w:jc w:val="center"/>
              <w:rPr>
                <w:rFonts w:ascii="Times New Roman" w:hAnsi="Times New Roman"/>
                <w:b/>
                <w:bCs/>
                <w:color w:val="000000"/>
              </w:rPr>
            </w:pPr>
            <w:r w:rsidRPr="005818EE">
              <w:rPr>
                <w:rFonts w:ascii="Times New Roman" w:hAnsi="Times New Roman"/>
                <w:b/>
                <w:bCs/>
                <w:color w:val="000000"/>
                <w:lang w:bidi="ta-IN"/>
              </w:rPr>
              <w:t>Part</w:t>
            </w:r>
          </w:p>
        </w:tc>
        <w:tc>
          <w:tcPr>
            <w:tcW w:w="270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818EE" w:rsidRPr="005818EE" w:rsidRDefault="005818EE" w:rsidP="00E679CE">
            <w:pPr>
              <w:spacing w:after="0" w:line="360" w:lineRule="auto"/>
              <w:jc w:val="center"/>
              <w:rPr>
                <w:rFonts w:ascii="Times New Roman" w:hAnsi="Times New Roman"/>
                <w:b/>
                <w:bCs/>
                <w:color w:val="000000"/>
              </w:rPr>
            </w:pPr>
            <w:r w:rsidRPr="005818EE">
              <w:rPr>
                <w:rFonts w:ascii="Times New Roman" w:hAnsi="Times New Roman"/>
                <w:b/>
                <w:bCs/>
                <w:color w:val="000000"/>
                <w:lang w:bidi="ta-IN"/>
              </w:rPr>
              <w:t>Course Details</w:t>
            </w:r>
          </w:p>
        </w:tc>
        <w:tc>
          <w:tcPr>
            <w:tcW w:w="5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818EE" w:rsidRPr="005818EE" w:rsidRDefault="005818EE" w:rsidP="00E679CE">
            <w:pPr>
              <w:spacing w:after="0" w:line="360" w:lineRule="auto"/>
              <w:jc w:val="center"/>
              <w:rPr>
                <w:rFonts w:ascii="Times New Roman" w:hAnsi="Times New Roman"/>
                <w:b/>
                <w:bCs/>
                <w:color w:val="000000"/>
              </w:rPr>
            </w:pPr>
            <w:r w:rsidRPr="005818EE">
              <w:rPr>
                <w:rFonts w:ascii="Times New Roman" w:hAnsi="Times New Roman"/>
                <w:b/>
                <w:bCs/>
                <w:color w:val="000000"/>
                <w:lang w:bidi="ta-IN"/>
              </w:rPr>
              <w:t>No. of courses</w:t>
            </w:r>
          </w:p>
        </w:tc>
        <w:tc>
          <w:tcPr>
            <w:tcW w:w="7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818EE" w:rsidRPr="005818EE" w:rsidRDefault="005818EE" w:rsidP="00E679CE">
            <w:pPr>
              <w:spacing w:after="0" w:line="360" w:lineRule="auto"/>
              <w:jc w:val="center"/>
              <w:rPr>
                <w:rFonts w:ascii="Times New Roman" w:hAnsi="Times New Roman"/>
                <w:b/>
                <w:bCs/>
                <w:color w:val="000000"/>
              </w:rPr>
            </w:pPr>
            <w:r w:rsidRPr="005818EE">
              <w:rPr>
                <w:rFonts w:ascii="Times New Roman" w:hAnsi="Times New Roman"/>
                <w:b/>
                <w:bCs/>
                <w:color w:val="000000"/>
                <w:lang w:bidi="ta-IN"/>
              </w:rPr>
              <w:t>Credit per course</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818EE" w:rsidRPr="005818EE" w:rsidRDefault="005818EE" w:rsidP="00E679CE">
            <w:pPr>
              <w:spacing w:after="0" w:line="360" w:lineRule="auto"/>
              <w:jc w:val="center"/>
              <w:rPr>
                <w:rFonts w:ascii="Times New Roman" w:hAnsi="Times New Roman"/>
                <w:b/>
                <w:bCs/>
                <w:color w:val="000000"/>
              </w:rPr>
            </w:pPr>
            <w:r w:rsidRPr="005818EE">
              <w:rPr>
                <w:rFonts w:ascii="Times New Roman" w:hAnsi="Times New Roman"/>
                <w:b/>
                <w:bCs/>
                <w:color w:val="000000"/>
                <w:lang w:bidi="ta-IN"/>
              </w:rPr>
              <w:t>Total Credit</w:t>
            </w:r>
          </w:p>
        </w:tc>
      </w:tr>
      <w:tr w:rsidR="005818EE" w:rsidRPr="005818EE" w:rsidTr="006B4081">
        <w:trPr>
          <w:trHeight w:val="383"/>
        </w:trPr>
        <w:tc>
          <w:tcPr>
            <w:tcW w:w="50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818EE" w:rsidRPr="005818EE" w:rsidRDefault="005818EE" w:rsidP="00E679CE">
            <w:pPr>
              <w:spacing w:after="0" w:line="360" w:lineRule="auto"/>
              <w:jc w:val="center"/>
              <w:rPr>
                <w:rFonts w:ascii="Times New Roman" w:hAnsi="Times New Roman"/>
                <w:b/>
                <w:bCs/>
                <w:color w:val="000000"/>
              </w:rPr>
            </w:pPr>
            <w:r w:rsidRPr="005818EE">
              <w:rPr>
                <w:rFonts w:ascii="Times New Roman" w:hAnsi="Times New Roman"/>
                <w:b/>
                <w:bCs/>
                <w:color w:val="000000"/>
                <w:lang w:bidi="ta-IN"/>
              </w:rPr>
              <w:t>A</w:t>
            </w:r>
          </w:p>
        </w:tc>
        <w:tc>
          <w:tcPr>
            <w:tcW w:w="270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818EE" w:rsidRPr="005818EE" w:rsidRDefault="005818EE" w:rsidP="00E679CE">
            <w:pPr>
              <w:spacing w:after="0" w:line="360" w:lineRule="auto"/>
              <w:rPr>
                <w:rFonts w:ascii="Times New Roman" w:hAnsi="Times New Roman"/>
                <w:color w:val="000000"/>
              </w:rPr>
            </w:pPr>
            <w:r w:rsidRPr="005818EE">
              <w:rPr>
                <w:rFonts w:ascii="Times New Roman" w:hAnsi="Times New Roman"/>
                <w:color w:val="000000"/>
                <w:lang w:bidi="ta-IN"/>
              </w:rPr>
              <w:t xml:space="preserve">Core Theory </w:t>
            </w:r>
          </w:p>
        </w:tc>
        <w:tc>
          <w:tcPr>
            <w:tcW w:w="5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818EE" w:rsidRPr="005818EE" w:rsidRDefault="00457870" w:rsidP="00E679CE">
            <w:pPr>
              <w:spacing w:after="0" w:line="360" w:lineRule="auto"/>
              <w:jc w:val="center"/>
              <w:rPr>
                <w:rFonts w:ascii="Times New Roman" w:hAnsi="Times New Roman"/>
                <w:color w:val="000000"/>
              </w:rPr>
            </w:pPr>
            <w:r>
              <w:rPr>
                <w:rFonts w:ascii="Times New Roman" w:hAnsi="Times New Roman"/>
                <w:color w:val="000000"/>
              </w:rPr>
              <w:t>9</w:t>
            </w:r>
          </w:p>
        </w:tc>
        <w:tc>
          <w:tcPr>
            <w:tcW w:w="7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818EE" w:rsidRPr="005818EE" w:rsidRDefault="005818EE" w:rsidP="00E679CE">
            <w:pPr>
              <w:spacing w:after="0" w:line="360" w:lineRule="auto"/>
              <w:jc w:val="center"/>
              <w:rPr>
                <w:rFonts w:ascii="Times New Roman" w:hAnsi="Times New Roman"/>
                <w:color w:val="000000"/>
              </w:rPr>
            </w:pPr>
            <w:r w:rsidRPr="005818EE">
              <w:rPr>
                <w:rFonts w:ascii="Times New Roman" w:hAnsi="Times New Roman"/>
                <w:color w:val="000000"/>
                <w:lang w:bidi="ta-IN"/>
              </w:rPr>
              <w:t>5</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818EE" w:rsidRPr="005818EE" w:rsidRDefault="00457870" w:rsidP="00E679CE">
            <w:pPr>
              <w:spacing w:after="0" w:line="360" w:lineRule="auto"/>
              <w:jc w:val="center"/>
              <w:rPr>
                <w:rFonts w:ascii="Times New Roman" w:hAnsi="Times New Roman"/>
                <w:b/>
                <w:color w:val="000000"/>
              </w:rPr>
            </w:pPr>
            <w:r>
              <w:rPr>
                <w:rFonts w:ascii="Times New Roman" w:hAnsi="Times New Roman"/>
                <w:b/>
                <w:color w:val="000000"/>
              </w:rPr>
              <w:t>45</w:t>
            </w:r>
          </w:p>
        </w:tc>
      </w:tr>
      <w:tr w:rsidR="005818EE" w:rsidRPr="005818EE" w:rsidTr="006B4081">
        <w:trPr>
          <w:trHeight w:val="347"/>
        </w:trPr>
        <w:tc>
          <w:tcPr>
            <w:tcW w:w="504" w:type="pct"/>
            <w:vMerge/>
            <w:tcBorders>
              <w:top w:val="single" w:sz="4" w:space="0" w:color="auto"/>
              <w:left w:val="single" w:sz="4" w:space="0" w:color="auto"/>
              <w:bottom w:val="single" w:sz="4" w:space="0" w:color="auto"/>
              <w:right w:val="single" w:sz="4" w:space="0" w:color="auto"/>
            </w:tcBorders>
            <w:vAlign w:val="center"/>
            <w:hideMark/>
          </w:tcPr>
          <w:p w:rsidR="005818EE" w:rsidRPr="005818EE" w:rsidRDefault="005818EE" w:rsidP="00E679CE">
            <w:pPr>
              <w:spacing w:after="0" w:line="360" w:lineRule="auto"/>
              <w:rPr>
                <w:rFonts w:ascii="Times New Roman" w:hAnsi="Times New Roman"/>
                <w:b/>
                <w:bCs/>
                <w:color w:val="000000"/>
              </w:rPr>
            </w:pPr>
          </w:p>
        </w:tc>
        <w:tc>
          <w:tcPr>
            <w:tcW w:w="270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818EE" w:rsidRPr="005818EE" w:rsidRDefault="005818EE" w:rsidP="00E679CE">
            <w:pPr>
              <w:spacing w:after="0" w:line="360" w:lineRule="auto"/>
              <w:rPr>
                <w:rFonts w:ascii="Times New Roman" w:hAnsi="Times New Roman"/>
                <w:color w:val="000000"/>
              </w:rPr>
            </w:pPr>
            <w:r w:rsidRPr="005818EE">
              <w:rPr>
                <w:rFonts w:ascii="Times New Roman" w:hAnsi="Times New Roman"/>
                <w:color w:val="000000"/>
                <w:lang w:bidi="ta-IN"/>
              </w:rPr>
              <w:t xml:space="preserve">Core Practical </w:t>
            </w:r>
          </w:p>
        </w:tc>
        <w:tc>
          <w:tcPr>
            <w:tcW w:w="5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818EE" w:rsidRPr="005818EE" w:rsidRDefault="004E6B5C" w:rsidP="00E679CE">
            <w:pPr>
              <w:spacing w:after="0" w:line="360" w:lineRule="auto"/>
              <w:jc w:val="center"/>
              <w:rPr>
                <w:rFonts w:ascii="Times New Roman" w:hAnsi="Times New Roman"/>
                <w:color w:val="000000"/>
              </w:rPr>
            </w:pPr>
            <w:r>
              <w:rPr>
                <w:rFonts w:ascii="Times New Roman" w:hAnsi="Times New Roman"/>
                <w:color w:val="000000"/>
                <w:lang w:bidi="ta-IN"/>
              </w:rPr>
              <w:t>3</w:t>
            </w:r>
          </w:p>
        </w:tc>
        <w:tc>
          <w:tcPr>
            <w:tcW w:w="7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818EE" w:rsidRPr="005818EE" w:rsidRDefault="005818EE" w:rsidP="00E679CE">
            <w:pPr>
              <w:spacing w:after="0" w:line="360" w:lineRule="auto"/>
              <w:jc w:val="center"/>
              <w:rPr>
                <w:rFonts w:ascii="Times New Roman" w:hAnsi="Times New Roman"/>
                <w:color w:val="000000"/>
              </w:rPr>
            </w:pPr>
            <w:r w:rsidRPr="005818EE">
              <w:rPr>
                <w:rFonts w:ascii="Times New Roman" w:hAnsi="Times New Roman"/>
                <w:color w:val="000000"/>
                <w:lang w:bidi="ta-IN"/>
              </w:rPr>
              <w:t>4</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818EE" w:rsidRPr="005818EE" w:rsidRDefault="00457870" w:rsidP="00E679CE">
            <w:pPr>
              <w:spacing w:after="0" w:line="360" w:lineRule="auto"/>
              <w:jc w:val="center"/>
              <w:rPr>
                <w:rFonts w:ascii="Times New Roman" w:hAnsi="Times New Roman"/>
                <w:b/>
                <w:color w:val="000000"/>
              </w:rPr>
            </w:pPr>
            <w:r>
              <w:rPr>
                <w:rFonts w:ascii="Times New Roman" w:hAnsi="Times New Roman"/>
                <w:b/>
                <w:color w:val="000000"/>
              </w:rPr>
              <w:t>12</w:t>
            </w:r>
          </w:p>
        </w:tc>
      </w:tr>
      <w:tr w:rsidR="005818EE" w:rsidRPr="005818EE" w:rsidTr="006B4081">
        <w:trPr>
          <w:trHeight w:val="237"/>
        </w:trPr>
        <w:tc>
          <w:tcPr>
            <w:tcW w:w="504" w:type="pct"/>
            <w:vMerge/>
            <w:tcBorders>
              <w:top w:val="single" w:sz="4" w:space="0" w:color="auto"/>
              <w:left w:val="single" w:sz="4" w:space="0" w:color="auto"/>
              <w:bottom w:val="single" w:sz="4" w:space="0" w:color="auto"/>
              <w:right w:val="single" w:sz="4" w:space="0" w:color="auto"/>
            </w:tcBorders>
            <w:vAlign w:val="center"/>
            <w:hideMark/>
          </w:tcPr>
          <w:p w:rsidR="005818EE" w:rsidRPr="005818EE" w:rsidRDefault="005818EE" w:rsidP="00E679CE">
            <w:pPr>
              <w:spacing w:after="0" w:line="360" w:lineRule="auto"/>
              <w:rPr>
                <w:rFonts w:ascii="Times New Roman" w:hAnsi="Times New Roman"/>
                <w:b/>
                <w:bCs/>
                <w:color w:val="000000"/>
              </w:rPr>
            </w:pPr>
          </w:p>
        </w:tc>
        <w:tc>
          <w:tcPr>
            <w:tcW w:w="2705" w:type="pct"/>
            <w:tcBorders>
              <w:top w:val="single" w:sz="4" w:space="0" w:color="auto"/>
              <w:left w:val="single" w:sz="4" w:space="0" w:color="auto"/>
              <w:bottom w:val="single" w:sz="4" w:space="0" w:color="auto"/>
              <w:right w:val="single" w:sz="4" w:space="0" w:color="auto"/>
            </w:tcBorders>
            <w:shd w:val="clear" w:color="auto" w:fill="auto"/>
            <w:vAlign w:val="center"/>
          </w:tcPr>
          <w:p w:rsidR="005818EE" w:rsidRPr="005818EE" w:rsidRDefault="005818EE" w:rsidP="00E679CE">
            <w:pPr>
              <w:spacing w:after="0" w:line="360" w:lineRule="auto"/>
              <w:rPr>
                <w:rFonts w:ascii="Times New Roman" w:hAnsi="Times New Roman"/>
                <w:color w:val="000000"/>
              </w:rPr>
            </w:pPr>
            <w:r w:rsidRPr="005818EE">
              <w:rPr>
                <w:rFonts w:ascii="Times New Roman" w:hAnsi="Times New Roman"/>
                <w:color w:val="000000"/>
                <w:lang w:bidi="ta-IN"/>
              </w:rPr>
              <w:t>Elective Course</w:t>
            </w:r>
          </w:p>
        </w:tc>
        <w:tc>
          <w:tcPr>
            <w:tcW w:w="543" w:type="pct"/>
            <w:tcBorders>
              <w:top w:val="single" w:sz="4" w:space="0" w:color="auto"/>
              <w:left w:val="single" w:sz="4" w:space="0" w:color="auto"/>
              <w:bottom w:val="single" w:sz="4" w:space="0" w:color="auto"/>
              <w:right w:val="single" w:sz="4" w:space="0" w:color="auto"/>
            </w:tcBorders>
            <w:shd w:val="clear" w:color="auto" w:fill="auto"/>
            <w:vAlign w:val="center"/>
          </w:tcPr>
          <w:p w:rsidR="005818EE" w:rsidRPr="005818EE" w:rsidRDefault="005818EE" w:rsidP="00E679CE">
            <w:pPr>
              <w:spacing w:after="0" w:line="360" w:lineRule="auto"/>
              <w:jc w:val="center"/>
              <w:rPr>
                <w:rFonts w:ascii="Times New Roman" w:hAnsi="Times New Roman"/>
                <w:color w:val="000000"/>
              </w:rPr>
            </w:pPr>
            <w:r w:rsidRPr="005818EE">
              <w:rPr>
                <w:rFonts w:ascii="Times New Roman" w:hAnsi="Times New Roman"/>
                <w:color w:val="000000"/>
                <w:lang w:bidi="ta-IN"/>
              </w:rPr>
              <w:t>6</w:t>
            </w:r>
          </w:p>
        </w:tc>
        <w:tc>
          <w:tcPr>
            <w:tcW w:w="743" w:type="pct"/>
            <w:tcBorders>
              <w:top w:val="single" w:sz="4" w:space="0" w:color="auto"/>
              <w:left w:val="single" w:sz="4" w:space="0" w:color="auto"/>
              <w:bottom w:val="single" w:sz="4" w:space="0" w:color="auto"/>
              <w:right w:val="single" w:sz="4" w:space="0" w:color="auto"/>
            </w:tcBorders>
            <w:shd w:val="clear" w:color="auto" w:fill="auto"/>
            <w:vAlign w:val="center"/>
          </w:tcPr>
          <w:p w:rsidR="005818EE" w:rsidRPr="005818EE" w:rsidRDefault="005818EE" w:rsidP="00E679CE">
            <w:pPr>
              <w:spacing w:after="0" w:line="360" w:lineRule="auto"/>
              <w:jc w:val="center"/>
              <w:rPr>
                <w:rFonts w:ascii="Times New Roman" w:hAnsi="Times New Roman"/>
                <w:color w:val="000000"/>
              </w:rPr>
            </w:pPr>
            <w:r w:rsidRPr="005818EE">
              <w:rPr>
                <w:rFonts w:ascii="Times New Roman" w:hAnsi="Times New Roman"/>
                <w:color w:val="000000"/>
                <w:lang w:bidi="ta-IN"/>
              </w:rPr>
              <w:t>3</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rsidR="005818EE" w:rsidRPr="005818EE" w:rsidRDefault="005818EE" w:rsidP="00E679CE">
            <w:pPr>
              <w:spacing w:after="0" w:line="360" w:lineRule="auto"/>
              <w:jc w:val="center"/>
              <w:rPr>
                <w:rFonts w:ascii="Times New Roman" w:hAnsi="Times New Roman"/>
                <w:b/>
                <w:color w:val="000000"/>
              </w:rPr>
            </w:pPr>
            <w:r w:rsidRPr="005818EE">
              <w:rPr>
                <w:rFonts w:ascii="Times New Roman" w:hAnsi="Times New Roman"/>
                <w:b/>
                <w:color w:val="000000"/>
                <w:lang w:bidi="ta-IN"/>
              </w:rPr>
              <w:t>18</w:t>
            </w:r>
          </w:p>
        </w:tc>
      </w:tr>
      <w:tr w:rsidR="005818EE" w:rsidRPr="005818EE" w:rsidTr="006B4081">
        <w:trPr>
          <w:trHeight w:val="257"/>
        </w:trPr>
        <w:tc>
          <w:tcPr>
            <w:tcW w:w="504" w:type="pct"/>
            <w:vMerge/>
            <w:tcBorders>
              <w:top w:val="single" w:sz="4" w:space="0" w:color="auto"/>
              <w:left w:val="single" w:sz="4" w:space="0" w:color="auto"/>
              <w:bottom w:val="single" w:sz="4" w:space="0" w:color="auto"/>
              <w:right w:val="single" w:sz="4" w:space="0" w:color="auto"/>
            </w:tcBorders>
            <w:vAlign w:val="center"/>
            <w:hideMark/>
          </w:tcPr>
          <w:p w:rsidR="005818EE" w:rsidRPr="005818EE" w:rsidRDefault="005818EE" w:rsidP="00E679CE">
            <w:pPr>
              <w:spacing w:after="0" w:line="360" w:lineRule="auto"/>
              <w:rPr>
                <w:rFonts w:ascii="Times New Roman" w:hAnsi="Times New Roman"/>
                <w:b/>
                <w:bCs/>
                <w:color w:val="000000"/>
              </w:rPr>
            </w:pPr>
          </w:p>
        </w:tc>
        <w:tc>
          <w:tcPr>
            <w:tcW w:w="2705" w:type="pct"/>
            <w:tcBorders>
              <w:top w:val="single" w:sz="4" w:space="0" w:color="auto"/>
              <w:left w:val="single" w:sz="4" w:space="0" w:color="auto"/>
              <w:bottom w:val="single" w:sz="4" w:space="0" w:color="auto"/>
              <w:right w:val="single" w:sz="4" w:space="0" w:color="auto"/>
            </w:tcBorders>
            <w:shd w:val="clear" w:color="auto" w:fill="auto"/>
            <w:vAlign w:val="center"/>
          </w:tcPr>
          <w:p w:rsidR="005818EE" w:rsidRPr="005818EE" w:rsidRDefault="005818EE" w:rsidP="00E679CE">
            <w:pPr>
              <w:spacing w:after="0" w:line="360" w:lineRule="auto"/>
              <w:rPr>
                <w:rFonts w:ascii="Times New Roman" w:hAnsi="Times New Roman"/>
                <w:color w:val="000000"/>
              </w:rPr>
            </w:pPr>
            <w:r w:rsidRPr="005818EE">
              <w:rPr>
                <w:rFonts w:ascii="Times New Roman" w:hAnsi="Times New Roman"/>
                <w:color w:val="000000"/>
                <w:lang w:bidi="ta-IN"/>
              </w:rPr>
              <w:t>Project Work with VIVA-VOCE</w:t>
            </w:r>
          </w:p>
        </w:tc>
        <w:tc>
          <w:tcPr>
            <w:tcW w:w="543" w:type="pct"/>
            <w:tcBorders>
              <w:top w:val="single" w:sz="4" w:space="0" w:color="auto"/>
              <w:left w:val="single" w:sz="4" w:space="0" w:color="auto"/>
              <w:bottom w:val="single" w:sz="4" w:space="0" w:color="auto"/>
              <w:right w:val="single" w:sz="4" w:space="0" w:color="auto"/>
            </w:tcBorders>
            <w:shd w:val="clear" w:color="auto" w:fill="auto"/>
            <w:vAlign w:val="center"/>
          </w:tcPr>
          <w:p w:rsidR="005818EE" w:rsidRPr="005818EE" w:rsidRDefault="005818EE" w:rsidP="00E679CE">
            <w:pPr>
              <w:spacing w:after="0" w:line="360" w:lineRule="auto"/>
              <w:jc w:val="center"/>
              <w:rPr>
                <w:rFonts w:ascii="Times New Roman" w:hAnsi="Times New Roman"/>
                <w:color w:val="000000"/>
              </w:rPr>
            </w:pPr>
            <w:r w:rsidRPr="005818EE">
              <w:rPr>
                <w:rFonts w:ascii="Times New Roman" w:hAnsi="Times New Roman"/>
                <w:color w:val="000000"/>
                <w:lang w:bidi="ta-IN"/>
              </w:rPr>
              <w:t>1</w:t>
            </w:r>
          </w:p>
        </w:tc>
        <w:tc>
          <w:tcPr>
            <w:tcW w:w="743" w:type="pct"/>
            <w:tcBorders>
              <w:top w:val="single" w:sz="4" w:space="0" w:color="auto"/>
              <w:left w:val="single" w:sz="4" w:space="0" w:color="auto"/>
              <w:bottom w:val="single" w:sz="4" w:space="0" w:color="auto"/>
              <w:right w:val="single" w:sz="4" w:space="0" w:color="auto"/>
            </w:tcBorders>
            <w:shd w:val="clear" w:color="auto" w:fill="auto"/>
            <w:vAlign w:val="center"/>
          </w:tcPr>
          <w:p w:rsidR="005818EE" w:rsidRPr="005818EE" w:rsidRDefault="005818EE" w:rsidP="00E679CE">
            <w:pPr>
              <w:spacing w:after="0" w:line="360" w:lineRule="auto"/>
              <w:jc w:val="center"/>
              <w:rPr>
                <w:rFonts w:ascii="Times New Roman" w:hAnsi="Times New Roman"/>
                <w:color w:val="000000"/>
              </w:rPr>
            </w:pPr>
            <w:r w:rsidRPr="005818EE">
              <w:rPr>
                <w:rFonts w:ascii="Times New Roman" w:hAnsi="Times New Roman"/>
                <w:color w:val="000000"/>
                <w:lang w:bidi="ta-IN"/>
              </w:rPr>
              <w:t>7</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rsidR="005818EE" w:rsidRPr="005818EE" w:rsidRDefault="005818EE" w:rsidP="00E679CE">
            <w:pPr>
              <w:spacing w:after="0" w:line="360" w:lineRule="auto"/>
              <w:jc w:val="center"/>
              <w:rPr>
                <w:rFonts w:ascii="Times New Roman" w:hAnsi="Times New Roman"/>
                <w:b/>
                <w:color w:val="000000"/>
              </w:rPr>
            </w:pPr>
            <w:r w:rsidRPr="005818EE">
              <w:rPr>
                <w:rFonts w:ascii="Times New Roman" w:hAnsi="Times New Roman"/>
                <w:b/>
                <w:color w:val="000000"/>
                <w:lang w:bidi="ta-IN"/>
              </w:rPr>
              <w:t>7</w:t>
            </w:r>
          </w:p>
        </w:tc>
      </w:tr>
      <w:tr w:rsidR="005818EE" w:rsidRPr="005818EE" w:rsidTr="006B4081">
        <w:trPr>
          <w:trHeight w:val="264"/>
        </w:trPr>
        <w:tc>
          <w:tcPr>
            <w:tcW w:w="5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818EE" w:rsidRPr="005818EE" w:rsidRDefault="005818EE" w:rsidP="00E679CE">
            <w:pPr>
              <w:spacing w:after="0" w:line="360" w:lineRule="auto"/>
              <w:jc w:val="center"/>
              <w:rPr>
                <w:rFonts w:ascii="Times New Roman" w:hAnsi="Times New Roman"/>
                <w:b/>
                <w:bCs/>
                <w:color w:val="000000"/>
              </w:rPr>
            </w:pPr>
            <w:r w:rsidRPr="005818EE">
              <w:rPr>
                <w:rFonts w:ascii="Times New Roman" w:hAnsi="Times New Roman"/>
                <w:b/>
                <w:bCs/>
                <w:color w:val="000000"/>
                <w:lang w:bidi="ta-IN"/>
              </w:rPr>
              <w:t>B(i)</w:t>
            </w:r>
          </w:p>
        </w:tc>
        <w:tc>
          <w:tcPr>
            <w:tcW w:w="270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818EE" w:rsidRPr="005818EE" w:rsidRDefault="005818EE" w:rsidP="00E679CE">
            <w:pPr>
              <w:spacing w:after="0" w:line="360" w:lineRule="auto"/>
              <w:rPr>
                <w:rFonts w:ascii="Times New Roman" w:hAnsi="Times New Roman"/>
                <w:color w:val="000000"/>
              </w:rPr>
            </w:pPr>
            <w:r w:rsidRPr="005818EE">
              <w:rPr>
                <w:rFonts w:ascii="Times New Roman" w:hAnsi="Times New Roman"/>
                <w:color w:val="000000"/>
                <w:lang w:bidi="ta-IN"/>
              </w:rPr>
              <w:t xml:space="preserve">Skill Enhancement Course </w:t>
            </w:r>
          </w:p>
        </w:tc>
        <w:tc>
          <w:tcPr>
            <w:tcW w:w="5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818EE" w:rsidRPr="005818EE" w:rsidRDefault="005818EE" w:rsidP="00E679CE">
            <w:pPr>
              <w:spacing w:after="0" w:line="360" w:lineRule="auto"/>
              <w:jc w:val="center"/>
              <w:rPr>
                <w:rFonts w:ascii="Times New Roman" w:hAnsi="Times New Roman"/>
                <w:color w:val="000000"/>
              </w:rPr>
            </w:pPr>
            <w:r w:rsidRPr="005818EE">
              <w:rPr>
                <w:rFonts w:ascii="Times New Roman" w:hAnsi="Times New Roman"/>
                <w:color w:val="000000"/>
                <w:lang w:bidi="ta-IN"/>
              </w:rPr>
              <w:t>3</w:t>
            </w:r>
          </w:p>
        </w:tc>
        <w:tc>
          <w:tcPr>
            <w:tcW w:w="7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818EE" w:rsidRPr="005818EE" w:rsidRDefault="005818EE" w:rsidP="00E679CE">
            <w:pPr>
              <w:spacing w:after="0" w:line="360" w:lineRule="auto"/>
              <w:jc w:val="center"/>
              <w:rPr>
                <w:rFonts w:ascii="Times New Roman" w:hAnsi="Times New Roman"/>
                <w:color w:val="000000"/>
              </w:rPr>
            </w:pPr>
            <w:r w:rsidRPr="005818EE">
              <w:rPr>
                <w:rFonts w:ascii="Times New Roman" w:hAnsi="Times New Roman"/>
                <w:color w:val="000000"/>
                <w:lang w:bidi="ta-IN"/>
              </w:rPr>
              <w:t>2</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818EE" w:rsidRPr="005818EE" w:rsidRDefault="005818EE" w:rsidP="00E679CE">
            <w:pPr>
              <w:spacing w:after="0" w:line="360" w:lineRule="auto"/>
              <w:jc w:val="center"/>
              <w:rPr>
                <w:rFonts w:ascii="Times New Roman" w:hAnsi="Times New Roman"/>
                <w:b/>
                <w:color w:val="000000"/>
              </w:rPr>
            </w:pPr>
            <w:r w:rsidRPr="005818EE">
              <w:rPr>
                <w:rFonts w:ascii="Times New Roman" w:hAnsi="Times New Roman"/>
                <w:b/>
                <w:color w:val="000000"/>
                <w:lang w:bidi="ta-IN"/>
              </w:rPr>
              <w:t>6</w:t>
            </w:r>
          </w:p>
        </w:tc>
      </w:tr>
      <w:tr w:rsidR="005818EE" w:rsidRPr="005818EE" w:rsidTr="006B4081">
        <w:trPr>
          <w:trHeight w:val="269"/>
        </w:trPr>
        <w:tc>
          <w:tcPr>
            <w:tcW w:w="5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818EE" w:rsidRPr="005818EE" w:rsidRDefault="005818EE" w:rsidP="00E679CE">
            <w:pPr>
              <w:spacing w:after="0" w:line="360" w:lineRule="auto"/>
              <w:jc w:val="center"/>
              <w:rPr>
                <w:rFonts w:ascii="Times New Roman" w:hAnsi="Times New Roman"/>
                <w:b/>
                <w:bCs/>
                <w:color w:val="000000"/>
              </w:rPr>
            </w:pPr>
            <w:r w:rsidRPr="005818EE">
              <w:rPr>
                <w:rFonts w:ascii="Times New Roman" w:hAnsi="Times New Roman"/>
                <w:b/>
                <w:bCs/>
                <w:color w:val="000000"/>
                <w:lang w:bidi="ta-IN"/>
              </w:rPr>
              <w:t>B(ii)</w:t>
            </w:r>
          </w:p>
        </w:tc>
        <w:tc>
          <w:tcPr>
            <w:tcW w:w="270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818EE" w:rsidRPr="005818EE" w:rsidRDefault="005818EE" w:rsidP="00E679CE">
            <w:pPr>
              <w:spacing w:after="0" w:line="360" w:lineRule="auto"/>
              <w:rPr>
                <w:rFonts w:ascii="Times New Roman" w:hAnsi="Times New Roman"/>
                <w:color w:val="000000"/>
              </w:rPr>
            </w:pPr>
            <w:r w:rsidRPr="005818EE">
              <w:rPr>
                <w:rFonts w:ascii="Times New Roman" w:hAnsi="Times New Roman"/>
              </w:rPr>
              <w:t>Summer Internship</w:t>
            </w:r>
          </w:p>
        </w:tc>
        <w:tc>
          <w:tcPr>
            <w:tcW w:w="5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818EE" w:rsidRPr="005818EE" w:rsidRDefault="005818EE" w:rsidP="00E679CE">
            <w:pPr>
              <w:spacing w:after="0" w:line="360" w:lineRule="auto"/>
              <w:jc w:val="center"/>
              <w:rPr>
                <w:rFonts w:ascii="Times New Roman" w:hAnsi="Times New Roman"/>
                <w:color w:val="000000"/>
              </w:rPr>
            </w:pPr>
            <w:r w:rsidRPr="005818EE">
              <w:rPr>
                <w:rFonts w:ascii="Times New Roman" w:hAnsi="Times New Roman"/>
                <w:color w:val="000000"/>
                <w:lang w:bidi="ta-IN"/>
              </w:rPr>
              <w:t>1</w:t>
            </w:r>
          </w:p>
        </w:tc>
        <w:tc>
          <w:tcPr>
            <w:tcW w:w="7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818EE" w:rsidRPr="005818EE" w:rsidRDefault="005818EE" w:rsidP="00E679CE">
            <w:pPr>
              <w:spacing w:after="0" w:line="360" w:lineRule="auto"/>
              <w:jc w:val="center"/>
              <w:rPr>
                <w:rFonts w:ascii="Times New Roman" w:hAnsi="Times New Roman"/>
                <w:color w:val="000000"/>
              </w:rPr>
            </w:pPr>
            <w:r w:rsidRPr="005818EE">
              <w:rPr>
                <w:rFonts w:ascii="Times New Roman" w:hAnsi="Times New Roman"/>
                <w:color w:val="000000"/>
                <w:lang w:bidi="ta-IN"/>
              </w:rPr>
              <w:t>2</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818EE" w:rsidRPr="005818EE" w:rsidRDefault="005818EE" w:rsidP="00E679CE">
            <w:pPr>
              <w:spacing w:after="0" w:line="360" w:lineRule="auto"/>
              <w:jc w:val="center"/>
              <w:rPr>
                <w:rFonts w:ascii="Times New Roman" w:hAnsi="Times New Roman"/>
                <w:b/>
                <w:color w:val="000000"/>
              </w:rPr>
            </w:pPr>
            <w:r w:rsidRPr="005818EE">
              <w:rPr>
                <w:rFonts w:ascii="Times New Roman" w:hAnsi="Times New Roman"/>
                <w:b/>
                <w:color w:val="000000"/>
                <w:lang w:bidi="ta-IN"/>
              </w:rPr>
              <w:t>2</w:t>
            </w:r>
          </w:p>
        </w:tc>
      </w:tr>
      <w:tr w:rsidR="005818EE" w:rsidRPr="005818EE" w:rsidTr="006B4081">
        <w:trPr>
          <w:trHeight w:val="303"/>
        </w:trPr>
        <w:tc>
          <w:tcPr>
            <w:tcW w:w="5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818EE" w:rsidRPr="005818EE" w:rsidRDefault="005818EE" w:rsidP="00E679CE">
            <w:pPr>
              <w:spacing w:after="0" w:line="360" w:lineRule="auto"/>
              <w:jc w:val="center"/>
              <w:rPr>
                <w:rFonts w:ascii="Times New Roman" w:hAnsi="Times New Roman"/>
                <w:b/>
                <w:bCs/>
                <w:color w:val="000000"/>
              </w:rPr>
            </w:pPr>
            <w:r w:rsidRPr="005818EE">
              <w:rPr>
                <w:rFonts w:ascii="Times New Roman" w:hAnsi="Times New Roman"/>
                <w:b/>
                <w:bCs/>
                <w:color w:val="000000"/>
                <w:lang w:bidi="ta-IN"/>
              </w:rPr>
              <w:t>C</w:t>
            </w:r>
          </w:p>
        </w:tc>
        <w:tc>
          <w:tcPr>
            <w:tcW w:w="270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818EE" w:rsidRPr="005818EE" w:rsidRDefault="005818EE" w:rsidP="00E679CE">
            <w:pPr>
              <w:spacing w:after="0" w:line="360" w:lineRule="auto"/>
              <w:rPr>
                <w:rFonts w:ascii="Times New Roman" w:hAnsi="Times New Roman"/>
                <w:color w:val="000000"/>
              </w:rPr>
            </w:pPr>
            <w:r w:rsidRPr="005818EE">
              <w:rPr>
                <w:rFonts w:ascii="Times New Roman" w:hAnsi="Times New Roman"/>
                <w:color w:val="000000"/>
                <w:lang w:bidi="ta-IN"/>
              </w:rPr>
              <w:t>Extension Activity</w:t>
            </w:r>
          </w:p>
        </w:tc>
        <w:tc>
          <w:tcPr>
            <w:tcW w:w="5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818EE" w:rsidRPr="005818EE" w:rsidRDefault="005818EE" w:rsidP="00E679CE">
            <w:pPr>
              <w:spacing w:after="0" w:line="360" w:lineRule="auto"/>
              <w:jc w:val="center"/>
              <w:rPr>
                <w:rFonts w:ascii="Times New Roman" w:hAnsi="Times New Roman"/>
                <w:color w:val="000000"/>
              </w:rPr>
            </w:pPr>
            <w:r w:rsidRPr="005818EE">
              <w:rPr>
                <w:rFonts w:ascii="Times New Roman" w:hAnsi="Times New Roman"/>
                <w:color w:val="000000"/>
                <w:lang w:bidi="ta-IN"/>
              </w:rPr>
              <w:t>1</w:t>
            </w:r>
          </w:p>
        </w:tc>
        <w:tc>
          <w:tcPr>
            <w:tcW w:w="7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818EE" w:rsidRPr="005818EE" w:rsidRDefault="005818EE" w:rsidP="00E679CE">
            <w:pPr>
              <w:spacing w:after="0" w:line="360" w:lineRule="auto"/>
              <w:jc w:val="center"/>
              <w:rPr>
                <w:rFonts w:ascii="Times New Roman" w:hAnsi="Times New Roman"/>
                <w:color w:val="000000"/>
              </w:rPr>
            </w:pPr>
            <w:r w:rsidRPr="005818EE">
              <w:rPr>
                <w:rFonts w:ascii="Times New Roman" w:hAnsi="Times New Roman"/>
                <w:color w:val="000000"/>
                <w:lang w:bidi="ta-IN"/>
              </w:rPr>
              <w:t>1</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818EE" w:rsidRPr="005818EE" w:rsidRDefault="005818EE" w:rsidP="00E679CE">
            <w:pPr>
              <w:spacing w:after="0" w:line="360" w:lineRule="auto"/>
              <w:jc w:val="center"/>
              <w:rPr>
                <w:rFonts w:ascii="Times New Roman" w:hAnsi="Times New Roman"/>
                <w:b/>
                <w:color w:val="000000"/>
              </w:rPr>
            </w:pPr>
            <w:r w:rsidRPr="005818EE">
              <w:rPr>
                <w:rFonts w:ascii="Times New Roman" w:hAnsi="Times New Roman"/>
                <w:b/>
                <w:color w:val="000000"/>
                <w:lang w:bidi="ta-IN"/>
              </w:rPr>
              <w:t>1</w:t>
            </w:r>
          </w:p>
        </w:tc>
      </w:tr>
      <w:tr w:rsidR="005818EE" w:rsidRPr="005818EE" w:rsidTr="006B4081">
        <w:trPr>
          <w:trHeight w:val="295"/>
        </w:trPr>
        <w:tc>
          <w:tcPr>
            <w:tcW w:w="504" w:type="pct"/>
            <w:tcBorders>
              <w:top w:val="single" w:sz="4" w:space="0" w:color="auto"/>
              <w:left w:val="single" w:sz="4" w:space="0" w:color="auto"/>
              <w:bottom w:val="single" w:sz="4" w:space="0" w:color="auto"/>
              <w:right w:val="single" w:sz="4" w:space="0" w:color="auto"/>
            </w:tcBorders>
            <w:shd w:val="clear" w:color="auto" w:fill="auto"/>
            <w:vAlign w:val="center"/>
          </w:tcPr>
          <w:p w:rsidR="005818EE" w:rsidRPr="005818EE" w:rsidRDefault="005818EE" w:rsidP="00E679CE">
            <w:pPr>
              <w:spacing w:after="0" w:line="360" w:lineRule="auto"/>
              <w:jc w:val="center"/>
              <w:rPr>
                <w:rFonts w:ascii="Times New Roman" w:hAnsi="Times New Roman"/>
                <w:b/>
                <w:bCs/>
                <w:color w:val="000000"/>
                <w:lang w:bidi="ta-IN"/>
              </w:rPr>
            </w:pPr>
          </w:p>
        </w:tc>
        <w:tc>
          <w:tcPr>
            <w:tcW w:w="2705" w:type="pct"/>
            <w:tcBorders>
              <w:top w:val="single" w:sz="4" w:space="0" w:color="auto"/>
              <w:left w:val="single" w:sz="4" w:space="0" w:color="auto"/>
              <w:bottom w:val="single" w:sz="4" w:space="0" w:color="auto"/>
              <w:right w:val="single" w:sz="4" w:space="0" w:color="auto"/>
            </w:tcBorders>
            <w:shd w:val="clear" w:color="auto" w:fill="auto"/>
            <w:vAlign w:val="center"/>
          </w:tcPr>
          <w:p w:rsidR="005818EE" w:rsidRPr="005818EE" w:rsidRDefault="005818EE" w:rsidP="00E679CE">
            <w:pPr>
              <w:spacing w:after="0" w:line="360" w:lineRule="auto"/>
              <w:rPr>
                <w:rFonts w:ascii="Times New Roman" w:hAnsi="Times New Roman"/>
                <w:color w:val="000000"/>
                <w:lang w:bidi="ta-IN"/>
              </w:rPr>
            </w:pPr>
          </w:p>
        </w:tc>
        <w:tc>
          <w:tcPr>
            <w:tcW w:w="543" w:type="pct"/>
            <w:tcBorders>
              <w:top w:val="single" w:sz="4" w:space="0" w:color="auto"/>
              <w:left w:val="single" w:sz="4" w:space="0" w:color="auto"/>
              <w:bottom w:val="single" w:sz="4" w:space="0" w:color="auto"/>
              <w:right w:val="single" w:sz="4" w:space="0" w:color="auto"/>
            </w:tcBorders>
            <w:shd w:val="clear" w:color="auto" w:fill="auto"/>
            <w:vAlign w:val="center"/>
          </w:tcPr>
          <w:p w:rsidR="005818EE" w:rsidRPr="005818EE" w:rsidRDefault="004E6B5C" w:rsidP="00E679CE">
            <w:pPr>
              <w:spacing w:after="0" w:line="360" w:lineRule="auto"/>
              <w:jc w:val="center"/>
              <w:rPr>
                <w:rFonts w:ascii="Times New Roman" w:hAnsi="Times New Roman"/>
                <w:color w:val="000000"/>
                <w:lang w:bidi="ta-IN"/>
              </w:rPr>
            </w:pPr>
            <w:r>
              <w:rPr>
                <w:rFonts w:ascii="Times New Roman" w:hAnsi="Times New Roman"/>
                <w:color w:val="000000"/>
                <w:lang w:bidi="ta-IN"/>
              </w:rPr>
              <w:t>24</w:t>
            </w:r>
          </w:p>
        </w:tc>
        <w:tc>
          <w:tcPr>
            <w:tcW w:w="743" w:type="pct"/>
            <w:tcBorders>
              <w:top w:val="single" w:sz="4" w:space="0" w:color="auto"/>
              <w:left w:val="single" w:sz="4" w:space="0" w:color="auto"/>
              <w:bottom w:val="single" w:sz="4" w:space="0" w:color="auto"/>
              <w:right w:val="single" w:sz="4" w:space="0" w:color="auto"/>
            </w:tcBorders>
            <w:shd w:val="clear" w:color="auto" w:fill="auto"/>
            <w:vAlign w:val="center"/>
          </w:tcPr>
          <w:p w:rsidR="005818EE" w:rsidRPr="005818EE" w:rsidRDefault="005818EE" w:rsidP="00E679CE">
            <w:pPr>
              <w:spacing w:after="0" w:line="360" w:lineRule="auto"/>
              <w:jc w:val="center"/>
              <w:rPr>
                <w:rFonts w:ascii="Times New Roman" w:hAnsi="Times New Roman"/>
                <w:color w:val="000000"/>
                <w:lang w:bidi="ta-IN"/>
              </w:rPr>
            </w:pP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rsidR="005818EE" w:rsidRPr="005818EE" w:rsidRDefault="005818EE" w:rsidP="00E679CE">
            <w:pPr>
              <w:spacing w:after="0" w:line="360" w:lineRule="auto"/>
              <w:jc w:val="center"/>
              <w:rPr>
                <w:rFonts w:ascii="Times New Roman" w:hAnsi="Times New Roman"/>
                <w:b/>
                <w:color w:val="000000"/>
                <w:lang w:bidi="ta-IN"/>
              </w:rPr>
            </w:pPr>
            <w:r w:rsidRPr="005818EE">
              <w:rPr>
                <w:rFonts w:ascii="Times New Roman" w:hAnsi="Times New Roman"/>
                <w:b/>
                <w:color w:val="000000"/>
                <w:lang w:bidi="ta-IN"/>
              </w:rPr>
              <w:t>91</w:t>
            </w:r>
          </w:p>
        </w:tc>
      </w:tr>
    </w:tbl>
    <w:p w:rsidR="005818EE" w:rsidRPr="005818EE" w:rsidRDefault="005818EE" w:rsidP="00E679CE">
      <w:pPr>
        <w:spacing w:after="0" w:line="360" w:lineRule="auto"/>
        <w:jc w:val="center"/>
        <w:rPr>
          <w:rFonts w:ascii="Times New Roman" w:hAnsi="Times New Roman"/>
          <w:b/>
          <w:bCs/>
        </w:rPr>
      </w:pPr>
    </w:p>
    <w:p w:rsidR="005818EE" w:rsidRPr="005818EE" w:rsidRDefault="005818EE" w:rsidP="00E679CE">
      <w:pPr>
        <w:spacing w:after="0" w:line="360" w:lineRule="auto"/>
        <w:jc w:val="center"/>
        <w:rPr>
          <w:rFonts w:ascii="Times New Roman" w:hAnsi="Times New Roman"/>
          <w:b/>
          <w:bCs/>
        </w:rPr>
      </w:pPr>
      <w:r w:rsidRPr="005818EE">
        <w:rPr>
          <w:rFonts w:ascii="Times New Roman" w:hAnsi="Times New Roman"/>
          <w:b/>
          <w:bCs/>
        </w:rPr>
        <w:t>Component-wise Credit Distribution</w:t>
      </w:r>
    </w:p>
    <w:tbl>
      <w:tblPr>
        <w:tblStyle w:val="TableGrid"/>
        <w:tblW w:w="5000" w:type="pct"/>
        <w:tblLook w:val="04A0" w:firstRow="1" w:lastRow="0" w:firstColumn="1" w:lastColumn="0" w:noHBand="0" w:noVBand="1"/>
      </w:tblPr>
      <w:tblGrid>
        <w:gridCol w:w="820"/>
        <w:gridCol w:w="3839"/>
        <w:gridCol w:w="853"/>
        <w:gridCol w:w="997"/>
        <w:gridCol w:w="1017"/>
        <w:gridCol w:w="971"/>
        <w:gridCol w:w="853"/>
      </w:tblGrid>
      <w:tr w:rsidR="005818EE" w:rsidRPr="005818EE" w:rsidTr="0092477B">
        <w:tc>
          <w:tcPr>
            <w:tcW w:w="439" w:type="pct"/>
          </w:tcPr>
          <w:p w:rsidR="005818EE" w:rsidRPr="005818EE" w:rsidRDefault="005818EE" w:rsidP="00E679CE">
            <w:pPr>
              <w:spacing w:after="0" w:line="360" w:lineRule="auto"/>
              <w:jc w:val="center"/>
              <w:rPr>
                <w:rFonts w:ascii="Times New Roman" w:hAnsi="Times New Roman"/>
                <w:b/>
              </w:rPr>
            </w:pPr>
            <w:r w:rsidRPr="005818EE">
              <w:rPr>
                <w:rFonts w:ascii="Times New Roman" w:hAnsi="Times New Roman"/>
                <w:b/>
              </w:rPr>
              <w:t>Part</w:t>
            </w:r>
          </w:p>
        </w:tc>
        <w:tc>
          <w:tcPr>
            <w:tcW w:w="2053" w:type="pct"/>
          </w:tcPr>
          <w:p w:rsidR="005818EE" w:rsidRPr="005818EE" w:rsidRDefault="005818EE" w:rsidP="00E679CE">
            <w:pPr>
              <w:spacing w:after="0" w:line="360" w:lineRule="auto"/>
              <w:jc w:val="center"/>
              <w:rPr>
                <w:rFonts w:ascii="Times New Roman" w:hAnsi="Times New Roman"/>
                <w:b/>
              </w:rPr>
            </w:pPr>
            <w:r w:rsidRPr="005818EE">
              <w:rPr>
                <w:rFonts w:ascii="Times New Roman" w:hAnsi="Times New Roman"/>
                <w:b/>
              </w:rPr>
              <w:t>Courses</w:t>
            </w:r>
          </w:p>
        </w:tc>
        <w:tc>
          <w:tcPr>
            <w:tcW w:w="456" w:type="pct"/>
          </w:tcPr>
          <w:p w:rsidR="005818EE" w:rsidRPr="005818EE" w:rsidRDefault="005818EE" w:rsidP="00E679CE">
            <w:pPr>
              <w:spacing w:after="0" w:line="360" w:lineRule="auto"/>
              <w:jc w:val="center"/>
              <w:rPr>
                <w:rFonts w:ascii="Times New Roman" w:hAnsi="Times New Roman"/>
                <w:b/>
              </w:rPr>
            </w:pPr>
            <w:r w:rsidRPr="005818EE">
              <w:rPr>
                <w:rFonts w:ascii="Times New Roman" w:hAnsi="Times New Roman"/>
                <w:b/>
              </w:rPr>
              <w:t>Sem I</w:t>
            </w:r>
          </w:p>
        </w:tc>
        <w:tc>
          <w:tcPr>
            <w:tcW w:w="533" w:type="pct"/>
          </w:tcPr>
          <w:p w:rsidR="005818EE" w:rsidRPr="005818EE" w:rsidRDefault="005818EE" w:rsidP="00E679CE">
            <w:pPr>
              <w:spacing w:after="0" w:line="360" w:lineRule="auto"/>
              <w:jc w:val="center"/>
              <w:rPr>
                <w:rFonts w:ascii="Times New Roman" w:hAnsi="Times New Roman"/>
                <w:b/>
              </w:rPr>
            </w:pPr>
            <w:r w:rsidRPr="005818EE">
              <w:rPr>
                <w:rFonts w:ascii="Times New Roman" w:hAnsi="Times New Roman"/>
                <w:b/>
              </w:rPr>
              <w:t>Sem II</w:t>
            </w:r>
          </w:p>
        </w:tc>
        <w:tc>
          <w:tcPr>
            <w:tcW w:w="544" w:type="pct"/>
          </w:tcPr>
          <w:p w:rsidR="005818EE" w:rsidRPr="005818EE" w:rsidRDefault="005818EE" w:rsidP="00E679CE">
            <w:pPr>
              <w:spacing w:after="0" w:line="360" w:lineRule="auto"/>
              <w:jc w:val="center"/>
              <w:rPr>
                <w:rFonts w:ascii="Times New Roman" w:hAnsi="Times New Roman"/>
                <w:b/>
              </w:rPr>
            </w:pPr>
            <w:r w:rsidRPr="005818EE">
              <w:rPr>
                <w:rFonts w:ascii="Times New Roman" w:hAnsi="Times New Roman"/>
                <w:b/>
              </w:rPr>
              <w:t>Sem III</w:t>
            </w:r>
          </w:p>
        </w:tc>
        <w:tc>
          <w:tcPr>
            <w:tcW w:w="519" w:type="pct"/>
          </w:tcPr>
          <w:p w:rsidR="005818EE" w:rsidRPr="005818EE" w:rsidRDefault="005818EE" w:rsidP="00E679CE">
            <w:pPr>
              <w:spacing w:after="0" w:line="360" w:lineRule="auto"/>
              <w:jc w:val="center"/>
              <w:rPr>
                <w:rFonts w:ascii="Times New Roman" w:hAnsi="Times New Roman"/>
                <w:b/>
              </w:rPr>
            </w:pPr>
            <w:r w:rsidRPr="005818EE">
              <w:rPr>
                <w:rFonts w:ascii="Times New Roman" w:hAnsi="Times New Roman"/>
                <w:b/>
              </w:rPr>
              <w:t>Sem IV</w:t>
            </w:r>
          </w:p>
        </w:tc>
        <w:tc>
          <w:tcPr>
            <w:tcW w:w="456" w:type="pct"/>
          </w:tcPr>
          <w:p w:rsidR="005818EE" w:rsidRPr="005818EE" w:rsidRDefault="005818EE" w:rsidP="00E679CE">
            <w:pPr>
              <w:spacing w:after="0" w:line="360" w:lineRule="auto"/>
              <w:jc w:val="center"/>
              <w:rPr>
                <w:rFonts w:ascii="Times New Roman" w:hAnsi="Times New Roman"/>
                <w:b/>
              </w:rPr>
            </w:pPr>
            <w:r w:rsidRPr="005818EE">
              <w:rPr>
                <w:rFonts w:ascii="Times New Roman" w:hAnsi="Times New Roman"/>
                <w:b/>
              </w:rPr>
              <w:t>Total</w:t>
            </w:r>
          </w:p>
        </w:tc>
      </w:tr>
      <w:tr w:rsidR="005818EE" w:rsidRPr="005818EE" w:rsidTr="0092477B">
        <w:trPr>
          <w:trHeight w:val="391"/>
        </w:trPr>
        <w:tc>
          <w:tcPr>
            <w:tcW w:w="439" w:type="pct"/>
            <w:vMerge w:val="restart"/>
            <w:vAlign w:val="center"/>
          </w:tcPr>
          <w:p w:rsidR="005818EE" w:rsidRPr="005818EE" w:rsidRDefault="005818EE" w:rsidP="00E679CE">
            <w:pPr>
              <w:spacing w:after="0" w:line="360" w:lineRule="auto"/>
              <w:jc w:val="center"/>
              <w:rPr>
                <w:rFonts w:ascii="Times New Roman" w:hAnsi="Times New Roman"/>
                <w:b/>
              </w:rPr>
            </w:pPr>
            <w:r w:rsidRPr="005818EE">
              <w:rPr>
                <w:rFonts w:ascii="Times New Roman" w:hAnsi="Times New Roman"/>
                <w:b/>
              </w:rPr>
              <w:t>A</w:t>
            </w:r>
          </w:p>
        </w:tc>
        <w:tc>
          <w:tcPr>
            <w:tcW w:w="2053" w:type="pct"/>
            <w:tcBorders>
              <w:bottom w:val="single" w:sz="4" w:space="0" w:color="auto"/>
            </w:tcBorders>
          </w:tcPr>
          <w:p w:rsidR="005818EE" w:rsidRPr="005818EE" w:rsidRDefault="005818EE" w:rsidP="00E679CE">
            <w:pPr>
              <w:spacing w:after="0" w:line="360" w:lineRule="auto"/>
              <w:rPr>
                <w:rFonts w:ascii="Times New Roman" w:hAnsi="Times New Roman"/>
              </w:rPr>
            </w:pPr>
            <w:r w:rsidRPr="005818EE">
              <w:rPr>
                <w:rFonts w:ascii="Times New Roman" w:hAnsi="Times New Roman"/>
              </w:rPr>
              <w:t>Core (including Practical and Project)</w:t>
            </w:r>
          </w:p>
        </w:tc>
        <w:tc>
          <w:tcPr>
            <w:tcW w:w="456" w:type="pct"/>
            <w:tcBorders>
              <w:bottom w:val="single" w:sz="4" w:space="0" w:color="auto"/>
            </w:tcBorders>
          </w:tcPr>
          <w:p w:rsidR="005818EE" w:rsidRPr="005818EE" w:rsidRDefault="005818EE" w:rsidP="00E679CE">
            <w:pPr>
              <w:spacing w:after="0" w:line="360" w:lineRule="auto"/>
              <w:jc w:val="center"/>
              <w:rPr>
                <w:rFonts w:ascii="Times New Roman" w:hAnsi="Times New Roman"/>
              </w:rPr>
            </w:pPr>
            <w:r w:rsidRPr="005818EE">
              <w:rPr>
                <w:rFonts w:ascii="Times New Roman" w:hAnsi="Times New Roman"/>
              </w:rPr>
              <w:t>14</w:t>
            </w:r>
          </w:p>
        </w:tc>
        <w:tc>
          <w:tcPr>
            <w:tcW w:w="533" w:type="pct"/>
            <w:tcBorders>
              <w:bottom w:val="single" w:sz="4" w:space="0" w:color="auto"/>
            </w:tcBorders>
          </w:tcPr>
          <w:p w:rsidR="005818EE" w:rsidRPr="005818EE" w:rsidRDefault="005818EE" w:rsidP="00E679CE">
            <w:pPr>
              <w:spacing w:after="0" w:line="360" w:lineRule="auto"/>
              <w:jc w:val="center"/>
              <w:rPr>
                <w:rFonts w:ascii="Times New Roman" w:hAnsi="Times New Roman"/>
              </w:rPr>
            </w:pPr>
            <w:r w:rsidRPr="005818EE">
              <w:rPr>
                <w:rFonts w:ascii="Times New Roman" w:hAnsi="Times New Roman"/>
              </w:rPr>
              <w:t>14</w:t>
            </w:r>
          </w:p>
        </w:tc>
        <w:tc>
          <w:tcPr>
            <w:tcW w:w="544" w:type="pct"/>
            <w:tcBorders>
              <w:bottom w:val="single" w:sz="4" w:space="0" w:color="auto"/>
            </w:tcBorders>
          </w:tcPr>
          <w:p w:rsidR="005818EE" w:rsidRPr="005818EE" w:rsidRDefault="005818EE" w:rsidP="00E679CE">
            <w:pPr>
              <w:spacing w:after="0" w:line="360" w:lineRule="auto"/>
              <w:jc w:val="center"/>
              <w:rPr>
                <w:rFonts w:ascii="Times New Roman" w:hAnsi="Times New Roman"/>
              </w:rPr>
            </w:pPr>
            <w:r w:rsidRPr="005818EE">
              <w:rPr>
                <w:rFonts w:ascii="Times New Roman" w:hAnsi="Times New Roman"/>
              </w:rPr>
              <w:t>19</w:t>
            </w:r>
          </w:p>
        </w:tc>
        <w:tc>
          <w:tcPr>
            <w:tcW w:w="519" w:type="pct"/>
            <w:tcBorders>
              <w:bottom w:val="single" w:sz="4" w:space="0" w:color="auto"/>
            </w:tcBorders>
          </w:tcPr>
          <w:p w:rsidR="005818EE" w:rsidRPr="005818EE" w:rsidRDefault="005818EE" w:rsidP="00E679CE">
            <w:pPr>
              <w:spacing w:after="0" w:line="360" w:lineRule="auto"/>
              <w:jc w:val="center"/>
              <w:rPr>
                <w:rFonts w:ascii="Times New Roman" w:hAnsi="Times New Roman"/>
              </w:rPr>
            </w:pPr>
            <w:r w:rsidRPr="005818EE">
              <w:rPr>
                <w:rFonts w:ascii="Times New Roman" w:hAnsi="Times New Roman"/>
              </w:rPr>
              <w:t>17</w:t>
            </w:r>
          </w:p>
        </w:tc>
        <w:tc>
          <w:tcPr>
            <w:tcW w:w="456" w:type="pct"/>
            <w:tcBorders>
              <w:bottom w:val="single" w:sz="4" w:space="0" w:color="auto"/>
            </w:tcBorders>
          </w:tcPr>
          <w:p w:rsidR="005818EE" w:rsidRPr="005818EE" w:rsidRDefault="005818EE" w:rsidP="00E679CE">
            <w:pPr>
              <w:spacing w:after="0" w:line="360" w:lineRule="auto"/>
              <w:jc w:val="center"/>
              <w:rPr>
                <w:rFonts w:ascii="Times New Roman" w:hAnsi="Times New Roman"/>
                <w:b/>
              </w:rPr>
            </w:pPr>
            <w:r w:rsidRPr="005818EE">
              <w:rPr>
                <w:rFonts w:ascii="Times New Roman" w:hAnsi="Times New Roman"/>
                <w:b/>
              </w:rPr>
              <w:t>64</w:t>
            </w:r>
          </w:p>
        </w:tc>
      </w:tr>
      <w:tr w:rsidR="005818EE" w:rsidRPr="005818EE" w:rsidTr="0092477B">
        <w:trPr>
          <w:trHeight w:val="289"/>
        </w:trPr>
        <w:tc>
          <w:tcPr>
            <w:tcW w:w="439" w:type="pct"/>
            <w:vMerge/>
            <w:vAlign w:val="center"/>
          </w:tcPr>
          <w:p w:rsidR="005818EE" w:rsidRPr="005818EE" w:rsidRDefault="005818EE" w:rsidP="00E679CE">
            <w:pPr>
              <w:spacing w:after="0" w:line="360" w:lineRule="auto"/>
              <w:jc w:val="center"/>
              <w:rPr>
                <w:rFonts w:ascii="Times New Roman" w:hAnsi="Times New Roman"/>
                <w:b/>
              </w:rPr>
            </w:pPr>
          </w:p>
        </w:tc>
        <w:tc>
          <w:tcPr>
            <w:tcW w:w="2053" w:type="pct"/>
            <w:tcBorders>
              <w:top w:val="single" w:sz="4" w:space="0" w:color="auto"/>
            </w:tcBorders>
          </w:tcPr>
          <w:p w:rsidR="005818EE" w:rsidRPr="005818EE" w:rsidRDefault="005818EE" w:rsidP="00E679CE">
            <w:pPr>
              <w:spacing w:after="0" w:line="360" w:lineRule="auto"/>
              <w:rPr>
                <w:rFonts w:ascii="Times New Roman" w:hAnsi="Times New Roman"/>
              </w:rPr>
            </w:pPr>
            <w:r w:rsidRPr="005818EE">
              <w:rPr>
                <w:rFonts w:ascii="Times New Roman" w:hAnsi="Times New Roman"/>
              </w:rPr>
              <w:t xml:space="preserve">Elective </w:t>
            </w:r>
          </w:p>
        </w:tc>
        <w:tc>
          <w:tcPr>
            <w:tcW w:w="456" w:type="pct"/>
            <w:tcBorders>
              <w:top w:val="single" w:sz="4" w:space="0" w:color="auto"/>
            </w:tcBorders>
          </w:tcPr>
          <w:p w:rsidR="005818EE" w:rsidRPr="005818EE" w:rsidRDefault="005818EE" w:rsidP="00E679CE">
            <w:pPr>
              <w:spacing w:after="0" w:line="360" w:lineRule="auto"/>
              <w:jc w:val="center"/>
              <w:rPr>
                <w:rFonts w:ascii="Times New Roman" w:hAnsi="Times New Roman"/>
              </w:rPr>
            </w:pPr>
            <w:r w:rsidRPr="005818EE">
              <w:rPr>
                <w:rFonts w:ascii="Times New Roman" w:hAnsi="Times New Roman"/>
              </w:rPr>
              <w:t>6</w:t>
            </w:r>
          </w:p>
        </w:tc>
        <w:tc>
          <w:tcPr>
            <w:tcW w:w="533" w:type="pct"/>
            <w:tcBorders>
              <w:top w:val="single" w:sz="4" w:space="0" w:color="auto"/>
            </w:tcBorders>
          </w:tcPr>
          <w:p w:rsidR="005818EE" w:rsidRPr="005818EE" w:rsidRDefault="005818EE" w:rsidP="00E679CE">
            <w:pPr>
              <w:spacing w:after="0" w:line="360" w:lineRule="auto"/>
              <w:jc w:val="center"/>
              <w:rPr>
                <w:rFonts w:ascii="Times New Roman" w:hAnsi="Times New Roman"/>
              </w:rPr>
            </w:pPr>
            <w:r w:rsidRPr="005818EE">
              <w:rPr>
                <w:rFonts w:ascii="Times New Roman" w:hAnsi="Times New Roman"/>
              </w:rPr>
              <w:t>6</w:t>
            </w:r>
          </w:p>
        </w:tc>
        <w:tc>
          <w:tcPr>
            <w:tcW w:w="544" w:type="pct"/>
            <w:tcBorders>
              <w:top w:val="single" w:sz="4" w:space="0" w:color="auto"/>
            </w:tcBorders>
          </w:tcPr>
          <w:p w:rsidR="005818EE" w:rsidRPr="005818EE" w:rsidRDefault="005818EE" w:rsidP="00E679CE">
            <w:pPr>
              <w:spacing w:after="0" w:line="360" w:lineRule="auto"/>
              <w:jc w:val="center"/>
              <w:rPr>
                <w:rFonts w:ascii="Times New Roman" w:hAnsi="Times New Roman"/>
              </w:rPr>
            </w:pPr>
            <w:r w:rsidRPr="005818EE">
              <w:rPr>
                <w:rFonts w:ascii="Times New Roman" w:hAnsi="Times New Roman"/>
              </w:rPr>
              <w:t>3</w:t>
            </w:r>
          </w:p>
        </w:tc>
        <w:tc>
          <w:tcPr>
            <w:tcW w:w="519" w:type="pct"/>
            <w:tcBorders>
              <w:top w:val="single" w:sz="4" w:space="0" w:color="auto"/>
            </w:tcBorders>
          </w:tcPr>
          <w:p w:rsidR="005818EE" w:rsidRPr="005818EE" w:rsidRDefault="005818EE" w:rsidP="00E679CE">
            <w:pPr>
              <w:spacing w:after="0" w:line="360" w:lineRule="auto"/>
              <w:jc w:val="center"/>
              <w:rPr>
                <w:rFonts w:ascii="Times New Roman" w:hAnsi="Times New Roman"/>
              </w:rPr>
            </w:pPr>
            <w:r w:rsidRPr="005818EE">
              <w:rPr>
                <w:rFonts w:ascii="Times New Roman" w:hAnsi="Times New Roman"/>
              </w:rPr>
              <w:t>3</w:t>
            </w:r>
          </w:p>
        </w:tc>
        <w:tc>
          <w:tcPr>
            <w:tcW w:w="456" w:type="pct"/>
            <w:tcBorders>
              <w:top w:val="single" w:sz="4" w:space="0" w:color="auto"/>
            </w:tcBorders>
          </w:tcPr>
          <w:p w:rsidR="005818EE" w:rsidRPr="005818EE" w:rsidRDefault="005818EE" w:rsidP="00E679CE">
            <w:pPr>
              <w:spacing w:after="0" w:line="360" w:lineRule="auto"/>
              <w:jc w:val="center"/>
              <w:rPr>
                <w:rFonts w:ascii="Times New Roman" w:hAnsi="Times New Roman"/>
                <w:b/>
              </w:rPr>
            </w:pPr>
            <w:r w:rsidRPr="005818EE">
              <w:rPr>
                <w:rFonts w:ascii="Times New Roman" w:hAnsi="Times New Roman"/>
                <w:b/>
              </w:rPr>
              <w:t>18</w:t>
            </w:r>
          </w:p>
        </w:tc>
      </w:tr>
      <w:tr w:rsidR="005818EE" w:rsidRPr="005818EE" w:rsidTr="0092477B">
        <w:tc>
          <w:tcPr>
            <w:tcW w:w="439" w:type="pct"/>
            <w:vAlign w:val="center"/>
          </w:tcPr>
          <w:p w:rsidR="005818EE" w:rsidRPr="005818EE" w:rsidRDefault="005818EE" w:rsidP="00E679CE">
            <w:pPr>
              <w:spacing w:after="0" w:line="360" w:lineRule="auto"/>
              <w:jc w:val="center"/>
              <w:rPr>
                <w:rFonts w:ascii="Times New Roman" w:hAnsi="Times New Roman"/>
                <w:b/>
              </w:rPr>
            </w:pPr>
            <w:r w:rsidRPr="005818EE">
              <w:rPr>
                <w:rFonts w:ascii="Times New Roman" w:hAnsi="Times New Roman"/>
                <w:b/>
              </w:rPr>
              <w:t>B(i)</w:t>
            </w:r>
          </w:p>
        </w:tc>
        <w:tc>
          <w:tcPr>
            <w:tcW w:w="2053" w:type="pct"/>
          </w:tcPr>
          <w:p w:rsidR="005818EE" w:rsidRPr="005818EE" w:rsidRDefault="005818EE" w:rsidP="00E679CE">
            <w:pPr>
              <w:spacing w:after="0" w:line="360" w:lineRule="auto"/>
              <w:rPr>
                <w:rFonts w:ascii="Times New Roman" w:hAnsi="Times New Roman"/>
              </w:rPr>
            </w:pPr>
            <w:r w:rsidRPr="005818EE">
              <w:rPr>
                <w:rFonts w:ascii="Times New Roman" w:hAnsi="Times New Roman"/>
              </w:rPr>
              <w:t>Skill Enhancement Course</w:t>
            </w:r>
          </w:p>
        </w:tc>
        <w:tc>
          <w:tcPr>
            <w:tcW w:w="456" w:type="pct"/>
          </w:tcPr>
          <w:p w:rsidR="005818EE" w:rsidRPr="005818EE" w:rsidRDefault="005818EE" w:rsidP="00E679CE">
            <w:pPr>
              <w:spacing w:after="0" w:line="360" w:lineRule="auto"/>
              <w:jc w:val="center"/>
              <w:rPr>
                <w:rFonts w:ascii="Times New Roman" w:hAnsi="Times New Roman"/>
              </w:rPr>
            </w:pPr>
            <w:r w:rsidRPr="005818EE">
              <w:rPr>
                <w:rFonts w:ascii="Times New Roman" w:hAnsi="Times New Roman"/>
              </w:rPr>
              <w:t>-</w:t>
            </w:r>
          </w:p>
        </w:tc>
        <w:tc>
          <w:tcPr>
            <w:tcW w:w="533" w:type="pct"/>
          </w:tcPr>
          <w:p w:rsidR="005818EE" w:rsidRPr="005818EE" w:rsidRDefault="005818EE" w:rsidP="00E679CE">
            <w:pPr>
              <w:spacing w:after="0" w:line="360" w:lineRule="auto"/>
              <w:jc w:val="center"/>
              <w:rPr>
                <w:rFonts w:ascii="Times New Roman" w:hAnsi="Times New Roman"/>
              </w:rPr>
            </w:pPr>
            <w:r w:rsidRPr="005818EE">
              <w:rPr>
                <w:rFonts w:ascii="Times New Roman" w:hAnsi="Times New Roman"/>
              </w:rPr>
              <w:t>2</w:t>
            </w:r>
          </w:p>
        </w:tc>
        <w:tc>
          <w:tcPr>
            <w:tcW w:w="544" w:type="pct"/>
          </w:tcPr>
          <w:p w:rsidR="005818EE" w:rsidRPr="005818EE" w:rsidRDefault="005818EE" w:rsidP="00E679CE">
            <w:pPr>
              <w:spacing w:after="0" w:line="360" w:lineRule="auto"/>
              <w:jc w:val="center"/>
              <w:rPr>
                <w:rFonts w:ascii="Times New Roman" w:hAnsi="Times New Roman"/>
              </w:rPr>
            </w:pPr>
            <w:r w:rsidRPr="005818EE">
              <w:rPr>
                <w:rFonts w:ascii="Times New Roman" w:hAnsi="Times New Roman"/>
              </w:rPr>
              <w:t>2</w:t>
            </w:r>
          </w:p>
        </w:tc>
        <w:tc>
          <w:tcPr>
            <w:tcW w:w="519" w:type="pct"/>
          </w:tcPr>
          <w:p w:rsidR="005818EE" w:rsidRPr="005818EE" w:rsidRDefault="005818EE" w:rsidP="00E679CE">
            <w:pPr>
              <w:spacing w:after="0" w:line="360" w:lineRule="auto"/>
              <w:jc w:val="center"/>
              <w:rPr>
                <w:rFonts w:ascii="Times New Roman" w:hAnsi="Times New Roman"/>
              </w:rPr>
            </w:pPr>
            <w:r w:rsidRPr="005818EE">
              <w:rPr>
                <w:rFonts w:ascii="Times New Roman" w:hAnsi="Times New Roman"/>
              </w:rPr>
              <w:t>2</w:t>
            </w:r>
          </w:p>
        </w:tc>
        <w:tc>
          <w:tcPr>
            <w:tcW w:w="456" w:type="pct"/>
          </w:tcPr>
          <w:p w:rsidR="005818EE" w:rsidRPr="005818EE" w:rsidRDefault="005818EE" w:rsidP="00E679CE">
            <w:pPr>
              <w:spacing w:after="0" w:line="360" w:lineRule="auto"/>
              <w:jc w:val="center"/>
              <w:rPr>
                <w:rFonts w:ascii="Times New Roman" w:hAnsi="Times New Roman"/>
                <w:b/>
              </w:rPr>
            </w:pPr>
            <w:r w:rsidRPr="005818EE">
              <w:rPr>
                <w:rFonts w:ascii="Times New Roman" w:hAnsi="Times New Roman"/>
                <w:b/>
              </w:rPr>
              <w:t>6</w:t>
            </w:r>
          </w:p>
        </w:tc>
      </w:tr>
      <w:tr w:rsidR="005818EE" w:rsidRPr="005818EE" w:rsidTr="0092477B">
        <w:tc>
          <w:tcPr>
            <w:tcW w:w="439" w:type="pct"/>
            <w:vAlign w:val="center"/>
          </w:tcPr>
          <w:p w:rsidR="005818EE" w:rsidRPr="005818EE" w:rsidRDefault="005818EE" w:rsidP="00E679CE">
            <w:pPr>
              <w:spacing w:after="0" w:line="360" w:lineRule="auto"/>
              <w:jc w:val="center"/>
              <w:rPr>
                <w:rFonts w:ascii="Times New Roman" w:hAnsi="Times New Roman"/>
                <w:b/>
              </w:rPr>
            </w:pPr>
            <w:r w:rsidRPr="005818EE">
              <w:rPr>
                <w:rFonts w:ascii="Times New Roman" w:hAnsi="Times New Roman"/>
                <w:b/>
              </w:rPr>
              <w:t>B(ii)</w:t>
            </w:r>
          </w:p>
        </w:tc>
        <w:tc>
          <w:tcPr>
            <w:tcW w:w="2053" w:type="pct"/>
          </w:tcPr>
          <w:p w:rsidR="005818EE" w:rsidRPr="005818EE" w:rsidRDefault="005818EE" w:rsidP="00E679CE">
            <w:pPr>
              <w:spacing w:after="0" w:line="360" w:lineRule="auto"/>
              <w:rPr>
                <w:rFonts w:ascii="Times New Roman" w:hAnsi="Times New Roman"/>
              </w:rPr>
            </w:pPr>
            <w:r w:rsidRPr="005818EE">
              <w:rPr>
                <w:rFonts w:ascii="Times New Roman" w:hAnsi="Times New Roman"/>
              </w:rPr>
              <w:t>Summer Internship</w:t>
            </w:r>
          </w:p>
        </w:tc>
        <w:tc>
          <w:tcPr>
            <w:tcW w:w="456" w:type="pct"/>
          </w:tcPr>
          <w:p w:rsidR="005818EE" w:rsidRPr="005818EE" w:rsidRDefault="005818EE" w:rsidP="00E679CE">
            <w:pPr>
              <w:spacing w:after="0" w:line="360" w:lineRule="auto"/>
              <w:jc w:val="center"/>
              <w:rPr>
                <w:rFonts w:ascii="Times New Roman" w:hAnsi="Times New Roman"/>
              </w:rPr>
            </w:pPr>
            <w:r w:rsidRPr="005818EE">
              <w:rPr>
                <w:rFonts w:ascii="Times New Roman" w:hAnsi="Times New Roman"/>
              </w:rPr>
              <w:t>-</w:t>
            </w:r>
          </w:p>
        </w:tc>
        <w:tc>
          <w:tcPr>
            <w:tcW w:w="533" w:type="pct"/>
          </w:tcPr>
          <w:p w:rsidR="005818EE" w:rsidRPr="005818EE" w:rsidRDefault="005818EE" w:rsidP="00E679CE">
            <w:pPr>
              <w:spacing w:after="0" w:line="360" w:lineRule="auto"/>
              <w:jc w:val="center"/>
              <w:rPr>
                <w:rFonts w:ascii="Times New Roman" w:hAnsi="Times New Roman"/>
              </w:rPr>
            </w:pPr>
            <w:r w:rsidRPr="005818EE">
              <w:rPr>
                <w:rFonts w:ascii="Times New Roman" w:hAnsi="Times New Roman"/>
              </w:rPr>
              <w:t>-</w:t>
            </w:r>
          </w:p>
        </w:tc>
        <w:tc>
          <w:tcPr>
            <w:tcW w:w="544" w:type="pct"/>
          </w:tcPr>
          <w:p w:rsidR="005818EE" w:rsidRPr="005818EE" w:rsidRDefault="005818EE" w:rsidP="00E679CE">
            <w:pPr>
              <w:spacing w:after="0" w:line="360" w:lineRule="auto"/>
              <w:jc w:val="center"/>
              <w:rPr>
                <w:rFonts w:ascii="Times New Roman" w:hAnsi="Times New Roman"/>
              </w:rPr>
            </w:pPr>
            <w:r w:rsidRPr="005818EE">
              <w:rPr>
                <w:rFonts w:ascii="Times New Roman" w:hAnsi="Times New Roman"/>
              </w:rPr>
              <w:t>2</w:t>
            </w:r>
          </w:p>
        </w:tc>
        <w:tc>
          <w:tcPr>
            <w:tcW w:w="519" w:type="pct"/>
          </w:tcPr>
          <w:p w:rsidR="005818EE" w:rsidRPr="005818EE" w:rsidRDefault="005818EE" w:rsidP="00E679CE">
            <w:pPr>
              <w:spacing w:after="0" w:line="360" w:lineRule="auto"/>
              <w:jc w:val="center"/>
              <w:rPr>
                <w:rFonts w:ascii="Times New Roman" w:hAnsi="Times New Roman"/>
              </w:rPr>
            </w:pPr>
            <w:r w:rsidRPr="005818EE">
              <w:rPr>
                <w:rFonts w:ascii="Times New Roman" w:hAnsi="Times New Roman"/>
              </w:rPr>
              <w:t>-</w:t>
            </w:r>
          </w:p>
        </w:tc>
        <w:tc>
          <w:tcPr>
            <w:tcW w:w="456" w:type="pct"/>
          </w:tcPr>
          <w:p w:rsidR="005818EE" w:rsidRPr="005818EE" w:rsidRDefault="005818EE" w:rsidP="00E679CE">
            <w:pPr>
              <w:spacing w:after="0" w:line="360" w:lineRule="auto"/>
              <w:jc w:val="center"/>
              <w:rPr>
                <w:rFonts w:ascii="Times New Roman" w:hAnsi="Times New Roman"/>
                <w:b/>
              </w:rPr>
            </w:pPr>
            <w:r w:rsidRPr="005818EE">
              <w:rPr>
                <w:rFonts w:ascii="Times New Roman" w:hAnsi="Times New Roman"/>
                <w:b/>
              </w:rPr>
              <w:t>2</w:t>
            </w:r>
          </w:p>
        </w:tc>
      </w:tr>
      <w:tr w:rsidR="005818EE" w:rsidRPr="005818EE" w:rsidTr="0092477B">
        <w:tc>
          <w:tcPr>
            <w:tcW w:w="439" w:type="pct"/>
            <w:vAlign w:val="center"/>
          </w:tcPr>
          <w:p w:rsidR="005818EE" w:rsidRPr="005818EE" w:rsidRDefault="005818EE" w:rsidP="00E679CE">
            <w:pPr>
              <w:spacing w:after="0" w:line="360" w:lineRule="auto"/>
              <w:jc w:val="center"/>
              <w:rPr>
                <w:rFonts w:ascii="Times New Roman" w:hAnsi="Times New Roman"/>
                <w:b/>
              </w:rPr>
            </w:pPr>
            <w:r w:rsidRPr="005818EE">
              <w:rPr>
                <w:rFonts w:ascii="Times New Roman" w:hAnsi="Times New Roman"/>
                <w:b/>
              </w:rPr>
              <w:t>C</w:t>
            </w:r>
          </w:p>
        </w:tc>
        <w:tc>
          <w:tcPr>
            <w:tcW w:w="2053" w:type="pct"/>
          </w:tcPr>
          <w:p w:rsidR="005818EE" w:rsidRPr="005818EE" w:rsidRDefault="005818EE" w:rsidP="00E679CE">
            <w:pPr>
              <w:spacing w:after="0" w:line="360" w:lineRule="auto"/>
              <w:rPr>
                <w:rFonts w:ascii="Times New Roman" w:hAnsi="Times New Roman"/>
              </w:rPr>
            </w:pPr>
            <w:r w:rsidRPr="005818EE">
              <w:rPr>
                <w:rFonts w:ascii="Times New Roman" w:hAnsi="Times New Roman"/>
              </w:rPr>
              <w:t>Extension Activity</w:t>
            </w:r>
          </w:p>
        </w:tc>
        <w:tc>
          <w:tcPr>
            <w:tcW w:w="456" w:type="pct"/>
          </w:tcPr>
          <w:p w:rsidR="005818EE" w:rsidRPr="005818EE" w:rsidRDefault="005818EE" w:rsidP="00E679CE">
            <w:pPr>
              <w:spacing w:after="0" w:line="360" w:lineRule="auto"/>
              <w:jc w:val="center"/>
              <w:rPr>
                <w:rFonts w:ascii="Times New Roman" w:hAnsi="Times New Roman"/>
              </w:rPr>
            </w:pPr>
            <w:r w:rsidRPr="005818EE">
              <w:rPr>
                <w:rFonts w:ascii="Times New Roman" w:hAnsi="Times New Roman"/>
              </w:rPr>
              <w:t>-</w:t>
            </w:r>
          </w:p>
        </w:tc>
        <w:tc>
          <w:tcPr>
            <w:tcW w:w="533" w:type="pct"/>
          </w:tcPr>
          <w:p w:rsidR="005818EE" w:rsidRPr="005818EE" w:rsidRDefault="005818EE" w:rsidP="00E679CE">
            <w:pPr>
              <w:spacing w:after="0" w:line="360" w:lineRule="auto"/>
              <w:jc w:val="center"/>
              <w:rPr>
                <w:rFonts w:ascii="Times New Roman" w:hAnsi="Times New Roman"/>
              </w:rPr>
            </w:pPr>
            <w:r w:rsidRPr="005818EE">
              <w:rPr>
                <w:rFonts w:ascii="Times New Roman" w:hAnsi="Times New Roman"/>
              </w:rPr>
              <w:t>-</w:t>
            </w:r>
          </w:p>
        </w:tc>
        <w:tc>
          <w:tcPr>
            <w:tcW w:w="544" w:type="pct"/>
          </w:tcPr>
          <w:p w:rsidR="005818EE" w:rsidRPr="005818EE" w:rsidRDefault="005818EE" w:rsidP="00E679CE">
            <w:pPr>
              <w:spacing w:after="0" w:line="360" w:lineRule="auto"/>
              <w:jc w:val="center"/>
              <w:rPr>
                <w:rFonts w:ascii="Times New Roman" w:hAnsi="Times New Roman"/>
              </w:rPr>
            </w:pPr>
            <w:r w:rsidRPr="005818EE">
              <w:rPr>
                <w:rFonts w:ascii="Times New Roman" w:hAnsi="Times New Roman"/>
              </w:rPr>
              <w:t>-</w:t>
            </w:r>
          </w:p>
        </w:tc>
        <w:tc>
          <w:tcPr>
            <w:tcW w:w="519" w:type="pct"/>
          </w:tcPr>
          <w:p w:rsidR="005818EE" w:rsidRPr="005818EE" w:rsidRDefault="005818EE" w:rsidP="00E679CE">
            <w:pPr>
              <w:spacing w:after="0" w:line="360" w:lineRule="auto"/>
              <w:jc w:val="center"/>
              <w:rPr>
                <w:rFonts w:ascii="Times New Roman" w:hAnsi="Times New Roman"/>
              </w:rPr>
            </w:pPr>
            <w:r w:rsidRPr="005818EE">
              <w:rPr>
                <w:rFonts w:ascii="Times New Roman" w:hAnsi="Times New Roman"/>
              </w:rPr>
              <w:t>1</w:t>
            </w:r>
          </w:p>
        </w:tc>
        <w:tc>
          <w:tcPr>
            <w:tcW w:w="456" w:type="pct"/>
          </w:tcPr>
          <w:p w:rsidR="005818EE" w:rsidRPr="005818EE" w:rsidRDefault="005818EE" w:rsidP="00E679CE">
            <w:pPr>
              <w:spacing w:after="0" w:line="360" w:lineRule="auto"/>
              <w:jc w:val="center"/>
              <w:rPr>
                <w:rFonts w:ascii="Times New Roman" w:hAnsi="Times New Roman"/>
                <w:b/>
              </w:rPr>
            </w:pPr>
            <w:r w:rsidRPr="005818EE">
              <w:rPr>
                <w:rFonts w:ascii="Times New Roman" w:hAnsi="Times New Roman"/>
                <w:b/>
              </w:rPr>
              <w:t>1</w:t>
            </w:r>
          </w:p>
        </w:tc>
      </w:tr>
      <w:tr w:rsidR="005818EE" w:rsidRPr="005818EE" w:rsidTr="0092477B">
        <w:tc>
          <w:tcPr>
            <w:tcW w:w="439" w:type="pct"/>
          </w:tcPr>
          <w:p w:rsidR="005818EE" w:rsidRPr="005818EE" w:rsidRDefault="005818EE" w:rsidP="00E679CE">
            <w:pPr>
              <w:spacing w:after="0" w:line="360" w:lineRule="auto"/>
              <w:jc w:val="center"/>
              <w:rPr>
                <w:rFonts w:ascii="Times New Roman" w:hAnsi="Times New Roman"/>
                <w:b/>
              </w:rPr>
            </w:pPr>
          </w:p>
        </w:tc>
        <w:tc>
          <w:tcPr>
            <w:tcW w:w="2053" w:type="pct"/>
          </w:tcPr>
          <w:p w:rsidR="005818EE" w:rsidRPr="005818EE" w:rsidRDefault="005818EE" w:rsidP="00E679CE">
            <w:pPr>
              <w:spacing w:after="0" w:line="360" w:lineRule="auto"/>
              <w:jc w:val="center"/>
              <w:rPr>
                <w:rFonts w:ascii="Times New Roman" w:hAnsi="Times New Roman"/>
              </w:rPr>
            </w:pPr>
          </w:p>
        </w:tc>
        <w:tc>
          <w:tcPr>
            <w:tcW w:w="456" w:type="pct"/>
          </w:tcPr>
          <w:p w:rsidR="005818EE" w:rsidRPr="005818EE" w:rsidRDefault="005818EE" w:rsidP="00E679CE">
            <w:pPr>
              <w:spacing w:after="0" w:line="360" w:lineRule="auto"/>
              <w:jc w:val="center"/>
              <w:rPr>
                <w:rFonts w:ascii="Times New Roman" w:hAnsi="Times New Roman"/>
              </w:rPr>
            </w:pPr>
          </w:p>
        </w:tc>
        <w:tc>
          <w:tcPr>
            <w:tcW w:w="533" w:type="pct"/>
          </w:tcPr>
          <w:p w:rsidR="005818EE" w:rsidRPr="005818EE" w:rsidRDefault="005818EE" w:rsidP="00E679CE">
            <w:pPr>
              <w:spacing w:after="0" w:line="360" w:lineRule="auto"/>
              <w:jc w:val="center"/>
              <w:rPr>
                <w:rFonts w:ascii="Times New Roman" w:hAnsi="Times New Roman"/>
              </w:rPr>
            </w:pPr>
          </w:p>
        </w:tc>
        <w:tc>
          <w:tcPr>
            <w:tcW w:w="544" w:type="pct"/>
          </w:tcPr>
          <w:p w:rsidR="005818EE" w:rsidRPr="005818EE" w:rsidRDefault="005818EE" w:rsidP="00E679CE">
            <w:pPr>
              <w:spacing w:after="0" w:line="360" w:lineRule="auto"/>
              <w:jc w:val="center"/>
              <w:rPr>
                <w:rFonts w:ascii="Times New Roman" w:hAnsi="Times New Roman"/>
              </w:rPr>
            </w:pPr>
          </w:p>
        </w:tc>
        <w:tc>
          <w:tcPr>
            <w:tcW w:w="519" w:type="pct"/>
          </w:tcPr>
          <w:p w:rsidR="005818EE" w:rsidRPr="005818EE" w:rsidRDefault="005818EE" w:rsidP="00E679CE">
            <w:pPr>
              <w:spacing w:after="0" w:line="360" w:lineRule="auto"/>
              <w:jc w:val="center"/>
              <w:rPr>
                <w:rFonts w:ascii="Times New Roman" w:hAnsi="Times New Roman"/>
              </w:rPr>
            </w:pPr>
          </w:p>
        </w:tc>
        <w:tc>
          <w:tcPr>
            <w:tcW w:w="456" w:type="pct"/>
          </w:tcPr>
          <w:p w:rsidR="005818EE" w:rsidRPr="005818EE" w:rsidRDefault="005818EE" w:rsidP="00E679CE">
            <w:pPr>
              <w:spacing w:after="0" w:line="360" w:lineRule="auto"/>
              <w:jc w:val="center"/>
              <w:rPr>
                <w:rFonts w:ascii="Times New Roman" w:hAnsi="Times New Roman"/>
                <w:b/>
              </w:rPr>
            </w:pPr>
            <w:r w:rsidRPr="005818EE">
              <w:rPr>
                <w:rFonts w:ascii="Times New Roman" w:hAnsi="Times New Roman"/>
                <w:b/>
              </w:rPr>
              <w:t>91</w:t>
            </w:r>
          </w:p>
        </w:tc>
      </w:tr>
    </w:tbl>
    <w:p w:rsidR="005818EE" w:rsidRPr="005818EE" w:rsidRDefault="005818EE" w:rsidP="00E679CE">
      <w:pPr>
        <w:spacing w:after="0" w:line="360" w:lineRule="auto"/>
        <w:jc w:val="both"/>
        <w:rPr>
          <w:rFonts w:ascii="Times New Roman" w:hAnsi="Times New Roman"/>
          <w:bCs/>
        </w:rPr>
      </w:pPr>
    </w:p>
    <w:p w:rsidR="005818EE" w:rsidRPr="005818EE" w:rsidRDefault="005818EE" w:rsidP="00E679CE">
      <w:pPr>
        <w:widowControl w:val="0"/>
        <w:autoSpaceDE w:val="0"/>
        <w:autoSpaceDN w:val="0"/>
        <w:spacing w:after="0" w:line="360" w:lineRule="auto"/>
        <w:jc w:val="both"/>
        <w:rPr>
          <w:rFonts w:ascii="Times New Roman" w:hAnsi="Times New Roman"/>
        </w:rPr>
      </w:pPr>
      <w:r w:rsidRPr="005818EE">
        <w:rPr>
          <w:rFonts w:ascii="Times New Roman" w:hAnsi="Times New Roman"/>
          <w:b/>
          <w:bCs/>
        </w:rPr>
        <w:t xml:space="preserve">Part A and B(i) component will be </w:t>
      </w:r>
      <w:proofErr w:type="gramStart"/>
      <w:r w:rsidRPr="005818EE">
        <w:rPr>
          <w:rFonts w:ascii="Times New Roman" w:hAnsi="Times New Roman"/>
          <w:b/>
          <w:bCs/>
        </w:rPr>
        <w:t>taken into account</w:t>
      </w:r>
      <w:proofErr w:type="gramEnd"/>
      <w:r w:rsidRPr="005818EE">
        <w:rPr>
          <w:rFonts w:ascii="Times New Roman" w:hAnsi="Times New Roman"/>
          <w:b/>
          <w:bCs/>
        </w:rPr>
        <w:t xml:space="preserve"> for CGPA calculation for the post graduate programme and the other components Part B(ii) and C have to be completed during the duration of the programme as per the norms, to be eligible for obtaining PG degree</w:t>
      </w:r>
      <w:r w:rsidRPr="005818EE">
        <w:rPr>
          <w:rFonts w:ascii="Times New Roman" w:hAnsi="Times New Roman"/>
          <w:bCs/>
        </w:rPr>
        <w:t>.</w:t>
      </w:r>
    </w:p>
    <w:p w:rsidR="00404A2E" w:rsidRPr="00A33536" w:rsidRDefault="00404A2E" w:rsidP="00E679CE">
      <w:pPr>
        <w:spacing w:after="0" w:line="360" w:lineRule="auto"/>
        <w:rPr>
          <w:rFonts w:ascii="Times New Roman" w:hAnsi="Times New Roman"/>
          <w:bCs/>
          <w:lang w:val="en-IN"/>
        </w:rPr>
      </w:pPr>
    </w:p>
    <w:p w:rsidR="008207CD" w:rsidRDefault="008207CD" w:rsidP="00E679CE">
      <w:pPr>
        <w:spacing w:after="0" w:line="360" w:lineRule="auto"/>
        <w:rPr>
          <w:rFonts w:ascii="Times New Roman" w:hAnsi="Times New Roman"/>
        </w:rPr>
      </w:pPr>
      <w:r>
        <w:rPr>
          <w:rFonts w:ascii="Times New Roman" w:hAnsi="Times New Roman"/>
        </w:rPr>
        <w:br w:type="page"/>
      </w:r>
    </w:p>
    <w:p w:rsidR="00F92356" w:rsidRDefault="00F92356" w:rsidP="005818EE">
      <w:pPr>
        <w:spacing w:after="0" w:line="240" w:lineRule="auto"/>
        <w:rPr>
          <w:rFonts w:ascii="Times New Roman" w:hAnsi="Times New Roman"/>
        </w:rPr>
      </w:pPr>
    </w:p>
    <w:p w:rsidR="00B9408E" w:rsidRPr="00B9408E" w:rsidRDefault="00B9408E" w:rsidP="00B9408E">
      <w:pPr>
        <w:spacing w:before="79" w:line="568" w:lineRule="auto"/>
        <w:contextualSpacing/>
        <w:jc w:val="both"/>
        <w:rPr>
          <w:rFonts w:ascii="Times New Roman" w:hAnsi="Times New Roman"/>
          <w:b/>
          <w:sz w:val="24"/>
          <w:szCs w:val="24"/>
        </w:rPr>
      </w:pPr>
      <w:r w:rsidRPr="00B9408E">
        <w:rPr>
          <w:rFonts w:ascii="Times New Roman" w:hAnsi="Times New Roman"/>
          <w:b/>
          <w:w w:val="105"/>
          <w:sz w:val="24"/>
          <w:szCs w:val="24"/>
        </w:rPr>
        <w:t>Programme</w:t>
      </w:r>
      <w:r w:rsidRPr="00B9408E">
        <w:rPr>
          <w:rFonts w:ascii="Times New Roman" w:hAnsi="Times New Roman"/>
          <w:b/>
          <w:spacing w:val="-1"/>
          <w:w w:val="105"/>
          <w:sz w:val="24"/>
          <w:szCs w:val="24"/>
        </w:rPr>
        <w:t xml:space="preserve"> </w:t>
      </w:r>
      <w:r w:rsidRPr="00B9408E">
        <w:rPr>
          <w:rFonts w:ascii="Times New Roman" w:hAnsi="Times New Roman"/>
          <w:b/>
          <w:w w:val="105"/>
          <w:sz w:val="24"/>
          <w:szCs w:val="24"/>
        </w:rPr>
        <w:t>Objectives:</w:t>
      </w:r>
      <w:r w:rsidRPr="00B9408E">
        <w:rPr>
          <w:rFonts w:ascii="Times New Roman" w:hAnsi="Times New Roman"/>
          <w:b/>
          <w:spacing w:val="-1"/>
          <w:w w:val="105"/>
          <w:sz w:val="24"/>
          <w:szCs w:val="24"/>
        </w:rPr>
        <w:t xml:space="preserve"> </w:t>
      </w:r>
      <w:r w:rsidRPr="00B9408E">
        <w:rPr>
          <w:rFonts w:ascii="Times New Roman" w:hAnsi="Times New Roman"/>
          <w:b/>
          <w:w w:val="105"/>
          <w:sz w:val="24"/>
          <w:szCs w:val="24"/>
        </w:rPr>
        <w:t>(5</w:t>
      </w:r>
      <w:r w:rsidRPr="00B9408E">
        <w:rPr>
          <w:rFonts w:ascii="Times New Roman" w:hAnsi="Times New Roman"/>
          <w:b/>
          <w:spacing w:val="-5"/>
          <w:w w:val="105"/>
          <w:sz w:val="24"/>
          <w:szCs w:val="24"/>
        </w:rPr>
        <w:t xml:space="preserve"> </w:t>
      </w:r>
      <w:r w:rsidRPr="00B9408E">
        <w:rPr>
          <w:rFonts w:ascii="Times New Roman" w:hAnsi="Times New Roman"/>
          <w:b/>
          <w:w w:val="105"/>
          <w:sz w:val="24"/>
          <w:szCs w:val="24"/>
        </w:rPr>
        <w:t>Points</w:t>
      </w:r>
      <w:r w:rsidRPr="00B9408E">
        <w:rPr>
          <w:rFonts w:ascii="Times New Roman" w:hAnsi="Times New Roman"/>
          <w:b/>
          <w:spacing w:val="-3"/>
          <w:w w:val="105"/>
          <w:sz w:val="24"/>
          <w:szCs w:val="24"/>
        </w:rPr>
        <w:t xml:space="preserve"> </w:t>
      </w:r>
      <w:r w:rsidRPr="00B9408E">
        <w:rPr>
          <w:rFonts w:ascii="Times New Roman" w:hAnsi="Times New Roman"/>
          <w:b/>
          <w:w w:val="105"/>
          <w:sz w:val="24"/>
          <w:szCs w:val="24"/>
        </w:rPr>
        <w:t>Compulsory)</w:t>
      </w:r>
    </w:p>
    <w:p w:rsidR="00B9408E" w:rsidRPr="00B9408E" w:rsidRDefault="00B9408E" w:rsidP="00B9408E">
      <w:pPr>
        <w:pStyle w:val="ListParagraph"/>
        <w:numPr>
          <w:ilvl w:val="0"/>
          <w:numId w:val="125"/>
        </w:numPr>
        <w:tabs>
          <w:tab w:val="left" w:pos="2229"/>
        </w:tabs>
        <w:spacing w:before="0" w:line="283" w:lineRule="auto"/>
        <w:ind w:left="0"/>
        <w:contextualSpacing/>
        <w:jc w:val="both"/>
        <w:rPr>
          <w:rFonts w:ascii="Times New Roman" w:hAnsi="Times New Roman" w:cs="Times New Roman"/>
          <w:sz w:val="24"/>
          <w:szCs w:val="24"/>
        </w:rPr>
      </w:pPr>
      <w:r w:rsidRPr="00B9408E">
        <w:rPr>
          <w:rFonts w:ascii="Times New Roman" w:hAnsi="Times New Roman" w:cs="Times New Roman"/>
          <w:sz w:val="24"/>
          <w:szCs w:val="24"/>
        </w:rPr>
        <w:t>To</w:t>
      </w:r>
      <w:r w:rsidRPr="00B9408E">
        <w:rPr>
          <w:rFonts w:ascii="Times New Roman" w:hAnsi="Times New Roman" w:cs="Times New Roman"/>
          <w:spacing w:val="1"/>
          <w:sz w:val="24"/>
          <w:szCs w:val="24"/>
        </w:rPr>
        <w:t xml:space="preserve"> </w:t>
      </w:r>
      <w:r w:rsidRPr="00B9408E">
        <w:rPr>
          <w:rFonts w:ascii="Times New Roman" w:hAnsi="Times New Roman" w:cs="Times New Roman"/>
          <w:sz w:val="24"/>
          <w:szCs w:val="24"/>
        </w:rPr>
        <w:t>produce</w:t>
      </w:r>
      <w:r w:rsidRPr="00B9408E">
        <w:rPr>
          <w:rFonts w:ascii="Times New Roman" w:hAnsi="Times New Roman" w:cs="Times New Roman"/>
          <w:spacing w:val="1"/>
          <w:sz w:val="24"/>
          <w:szCs w:val="24"/>
        </w:rPr>
        <w:t xml:space="preserve"> </w:t>
      </w:r>
      <w:r w:rsidRPr="00B9408E">
        <w:rPr>
          <w:rFonts w:ascii="Times New Roman" w:hAnsi="Times New Roman" w:cs="Times New Roman"/>
          <w:sz w:val="24"/>
          <w:szCs w:val="24"/>
        </w:rPr>
        <w:t>competent</w:t>
      </w:r>
      <w:r w:rsidRPr="00B9408E">
        <w:rPr>
          <w:rFonts w:ascii="Times New Roman" w:hAnsi="Times New Roman" w:cs="Times New Roman"/>
          <w:spacing w:val="56"/>
          <w:sz w:val="24"/>
          <w:szCs w:val="24"/>
        </w:rPr>
        <w:t xml:space="preserve"> </w:t>
      </w:r>
      <w:r w:rsidRPr="00B9408E">
        <w:rPr>
          <w:rFonts w:ascii="Times New Roman" w:hAnsi="Times New Roman" w:cs="Times New Roman"/>
          <w:sz w:val="24"/>
          <w:szCs w:val="24"/>
        </w:rPr>
        <w:t>Biotechnologists who</w:t>
      </w:r>
      <w:r w:rsidRPr="00B9408E">
        <w:rPr>
          <w:rFonts w:ascii="Times New Roman" w:hAnsi="Times New Roman" w:cs="Times New Roman"/>
          <w:spacing w:val="56"/>
          <w:sz w:val="24"/>
          <w:szCs w:val="24"/>
        </w:rPr>
        <w:t xml:space="preserve"> </w:t>
      </w:r>
      <w:r w:rsidRPr="00B9408E">
        <w:rPr>
          <w:rFonts w:ascii="Times New Roman" w:hAnsi="Times New Roman" w:cs="Times New Roman"/>
          <w:sz w:val="24"/>
          <w:szCs w:val="24"/>
        </w:rPr>
        <w:t>can</w:t>
      </w:r>
      <w:r w:rsidRPr="00B9408E">
        <w:rPr>
          <w:rFonts w:ascii="Times New Roman" w:hAnsi="Times New Roman" w:cs="Times New Roman"/>
          <w:spacing w:val="56"/>
          <w:sz w:val="24"/>
          <w:szCs w:val="24"/>
        </w:rPr>
        <w:t xml:space="preserve"> </w:t>
      </w:r>
      <w:r w:rsidRPr="00B9408E">
        <w:rPr>
          <w:rFonts w:ascii="Times New Roman" w:hAnsi="Times New Roman" w:cs="Times New Roman"/>
          <w:sz w:val="24"/>
          <w:szCs w:val="24"/>
        </w:rPr>
        <w:t>employ</w:t>
      </w:r>
      <w:r w:rsidRPr="00B9408E">
        <w:rPr>
          <w:rFonts w:ascii="Times New Roman" w:hAnsi="Times New Roman" w:cs="Times New Roman"/>
          <w:spacing w:val="56"/>
          <w:sz w:val="24"/>
          <w:szCs w:val="24"/>
        </w:rPr>
        <w:t xml:space="preserve"> </w:t>
      </w:r>
      <w:r w:rsidRPr="00B9408E">
        <w:rPr>
          <w:rFonts w:ascii="Times New Roman" w:hAnsi="Times New Roman" w:cs="Times New Roman"/>
          <w:sz w:val="24"/>
          <w:szCs w:val="24"/>
        </w:rPr>
        <w:t>premium</w:t>
      </w:r>
      <w:r w:rsidRPr="00B9408E">
        <w:rPr>
          <w:rFonts w:ascii="Times New Roman" w:hAnsi="Times New Roman" w:cs="Times New Roman"/>
          <w:spacing w:val="56"/>
          <w:sz w:val="24"/>
          <w:szCs w:val="24"/>
        </w:rPr>
        <w:t xml:space="preserve"> </w:t>
      </w:r>
      <w:r w:rsidRPr="00B9408E">
        <w:rPr>
          <w:rFonts w:ascii="Times New Roman" w:hAnsi="Times New Roman" w:cs="Times New Roman"/>
          <w:sz w:val="24"/>
          <w:szCs w:val="24"/>
        </w:rPr>
        <w:t>processes</w:t>
      </w:r>
      <w:r w:rsidRPr="00B9408E">
        <w:rPr>
          <w:rFonts w:ascii="Times New Roman" w:hAnsi="Times New Roman" w:cs="Times New Roman"/>
          <w:spacing w:val="56"/>
          <w:sz w:val="24"/>
          <w:szCs w:val="24"/>
        </w:rPr>
        <w:t xml:space="preserve"> </w:t>
      </w:r>
      <w:r w:rsidRPr="00B9408E">
        <w:rPr>
          <w:rFonts w:ascii="Times New Roman" w:hAnsi="Times New Roman" w:cs="Times New Roman"/>
          <w:sz w:val="24"/>
          <w:szCs w:val="24"/>
        </w:rPr>
        <w:t>and</w:t>
      </w:r>
      <w:r w:rsidRPr="00B9408E">
        <w:rPr>
          <w:rFonts w:ascii="Times New Roman" w:hAnsi="Times New Roman" w:cs="Times New Roman"/>
          <w:spacing w:val="1"/>
          <w:sz w:val="24"/>
          <w:szCs w:val="24"/>
        </w:rPr>
        <w:t xml:space="preserve"> </w:t>
      </w:r>
      <w:r w:rsidRPr="00B9408E">
        <w:rPr>
          <w:rFonts w:ascii="Times New Roman" w:hAnsi="Times New Roman" w:cs="Times New Roman"/>
          <w:sz w:val="24"/>
          <w:szCs w:val="24"/>
        </w:rPr>
        <w:t>applications</w:t>
      </w:r>
      <w:r w:rsidRPr="00B9408E">
        <w:rPr>
          <w:rFonts w:ascii="Times New Roman" w:hAnsi="Times New Roman" w:cs="Times New Roman"/>
          <w:spacing w:val="1"/>
          <w:sz w:val="24"/>
          <w:szCs w:val="24"/>
        </w:rPr>
        <w:t xml:space="preserve"> </w:t>
      </w:r>
      <w:r w:rsidRPr="00B9408E">
        <w:rPr>
          <w:rFonts w:ascii="Times New Roman" w:hAnsi="Times New Roman" w:cs="Times New Roman"/>
          <w:sz w:val="24"/>
          <w:szCs w:val="24"/>
        </w:rPr>
        <w:t>which</w:t>
      </w:r>
      <w:r w:rsidRPr="00B9408E">
        <w:rPr>
          <w:rFonts w:ascii="Times New Roman" w:hAnsi="Times New Roman" w:cs="Times New Roman"/>
          <w:spacing w:val="1"/>
          <w:sz w:val="24"/>
          <w:szCs w:val="24"/>
        </w:rPr>
        <w:t xml:space="preserve"> </w:t>
      </w:r>
      <w:r w:rsidRPr="00B9408E">
        <w:rPr>
          <w:rFonts w:ascii="Times New Roman" w:hAnsi="Times New Roman" w:cs="Times New Roman"/>
          <w:sz w:val="24"/>
          <w:szCs w:val="24"/>
        </w:rPr>
        <w:t>will</w:t>
      </w:r>
      <w:r w:rsidRPr="00B9408E">
        <w:rPr>
          <w:rFonts w:ascii="Times New Roman" w:hAnsi="Times New Roman" w:cs="Times New Roman"/>
          <w:spacing w:val="1"/>
          <w:sz w:val="24"/>
          <w:szCs w:val="24"/>
        </w:rPr>
        <w:t xml:space="preserve"> </w:t>
      </w:r>
      <w:r w:rsidRPr="00B9408E">
        <w:rPr>
          <w:rFonts w:ascii="Times New Roman" w:hAnsi="Times New Roman" w:cs="Times New Roman"/>
          <w:sz w:val="24"/>
          <w:szCs w:val="24"/>
        </w:rPr>
        <w:t>profoundly</w:t>
      </w:r>
      <w:r w:rsidRPr="00B9408E">
        <w:rPr>
          <w:rFonts w:ascii="Times New Roman" w:hAnsi="Times New Roman" w:cs="Times New Roman"/>
          <w:spacing w:val="1"/>
          <w:sz w:val="24"/>
          <w:szCs w:val="24"/>
        </w:rPr>
        <w:t xml:space="preserve"> </w:t>
      </w:r>
      <w:r w:rsidRPr="00B9408E">
        <w:rPr>
          <w:rFonts w:ascii="Times New Roman" w:hAnsi="Times New Roman" w:cs="Times New Roman"/>
          <w:sz w:val="24"/>
          <w:szCs w:val="24"/>
        </w:rPr>
        <w:t>influence</w:t>
      </w:r>
      <w:r w:rsidRPr="00B9408E">
        <w:rPr>
          <w:rFonts w:ascii="Times New Roman" w:hAnsi="Times New Roman" w:cs="Times New Roman"/>
          <w:spacing w:val="1"/>
          <w:sz w:val="24"/>
          <w:szCs w:val="24"/>
        </w:rPr>
        <w:t xml:space="preserve"> </w:t>
      </w:r>
      <w:r w:rsidRPr="00B9408E">
        <w:rPr>
          <w:rFonts w:ascii="Times New Roman" w:hAnsi="Times New Roman" w:cs="Times New Roman"/>
          <w:sz w:val="24"/>
          <w:szCs w:val="24"/>
        </w:rPr>
        <w:t>existing</w:t>
      </w:r>
      <w:r w:rsidRPr="00B9408E">
        <w:rPr>
          <w:rFonts w:ascii="Times New Roman" w:hAnsi="Times New Roman" w:cs="Times New Roman"/>
          <w:spacing w:val="1"/>
          <w:sz w:val="24"/>
          <w:szCs w:val="24"/>
        </w:rPr>
        <w:t xml:space="preserve"> </w:t>
      </w:r>
      <w:r w:rsidRPr="00B9408E">
        <w:rPr>
          <w:rFonts w:ascii="Times New Roman" w:hAnsi="Times New Roman" w:cs="Times New Roman"/>
          <w:sz w:val="24"/>
          <w:szCs w:val="24"/>
        </w:rPr>
        <w:t>paradigm</w:t>
      </w:r>
      <w:r w:rsidRPr="00B9408E">
        <w:rPr>
          <w:rFonts w:ascii="Times New Roman" w:hAnsi="Times New Roman" w:cs="Times New Roman"/>
          <w:spacing w:val="1"/>
          <w:sz w:val="24"/>
          <w:szCs w:val="24"/>
        </w:rPr>
        <w:t xml:space="preserve"> </w:t>
      </w:r>
      <w:r w:rsidRPr="00B9408E">
        <w:rPr>
          <w:rFonts w:ascii="Times New Roman" w:hAnsi="Times New Roman" w:cs="Times New Roman"/>
          <w:sz w:val="24"/>
          <w:szCs w:val="24"/>
        </w:rPr>
        <w:t>of</w:t>
      </w:r>
      <w:r w:rsidRPr="00B9408E">
        <w:rPr>
          <w:rFonts w:ascii="Times New Roman" w:hAnsi="Times New Roman" w:cs="Times New Roman"/>
          <w:spacing w:val="1"/>
          <w:sz w:val="24"/>
          <w:szCs w:val="24"/>
        </w:rPr>
        <w:t xml:space="preserve"> </w:t>
      </w:r>
      <w:r w:rsidRPr="00B9408E">
        <w:rPr>
          <w:rFonts w:ascii="Times New Roman" w:hAnsi="Times New Roman" w:cs="Times New Roman"/>
          <w:sz w:val="24"/>
          <w:szCs w:val="24"/>
        </w:rPr>
        <w:t>agriculture,</w:t>
      </w:r>
      <w:r w:rsidRPr="00B9408E">
        <w:rPr>
          <w:rFonts w:ascii="Times New Roman" w:hAnsi="Times New Roman" w:cs="Times New Roman"/>
          <w:spacing w:val="1"/>
          <w:sz w:val="24"/>
          <w:szCs w:val="24"/>
        </w:rPr>
        <w:t xml:space="preserve"> </w:t>
      </w:r>
      <w:r w:rsidRPr="00B9408E">
        <w:rPr>
          <w:rFonts w:ascii="Times New Roman" w:hAnsi="Times New Roman" w:cs="Times New Roman"/>
          <w:sz w:val="24"/>
          <w:szCs w:val="24"/>
        </w:rPr>
        <w:t>industry,</w:t>
      </w:r>
      <w:r w:rsidRPr="00B9408E">
        <w:rPr>
          <w:rFonts w:ascii="Times New Roman" w:hAnsi="Times New Roman" w:cs="Times New Roman"/>
          <w:spacing w:val="1"/>
          <w:sz w:val="24"/>
          <w:szCs w:val="24"/>
        </w:rPr>
        <w:t xml:space="preserve"> </w:t>
      </w:r>
      <w:r w:rsidRPr="00B9408E">
        <w:rPr>
          <w:rFonts w:ascii="Times New Roman" w:hAnsi="Times New Roman" w:cs="Times New Roman"/>
          <w:sz w:val="24"/>
          <w:szCs w:val="24"/>
        </w:rPr>
        <w:t>healthcare and restoration of environment providing sustainable competitive edge to present</w:t>
      </w:r>
      <w:r w:rsidRPr="00B9408E">
        <w:rPr>
          <w:rFonts w:ascii="Times New Roman" w:hAnsi="Times New Roman" w:cs="Times New Roman"/>
          <w:spacing w:val="1"/>
          <w:sz w:val="24"/>
          <w:szCs w:val="24"/>
        </w:rPr>
        <w:t xml:space="preserve"> </w:t>
      </w:r>
      <w:r w:rsidRPr="00B9408E">
        <w:rPr>
          <w:rFonts w:ascii="Times New Roman" w:hAnsi="Times New Roman" w:cs="Times New Roman"/>
          <w:sz w:val="24"/>
          <w:szCs w:val="24"/>
        </w:rPr>
        <w:t>society</w:t>
      </w:r>
    </w:p>
    <w:p w:rsidR="00B9408E" w:rsidRPr="00B9408E" w:rsidRDefault="00B9408E" w:rsidP="00B9408E">
      <w:pPr>
        <w:pStyle w:val="ListParagraph"/>
        <w:numPr>
          <w:ilvl w:val="0"/>
          <w:numId w:val="125"/>
        </w:numPr>
        <w:tabs>
          <w:tab w:val="left" w:pos="2229"/>
        </w:tabs>
        <w:spacing w:before="0" w:line="283" w:lineRule="auto"/>
        <w:ind w:left="0"/>
        <w:contextualSpacing/>
        <w:jc w:val="both"/>
        <w:rPr>
          <w:rFonts w:ascii="Times New Roman" w:hAnsi="Times New Roman" w:cs="Times New Roman"/>
          <w:sz w:val="24"/>
          <w:szCs w:val="24"/>
        </w:rPr>
      </w:pPr>
      <w:r w:rsidRPr="00B9408E">
        <w:rPr>
          <w:rFonts w:ascii="Times New Roman" w:hAnsi="Times New Roman" w:cs="Times New Roman"/>
          <w:sz w:val="24"/>
          <w:szCs w:val="24"/>
        </w:rPr>
        <w:t>To</w:t>
      </w:r>
      <w:r w:rsidRPr="00B9408E">
        <w:rPr>
          <w:rFonts w:ascii="Times New Roman" w:hAnsi="Times New Roman" w:cs="Times New Roman"/>
          <w:spacing w:val="1"/>
          <w:sz w:val="24"/>
          <w:szCs w:val="24"/>
        </w:rPr>
        <w:t xml:space="preserve"> </w:t>
      </w:r>
      <w:r w:rsidRPr="00B9408E">
        <w:rPr>
          <w:rFonts w:ascii="Times New Roman" w:hAnsi="Times New Roman" w:cs="Times New Roman"/>
          <w:sz w:val="24"/>
          <w:szCs w:val="24"/>
        </w:rPr>
        <w:t>establish</w:t>
      </w:r>
      <w:r w:rsidRPr="00B9408E">
        <w:rPr>
          <w:rFonts w:ascii="Times New Roman" w:hAnsi="Times New Roman" w:cs="Times New Roman"/>
          <w:spacing w:val="1"/>
          <w:sz w:val="24"/>
          <w:szCs w:val="24"/>
        </w:rPr>
        <w:t xml:space="preserve"> </w:t>
      </w:r>
      <w:r w:rsidRPr="00B9408E">
        <w:rPr>
          <w:rFonts w:ascii="Times New Roman" w:hAnsi="Times New Roman" w:cs="Times New Roman"/>
          <w:sz w:val="24"/>
          <w:szCs w:val="24"/>
        </w:rPr>
        <w:t>ourselves</w:t>
      </w:r>
      <w:r w:rsidRPr="00B9408E">
        <w:rPr>
          <w:rFonts w:ascii="Times New Roman" w:hAnsi="Times New Roman" w:cs="Times New Roman"/>
          <w:spacing w:val="1"/>
          <w:sz w:val="24"/>
          <w:szCs w:val="24"/>
        </w:rPr>
        <w:t xml:space="preserve"> </w:t>
      </w:r>
      <w:r w:rsidRPr="00B9408E">
        <w:rPr>
          <w:rFonts w:ascii="Times New Roman" w:hAnsi="Times New Roman" w:cs="Times New Roman"/>
          <w:sz w:val="24"/>
          <w:szCs w:val="24"/>
        </w:rPr>
        <w:t>as</w:t>
      </w:r>
      <w:r w:rsidRPr="00B9408E">
        <w:rPr>
          <w:rFonts w:ascii="Times New Roman" w:hAnsi="Times New Roman" w:cs="Times New Roman"/>
          <w:spacing w:val="1"/>
          <w:sz w:val="24"/>
          <w:szCs w:val="24"/>
        </w:rPr>
        <w:t xml:space="preserve"> </w:t>
      </w:r>
      <w:r w:rsidRPr="00B9408E">
        <w:rPr>
          <w:rFonts w:ascii="Times New Roman" w:hAnsi="Times New Roman" w:cs="Times New Roman"/>
          <w:sz w:val="24"/>
          <w:szCs w:val="24"/>
        </w:rPr>
        <w:t>a</w:t>
      </w:r>
      <w:r w:rsidRPr="00B9408E">
        <w:rPr>
          <w:rFonts w:ascii="Times New Roman" w:hAnsi="Times New Roman" w:cs="Times New Roman"/>
          <w:spacing w:val="1"/>
          <w:sz w:val="24"/>
          <w:szCs w:val="24"/>
        </w:rPr>
        <w:t xml:space="preserve"> </w:t>
      </w:r>
      <w:r w:rsidRPr="00B9408E">
        <w:rPr>
          <w:rFonts w:ascii="Times New Roman" w:hAnsi="Times New Roman" w:cs="Times New Roman"/>
          <w:sz w:val="24"/>
          <w:szCs w:val="24"/>
        </w:rPr>
        <w:t>premier</w:t>
      </w:r>
      <w:r w:rsidRPr="00B9408E">
        <w:rPr>
          <w:rFonts w:ascii="Times New Roman" w:hAnsi="Times New Roman" w:cs="Times New Roman"/>
          <w:spacing w:val="55"/>
          <w:sz w:val="24"/>
          <w:szCs w:val="24"/>
        </w:rPr>
        <w:t xml:space="preserve"> </w:t>
      </w:r>
      <w:r w:rsidRPr="00B9408E">
        <w:rPr>
          <w:rFonts w:ascii="Times New Roman" w:hAnsi="Times New Roman" w:cs="Times New Roman"/>
          <w:sz w:val="24"/>
          <w:szCs w:val="24"/>
        </w:rPr>
        <w:t>biotechnology education,</w:t>
      </w:r>
      <w:r w:rsidRPr="00B9408E">
        <w:rPr>
          <w:rFonts w:ascii="Times New Roman" w:hAnsi="Times New Roman" w:cs="Times New Roman"/>
          <w:spacing w:val="55"/>
          <w:sz w:val="24"/>
          <w:szCs w:val="24"/>
        </w:rPr>
        <w:t xml:space="preserve"> </w:t>
      </w:r>
      <w:r w:rsidRPr="00B9408E">
        <w:rPr>
          <w:rFonts w:ascii="Times New Roman" w:hAnsi="Times New Roman" w:cs="Times New Roman"/>
          <w:sz w:val="24"/>
          <w:szCs w:val="24"/>
        </w:rPr>
        <w:t>research,</w:t>
      </w:r>
      <w:r w:rsidRPr="00B9408E">
        <w:rPr>
          <w:rFonts w:ascii="Times New Roman" w:hAnsi="Times New Roman" w:cs="Times New Roman"/>
          <w:spacing w:val="55"/>
          <w:sz w:val="24"/>
          <w:szCs w:val="24"/>
        </w:rPr>
        <w:t xml:space="preserve"> </w:t>
      </w:r>
      <w:r w:rsidRPr="00B9408E">
        <w:rPr>
          <w:rFonts w:ascii="Times New Roman" w:hAnsi="Times New Roman" w:cs="Times New Roman"/>
          <w:sz w:val="24"/>
          <w:szCs w:val="24"/>
        </w:rPr>
        <w:t>and</w:t>
      </w:r>
      <w:r w:rsidRPr="00B9408E">
        <w:rPr>
          <w:rFonts w:ascii="Times New Roman" w:hAnsi="Times New Roman" w:cs="Times New Roman"/>
          <w:spacing w:val="55"/>
          <w:sz w:val="24"/>
          <w:szCs w:val="24"/>
        </w:rPr>
        <w:t xml:space="preserve"> </w:t>
      </w:r>
      <w:r w:rsidRPr="00B9408E">
        <w:rPr>
          <w:rFonts w:ascii="Times New Roman" w:hAnsi="Times New Roman" w:cs="Times New Roman"/>
          <w:sz w:val="24"/>
          <w:szCs w:val="24"/>
        </w:rPr>
        <w:t>entrepreneurial</w:t>
      </w:r>
      <w:r w:rsidRPr="00B9408E">
        <w:rPr>
          <w:rFonts w:ascii="Times New Roman" w:hAnsi="Times New Roman" w:cs="Times New Roman"/>
          <w:spacing w:val="-52"/>
          <w:sz w:val="24"/>
          <w:szCs w:val="24"/>
        </w:rPr>
        <w:t xml:space="preserve"> </w:t>
      </w:r>
      <w:r w:rsidRPr="00B9408E">
        <w:rPr>
          <w:rFonts w:ascii="Times New Roman" w:hAnsi="Times New Roman" w:cs="Times New Roman"/>
          <w:sz w:val="24"/>
          <w:szCs w:val="24"/>
        </w:rPr>
        <w:t>hub</w:t>
      </w:r>
      <w:r w:rsidRPr="00B9408E">
        <w:rPr>
          <w:rFonts w:ascii="Times New Roman" w:hAnsi="Times New Roman" w:cs="Times New Roman"/>
          <w:spacing w:val="1"/>
          <w:sz w:val="24"/>
          <w:szCs w:val="24"/>
        </w:rPr>
        <w:t xml:space="preserve"> </w:t>
      </w:r>
      <w:r w:rsidRPr="00B9408E">
        <w:rPr>
          <w:rFonts w:ascii="Times New Roman" w:hAnsi="Times New Roman" w:cs="Times New Roman"/>
          <w:sz w:val="24"/>
          <w:szCs w:val="24"/>
        </w:rPr>
        <w:t>and</w:t>
      </w:r>
      <w:r w:rsidRPr="00B9408E">
        <w:rPr>
          <w:rFonts w:ascii="Times New Roman" w:hAnsi="Times New Roman" w:cs="Times New Roman"/>
          <w:spacing w:val="1"/>
          <w:sz w:val="24"/>
          <w:szCs w:val="24"/>
        </w:rPr>
        <w:t xml:space="preserve"> </w:t>
      </w:r>
      <w:r w:rsidRPr="00B9408E">
        <w:rPr>
          <w:rFonts w:ascii="Times New Roman" w:hAnsi="Times New Roman" w:cs="Times New Roman"/>
          <w:sz w:val="24"/>
          <w:szCs w:val="24"/>
        </w:rPr>
        <w:t>to impart</w:t>
      </w:r>
      <w:r w:rsidRPr="00B9408E">
        <w:rPr>
          <w:rFonts w:ascii="Times New Roman" w:hAnsi="Times New Roman" w:cs="Times New Roman"/>
          <w:spacing w:val="1"/>
          <w:sz w:val="24"/>
          <w:szCs w:val="24"/>
        </w:rPr>
        <w:t xml:space="preserve"> </w:t>
      </w:r>
      <w:r w:rsidRPr="00B9408E">
        <w:rPr>
          <w:rFonts w:ascii="Times New Roman" w:hAnsi="Times New Roman" w:cs="Times New Roman"/>
          <w:sz w:val="24"/>
          <w:szCs w:val="24"/>
        </w:rPr>
        <w:t>Biotechnology engineering</w:t>
      </w:r>
      <w:r w:rsidRPr="00B9408E">
        <w:rPr>
          <w:rFonts w:ascii="Times New Roman" w:hAnsi="Times New Roman" w:cs="Times New Roman"/>
          <w:spacing w:val="1"/>
          <w:sz w:val="24"/>
          <w:szCs w:val="24"/>
        </w:rPr>
        <w:t xml:space="preserve"> </w:t>
      </w:r>
      <w:r w:rsidRPr="00B9408E">
        <w:rPr>
          <w:rFonts w:ascii="Times New Roman" w:hAnsi="Times New Roman" w:cs="Times New Roman"/>
          <w:sz w:val="24"/>
          <w:szCs w:val="24"/>
        </w:rPr>
        <w:t>program based</w:t>
      </w:r>
      <w:r w:rsidRPr="00B9408E">
        <w:rPr>
          <w:rFonts w:ascii="Times New Roman" w:hAnsi="Times New Roman" w:cs="Times New Roman"/>
          <w:spacing w:val="55"/>
          <w:sz w:val="24"/>
          <w:szCs w:val="24"/>
        </w:rPr>
        <w:t xml:space="preserve"> </w:t>
      </w:r>
      <w:r w:rsidRPr="00B9408E">
        <w:rPr>
          <w:rFonts w:ascii="Times New Roman" w:hAnsi="Times New Roman" w:cs="Times New Roman"/>
          <w:sz w:val="24"/>
          <w:szCs w:val="24"/>
        </w:rPr>
        <w:t>on</w:t>
      </w:r>
      <w:r w:rsidRPr="00B9408E">
        <w:rPr>
          <w:rFonts w:ascii="Times New Roman" w:hAnsi="Times New Roman" w:cs="Times New Roman"/>
          <w:spacing w:val="55"/>
          <w:sz w:val="24"/>
          <w:szCs w:val="24"/>
        </w:rPr>
        <w:t xml:space="preserve"> </w:t>
      </w:r>
      <w:r w:rsidRPr="00B9408E">
        <w:rPr>
          <w:rFonts w:ascii="Times New Roman" w:hAnsi="Times New Roman" w:cs="Times New Roman"/>
          <w:sz w:val="24"/>
          <w:szCs w:val="24"/>
        </w:rPr>
        <w:t>quality education,</w:t>
      </w:r>
      <w:r w:rsidRPr="00B9408E">
        <w:rPr>
          <w:rFonts w:ascii="Times New Roman" w:hAnsi="Times New Roman" w:cs="Times New Roman"/>
          <w:spacing w:val="55"/>
          <w:sz w:val="24"/>
          <w:szCs w:val="24"/>
        </w:rPr>
        <w:t xml:space="preserve"> </w:t>
      </w:r>
      <w:r w:rsidRPr="00B9408E">
        <w:rPr>
          <w:rFonts w:ascii="Times New Roman" w:hAnsi="Times New Roman" w:cs="Times New Roman"/>
          <w:sz w:val="24"/>
          <w:szCs w:val="24"/>
        </w:rPr>
        <w:t>research</w:t>
      </w:r>
      <w:r w:rsidRPr="00B9408E">
        <w:rPr>
          <w:rFonts w:ascii="Times New Roman" w:hAnsi="Times New Roman" w:cs="Times New Roman"/>
          <w:spacing w:val="-52"/>
          <w:sz w:val="24"/>
          <w:szCs w:val="24"/>
        </w:rPr>
        <w:t xml:space="preserve"> </w:t>
      </w:r>
      <w:r w:rsidRPr="00B9408E">
        <w:rPr>
          <w:rFonts w:ascii="Times New Roman" w:hAnsi="Times New Roman" w:cs="Times New Roman"/>
          <w:sz w:val="24"/>
          <w:szCs w:val="24"/>
        </w:rPr>
        <w:t>and</w:t>
      </w:r>
      <w:r w:rsidRPr="00B9408E">
        <w:rPr>
          <w:rFonts w:ascii="Times New Roman" w:hAnsi="Times New Roman" w:cs="Times New Roman"/>
          <w:spacing w:val="3"/>
          <w:sz w:val="24"/>
          <w:szCs w:val="24"/>
        </w:rPr>
        <w:t xml:space="preserve"> </w:t>
      </w:r>
      <w:r w:rsidRPr="00B9408E">
        <w:rPr>
          <w:rFonts w:ascii="Times New Roman" w:hAnsi="Times New Roman" w:cs="Times New Roman"/>
          <w:sz w:val="24"/>
          <w:szCs w:val="24"/>
        </w:rPr>
        <w:t>training</w:t>
      </w:r>
    </w:p>
    <w:p w:rsidR="00B9408E" w:rsidRPr="00B9408E" w:rsidRDefault="00B9408E" w:rsidP="00B9408E">
      <w:pPr>
        <w:pStyle w:val="ListParagraph"/>
        <w:numPr>
          <w:ilvl w:val="0"/>
          <w:numId w:val="125"/>
        </w:numPr>
        <w:tabs>
          <w:tab w:val="left" w:pos="2229"/>
        </w:tabs>
        <w:spacing w:before="0" w:line="283" w:lineRule="auto"/>
        <w:ind w:left="0"/>
        <w:contextualSpacing/>
        <w:jc w:val="both"/>
        <w:rPr>
          <w:rFonts w:ascii="Times New Roman" w:hAnsi="Times New Roman" w:cs="Times New Roman"/>
          <w:sz w:val="24"/>
          <w:szCs w:val="24"/>
        </w:rPr>
      </w:pPr>
      <w:r w:rsidRPr="00B9408E">
        <w:rPr>
          <w:rFonts w:ascii="Times New Roman" w:hAnsi="Times New Roman" w:cs="Times New Roman"/>
          <w:sz w:val="24"/>
          <w:szCs w:val="24"/>
        </w:rPr>
        <w:t>To impart quality education to the students and enhance their skills which will make them</w:t>
      </w:r>
      <w:r w:rsidRPr="00B9408E">
        <w:rPr>
          <w:rFonts w:ascii="Times New Roman" w:hAnsi="Times New Roman" w:cs="Times New Roman"/>
          <w:spacing w:val="1"/>
          <w:sz w:val="24"/>
          <w:szCs w:val="24"/>
        </w:rPr>
        <w:t xml:space="preserve"> </w:t>
      </w:r>
      <w:r w:rsidRPr="00B9408E">
        <w:rPr>
          <w:rFonts w:ascii="Times New Roman" w:hAnsi="Times New Roman" w:cs="Times New Roman"/>
          <w:sz w:val="24"/>
          <w:szCs w:val="24"/>
        </w:rPr>
        <w:t>globally</w:t>
      </w:r>
      <w:r w:rsidRPr="00B9408E">
        <w:rPr>
          <w:rFonts w:ascii="Times New Roman" w:hAnsi="Times New Roman" w:cs="Times New Roman"/>
          <w:spacing w:val="-1"/>
          <w:sz w:val="24"/>
          <w:szCs w:val="24"/>
        </w:rPr>
        <w:t xml:space="preserve"> </w:t>
      </w:r>
      <w:r w:rsidRPr="00B9408E">
        <w:rPr>
          <w:rFonts w:ascii="Times New Roman" w:hAnsi="Times New Roman" w:cs="Times New Roman"/>
          <w:sz w:val="24"/>
          <w:szCs w:val="24"/>
        </w:rPr>
        <w:t>competitive</w:t>
      </w:r>
    </w:p>
    <w:p w:rsidR="00B9408E" w:rsidRPr="00B9408E" w:rsidRDefault="00B9408E" w:rsidP="00B9408E">
      <w:pPr>
        <w:pStyle w:val="ListParagraph"/>
        <w:numPr>
          <w:ilvl w:val="0"/>
          <w:numId w:val="125"/>
        </w:numPr>
        <w:tabs>
          <w:tab w:val="left" w:pos="2229"/>
        </w:tabs>
        <w:spacing w:before="0" w:line="283" w:lineRule="auto"/>
        <w:ind w:left="0"/>
        <w:contextualSpacing/>
        <w:jc w:val="both"/>
        <w:rPr>
          <w:rFonts w:ascii="Times New Roman" w:hAnsi="Times New Roman" w:cs="Times New Roman"/>
          <w:sz w:val="24"/>
          <w:szCs w:val="24"/>
        </w:rPr>
      </w:pPr>
      <w:r w:rsidRPr="00B9408E">
        <w:rPr>
          <w:rFonts w:ascii="Times New Roman" w:hAnsi="Times New Roman" w:cs="Times New Roman"/>
          <w:sz w:val="24"/>
          <w:szCs w:val="24"/>
        </w:rPr>
        <w:t>To</w:t>
      </w:r>
      <w:r w:rsidRPr="00B9408E">
        <w:rPr>
          <w:rFonts w:ascii="Times New Roman" w:hAnsi="Times New Roman" w:cs="Times New Roman"/>
          <w:spacing w:val="1"/>
          <w:sz w:val="24"/>
          <w:szCs w:val="24"/>
        </w:rPr>
        <w:t xml:space="preserve"> </w:t>
      </w:r>
      <w:r w:rsidRPr="00B9408E">
        <w:rPr>
          <w:rFonts w:ascii="Times New Roman" w:hAnsi="Times New Roman" w:cs="Times New Roman"/>
          <w:sz w:val="24"/>
          <w:szCs w:val="24"/>
        </w:rPr>
        <w:t>develop</w:t>
      </w:r>
      <w:r w:rsidRPr="00B9408E">
        <w:rPr>
          <w:rFonts w:ascii="Times New Roman" w:hAnsi="Times New Roman" w:cs="Times New Roman"/>
          <w:spacing w:val="1"/>
          <w:sz w:val="24"/>
          <w:szCs w:val="24"/>
        </w:rPr>
        <w:t xml:space="preserve"> </w:t>
      </w:r>
      <w:r w:rsidRPr="00B9408E">
        <w:rPr>
          <w:rFonts w:ascii="Times New Roman" w:hAnsi="Times New Roman" w:cs="Times New Roman"/>
          <w:sz w:val="24"/>
          <w:szCs w:val="24"/>
        </w:rPr>
        <w:t>trained</w:t>
      </w:r>
      <w:r w:rsidRPr="00B9408E">
        <w:rPr>
          <w:rFonts w:ascii="Times New Roman" w:hAnsi="Times New Roman" w:cs="Times New Roman"/>
          <w:spacing w:val="1"/>
          <w:sz w:val="24"/>
          <w:szCs w:val="24"/>
        </w:rPr>
        <w:t xml:space="preserve"> </w:t>
      </w:r>
      <w:r w:rsidRPr="00B9408E">
        <w:rPr>
          <w:rFonts w:ascii="Times New Roman" w:hAnsi="Times New Roman" w:cs="Times New Roman"/>
          <w:sz w:val="24"/>
          <w:szCs w:val="24"/>
        </w:rPr>
        <w:t>biotechnology</w:t>
      </w:r>
      <w:r w:rsidRPr="00B9408E">
        <w:rPr>
          <w:rFonts w:ascii="Times New Roman" w:hAnsi="Times New Roman" w:cs="Times New Roman"/>
          <w:spacing w:val="1"/>
          <w:sz w:val="24"/>
          <w:szCs w:val="24"/>
        </w:rPr>
        <w:t xml:space="preserve"> </w:t>
      </w:r>
      <w:r w:rsidRPr="00B9408E">
        <w:rPr>
          <w:rFonts w:ascii="Times New Roman" w:hAnsi="Times New Roman" w:cs="Times New Roman"/>
          <w:sz w:val="24"/>
          <w:szCs w:val="24"/>
        </w:rPr>
        <w:t>professionals</w:t>
      </w:r>
      <w:r w:rsidRPr="00B9408E">
        <w:rPr>
          <w:rFonts w:ascii="Times New Roman" w:hAnsi="Times New Roman" w:cs="Times New Roman"/>
          <w:spacing w:val="1"/>
          <w:sz w:val="24"/>
          <w:szCs w:val="24"/>
        </w:rPr>
        <w:t xml:space="preserve"> </w:t>
      </w:r>
      <w:r w:rsidRPr="00B9408E">
        <w:rPr>
          <w:rFonts w:ascii="Times New Roman" w:hAnsi="Times New Roman" w:cs="Times New Roman"/>
          <w:sz w:val="24"/>
          <w:szCs w:val="24"/>
        </w:rPr>
        <w:t>who</w:t>
      </w:r>
      <w:r w:rsidRPr="00B9408E">
        <w:rPr>
          <w:rFonts w:ascii="Times New Roman" w:hAnsi="Times New Roman" w:cs="Times New Roman"/>
          <w:spacing w:val="1"/>
          <w:sz w:val="24"/>
          <w:szCs w:val="24"/>
        </w:rPr>
        <w:t xml:space="preserve"> </w:t>
      </w:r>
      <w:r w:rsidRPr="00B9408E">
        <w:rPr>
          <w:rFonts w:ascii="Times New Roman" w:hAnsi="Times New Roman" w:cs="Times New Roman"/>
          <w:sz w:val="24"/>
          <w:szCs w:val="24"/>
        </w:rPr>
        <w:t>can</w:t>
      </w:r>
      <w:r w:rsidRPr="00B9408E">
        <w:rPr>
          <w:rFonts w:ascii="Times New Roman" w:hAnsi="Times New Roman" w:cs="Times New Roman"/>
          <w:spacing w:val="1"/>
          <w:sz w:val="24"/>
          <w:szCs w:val="24"/>
        </w:rPr>
        <w:t xml:space="preserve"> </w:t>
      </w:r>
      <w:r w:rsidRPr="00B9408E">
        <w:rPr>
          <w:rFonts w:ascii="Times New Roman" w:hAnsi="Times New Roman" w:cs="Times New Roman"/>
          <w:sz w:val="24"/>
          <w:szCs w:val="24"/>
        </w:rPr>
        <w:t>contribute</w:t>
      </w:r>
      <w:r w:rsidRPr="00B9408E">
        <w:rPr>
          <w:rFonts w:ascii="Times New Roman" w:hAnsi="Times New Roman" w:cs="Times New Roman"/>
          <w:spacing w:val="1"/>
          <w:sz w:val="24"/>
          <w:szCs w:val="24"/>
        </w:rPr>
        <w:t xml:space="preserve"> </w:t>
      </w:r>
      <w:r w:rsidRPr="00B9408E">
        <w:rPr>
          <w:rFonts w:ascii="Times New Roman" w:hAnsi="Times New Roman" w:cs="Times New Roman"/>
          <w:sz w:val="24"/>
          <w:szCs w:val="24"/>
        </w:rPr>
        <w:t>to</w:t>
      </w:r>
      <w:r w:rsidRPr="00B9408E">
        <w:rPr>
          <w:rFonts w:ascii="Times New Roman" w:hAnsi="Times New Roman" w:cs="Times New Roman"/>
          <w:spacing w:val="1"/>
          <w:sz w:val="24"/>
          <w:szCs w:val="24"/>
        </w:rPr>
        <w:t xml:space="preserve"> </w:t>
      </w:r>
      <w:r w:rsidRPr="00B9408E">
        <w:rPr>
          <w:rFonts w:ascii="Times New Roman" w:hAnsi="Times New Roman" w:cs="Times New Roman"/>
          <w:sz w:val="24"/>
          <w:szCs w:val="24"/>
        </w:rPr>
        <w:t>the</w:t>
      </w:r>
      <w:r w:rsidRPr="00B9408E">
        <w:rPr>
          <w:rFonts w:ascii="Times New Roman" w:hAnsi="Times New Roman" w:cs="Times New Roman"/>
          <w:spacing w:val="1"/>
          <w:sz w:val="24"/>
          <w:szCs w:val="24"/>
        </w:rPr>
        <w:t xml:space="preserve"> </w:t>
      </w:r>
      <w:r w:rsidRPr="00B9408E">
        <w:rPr>
          <w:rFonts w:ascii="Times New Roman" w:hAnsi="Times New Roman" w:cs="Times New Roman"/>
          <w:sz w:val="24"/>
          <w:szCs w:val="24"/>
        </w:rPr>
        <w:t>continuous</w:t>
      </w:r>
      <w:r w:rsidRPr="00B9408E">
        <w:rPr>
          <w:rFonts w:ascii="Times New Roman" w:hAnsi="Times New Roman" w:cs="Times New Roman"/>
          <w:spacing w:val="1"/>
          <w:sz w:val="24"/>
          <w:szCs w:val="24"/>
        </w:rPr>
        <w:t xml:space="preserve"> </w:t>
      </w:r>
      <w:r w:rsidRPr="00B9408E">
        <w:rPr>
          <w:rFonts w:ascii="Times New Roman" w:hAnsi="Times New Roman" w:cs="Times New Roman"/>
          <w:sz w:val="24"/>
          <w:szCs w:val="24"/>
        </w:rPr>
        <w:t>improvement</w:t>
      </w:r>
      <w:r w:rsidRPr="00B9408E">
        <w:rPr>
          <w:rFonts w:ascii="Times New Roman" w:hAnsi="Times New Roman" w:cs="Times New Roman"/>
          <w:spacing w:val="2"/>
          <w:sz w:val="24"/>
          <w:szCs w:val="24"/>
        </w:rPr>
        <w:t xml:space="preserve"> </w:t>
      </w:r>
      <w:r w:rsidRPr="00B9408E">
        <w:rPr>
          <w:rFonts w:ascii="Times New Roman" w:hAnsi="Times New Roman" w:cs="Times New Roman"/>
          <w:sz w:val="24"/>
          <w:szCs w:val="24"/>
        </w:rPr>
        <w:t>of biotechnological</w:t>
      </w:r>
      <w:r w:rsidRPr="00B9408E">
        <w:rPr>
          <w:rFonts w:ascii="Times New Roman" w:hAnsi="Times New Roman" w:cs="Times New Roman"/>
          <w:spacing w:val="5"/>
          <w:sz w:val="24"/>
          <w:szCs w:val="24"/>
        </w:rPr>
        <w:t xml:space="preserve"> </w:t>
      </w:r>
      <w:r w:rsidRPr="00B9408E">
        <w:rPr>
          <w:rFonts w:ascii="Times New Roman" w:hAnsi="Times New Roman" w:cs="Times New Roman"/>
          <w:sz w:val="24"/>
          <w:szCs w:val="24"/>
        </w:rPr>
        <w:t>services</w:t>
      </w:r>
      <w:r w:rsidRPr="00B9408E">
        <w:rPr>
          <w:rFonts w:ascii="Times New Roman" w:hAnsi="Times New Roman" w:cs="Times New Roman"/>
          <w:spacing w:val="4"/>
          <w:sz w:val="24"/>
          <w:szCs w:val="24"/>
        </w:rPr>
        <w:t xml:space="preserve"> </w:t>
      </w:r>
      <w:r w:rsidRPr="00B9408E">
        <w:rPr>
          <w:rFonts w:ascii="Times New Roman" w:hAnsi="Times New Roman" w:cs="Times New Roman"/>
          <w:sz w:val="24"/>
          <w:szCs w:val="24"/>
        </w:rPr>
        <w:t>and</w:t>
      </w:r>
      <w:r w:rsidRPr="00B9408E">
        <w:rPr>
          <w:rFonts w:ascii="Times New Roman" w:hAnsi="Times New Roman" w:cs="Times New Roman"/>
          <w:spacing w:val="3"/>
          <w:sz w:val="24"/>
          <w:szCs w:val="24"/>
        </w:rPr>
        <w:t xml:space="preserve"> </w:t>
      </w:r>
      <w:r w:rsidRPr="00B9408E">
        <w:rPr>
          <w:rFonts w:ascii="Times New Roman" w:hAnsi="Times New Roman" w:cs="Times New Roman"/>
          <w:sz w:val="24"/>
          <w:szCs w:val="24"/>
        </w:rPr>
        <w:t>products</w:t>
      </w:r>
    </w:p>
    <w:p w:rsidR="00B9408E" w:rsidRPr="00B9408E" w:rsidRDefault="00B9408E" w:rsidP="00B9408E">
      <w:pPr>
        <w:pStyle w:val="ListParagraph"/>
        <w:numPr>
          <w:ilvl w:val="0"/>
          <w:numId w:val="125"/>
        </w:numPr>
        <w:tabs>
          <w:tab w:val="left" w:pos="2229"/>
        </w:tabs>
        <w:spacing w:before="0"/>
        <w:ind w:left="0"/>
        <w:contextualSpacing/>
        <w:jc w:val="both"/>
        <w:rPr>
          <w:rFonts w:ascii="Times New Roman" w:hAnsi="Times New Roman" w:cs="Times New Roman"/>
          <w:sz w:val="24"/>
          <w:szCs w:val="24"/>
        </w:rPr>
      </w:pPr>
      <w:r w:rsidRPr="00B9408E">
        <w:rPr>
          <w:rFonts w:ascii="Times New Roman" w:hAnsi="Times New Roman" w:cs="Times New Roman"/>
          <w:sz w:val="24"/>
          <w:szCs w:val="24"/>
        </w:rPr>
        <w:t>To</w:t>
      </w:r>
      <w:r w:rsidRPr="00B9408E">
        <w:rPr>
          <w:rFonts w:ascii="Times New Roman" w:hAnsi="Times New Roman" w:cs="Times New Roman"/>
          <w:spacing w:val="17"/>
          <w:sz w:val="24"/>
          <w:szCs w:val="24"/>
        </w:rPr>
        <w:t xml:space="preserve"> </w:t>
      </w:r>
      <w:r w:rsidRPr="00B9408E">
        <w:rPr>
          <w:rFonts w:ascii="Times New Roman" w:hAnsi="Times New Roman" w:cs="Times New Roman"/>
          <w:sz w:val="24"/>
          <w:szCs w:val="24"/>
        </w:rPr>
        <w:t>develop</w:t>
      </w:r>
      <w:r w:rsidRPr="00B9408E">
        <w:rPr>
          <w:rFonts w:ascii="Times New Roman" w:hAnsi="Times New Roman" w:cs="Times New Roman"/>
          <w:spacing w:val="17"/>
          <w:sz w:val="24"/>
          <w:szCs w:val="24"/>
        </w:rPr>
        <w:t xml:space="preserve"> </w:t>
      </w:r>
      <w:r w:rsidRPr="00B9408E">
        <w:rPr>
          <w:rFonts w:ascii="Times New Roman" w:hAnsi="Times New Roman" w:cs="Times New Roman"/>
          <w:sz w:val="24"/>
          <w:szCs w:val="24"/>
        </w:rPr>
        <w:t>scientific</w:t>
      </w:r>
      <w:r w:rsidRPr="00B9408E">
        <w:rPr>
          <w:rFonts w:ascii="Times New Roman" w:hAnsi="Times New Roman" w:cs="Times New Roman"/>
          <w:spacing w:val="19"/>
          <w:sz w:val="24"/>
          <w:szCs w:val="24"/>
        </w:rPr>
        <w:t xml:space="preserve"> </w:t>
      </w:r>
      <w:r w:rsidRPr="00B9408E">
        <w:rPr>
          <w:rFonts w:ascii="Times New Roman" w:hAnsi="Times New Roman" w:cs="Times New Roman"/>
          <w:sz w:val="24"/>
          <w:szCs w:val="24"/>
        </w:rPr>
        <w:t>and/or</w:t>
      </w:r>
      <w:r w:rsidRPr="00B9408E">
        <w:rPr>
          <w:rFonts w:ascii="Times New Roman" w:hAnsi="Times New Roman" w:cs="Times New Roman"/>
          <w:spacing w:val="15"/>
          <w:sz w:val="24"/>
          <w:szCs w:val="24"/>
        </w:rPr>
        <w:t xml:space="preserve"> </w:t>
      </w:r>
      <w:r w:rsidRPr="00B9408E">
        <w:rPr>
          <w:rFonts w:ascii="Times New Roman" w:hAnsi="Times New Roman" w:cs="Times New Roman"/>
          <w:sz w:val="24"/>
          <w:szCs w:val="24"/>
        </w:rPr>
        <w:t>technical</w:t>
      </w:r>
      <w:r w:rsidRPr="00B9408E">
        <w:rPr>
          <w:rFonts w:ascii="Times New Roman" w:hAnsi="Times New Roman" w:cs="Times New Roman"/>
          <w:spacing w:val="14"/>
          <w:sz w:val="24"/>
          <w:szCs w:val="24"/>
        </w:rPr>
        <w:t xml:space="preserve"> </w:t>
      </w:r>
      <w:r w:rsidRPr="00B9408E">
        <w:rPr>
          <w:rFonts w:ascii="Times New Roman" w:hAnsi="Times New Roman" w:cs="Times New Roman"/>
          <w:sz w:val="24"/>
          <w:szCs w:val="24"/>
        </w:rPr>
        <w:t>resources</w:t>
      </w:r>
      <w:r w:rsidRPr="00B9408E">
        <w:rPr>
          <w:rFonts w:ascii="Times New Roman" w:hAnsi="Times New Roman" w:cs="Times New Roman"/>
          <w:spacing w:val="18"/>
          <w:sz w:val="24"/>
          <w:szCs w:val="24"/>
        </w:rPr>
        <w:t xml:space="preserve"> </w:t>
      </w:r>
      <w:r w:rsidRPr="00B9408E">
        <w:rPr>
          <w:rFonts w:ascii="Times New Roman" w:hAnsi="Times New Roman" w:cs="Times New Roman"/>
          <w:sz w:val="24"/>
          <w:szCs w:val="24"/>
        </w:rPr>
        <w:t>as</w:t>
      </w:r>
      <w:r w:rsidRPr="00B9408E">
        <w:rPr>
          <w:rFonts w:ascii="Times New Roman" w:hAnsi="Times New Roman" w:cs="Times New Roman"/>
          <w:spacing w:val="17"/>
          <w:sz w:val="24"/>
          <w:szCs w:val="24"/>
        </w:rPr>
        <w:t xml:space="preserve"> </w:t>
      </w:r>
      <w:r w:rsidRPr="00B9408E">
        <w:rPr>
          <w:rFonts w:ascii="Times New Roman" w:hAnsi="Times New Roman" w:cs="Times New Roman"/>
          <w:sz w:val="24"/>
          <w:szCs w:val="24"/>
        </w:rPr>
        <w:t>per</w:t>
      </w:r>
      <w:r w:rsidRPr="00B9408E">
        <w:rPr>
          <w:rFonts w:ascii="Times New Roman" w:hAnsi="Times New Roman" w:cs="Times New Roman"/>
          <w:spacing w:val="15"/>
          <w:sz w:val="24"/>
          <w:szCs w:val="24"/>
        </w:rPr>
        <w:t xml:space="preserve"> </w:t>
      </w:r>
      <w:r w:rsidRPr="00B9408E">
        <w:rPr>
          <w:rFonts w:ascii="Times New Roman" w:hAnsi="Times New Roman" w:cs="Times New Roman"/>
          <w:sz w:val="24"/>
          <w:szCs w:val="24"/>
        </w:rPr>
        <w:t>biotechnology</w:t>
      </w:r>
      <w:r w:rsidRPr="00B9408E">
        <w:rPr>
          <w:rFonts w:ascii="Times New Roman" w:hAnsi="Times New Roman" w:cs="Times New Roman"/>
          <w:spacing w:val="8"/>
          <w:sz w:val="24"/>
          <w:szCs w:val="24"/>
        </w:rPr>
        <w:t xml:space="preserve"> </w:t>
      </w:r>
      <w:r w:rsidRPr="00B9408E">
        <w:rPr>
          <w:rFonts w:ascii="Times New Roman" w:hAnsi="Times New Roman" w:cs="Times New Roman"/>
          <w:sz w:val="24"/>
          <w:szCs w:val="24"/>
        </w:rPr>
        <w:t>industry</w:t>
      </w:r>
      <w:r w:rsidRPr="00B9408E">
        <w:rPr>
          <w:rFonts w:ascii="Times New Roman" w:hAnsi="Times New Roman" w:cs="Times New Roman"/>
          <w:spacing w:val="8"/>
          <w:sz w:val="24"/>
          <w:szCs w:val="24"/>
        </w:rPr>
        <w:t xml:space="preserve"> </w:t>
      </w:r>
      <w:r w:rsidRPr="00B9408E">
        <w:rPr>
          <w:rFonts w:ascii="Times New Roman" w:hAnsi="Times New Roman" w:cs="Times New Roman"/>
          <w:sz w:val="24"/>
          <w:szCs w:val="24"/>
        </w:rPr>
        <w:t>demands</w:t>
      </w:r>
    </w:p>
    <w:p w:rsidR="00B9408E" w:rsidRPr="00B9408E" w:rsidRDefault="00B9408E" w:rsidP="00B9408E">
      <w:pPr>
        <w:pStyle w:val="BodyText"/>
        <w:spacing w:before="7"/>
        <w:contextualSpacing/>
        <w:rPr>
          <w:rFonts w:ascii="Times New Roman" w:hAnsi="Times New Roman" w:cs="Times New Roman"/>
          <w:sz w:val="24"/>
          <w:szCs w:val="24"/>
        </w:rPr>
      </w:pPr>
    </w:p>
    <w:p w:rsidR="00B9408E" w:rsidRPr="00B9408E" w:rsidRDefault="00B9408E" w:rsidP="00B9408E">
      <w:pPr>
        <w:contextualSpacing/>
        <w:jc w:val="both"/>
        <w:rPr>
          <w:rFonts w:ascii="Times New Roman" w:hAnsi="Times New Roman"/>
          <w:b/>
          <w:sz w:val="24"/>
          <w:szCs w:val="24"/>
        </w:rPr>
      </w:pPr>
      <w:r w:rsidRPr="00B9408E">
        <w:rPr>
          <w:rFonts w:ascii="Times New Roman" w:hAnsi="Times New Roman"/>
          <w:b/>
          <w:spacing w:val="-1"/>
          <w:w w:val="105"/>
          <w:sz w:val="24"/>
          <w:szCs w:val="24"/>
        </w:rPr>
        <w:t>Programme</w:t>
      </w:r>
      <w:r w:rsidRPr="00B9408E">
        <w:rPr>
          <w:rFonts w:ascii="Times New Roman" w:hAnsi="Times New Roman"/>
          <w:b/>
          <w:spacing w:val="-9"/>
          <w:w w:val="105"/>
          <w:sz w:val="24"/>
          <w:szCs w:val="24"/>
        </w:rPr>
        <w:t xml:space="preserve"> </w:t>
      </w:r>
      <w:r w:rsidRPr="00B9408E">
        <w:rPr>
          <w:rFonts w:ascii="Times New Roman" w:hAnsi="Times New Roman"/>
          <w:b/>
          <w:spacing w:val="-1"/>
          <w:w w:val="105"/>
          <w:sz w:val="24"/>
          <w:szCs w:val="24"/>
        </w:rPr>
        <w:t>Educational</w:t>
      </w:r>
      <w:r w:rsidRPr="00B9408E">
        <w:rPr>
          <w:rFonts w:ascii="Times New Roman" w:hAnsi="Times New Roman"/>
          <w:b/>
          <w:spacing w:val="-12"/>
          <w:w w:val="105"/>
          <w:sz w:val="24"/>
          <w:szCs w:val="24"/>
        </w:rPr>
        <w:t xml:space="preserve"> </w:t>
      </w:r>
      <w:r w:rsidRPr="00B9408E">
        <w:rPr>
          <w:rFonts w:ascii="Times New Roman" w:hAnsi="Times New Roman"/>
          <w:b/>
          <w:spacing w:val="-1"/>
          <w:w w:val="105"/>
          <w:sz w:val="24"/>
          <w:szCs w:val="24"/>
        </w:rPr>
        <w:t>Objectives:</w:t>
      </w:r>
      <w:r w:rsidRPr="00B9408E">
        <w:rPr>
          <w:rFonts w:ascii="Times New Roman" w:hAnsi="Times New Roman"/>
          <w:b/>
          <w:spacing w:val="-11"/>
          <w:w w:val="105"/>
          <w:sz w:val="24"/>
          <w:szCs w:val="24"/>
        </w:rPr>
        <w:t xml:space="preserve"> </w:t>
      </w:r>
      <w:r w:rsidRPr="00B9408E">
        <w:rPr>
          <w:rFonts w:ascii="Times New Roman" w:hAnsi="Times New Roman"/>
          <w:b/>
          <w:spacing w:val="-1"/>
          <w:w w:val="105"/>
          <w:sz w:val="24"/>
          <w:szCs w:val="24"/>
        </w:rPr>
        <w:t>(5</w:t>
      </w:r>
      <w:r w:rsidRPr="00B9408E">
        <w:rPr>
          <w:rFonts w:ascii="Times New Roman" w:hAnsi="Times New Roman"/>
          <w:b/>
          <w:spacing w:val="-12"/>
          <w:w w:val="105"/>
          <w:sz w:val="24"/>
          <w:szCs w:val="24"/>
        </w:rPr>
        <w:t xml:space="preserve"> </w:t>
      </w:r>
      <w:r w:rsidRPr="00B9408E">
        <w:rPr>
          <w:rFonts w:ascii="Times New Roman" w:hAnsi="Times New Roman"/>
          <w:b/>
          <w:w w:val="105"/>
          <w:sz w:val="24"/>
          <w:szCs w:val="24"/>
        </w:rPr>
        <w:t>Points</w:t>
      </w:r>
      <w:r w:rsidRPr="00B9408E">
        <w:rPr>
          <w:rFonts w:ascii="Times New Roman" w:hAnsi="Times New Roman"/>
          <w:b/>
          <w:spacing w:val="-8"/>
          <w:w w:val="105"/>
          <w:sz w:val="24"/>
          <w:szCs w:val="24"/>
        </w:rPr>
        <w:t xml:space="preserve"> </w:t>
      </w:r>
      <w:r w:rsidRPr="00B9408E">
        <w:rPr>
          <w:rFonts w:ascii="Times New Roman" w:hAnsi="Times New Roman"/>
          <w:b/>
          <w:w w:val="105"/>
          <w:sz w:val="24"/>
          <w:szCs w:val="24"/>
        </w:rPr>
        <w:t>Compulsory)</w:t>
      </w:r>
    </w:p>
    <w:p w:rsidR="00B9408E" w:rsidRPr="00B9408E" w:rsidRDefault="00B9408E" w:rsidP="00B9408E">
      <w:pPr>
        <w:pStyle w:val="ListParagraph"/>
        <w:numPr>
          <w:ilvl w:val="0"/>
          <w:numId w:val="124"/>
        </w:numPr>
        <w:tabs>
          <w:tab w:val="left" w:pos="1819"/>
        </w:tabs>
        <w:spacing w:before="0" w:line="268" w:lineRule="auto"/>
        <w:ind w:left="0"/>
        <w:contextualSpacing/>
        <w:rPr>
          <w:rFonts w:ascii="Times New Roman" w:hAnsi="Times New Roman" w:cs="Times New Roman"/>
          <w:sz w:val="24"/>
          <w:szCs w:val="24"/>
        </w:rPr>
      </w:pPr>
      <w:r w:rsidRPr="00B9408E">
        <w:rPr>
          <w:rFonts w:ascii="Times New Roman" w:hAnsi="Times New Roman" w:cs="Times New Roman"/>
          <w:sz w:val="24"/>
          <w:szCs w:val="24"/>
        </w:rPr>
        <w:t>Enable</w:t>
      </w:r>
      <w:r w:rsidRPr="00B9408E">
        <w:rPr>
          <w:rFonts w:ascii="Times New Roman" w:hAnsi="Times New Roman" w:cs="Times New Roman"/>
          <w:spacing w:val="12"/>
          <w:sz w:val="24"/>
          <w:szCs w:val="24"/>
        </w:rPr>
        <w:t xml:space="preserve"> </w:t>
      </w:r>
      <w:r w:rsidRPr="00B9408E">
        <w:rPr>
          <w:rFonts w:ascii="Times New Roman" w:hAnsi="Times New Roman" w:cs="Times New Roman"/>
          <w:sz w:val="24"/>
          <w:szCs w:val="24"/>
        </w:rPr>
        <w:t>the</w:t>
      </w:r>
      <w:r w:rsidRPr="00B9408E">
        <w:rPr>
          <w:rFonts w:ascii="Times New Roman" w:hAnsi="Times New Roman" w:cs="Times New Roman"/>
          <w:spacing w:val="12"/>
          <w:sz w:val="24"/>
          <w:szCs w:val="24"/>
        </w:rPr>
        <w:t xml:space="preserve"> </w:t>
      </w:r>
      <w:r w:rsidRPr="00B9408E">
        <w:rPr>
          <w:rFonts w:ascii="Times New Roman" w:hAnsi="Times New Roman" w:cs="Times New Roman"/>
          <w:sz w:val="24"/>
          <w:szCs w:val="24"/>
        </w:rPr>
        <w:t>students</w:t>
      </w:r>
      <w:r w:rsidRPr="00B9408E">
        <w:rPr>
          <w:rFonts w:ascii="Times New Roman" w:hAnsi="Times New Roman" w:cs="Times New Roman"/>
          <w:spacing w:val="14"/>
          <w:sz w:val="24"/>
          <w:szCs w:val="24"/>
        </w:rPr>
        <w:t xml:space="preserve"> </w:t>
      </w:r>
      <w:r w:rsidRPr="00B9408E">
        <w:rPr>
          <w:rFonts w:ascii="Times New Roman" w:hAnsi="Times New Roman" w:cs="Times New Roman"/>
          <w:sz w:val="24"/>
          <w:szCs w:val="24"/>
        </w:rPr>
        <w:t>to</w:t>
      </w:r>
      <w:r w:rsidRPr="00B9408E">
        <w:rPr>
          <w:rFonts w:ascii="Times New Roman" w:hAnsi="Times New Roman" w:cs="Times New Roman"/>
          <w:spacing w:val="15"/>
          <w:sz w:val="24"/>
          <w:szCs w:val="24"/>
        </w:rPr>
        <w:t xml:space="preserve"> </w:t>
      </w:r>
      <w:r w:rsidRPr="00B9408E">
        <w:rPr>
          <w:rFonts w:ascii="Times New Roman" w:hAnsi="Times New Roman" w:cs="Times New Roman"/>
          <w:sz w:val="24"/>
          <w:szCs w:val="24"/>
        </w:rPr>
        <w:t>pursue</w:t>
      </w:r>
      <w:r w:rsidRPr="00B9408E">
        <w:rPr>
          <w:rFonts w:ascii="Times New Roman" w:hAnsi="Times New Roman" w:cs="Times New Roman"/>
          <w:spacing w:val="13"/>
          <w:sz w:val="24"/>
          <w:szCs w:val="24"/>
        </w:rPr>
        <w:t xml:space="preserve"> </w:t>
      </w:r>
      <w:r w:rsidRPr="00B9408E">
        <w:rPr>
          <w:rFonts w:ascii="Times New Roman" w:hAnsi="Times New Roman" w:cs="Times New Roman"/>
          <w:sz w:val="24"/>
          <w:szCs w:val="24"/>
        </w:rPr>
        <w:t>Higher</w:t>
      </w:r>
      <w:r w:rsidRPr="00B9408E">
        <w:rPr>
          <w:rFonts w:ascii="Times New Roman" w:hAnsi="Times New Roman" w:cs="Times New Roman"/>
          <w:spacing w:val="11"/>
          <w:sz w:val="24"/>
          <w:szCs w:val="24"/>
        </w:rPr>
        <w:t xml:space="preserve"> </w:t>
      </w:r>
      <w:r w:rsidRPr="00B9408E">
        <w:rPr>
          <w:rFonts w:ascii="Times New Roman" w:hAnsi="Times New Roman" w:cs="Times New Roman"/>
          <w:sz w:val="24"/>
          <w:szCs w:val="24"/>
        </w:rPr>
        <w:t>Education</w:t>
      </w:r>
      <w:r w:rsidRPr="00B9408E">
        <w:rPr>
          <w:rFonts w:ascii="Times New Roman" w:hAnsi="Times New Roman" w:cs="Times New Roman"/>
          <w:spacing w:val="11"/>
          <w:sz w:val="24"/>
          <w:szCs w:val="24"/>
        </w:rPr>
        <w:t xml:space="preserve"> </w:t>
      </w:r>
      <w:r w:rsidRPr="00B9408E">
        <w:rPr>
          <w:rFonts w:ascii="Times New Roman" w:hAnsi="Times New Roman" w:cs="Times New Roman"/>
          <w:sz w:val="24"/>
          <w:szCs w:val="24"/>
        </w:rPr>
        <w:t>such</w:t>
      </w:r>
      <w:r w:rsidRPr="00B9408E">
        <w:rPr>
          <w:rFonts w:ascii="Times New Roman" w:hAnsi="Times New Roman" w:cs="Times New Roman"/>
          <w:spacing w:val="13"/>
          <w:sz w:val="24"/>
          <w:szCs w:val="24"/>
        </w:rPr>
        <w:t xml:space="preserve"> </w:t>
      </w:r>
      <w:r w:rsidRPr="00B9408E">
        <w:rPr>
          <w:rFonts w:ascii="Times New Roman" w:hAnsi="Times New Roman" w:cs="Times New Roman"/>
          <w:sz w:val="24"/>
          <w:szCs w:val="24"/>
        </w:rPr>
        <w:t>as</w:t>
      </w:r>
      <w:r w:rsidRPr="00B9408E">
        <w:rPr>
          <w:rFonts w:ascii="Times New Roman" w:hAnsi="Times New Roman" w:cs="Times New Roman"/>
          <w:spacing w:val="11"/>
          <w:sz w:val="24"/>
          <w:szCs w:val="24"/>
        </w:rPr>
        <w:t xml:space="preserve"> </w:t>
      </w:r>
      <w:r w:rsidRPr="00B9408E">
        <w:rPr>
          <w:rFonts w:ascii="Times New Roman" w:hAnsi="Times New Roman" w:cs="Times New Roman"/>
          <w:sz w:val="24"/>
          <w:szCs w:val="24"/>
        </w:rPr>
        <w:t>doctoral</w:t>
      </w:r>
      <w:r w:rsidRPr="00B9408E">
        <w:rPr>
          <w:rFonts w:ascii="Times New Roman" w:hAnsi="Times New Roman" w:cs="Times New Roman"/>
          <w:spacing w:val="14"/>
          <w:sz w:val="24"/>
          <w:szCs w:val="24"/>
        </w:rPr>
        <w:t xml:space="preserve"> </w:t>
      </w:r>
      <w:r w:rsidRPr="00B9408E">
        <w:rPr>
          <w:rFonts w:ascii="Times New Roman" w:hAnsi="Times New Roman" w:cs="Times New Roman"/>
          <w:sz w:val="24"/>
          <w:szCs w:val="24"/>
        </w:rPr>
        <w:t>&amp;</w:t>
      </w:r>
      <w:r w:rsidRPr="00B9408E">
        <w:rPr>
          <w:rFonts w:ascii="Times New Roman" w:hAnsi="Times New Roman" w:cs="Times New Roman"/>
          <w:spacing w:val="11"/>
          <w:sz w:val="24"/>
          <w:szCs w:val="24"/>
        </w:rPr>
        <w:t xml:space="preserve"> </w:t>
      </w:r>
      <w:r w:rsidRPr="00B9408E">
        <w:rPr>
          <w:rFonts w:ascii="Times New Roman" w:hAnsi="Times New Roman" w:cs="Times New Roman"/>
          <w:sz w:val="24"/>
          <w:szCs w:val="24"/>
        </w:rPr>
        <w:t>Post</w:t>
      </w:r>
      <w:r w:rsidRPr="00B9408E">
        <w:rPr>
          <w:rFonts w:ascii="Times New Roman" w:hAnsi="Times New Roman" w:cs="Times New Roman"/>
          <w:spacing w:val="13"/>
          <w:sz w:val="24"/>
          <w:szCs w:val="24"/>
        </w:rPr>
        <w:t xml:space="preserve"> </w:t>
      </w:r>
      <w:r w:rsidRPr="00B9408E">
        <w:rPr>
          <w:rFonts w:ascii="Times New Roman" w:hAnsi="Times New Roman" w:cs="Times New Roman"/>
          <w:sz w:val="24"/>
          <w:szCs w:val="24"/>
        </w:rPr>
        <w:t>doctoral</w:t>
      </w:r>
      <w:r w:rsidRPr="00B9408E">
        <w:rPr>
          <w:rFonts w:ascii="Times New Roman" w:hAnsi="Times New Roman" w:cs="Times New Roman"/>
          <w:spacing w:val="14"/>
          <w:sz w:val="24"/>
          <w:szCs w:val="24"/>
        </w:rPr>
        <w:t xml:space="preserve"> </w:t>
      </w:r>
      <w:r w:rsidRPr="00B9408E">
        <w:rPr>
          <w:rFonts w:ascii="Times New Roman" w:hAnsi="Times New Roman" w:cs="Times New Roman"/>
          <w:sz w:val="24"/>
          <w:szCs w:val="24"/>
        </w:rPr>
        <w:t>research</w:t>
      </w:r>
      <w:r w:rsidRPr="00B9408E">
        <w:rPr>
          <w:rFonts w:ascii="Times New Roman" w:hAnsi="Times New Roman" w:cs="Times New Roman"/>
          <w:spacing w:val="11"/>
          <w:sz w:val="24"/>
          <w:szCs w:val="24"/>
        </w:rPr>
        <w:t xml:space="preserve"> </w:t>
      </w:r>
      <w:r w:rsidRPr="00B9408E">
        <w:rPr>
          <w:rFonts w:ascii="Times New Roman" w:hAnsi="Times New Roman" w:cs="Times New Roman"/>
          <w:sz w:val="24"/>
          <w:szCs w:val="24"/>
        </w:rPr>
        <w:t>in</w:t>
      </w:r>
      <w:r w:rsidRPr="00B9408E">
        <w:rPr>
          <w:rFonts w:ascii="Times New Roman" w:hAnsi="Times New Roman" w:cs="Times New Roman"/>
          <w:spacing w:val="-52"/>
          <w:sz w:val="24"/>
          <w:szCs w:val="24"/>
        </w:rPr>
        <w:t xml:space="preserve"> </w:t>
      </w:r>
      <w:r w:rsidRPr="00B9408E">
        <w:rPr>
          <w:rFonts w:ascii="Times New Roman" w:hAnsi="Times New Roman" w:cs="Times New Roman"/>
          <w:sz w:val="24"/>
          <w:szCs w:val="24"/>
        </w:rPr>
        <w:t>reputed</w:t>
      </w:r>
      <w:r w:rsidRPr="00B9408E">
        <w:rPr>
          <w:rFonts w:ascii="Times New Roman" w:hAnsi="Times New Roman" w:cs="Times New Roman"/>
          <w:spacing w:val="7"/>
          <w:sz w:val="24"/>
          <w:szCs w:val="24"/>
        </w:rPr>
        <w:t xml:space="preserve"> </w:t>
      </w:r>
      <w:r w:rsidRPr="00B9408E">
        <w:rPr>
          <w:rFonts w:ascii="Times New Roman" w:hAnsi="Times New Roman" w:cs="Times New Roman"/>
          <w:sz w:val="24"/>
          <w:szCs w:val="24"/>
        </w:rPr>
        <w:t>National</w:t>
      </w:r>
      <w:r w:rsidRPr="00B9408E">
        <w:rPr>
          <w:rFonts w:ascii="Times New Roman" w:hAnsi="Times New Roman" w:cs="Times New Roman"/>
          <w:spacing w:val="2"/>
          <w:sz w:val="24"/>
          <w:szCs w:val="24"/>
        </w:rPr>
        <w:t xml:space="preserve"> </w:t>
      </w:r>
      <w:r w:rsidRPr="00B9408E">
        <w:rPr>
          <w:rFonts w:ascii="Times New Roman" w:hAnsi="Times New Roman" w:cs="Times New Roman"/>
          <w:sz w:val="24"/>
          <w:szCs w:val="24"/>
        </w:rPr>
        <w:t>and</w:t>
      </w:r>
      <w:r w:rsidRPr="00B9408E">
        <w:rPr>
          <w:rFonts w:ascii="Times New Roman" w:hAnsi="Times New Roman" w:cs="Times New Roman"/>
          <w:spacing w:val="2"/>
          <w:sz w:val="24"/>
          <w:szCs w:val="24"/>
        </w:rPr>
        <w:t xml:space="preserve"> </w:t>
      </w:r>
      <w:r w:rsidRPr="00B9408E">
        <w:rPr>
          <w:rFonts w:ascii="Times New Roman" w:hAnsi="Times New Roman" w:cs="Times New Roman"/>
          <w:sz w:val="24"/>
          <w:szCs w:val="24"/>
        </w:rPr>
        <w:t>International</w:t>
      </w:r>
      <w:r w:rsidRPr="00B9408E">
        <w:rPr>
          <w:rFonts w:ascii="Times New Roman" w:hAnsi="Times New Roman" w:cs="Times New Roman"/>
          <w:spacing w:val="4"/>
          <w:sz w:val="24"/>
          <w:szCs w:val="24"/>
        </w:rPr>
        <w:t xml:space="preserve"> </w:t>
      </w:r>
      <w:r w:rsidRPr="00B9408E">
        <w:rPr>
          <w:rFonts w:ascii="Times New Roman" w:hAnsi="Times New Roman" w:cs="Times New Roman"/>
          <w:sz w:val="24"/>
          <w:szCs w:val="24"/>
        </w:rPr>
        <w:t>Institutes</w:t>
      </w:r>
    </w:p>
    <w:p w:rsidR="00B9408E" w:rsidRPr="00B9408E" w:rsidRDefault="00B9408E" w:rsidP="00B9408E">
      <w:pPr>
        <w:pStyle w:val="ListParagraph"/>
        <w:numPr>
          <w:ilvl w:val="0"/>
          <w:numId w:val="124"/>
        </w:numPr>
        <w:tabs>
          <w:tab w:val="left" w:pos="1819"/>
        </w:tabs>
        <w:spacing w:before="18" w:line="268" w:lineRule="auto"/>
        <w:ind w:left="0"/>
        <w:contextualSpacing/>
        <w:rPr>
          <w:rFonts w:ascii="Times New Roman" w:hAnsi="Times New Roman" w:cs="Times New Roman"/>
          <w:sz w:val="24"/>
          <w:szCs w:val="24"/>
        </w:rPr>
      </w:pPr>
      <w:r w:rsidRPr="00B9408E">
        <w:rPr>
          <w:rFonts w:ascii="Times New Roman" w:hAnsi="Times New Roman" w:cs="Times New Roman"/>
          <w:sz w:val="24"/>
          <w:szCs w:val="24"/>
        </w:rPr>
        <w:t>Enable</w:t>
      </w:r>
      <w:r w:rsidRPr="00B9408E">
        <w:rPr>
          <w:rFonts w:ascii="Times New Roman" w:hAnsi="Times New Roman" w:cs="Times New Roman"/>
          <w:spacing w:val="14"/>
          <w:sz w:val="24"/>
          <w:szCs w:val="24"/>
        </w:rPr>
        <w:t xml:space="preserve"> </w:t>
      </w:r>
      <w:r w:rsidRPr="00B9408E">
        <w:rPr>
          <w:rFonts w:ascii="Times New Roman" w:hAnsi="Times New Roman" w:cs="Times New Roman"/>
          <w:sz w:val="24"/>
          <w:szCs w:val="24"/>
        </w:rPr>
        <w:t>the</w:t>
      </w:r>
      <w:r w:rsidRPr="00B9408E">
        <w:rPr>
          <w:rFonts w:ascii="Times New Roman" w:hAnsi="Times New Roman" w:cs="Times New Roman"/>
          <w:spacing w:val="15"/>
          <w:sz w:val="24"/>
          <w:szCs w:val="24"/>
        </w:rPr>
        <w:t xml:space="preserve"> </w:t>
      </w:r>
      <w:r w:rsidRPr="00B9408E">
        <w:rPr>
          <w:rFonts w:ascii="Times New Roman" w:hAnsi="Times New Roman" w:cs="Times New Roman"/>
          <w:sz w:val="24"/>
          <w:szCs w:val="24"/>
        </w:rPr>
        <w:t>students</w:t>
      </w:r>
      <w:r w:rsidRPr="00B9408E">
        <w:rPr>
          <w:rFonts w:ascii="Times New Roman" w:hAnsi="Times New Roman" w:cs="Times New Roman"/>
          <w:spacing w:val="16"/>
          <w:sz w:val="24"/>
          <w:szCs w:val="24"/>
        </w:rPr>
        <w:t xml:space="preserve"> </w:t>
      </w:r>
      <w:r w:rsidRPr="00B9408E">
        <w:rPr>
          <w:rFonts w:ascii="Times New Roman" w:hAnsi="Times New Roman" w:cs="Times New Roman"/>
          <w:sz w:val="24"/>
          <w:szCs w:val="24"/>
        </w:rPr>
        <w:t>to</w:t>
      </w:r>
      <w:r w:rsidRPr="00B9408E">
        <w:rPr>
          <w:rFonts w:ascii="Times New Roman" w:hAnsi="Times New Roman" w:cs="Times New Roman"/>
          <w:spacing w:val="19"/>
          <w:sz w:val="24"/>
          <w:szCs w:val="24"/>
        </w:rPr>
        <w:t xml:space="preserve"> </w:t>
      </w:r>
      <w:r w:rsidRPr="00B9408E">
        <w:rPr>
          <w:rFonts w:ascii="Times New Roman" w:hAnsi="Times New Roman" w:cs="Times New Roman"/>
          <w:sz w:val="24"/>
          <w:szCs w:val="24"/>
        </w:rPr>
        <w:t>carryout</w:t>
      </w:r>
      <w:r w:rsidRPr="00B9408E">
        <w:rPr>
          <w:rFonts w:ascii="Times New Roman" w:hAnsi="Times New Roman" w:cs="Times New Roman"/>
          <w:spacing w:val="16"/>
          <w:sz w:val="24"/>
          <w:szCs w:val="24"/>
        </w:rPr>
        <w:t xml:space="preserve"> </w:t>
      </w:r>
      <w:r w:rsidRPr="00B9408E">
        <w:rPr>
          <w:rFonts w:ascii="Times New Roman" w:hAnsi="Times New Roman" w:cs="Times New Roman"/>
          <w:sz w:val="24"/>
          <w:szCs w:val="24"/>
        </w:rPr>
        <w:t>multidisciplinary</w:t>
      </w:r>
      <w:r w:rsidRPr="00B9408E">
        <w:rPr>
          <w:rFonts w:ascii="Times New Roman" w:hAnsi="Times New Roman" w:cs="Times New Roman"/>
          <w:spacing w:val="10"/>
          <w:sz w:val="24"/>
          <w:szCs w:val="24"/>
        </w:rPr>
        <w:t xml:space="preserve"> </w:t>
      </w:r>
      <w:r w:rsidRPr="00B9408E">
        <w:rPr>
          <w:rFonts w:ascii="Times New Roman" w:hAnsi="Times New Roman" w:cs="Times New Roman"/>
          <w:sz w:val="24"/>
          <w:szCs w:val="24"/>
        </w:rPr>
        <w:t>research</w:t>
      </w:r>
      <w:r w:rsidRPr="00B9408E">
        <w:rPr>
          <w:rFonts w:ascii="Times New Roman" w:hAnsi="Times New Roman" w:cs="Times New Roman"/>
          <w:spacing w:val="14"/>
          <w:sz w:val="24"/>
          <w:szCs w:val="24"/>
        </w:rPr>
        <w:t xml:space="preserve"> </w:t>
      </w:r>
      <w:r w:rsidRPr="00B9408E">
        <w:rPr>
          <w:rFonts w:ascii="Times New Roman" w:hAnsi="Times New Roman" w:cs="Times New Roman"/>
          <w:sz w:val="24"/>
          <w:szCs w:val="24"/>
        </w:rPr>
        <w:t>activities</w:t>
      </w:r>
      <w:r w:rsidRPr="00B9408E">
        <w:rPr>
          <w:rFonts w:ascii="Times New Roman" w:hAnsi="Times New Roman" w:cs="Times New Roman"/>
          <w:spacing w:val="16"/>
          <w:sz w:val="24"/>
          <w:szCs w:val="24"/>
        </w:rPr>
        <w:t xml:space="preserve"> </w:t>
      </w:r>
      <w:r w:rsidRPr="00B9408E">
        <w:rPr>
          <w:rFonts w:ascii="Times New Roman" w:hAnsi="Times New Roman" w:cs="Times New Roman"/>
          <w:sz w:val="24"/>
          <w:szCs w:val="24"/>
        </w:rPr>
        <w:t>to</w:t>
      </w:r>
      <w:r w:rsidRPr="00B9408E">
        <w:rPr>
          <w:rFonts w:ascii="Times New Roman" w:hAnsi="Times New Roman" w:cs="Times New Roman"/>
          <w:spacing w:val="16"/>
          <w:sz w:val="24"/>
          <w:szCs w:val="24"/>
        </w:rPr>
        <w:t xml:space="preserve"> </w:t>
      </w:r>
      <w:r w:rsidRPr="00B9408E">
        <w:rPr>
          <w:rFonts w:ascii="Times New Roman" w:hAnsi="Times New Roman" w:cs="Times New Roman"/>
          <w:sz w:val="24"/>
          <w:szCs w:val="24"/>
        </w:rPr>
        <w:t>execute</w:t>
      </w:r>
      <w:r w:rsidRPr="00B9408E">
        <w:rPr>
          <w:rFonts w:ascii="Times New Roman" w:hAnsi="Times New Roman" w:cs="Times New Roman"/>
          <w:spacing w:val="15"/>
          <w:sz w:val="24"/>
          <w:szCs w:val="24"/>
        </w:rPr>
        <w:t xml:space="preserve"> </w:t>
      </w:r>
      <w:r w:rsidRPr="00B9408E">
        <w:rPr>
          <w:rFonts w:ascii="Times New Roman" w:hAnsi="Times New Roman" w:cs="Times New Roman"/>
          <w:sz w:val="24"/>
          <w:szCs w:val="24"/>
        </w:rPr>
        <w:t>national</w:t>
      </w:r>
      <w:r w:rsidRPr="00B9408E">
        <w:rPr>
          <w:rFonts w:ascii="Times New Roman" w:hAnsi="Times New Roman" w:cs="Times New Roman"/>
          <w:spacing w:val="16"/>
          <w:sz w:val="24"/>
          <w:szCs w:val="24"/>
        </w:rPr>
        <w:t xml:space="preserve"> </w:t>
      </w:r>
      <w:r w:rsidRPr="00B9408E">
        <w:rPr>
          <w:rFonts w:ascii="Times New Roman" w:hAnsi="Times New Roman" w:cs="Times New Roman"/>
          <w:sz w:val="24"/>
          <w:szCs w:val="24"/>
        </w:rPr>
        <w:t>&amp;</w:t>
      </w:r>
      <w:r w:rsidRPr="00B9408E">
        <w:rPr>
          <w:rFonts w:ascii="Times New Roman" w:hAnsi="Times New Roman" w:cs="Times New Roman"/>
          <w:spacing w:val="-52"/>
          <w:sz w:val="24"/>
          <w:szCs w:val="24"/>
        </w:rPr>
        <w:t xml:space="preserve"> </w:t>
      </w:r>
      <w:r w:rsidRPr="00B9408E">
        <w:rPr>
          <w:rFonts w:ascii="Times New Roman" w:hAnsi="Times New Roman" w:cs="Times New Roman"/>
          <w:sz w:val="24"/>
          <w:szCs w:val="24"/>
        </w:rPr>
        <w:t>international</w:t>
      </w:r>
      <w:r w:rsidRPr="00B9408E">
        <w:rPr>
          <w:rFonts w:ascii="Times New Roman" w:hAnsi="Times New Roman" w:cs="Times New Roman"/>
          <w:spacing w:val="1"/>
          <w:sz w:val="24"/>
          <w:szCs w:val="24"/>
        </w:rPr>
        <w:t xml:space="preserve"> </w:t>
      </w:r>
      <w:r w:rsidRPr="00B9408E">
        <w:rPr>
          <w:rFonts w:ascii="Times New Roman" w:hAnsi="Times New Roman" w:cs="Times New Roman"/>
          <w:sz w:val="24"/>
          <w:szCs w:val="24"/>
        </w:rPr>
        <w:t>research</w:t>
      </w:r>
      <w:r w:rsidRPr="00B9408E">
        <w:rPr>
          <w:rFonts w:ascii="Times New Roman" w:hAnsi="Times New Roman" w:cs="Times New Roman"/>
          <w:spacing w:val="4"/>
          <w:sz w:val="24"/>
          <w:szCs w:val="24"/>
        </w:rPr>
        <w:t xml:space="preserve"> </w:t>
      </w:r>
      <w:r w:rsidRPr="00B9408E">
        <w:rPr>
          <w:rFonts w:ascii="Times New Roman" w:hAnsi="Times New Roman" w:cs="Times New Roman"/>
          <w:sz w:val="24"/>
          <w:szCs w:val="24"/>
        </w:rPr>
        <w:t>projects</w:t>
      </w:r>
    </w:p>
    <w:p w:rsidR="00B9408E" w:rsidRPr="00B9408E" w:rsidRDefault="00B9408E" w:rsidP="00B9408E">
      <w:pPr>
        <w:pStyle w:val="ListParagraph"/>
        <w:numPr>
          <w:ilvl w:val="0"/>
          <w:numId w:val="124"/>
        </w:numPr>
        <w:tabs>
          <w:tab w:val="left" w:pos="1819"/>
        </w:tabs>
        <w:spacing w:before="16"/>
        <w:ind w:left="0"/>
        <w:contextualSpacing/>
        <w:rPr>
          <w:rFonts w:ascii="Times New Roman" w:hAnsi="Times New Roman" w:cs="Times New Roman"/>
          <w:sz w:val="24"/>
          <w:szCs w:val="24"/>
        </w:rPr>
      </w:pPr>
      <w:r w:rsidRPr="00B9408E">
        <w:rPr>
          <w:rFonts w:ascii="Times New Roman" w:hAnsi="Times New Roman" w:cs="Times New Roman"/>
          <w:sz w:val="24"/>
          <w:szCs w:val="24"/>
        </w:rPr>
        <w:t>Find</w:t>
      </w:r>
      <w:r w:rsidRPr="00B9408E">
        <w:rPr>
          <w:rFonts w:ascii="Times New Roman" w:hAnsi="Times New Roman" w:cs="Times New Roman"/>
          <w:spacing w:val="16"/>
          <w:sz w:val="24"/>
          <w:szCs w:val="24"/>
        </w:rPr>
        <w:t xml:space="preserve"> </w:t>
      </w:r>
      <w:r w:rsidRPr="00B9408E">
        <w:rPr>
          <w:rFonts w:ascii="Times New Roman" w:hAnsi="Times New Roman" w:cs="Times New Roman"/>
          <w:sz w:val="24"/>
          <w:szCs w:val="24"/>
        </w:rPr>
        <w:t>employment</w:t>
      </w:r>
      <w:r w:rsidRPr="00B9408E">
        <w:rPr>
          <w:rFonts w:ascii="Times New Roman" w:hAnsi="Times New Roman" w:cs="Times New Roman"/>
          <w:spacing w:val="16"/>
          <w:sz w:val="24"/>
          <w:szCs w:val="24"/>
        </w:rPr>
        <w:t xml:space="preserve"> </w:t>
      </w:r>
      <w:r w:rsidRPr="00B9408E">
        <w:rPr>
          <w:rFonts w:ascii="Times New Roman" w:hAnsi="Times New Roman" w:cs="Times New Roman"/>
          <w:sz w:val="24"/>
          <w:szCs w:val="24"/>
        </w:rPr>
        <w:t>opportunities</w:t>
      </w:r>
      <w:r w:rsidRPr="00B9408E">
        <w:rPr>
          <w:rFonts w:ascii="Times New Roman" w:hAnsi="Times New Roman" w:cs="Times New Roman"/>
          <w:spacing w:val="16"/>
          <w:sz w:val="24"/>
          <w:szCs w:val="24"/>
        </w:rPr>
        <w:t xml:space="preserve"> </w:t>
      </w:r>
      <w:r w:rsidRPr="00B9408E">
        <w:rPr>
          <w:rFonts w:ascii="Times New Roman" w:hAnsi="Times New Roman" w:cs="Times New Roman"/>
          <w:sz w:val="24"/>
          <w:szCs w:val="24"/>
        </w:rPr>
        <w:t>in</w:t>
      </w:r>
      <w:r w:rsidRPr="00B9408E">
        <w:rPr>
          <w:rFonts w:ascii="Times New Roman" w:hAnsi="Times New Roman" w:cs="Times New Roman"/>
          <w:spacing w:val="16"/>
          <w:sz w:val="24"/>
          <w:szCs w:val="24"/>
        </w:rPr>
        <w:t xml:space="preserve"> </w:t>
      </w:r>
      <w:r w:rsidRPr="00B9408E">
        <w:rPr>
          <w:rFonts w:ascii="Times New Roman" w:hAnsi="Times New Roman" w:cs="Times New Roman"/>
          <w:sz w:val="24"/>
          <w:szCs w:val="24"/>
        </w:rPr>
        <w:t>R&amp;D</w:t>
      </w:r>
      <w:r w:rsidRPr="00B9408E">
        <w:rPr>
          <w:rFonts w:ascii="Times New Roman" w:hAnsi="Times New Roman" w:cs="Times New Roman"/>
          <w:spacing w:val="15"/>
          <w:sz w:val="24"/>
          <w:szCs w:val="24"/>
        </w:rPr>
        <w:t xml:space="preserve"> </w:t>
      </w:r>
      <w:r w:rsidRPr="00B9408E">
        <w:rPr>
          <w:rFonts w:ascii="Times New Roman" w:hAnsi="Times New Roman" w:cs="Times New Roman"/>
          <w:sz w:val="24"/>
          <w:szCs w:val="24"/>
        </w:rPr>
        <w:t>of</w:t>
      </w:r>
      <w:r w:rsidRPr="00B9408E">
        <w:rPr>
          <w:rFonts w:ascii="Times New Roman" w:hAnsi="Times New Roman" w:cs="Times New Roman"/>
          <w:spacing w:val="19"/>
          <w:sz w:val="24"/>
          <w:szCs w:val="24"/>
        </w:rPr>
        <w:t xml:space="preserve"> </w:t>
      </w:r>
      <w:r w:rsidRPr="00B9408E">
        <w:rPr>
          <w:rFonts w:ascii="Times New Roman" w:hAnsi="Times New Roman" w:cs="Times New Roman"/>
          <w:sz w:val="24"/>
          <w:szCs w:val="24"/>
        </w:rPr>
        <w:t>Biotech/Pharma</w:t>
      </w:r>
      <w:r w:rsidRPr="00B9408E">
        <w:rPr>
          <w:rFonts w:ascii="Times New Roman" w:hAnsi="Times New Roman" w:cs="Times New Roman"/>
          <w:spacing w:val="13"/>
          <w:sz w:val="24"/>
          <w:szCs w:val="24"/>
        </w:rPr>
        <w:t xml:space="preserve"> </w:t>
      </w:r>
      <w:r w:rsidRPr="00B9408E">
        <w:rPr>
          <w:rFonts w:ascii="Times New Roman" w:hAnsi="Times New Roman" w:cs="Times New Roman"/>
          <w:sz w:val="24"/>
          <w:szCs w:val="24"/>
        </w:rPr>
        <w:t>industry.</w:t>
      </w:r>
    </w:p>
    <w:p w:rsidR="00B9408E" w:rsidRPr="00B9408E" w:rsidRDefault="00B9408E" w:rsidP="00B9408E">
      <w:pPr>
        <w:pStyle w:val="ListParagraph"/>
        <w:numPr>
          <w:ilvl w:val="0"/>
          <w:numId w:val="124"/>
        </w:numPr>
        <w:tabs>
          <w:tab w:val="left" w:pos="1819"/>
        </w:tabs>
        <w:spacing w:before="34" w:line="268" w:lineRule="auto"/>
        <w:ind w:left="0"/>
        <w:contextualSpacing/>
        <w:rPr>
          <w:rFonts w:ascii="Times New Roman" w:hAnsi="Times New Roman" w:cs="Times New Roman"/>
          <w:sz w:val="24"/>
          <w:szCs w:val="24"/>
        </w:rPr>
      </w:pPr>
      <w:r w:rsidRPr="00B9408E">
        <w:rPr>
          <w:rFonts w:ascii="Times New Roman" w:hAnsi="Times New Roman" w:cs="Times New Roman"/>
          <w:sz w:val="24"/>
          <w:szCs w:val="24"/>
        </w:rPr>
        <w:t>To</w:t>
      </w:r>
      <w:r w:rsidRPr="00B9408E">
        <w:rPr>
          <w:rFonts w:ascii="Times New Roman" w:hAnsi="Times New Roman" w:cs="Times New Roman"/>
          <w:spacing w:val="16"/>
          <w:sz w:val="24"/>
          <w:szCs w:val="24"/>
        </w:rPr>
        <w:t xml:space="preserve"> </w:t>
      </w:r>
      <w:r w:rsidRPr="00B9408E">
        <w:rPr>
          <w:rFonts w:ascii="Times New Roman" w:hAnsi="Times New Roman" w:cs="Times New Roman"/>
          <w:sz w:val="24"/>
          <w:szCs w:val="24"/>
        </w:rPr>
        <w:t>impart</w:t>
      </w:r>
      <w:r w:rsidRPr="00B9408E">
        <w:rPr>
          <w:rFonts w:ascii="Times New Roman" w:hAnsi="Times New Roman" w:cs="Times New Roman"/>
          <w:spacing w:val="16"/>
          <w:sz w:val="24"/>
          <w:szCs w:val="24"/>
        </w:rPr>
        <w:t xml:space="preserve"> </w:t>
      </w:r>
      <w:r w:rsidRPr="00B9408E">
        <w:rPr>
          <w:rFonts w:ascii="Times New Roman" w:hAnsi="Times New Roman" w:cs="Times New Roman"/>
          <w:sz w:val="24"/>
          <w:szCs w:val="24"/>
        </w:rPr>
        <w:t>knowledge</w:t>
      </w:r>
      <w:r w:rsidRPr="00B9408E">
        <w:rPr>
          <w:rFonts w:ascii="Times New Roman" w:hAnsi="Times New Roman" w:cs="Times New Roman"/>
          <w:spacing w:val="15"/>
          <w:sz w:val="24"/>
          <w:szCs w:val="24"/>
        </w:rPr>
        <w:t xml:space="preserve"> </w:t>
      </w:r>
      <w:r w:rsidRPr="00B9408E">
        <w:rPr>
          <w:rFonts w:ascii="Times New Roman" w:hAnsi="Times New Roman" w:cs="Times New Roman"/>
          <w:sz w:val="24"/>
          <w:szCs w:val="24"/>
        </w:rPr>
        <w:t>on</w:t>
      </w:r>
      <w:r w:rsidRPr="00B9408E">
        <w:rPr>
          <w:rFonts w:ascii="Times New Roman" w:hAnsi="Times New Roman" w:cs="Times New Roman"/>
          <w:spacing w:val="19"/>
          <w:sz w:val="24"/>
          <w:szCs w:val="24"/>
        </w:rPr>
        <w:t xml:space="preserve"> </w:t>
      </w:r>
      <w:r w:rsidRPr="00B9408E">
        <w:rPr>
          <w:rFonts w:ascii="Times New Roman" w:hAnsi="Times New Roman" w:cs="Times New Roman"/>
          <w:sz w:val="24"/>
          <w:szCs w:val="24"/>
        </w:rPr>
        <w:t>the</w:t>
      </w:r>
      <w:r w:rsidRPr="00B9408E">
        <w:rPr>
          <w:rFonts w:ascii="Times New Roman" w:hAnsi="Times New Roman" w:cs="Times New Roman"/>
          <w:spacing w:val="12"/>
          <w:sz w:val="24"/>
          <w:szCs w:val="24"/>
        </w:rPr>
        <w:t xml:space="preserve"> </w:t>
      </w:r>
      <w:r w:rsidRPr="00B9408E">
        <w:rPr>
          <w:rFonts w:ascii="Times New Roman" w:hAnsi="Times New Roman" w:cs="Times New Roman"/>
          <w:sz w:val="24"/>
          <w:szCs w:val="24"/>
        </w:rPr>
        <w:t>importance</w:t>
      </w:r>
      <w:r w:rsidRPr="00B9408E">
        <w:rPr>
          <w:rFonts w:ascii="Times New Roman" w:hAnsi="Times New Roman" w:cs="Times New Roman"/>
          <w:spacing w:val="17"/>
          <w:sz w:val="24"/>
          <w:szCs w:val="24"/>
        </w:rPr>
        <w:t xml:space="preserve"> </w:t>
      </w:r>
      <w:r w:rsidRPr="00B9408E">
        <w:rPr>
          <w:rFonts w:ascii="Times New Roman" w:hAnsi="Times New Roman" w:cs="Times New Roman"/>
          <w:sz w:val="24"/>
          <w:szCs w:val="24"/>
        </w:rPr>
        <w:t>of</w:t>
      </w:r>
      <w:r w:rsidRPr="00B9408E">
        <w:rPr>
          <w:rFonts w:ascii="Times New Roman" w:hAnsi="Times New Roman" w:cs="Times New Roman"/>
          <w:spacing w:val="17"/>
          <w:sz w:val="24"/>
          <w:szCs w:val="24"/>
        </w:rPr>
        <w:t xml:space="preserve"> </w:t>
      </w:r>
      <w:r w:rsidRPr="00B9408E">
        <w:rPr>
          <w:rFonts w:ascii="Times New Roman" w:hAnsi="Times New Roman" w:cs="Times New Roman"/>
          <w:sz w:val="24"/>
          <w:szCs w:val="24"/>
        </w:rPr>
        <w:t>intellectual</w:t>
      </w:r>
      <w:r w:rsidRPr="00B9408E">
        <w:rPr>
          <w:rFonts w:ascii="Times New Roman" w:hAnsi="Times New Roman" w:cs="Times New Roman"/>
          <w:spacing w:val="13"/>
          <w:sz w:val="24"/>
          <w:szCs w:val="24"/>
        </w:rPr>
        <w:t xml:space="preserve"> </w:t>
      </w:r>
      <w:r w:rsidRPr="00B9408E">
        <w:rPr>
          <w:rFonts w:ascii="Times New Roman" w:hAnsi="Times New Roman" w:cs="Times New Roman"/>
          <w:sz w:val="24"/>
          <w:szCs w:val="24"/>
        </w:rPr>
        <w:t>property</w:t>
      </w:r>
      <w:r w:rsidRPr="00B9408E">
        <w:rPr>
          <w:rFonts w:ascii="Times New Roman" w:hAnsi="Times New Roman" w:cs="Times New Roman"/>
          <w:spacing w:val="14"/>
          <w:sz w:val="24"/>
          <w:szCs w:val="24"/>
        </w:rPr>
        <w:t xml:space="preserve"> </w:t>
      </w:r>
      <w:r w:rsidRPr="00B9408E">
        <w:rPr>
          <w:rFonts w:ascii="Times New Roman" w:hAnsi="Times New Roman" w:cs="Times New Roman"/>
          <w:sz w:val="24"/>
          <w:szCs w:val="24"/>
        </w:rPr>
        <w:t>rights,</w:t>
      </w:r>
      <w:r w:rsidRPr="00B9408E">
        <w:rPr>
          <w:rFonts w:ascii="Times New Roman" w:hAnsi="Times New Roman" w:cs="Times New Roman"/>
          <w:spacing w:val="16"/>
          <w:sz w:val="24"/>
          <w:szCs w:val="24"/>
        </w:rPr>
        <w:t xml:space="preserve"> </w:t>
      </w:r>
      <w:r w:rsidRPr="00B9408E">
        <w:rPr>
          <w:rFonts w:ascii="Times New Roman" w:hAnsi="Times New Roman" w:cs="Times New Roman"/>
          <w:sz w:val="24"/>
          <w:szCs w:val="24"/>
        </w:rPr>
        <w:t>biosafety</w:t>
      </w:r>
      <w:r w:rsidRPr="00B9408E">
        <w:rPr>
          <w:rFonts w:ascii="Times New Roman" w:hAnsi="Times New Roman" w:cs="Times New Roman"/>
          <w:spacing w:val="7"/>
          <w:sz w:val="24"/>
          <w:szCs w:val="24"/>
        </w:rPr>
        <w:t xml:space="preserve"> </w:t>
      </w:r>
      <w:r w:rsidRPr="00B9408E">
        <w:rPr>
          <w:rFonts w:ascii="Times New Roman" w:hAnsi="Times New Roman" w:cs="Times New Roman"/>
          <w:sz w:val="24"/>
          <w:szCs w:val="24"/>
        </w:rPr>
        <w:t>and</w:t>
      </w:r>
      <w:r w:rsidRPr="00B9408E">
        <w:rPr>
          <w:rFonts w:ascii="Times New Roman" w:hAnsi="Times New Roman" w:cs="Times New Roman"/>
          <w:spacing w:val="17"/>
          <w:sz w:val="24"/>
          <w:szCs w:val="24"/>
        </w:rPr>
        <w:t xml:space="preserve"> </w:t>
      </w:r>
      <w:r w:rsidRPr="00B9408E">
        <w:rPr>
          <w:rFonts w:ascii="Times New Roman" w:hAnsi="Times New Roman" w:cs="Times New Roman"/>
          <w:sz w:val="24"/>
          <w:szCs w:val="24"/>
        </w:rPr>
        <w:t>bioethics,</w:t>
      </w:r>
      <w:r w:rsidRPr="00B9408E">
        <w:rPr>
          <w:rFonts w:ascii="Times New Roman" w:hAnsi="Times New Roman" w:cs="Times New Roman"/>
          <w:spacing w:val="-52"/>
          <w:sz w:val="24"/>
          <w:szCs w:val="24"/>
        </w:rPr>
        <w:t xml:space="preserve"> </w:t>
      </w:r>
      <w:r w:rsidRPr="00B9408E">
        <w:rPr>
          <w:rFonts w:ascii="Times New Roman" w:hAnsi="Times New Roman" w:cs="Times New Roman"/>
          <w:sz w:val="24"/>
          <w:szCs w:val="24"/>
        </w:rPr>
        <w:t>information</w:t>
      </w:r>
      <w:r w:rsidRPr="00B9408E">
        <w:rPr>
          <w:rFonts w:ascii="Times New Roman" w:hAnsi="Times New Roman" w:cs="Times New Roman"/>
          <w:spacing w:val="3"/>
          <w:sz w:val="24"/>
          <w:szCs w:val="24"/>
        </w:rPr>
        <w:t xml:space="preserve"> </w:t>
      </w:r>
      <w:r w:rsidRPr="00B9408E">
        <w:rPr>
          <w:rFonts w:ascii="Times New Roman" w:hAnsi="Times New Roman" w:cs="Times New Roman"/>
          <w:sz w:val="24"/>
          <w:szCs w:val="24"/>
        </w:rPr>
        <w:t>technology</w:t>
      </w:r>
      <w:r w:rsidRPr="00B9408E">
        <w:rPr>
          <w:rFonts w:ascii="Times New Roman" w:hAnsi="Times New Roman" w:cs="Times New Roman"/>
          <w:spacing w:val="4"/>
          <w:sz w:val="24"/>
          <w:szCs w:val="24"/>
        </w:rPr>
        <w:t xml:space="preserve"> </w:t>
      </w:r>
      <w:r w:rsidRPr="00B9408E">
        <w:rPr>
          <w:rFonts w:ascii="Times New Roman" w:hAnsi="Times New Roman" w:cs="Times New Roman"/>
          <w:sz w:val="24"/>
          <w:szCs w:val="24"/>
        </w:rPr>
        <w:t>for</w:t>
      </w:r>
      <w:r w:rsidRPr="00B9408E">
        <w:rPr>
          <w:rFonts w:ascii="Times New Roman" w:hAnsi="Times New Roman" w:cs="Times New Roman"/>
          <w:spacing w:val="3"/>
          <w:sz w:val="24"/>
          <w:szCs w:val="24"/>
        </w:rPr>
        <w:t xml:space="preserve"> </w:t>
      </w:r>
      <w:r w:rsidRPr="00B9408E">
        <w:rPr>
          <w:rFonts w:ascii="Times New Roman" w:hAnsi="Times New Roman" w:cs="Times New Roman"/>
          <w:sz w:val="24"/>
          <w:szCs w:val="24"/>
        </w:rPr>
        <w:t>biologists,</w:t>
      </w:r>
      <w:r w:rsidRPr="00B9408E">
        <w:rPr>
          <w:rFonts w:ascii="Times New Roman" w:hAnsi="Times New Roman" w:cs="Times New Roman"/>
          <w:spacing w:val="6"/>
          <w:sz w:val="24"/>
          <w:szCs w:val="24"/>
        </w:rPr>
        <w:t xml:space="preserve"> </w:t>
      </w:r>
      <w:r w:rsidRPr="00B9408E">
        <w:rPr>
          <w:rFonts w:ascii="Times New Roman" w:hAnsi="Times New Roman" w:cs="Times New Roman"/>
          <w:sz w:val="24"/>
          <w:szCs w:val="24"/>
        </w:rPr>
        <w:t>communication</w:t>
      </w:r>
      <w:r w:rsidRPr="00B9408E">
        <w:rPr>
          <w:rFonts w:ascii="Times New Roman" w:hAnsi="Times New Roman" w:cs="Times New Roman"/>
          <w:spacing w:val="3"/>
          <w:sz w:val="24"/>
          <w:szCs w:val="24"/>
        </w:rPr>
        <w:t xml:space="preserve"> </w:t>
      </w:r>
      <w:r w:rsidRPr="00B9408E">
        <w:rPr>
          <w:rFonts w:ascii="Times New Roman" w:hAnsi="Times New Roman" w:cs="Times New Roman"/>
          <w:sz w:val="24"/>
          <w:szCs w:val="24"/>
        </w:rPr>
        <w:t>and</w:t>
      </w:r>
      <w:r w:rsidRPr="00B9408E">
        <w:rPr>
          <w:rFonts w:ascii="Times New Roman" w:hAnsi="Times New Roman" w:cs="Times New Roman"/>
          <w:spacing w:val="6"/>
          <w:sz w:val="24"/>
          <w:szCs w:val="24"/>
        </w:rPr>
        <w:t xml:space="preserve"> </w:t>
      </w:r>
      <w:r w:rsidRPr="00B9408E">
        <w:rPr>
          <w:rFonts w:ascii="Times New Roman" w:hAnsi="Times New Roman" w:cs="Times New Roman"/>
          <w:sz w:val="24"/>
          <w:szCs w:val="24"/>
        </w:rPr>
        <w:t>management</w:t>
      </w:r>
      <w:r w:rsidRPr="00B9408E">
        <w:rPr>
          <w:rFonts w:ascii="Times New Roman" w:hAnsi="Times New Roman" w:cs="Times New Roman"/>
          <w:spacing w:val="6"/>
          <w:sz w:val="24"/>
          <w:szCs w:val="24"/>
        </w:rPr>
        <w:t xml:space="preserve"> </w:t>
      </w:r>
      <w:r w:rsidRPr="00B9408E">
        <w:rPr>
          <w:rFonts w:ascii="Times New Roman" w:hAnsi="Times New Roman" w:cs="Times New Roman"/>
          <w:sz w:val="24"/>
          <w:szCs w:val="24"/>
        </w:rPr>
        <w:t>skills.</w:t>
      </w:r>
    </w:p>
    <w:p w:rsidR="00B9408E" w:rsidRPr="00B9408E" w:rsidRDefault="00B9408E" w:rsidP="00B9408E">
      <w:pPr>
        <w:pStyle w:val="ListParagraph"/>
        <w:numPr>
          <w:ilvl w:val="0"/>
          <w:numId w:val="124"/>
        </w:numPr>
        <w:tabs>
          <w:tab w:val="left" w:pos="1819"/>
        </w:tabs>
        <w:spacing w:before="16" w:line="276" w:lineRule="auto"/>
        <w:ind w:left="0"/>
        <w:contextualSpacing/>
        <w:rPr>
          <w:rFonts w:ascii="Times New Roman" w:hAnsi="Times New Roman" w:cs="Times New Roman"/>
          <w:sz w:val="24"/>
          <w:szCs w:val="24"/>
        </w:rPr>
      </w:pPr>
      <w:r w:rsidRPr="00B9408E">
        <w:rPr>
          <w:rFonts w:ascii="Times New Roman" w:hAnsi="Times New Roman" w:cs="Times New Roman"/>
          <w:sz w:val="24"/>
          <w:szCs w:val="24"/>
        </w:rPr>
        <w:t>This</w:t>
      </w:r>
      <w:r w:rsidRPr="00B9408E">
        <w:rPr>
          <w:rFonts w:ascii="Times New Roman" w:hAnsi="Times New Roman" w:cs="Times New Roman"/>
          <w:spacing w:val="11"/>
          <w:sz w:val="24"/>
          <w:szCs w:val="24"/>
        </w:rPr>
        <w:t xml:space="preserve"> </w:t>
      </w:r>
      <w:r w:rsidRPr="00B9408E">
        <w:rPr>
          <w:rFonts w:ascii="Times New Roman" w:hAnsi="Times New Roman" w:cs="Times New Roman"/>
          <w:sz w:val="24"/>
          <w:szCs w:val="24"/>
        </w:rPr>
        <w:t>Programme</w:t>
      </w:r>
      <w:r w:rsidRPr="00B9408E">
        <w:rPr>
          <w:rFonts w:ascii="Times New Roman" w:hAnsi="Times New Roman" w:cs="Times New Roman"/>
          <w:spacing w:val="12"/>
          <w:sz w:val="24"/>
          <w:szCs w:val="24"/>
        </w:rPr>
        <w:t xml:space="preserve"> </w:t>
      </w:r>
      <w:r w:rsidRPr="00B9408E">
        <w:rPr>
          <w:rFonts w:ascii="Times New Roman" w:hAnsi="Times New Roman" w:cs="Times New Roman"/>
          <w:sz w:val="24"/>
          <w:szCs w:val="24"/>
        </w:rPr>
        <w:t>will</w:t>
      </w:r>
      <w:r w:rsidRPr="00B9408E">
        <w:rPr>
          <w:rFonts w:ascii="Times New Roman" w:hAnsi="Times New Roman" w:cs="Times New Roman"/>
          <w:spacing w:val="12"/>
          <w:sz w:val="24"/>
          <w:szCs w:val="24"/>
        </w:rPr>
        <w:t xml:space="preserve"> </w:t>
      </w:r>
      <w:r w:rsidRPr="00B9408E">
        <w:rPr>
          <w:rFonts w:ascii="Times New Roman" w:hAnsi="Times New Roman" w:cs="Times New Roman"/>
          <w:sz w:val="24"/>
          <w:szCs w:val="24"/>
        </w:rPr>
        <w:t>in</w:t>
      </w:r>
      <w:r w:rsidRPr="00B9408E">
        <w:rPr>
          <w:rFonts w:ascii="Times New Roman" w:hAnsi="Times New Roman" w:cs="Times New Roman"/>
          <w:spacing w:val="10"/>
          <w:sz w:val="24"/>
          <w:szCs w:val="24"/>
        </w:rPr>
        <w:t xml:space="preserve"> </w:t>
      </w:r>
      <w:r w:rsidRPr="00B9408E">
        <w:rPr>
          <w:rFonts w:ascii="Times New Roman" w:hAnsi="Times New Roman" w:cs="Times New Roman"/>
          <w:sz w:val="24"/>
          <w:szCs w:val="24"/>
        </w:rPr>
        <w:t>turn</w:t>
      </w:r>
      <w:r w:rsidRPr="00B9408E">
        <w:rPr>
          <w:rFonts w:ascii="Times New Roman" w:hAnsi="Times New Roman" w:cs="Times New Roman"/>
          <w:spacing w:val="9"/>
          <w:sz w:val="24"/>
          <w:szCs w:val="24"/>
        </w:rPr>
        <w:t xml:space="preserve"> </w:t>
      </w:r>
      <w:r w:rsidRPr="00B9408E">
        <w:rPr>
          <w:rFonts w:ascii="Times New Roman" w:hAnsi="Times New Roman" w:cs="Times New Roman"/>
          <w:sz w:val="24"/>
          <w:szCs w:val="24"/>
        </w:rPr>
        <w:t>sculpt</w:t>
      </w:r>
      <w:r w:rsidRPr="00B9408E">
        <w:rPr>
          <w:rFonts w:ascii="Times New Roman" w:hAnsi="Times New Roman" w:cs="Times New Roman"/>
          <w:spacing w:val="16"/>
          <w:sz w:val="24"/>
          <w:szCs w:val="24"/>
        </w:rPr>
        <w:t xml:space="preserve"> </w:t>
      </w:r>
      <w:r w:rsidRPr="00B9408E">
        <w:rPr>
          <w:rFonts w:ascii="Times New Roman" w:hAnsi="Times New Roman" w:cs="Times New Roman"/>
          <w:sz w:val="24"/>
          <w:szCs w:val="24"/>
        </w:rPr>
        <w:t>the</w:t>
      </w:r>
      <w:r w:rsidRPr="00B9408E">
        <w:rPr>
          <w:rFonts w:ascii="Times New Roman" w:hAnsi="Times New Roman" w:cs="Times New Roman"/>
          <w:spacing w:val="8"/>
          <w:sz w:val="24"/>
          <w:szCs w:val="24"/>
        </w:rPr>
        <w:t xml:space="preserve"> </w:t>
      </w:r>
      <w:r w:rsidRPr="00B9408E">
        <w:rPr>
          <w:rFonts w:ascii="Times New Roman" w:hAnsi="Times New Roman" w:cs="Times New Roman"/>
          <w:sz w:val="24"/>
          <w:szCs w:val="24"/>
        </w:rPr>
        <w:t>students</w:t>
      </w:r>
      <w:r w:rsidRPr="00B9408E">
        <w:rPr>
          <w:rFonts w:ascii="Times New Roman" w:hAnsi="Times New Roman" w:cs="Times New Roman"/>
          <w:spacing w:val="12"/>
          <w:sz w:val="24"/>
          <w:szCs w:val="24"/>
        </w:rPr>
        <w:t xml:space="preserve"> </w:t>
      </w:r>
      <w:r w:rsidRPr="00B9408E">
        <w:rPr>
          <w:rFonts w:ascii="Times New Roman" w:hAnsi="Times New Roman" w:cs="Times New Roman"/>
          <w:sz w:val="24"/>
          <w:szCs w:val="24"/>
        </w:rPr>
        <w:t>to</w:t>
      </w:r>
      <w:r w:rsidRPr="00B9408E">
        <w:rPr>
          <w:rFonts w:ascii="Times New Roman" w:hAnsi="Times New Roman" w:cs="Times New Roman"/>
          <w:spacing w:val="12"/>
          <w:sz w:val="24"/>
          <w:szCs w:val="24"/>
        </w:rPr>
        <w:t xml:space="preserve"> </w:t>
      </w:r>
      <w:r w:rsidRPr="00B9408E">
        <w:rPr>
          <w:rFonts w:ascii="Times New Roman" w:hAnsi="Times New Roman" w:cs="Times New Roman"/>
          <w:sz w:val="24"/>
          <w:szCs w:val="24"/>
        </w:rPr>
        <w:t>fit</w:t>
      </w:r>
      <w:r w:rsidRPr="00B9408E">
        <w:rPr>
          <w:rFonts w:ascii="Times New Roman" w:hAnsi="Times New Roman" w:cs="Times New Roman"/>
          <w:spacing w:val="12"/>
          <w:sz w:val="24"/>
          <w:szCs w:val="24"/>
        </w:rPr>
        <w:t xml:space="preserve"> </w:t>
      </w:r>
      <w:r w:rsidRPr="00B9408E">
        <w:rPr>
          <w:rFonts w:ascii="Times New Roman" w:hAnsi="Times New Roman" w:cs="Times New Roman"/>
          <w:sz w:val="24"/>
          <w:szCs w:val="24"/>
        </w:rPr>
        <w:t>into</w:t>
      </w:r>
      <w:r w:rsidRPr="00B9408E">
        <w:rPr>
          <w:rFonts w:ascii="Times New Roman" w:hAnsi="Times New Roman" w:cs="Times New Roman"/>
          <w:spacing w:val="12"/>
          <w:sz w:val="24"/>
          <w:szCs w:val="24"/>
        </w:rPr>
        <w:t xml:space="preserve"> </w:t>
      </w:r>
      <w:r w:rsidRPr="00B9408E">
        <w:rPr>
          <w:rFonts w:ascii="Times New Roman" w:hAnsi="Times New Roman" w:cs="Times New Roman"/>
          <w:sz w:val="24"/>
          <w:szCs w:val="24"/>
        </w:rPr>
        <w:t>the</w:t>
      </w:r>
      <w:r w:rsidRPr="00B9408E">
        <w:rPr>
          <w:rFonts w:ascii="Times New Roman" w:hAnsi="Times New Roman" w:cs="Times New Roman"/>
          <w:spacing w:val="11"/>
          <w:sz w:val="24"/>
          <w:szCs w:val="24"/>
        </w:rPr>
        <w:t xml:space="preserve"> </w:t>
      </w:r>
      <w:r w:rsidRPr="00B9408E">
        <w:rPr>
          <w:rFonts w:ascii="Times New Roman" w:hAnsi="Times New Roman" w:cs="Times New Roman"/>
          <w:sz w:val="24"/>
          <w:szCs w:val="24"/>
        </w:rPr>
        <w:t>expectation</w:t>
      </w:r>
      <w:r w:rsidRPr="00B9408E">
        <w:rPr>
          <w:rFonts w:ascii="Times New Roman" w:hAnsi="Times New Roman" w:cs="Times New Roman"/>
          <w:spacing w:val="11"/>
          <w:sz w:val="24"/>
          <w:szCs w:val="24"/>
        </w:rPr>
        <w:t xml:space="preserve"> </w:t>
      </w:r>
      <w:r w:rsidRPr="00B9408E">
        <w:rPr>
          <w:rFonts w:ascii="Times New Roman" w:hAnsi="Times New Roman" w:cs="Times New Roman"/>
          <w:sz w:val="24"/>
          <w:szCs w:val="24"/>
        </w:rPr>
        <w:t>criteria</w:t>
      </w:r>
      <w:r w:rsidRPr="00B9408E">
        <w:rPr>
          <w:rFonts w:ascii="Times New Roman" w:hAnsi="Times New Roman" w:cs="Times New Roman"/>
          <w:spacing w:val="11"/>
          <w:sz w:val="24"/>
          <w:szCs w:val="24"/>
        </w:rPr>
        <w:t xml:space="preserve"> </w:t>
      </w:r>
      <w:r w:rsidRPr="00B9408E">
        <w:rPr>
          <w:rFonts w:ascii="Times New Roman" w:hAnsi="Times New Roman" w:cs="Times New Roman"/>
          <w:sz w:val="24"/>
          <w:szCs w:val="24"/>
        </w:rPr>
        <w:t>i.e.</w:t>
      </w:r>
      <w:r w:rsidRPr="00B9408E">
        <w:rPr>
          <w:rFonts w:ascii="Times New Roman" w:hAnsi="Times New Roman" w:cs="Times New Roman"/>
          <w:spacing w:val="14"/>
          <w:sz w:val="24"/>
          <w:szCs w:val="24"/>
        </w:rPr>
        <w:t xml:space="preserve"> </w:t>
      </w:r>
      <w:r w:rsidRPr="00B9408E">
        <w:rPr>
          <w:rFonts w:ascii="Times New Roman" w:hAnsi="Times New Roman" w:cs="Times New Roman"/>
          <w:sz w:val="24"/>
          <w:szCs w:val="24"/>
        </w:rPr>
        <w:t>strategies</w:t>
      </w:r>
      <w:r w:rsidRPr="00B9408E">
        <w:rPr>
          <w:rFonts w:ascii="Times New Roman" w:hAnsi="Times New Roman" w:cs="Times New Roman"/>
          <w:spacing w:val="12"/>
          <w:sz w:val="24"/>
          <w:szCs w:val="24"/>
        </w:rPr>
        <w:t xml:space="preserve"> </w:t>
      </w:r>
      <w:r w:rsidRPr="00B9408E">
        <w:rPr>
          <w:rFonts w:ascii="Times New Roman" w:hAnsi="Times New Roman" w:cs="Times New Roman"/>
          <w:sz w:val="24"/>
          <w:szCs w:val="24"/>
        </w:rPr>
        <w:t>to</w:t>
      </w:r>
      <w:r w:rsidRPr="00B9408E">
        <w:rPr>
          <w:rFonts w:ascii="Times New Roman" w:hAnsi="Times New Roman" w:cs="Times New Roman"/>
          <w:spacing w:val="-52"/>
          <w:sz w:val="24"/>
          <w:szCs w:val="24"/>
        </w:rPr>
        <w:t xml:space="preserve"> </w:t>
      </w:r>
      <w:r w:rsidRPr="00B9408E">
        <w:rPr>
          <w:rFonts w:ascii="Times New Roman" w:hAnsi="Times New Roman" w:cs="Times New Roman"/>
          <w:sz w:val="24"/>
          <w:szCs w:val="24"/>
        </w:rPr>
        <w:t>achieve</w:t>
      </w:r>
      <w:r w:rsidRPr="00B9408E">
        <w:rPr>
          <w:rFonts w:ascii="Times New Roman" w:hAnsi="Times New Roman" w:cs="Times New Roman"/>
          <w:spacing w:val="13"/>
          <w:sz w:val="24"/>
          <w:szCs w:val="24"/>
        </w:rPr>
        <w:t xml:space="preserve"> </w:t>
      </w:r>
      <w:r w:rsidRPr="00B9408E">
        <w:rPr>
          <w:rFonts w:ascii="Times New Roman" w:hAnsi="Times New Roman" w:cs="Times New Roman"/>
          <w:sz w:val="24"/>
          <w:szCs w:val="24"/>
        </w:rPr>
        <w:t>company</w:t>
      </w:r>
      <w:r w:rsidRPr="00B9408E">
        <w:rPr>
          <w:rFonts w:ascii="Times New Roman" w:hAnsi="Times New Roman" w:cs="Times New Roman"/>
          <w:spacing w:val="13"/>
          <w:sz w:val="24"/>
          <w:szCs w:val="24"/>
        </w:rPr>
        <w:t xml:space="preserve"> </w:t>
      </w:r>
      <w:r w:rsidRPr="00B9408E">
        <w:rPr>
          <w:rFonts w:ascii="Times New Roman" w:hAnsi="Times New Roman" w:cs="Times New Roman"/>
          <w:sz w:val="24"/>
          <w:szCs w:val="24"/>
        </w:rPr>
        <w:t>goals</w:t>
      </w:r>
      <w:r w:rsidRPr="00B9408E">
        <w:rPr>
          <w:rFonts w:ascii="Times New Roman" w:hAnsi="Times New Roman" w:cs="Times New Roman"/>
          <w:spacing w:val="16"/>
          <w:sz w:val="24"/>
          <w:szCs w:val="24"/>
        </w:rPr>
        <w:t xml:space="preserve"> </w:t>
      </w:r>
      <w:r w:rsidRPr="00B9408E">
        <w:rPr>
          <w:rFonts w:ascii="Times New Roman" w:hAnsi="Times New Roman" w:cs="Times New Roman"/>
          <w:sz w:val="24"/>
          <w:szCs w:val="24"/>
        </w:rPr>
        <w:t>and</w:t>
      </w:r>
      <w:r w:rsidRPr="00B9408E">
        <w:rPr>
          <w:rFonts w:ascii="Times New Roman" w:hAnsi="Times New Roman" w:cs="Times New Roman"/>
          <w:spacing w:val="11"/>
          <w:sz w:val="24"/>
          <w:szCs w:val="24"/>
        </w:rPr>
        <w:t xml:space="preserve"> </w:t>
      </w:r>
      <w:r w:rsidRPr="00B9408E">
        <w:rPr>
          <w:rFonts w:ascii="Times New Roman" w:hAnsi="Times New Roman" w:cs="Times New Roman"/>
          <w:sz w:val="24"/>
          <w:szCs w:val="24"/>
        </w:rPr>
        <w:t>objectives</w:t>
      </w:r>
      <w:r w:rsidRPr="00B9408E">
        <w:rPr>
          <w:rFonts w:ascii="Times New Roman" w:hAnsi="Times New Roman" w:cs="Times New Roman"/>
          <w:spacing w:val="15"/>
          <w:sz w:val="24"/>
          <w:szCs w:val="24"/>
        </w:rPr>
        <w:t xml:space="preserve"> </w:t>
      </w:r>
      <w:r w:rsidRPr="00B9408E">
        <w:rPr>
          <w:rFonts w:ascii="Times New Roman" w:hAnsi="Times New Roman" w:cs="Times New Roman"/>
          <w:sz w:val="24"/>
          <w:szCs w:val="24"/>
        </w:rPr>
        <w:t>of</w:t>
      </w:r>
      <w:r w:rsidRPr="00B9408E">
        <w:rPr>
          <w:rFonts w:ascii="Times New Roman" w:hAnsi="Times New Roman" w:cs="Times New Roman"/>
          <w:spacing w:val="11"/>
          <w:sz w:val="24"/>
          <w:szCs w:val="24"/>
        </w:rPr>
        <w:t xml:space="preserve"> </w:t>
      </w:r>
      <w:r w:rsidRPr="00B9408E">
        <w:rPr>
          <w:rFonts w:ascii="Times New Roman" w:hAnsi="Times New Roman" w:cs="Times New Roman"/>
          <w:sz w:val="24"/>
          <w:szCs w:val="24"/>
        </w:rPr>
        <w:t>several</w:t>
      </w:r>
      <w:r w:rsidRPr="00B9408E">
        <w:rPr>
          <w:rFonts w:ascii="Times New Roman" w:hAnsi="Times New Roman" w:cs="Times New Roman"/>
          <w:spacing w:val="14"/>
          <w:sz w:val="24"/>
          <w:szCs w:val="24"/>
        </w:rPr>
        <w:t xml:space="preserve"> </w:t>
      </w:r>
      <w:r w:rsidRPr="00B9408E">
        <w:rPr>
          <w:rFonts w:ascii="Times New Roman" w:hAnsi="Times New Roman" w:cs="Times New Roman"/>
          <w:sz w:val="24"/>
          <w:szCs w:val="24"/>
        </w:rPr>
        <w:t>biotech</w:t>
      </w:r>
      <w:r w:rsidRPr="00B9408E">
        <w:rPr>
          <w:rFonts w:ascii="Times New Roman" w:hAnsi="Times New Roman" w:cs="Times New Roman"/>
          <w:spacing w:val="10"/>
          <w:sz w:val="24"/>
          <w:szCs w:val="24"/>
        </w:rPr>
        <w:t xml:space="preserve"> </w:t>
      </w:r>
      <w:r w:rsidRPr="00B9408E">
        <w:rPr>
          <w:rFonts w:ascii="Times New Roman" w:hAnsi="Times New Roman" w:cs="Times New Roman"/>
          <w:sz w:val="24"/>
          <w:szCs w:val="24"/>
        </w:rPr>
        <w:t>industries.</w:t>
      </w:r>
      <w:r w:rsidRPr="00B9408E">
        <w:rPr>
          <w:rFonts w:ascii="Times New Roman" w:hAnsi="Times New Roman" w:cs="Times New Roman"/>
          <w:spacing w:val="16"/>
          <w:sz w:val="24"/>
          <w:szCs w:val="24"/>
        </w:rPr>
        <w:t xml:space="preserve"> </w:t>
      </w:r>
      <w:r w:rsidRPr="00B9408E">
        <w:rPr>
          <w:rFonts w:ascii="Times New Roman" w:hAnsi="Times New Roman" w:cs="Times New Roman"/>
          <w:sz w:val="24"/>
          <w:szCs w:val="24"/>
        </w:rPr>
        <w:t>In</w:t>
      </w:r>
      <w:r w:rsidRPr="00B9408E">
        <w:rPr>
          <w:rFonts w:ascii="Times New Roman" w:hAnsi="Times New Roman" w:cs="Times New Roman"/>
          <w:spacing w:val="16"/>
          <w:sz w:val="24"/>
          <w:szCs w:val="24"/>
        </w:rPr>
        <w:t xml:space="preserve"> </w:t>
      </w:r>
      <w:r w:rsidRPr="00B9408E">
        <w:rPr>
          <w:rFonts w:ascii="Times New Roman" w:hAnsi="Times New Roman" w:cs="Times New Roman"/>
          <w:sz w:val="24"/>
          <w:szCs w:val="24"/>
        </w:rPr>
        <w:t>addition,</w:t>
      </w:r>
      <w:r w:rsidRPr="00B9408E">
        <w:rPr>
          <w:rFonts w:ascii="Times New Roman" w:hAnsi="Times New Roman" w:cs="Times New Roman"/>
          <w:spacing w:val="13"/>
          <w:sz w:val="24"/>
          <w:szCs w:val="24"/>
        </w:rPr>
        <w:t xml:space="preserve"> </w:t>
      </w:r>
      <w:r w:rsidRPr="00B9408E">
        <w:rPr>
          <w:rFonts w:ascii="Times New Roman" w:hAnsi="Times New Roman" w:cs="Times New Roman"/>
          <w:sz w:val="24"/>
          <w:szCs w:val="24"/>
        </w:rPr>
        <w:t>this</w:t>
      </w:r>
      <w:r w:rsidRPr="00B9408E">
        <w:rPr>
          <w:rFonts w:ascii="Times New Roman" w:hAnsi="Times New Roman" w:cs="Times New Roman"/>
          <w:spacing w:val="16"/>
          <w:sz w:val="24"/>
          <w:szCs w:val="24"/>
        </w:rPr>
        <w:t xml:space="preserve"> </w:t>
      </w:r>
      <w:r w:rsidRPr="00B9408E">
        <w:rPr>
          <w:rFonts w:ascii="Times New Roman" w:hAnsi="Times New Roman" w:cs="Times New Roman"/>
          <w:sz w:val="24"/>
          <w:szCs w:val="24"/>
        </w:rPr>
        <w:t>Programme</w:t>
      </w:r>
      <w:r w:rsidRPr="00B9408E">
        <w:rPr>
          <w:rFonts w:ascii="Times New Roman" w:hAnsi="Times New Roman" w:cs="Times New Roman"/>
          <w:spacing w:val="1"/>
          <w:sz w:val="24"/>
          <w:szCs w:val="24"/>
        </w:rPr>
        <w:t xml:space="preserve"> </w:t>
      </w:r>
      <w:r w:rsidRPr="00B9408E">
        <w:rPr>
          <w:rFonts w:ascii="Times New Roman" w:hAnsi="Times New Roman" w:cs="Times New Roman"/>
          <w:sz w:val="24"/>
          <w:szCs w:val="24"/>
        </w:rPr>
        <w:t>will</w:t>
      </w:r>
      <w:r w:rsidRPr="00B9408E">
        <w:rPr>
          <w:rFonts w:ascii="Times New Roman" w:hAnsi="Times New Roman" w:cs="Times New Roman"/>
          <w:spacing w:val="2"/>
          <w:sz w:val="24"/>
          <w:szCs w:val="24"/>
        </w:rPr>
        <w:t xml:space="preserve"> </w:t>
      </w:r>
      <w:r w:rsidRPr="00B9408E">
        <w:rPr>
          <w:rFonts w:ascii="Times New Roman" w:hAnsi="Times New Roman" w:cs="Times New Roman"/>
          <w:sz w:val="24"/>
          <w:szCs w:val="24"/>
        </w:rPr>
        <w:t>enlighten</w:t>
      </w:r>
      <w:r w:rsidRPr="00B9408E">
        <w:rPr>
          <w:rFonts w:ascii="Times New Roman" w:hAnsi="Times New Roman" w:cs="Times New Roman"/>
          <w:spacing w:val="1"/>
          <w:sz w:val="24"/>
          <w:szCs w:val="24"/>
        </w:rPr>
        <w:t xml:space="preserve"> </w:t>
      </w:r>
      <w:r w:rsidRPr="00B9408E">
        <w:rPr>
          <w:rFonts w:ascii="Times New Roman" w:hAnsi="Times New Roman" w:cs="Times New Roman"/>
          <w:sz w:val="24"/>
          <w:szCs w:val="24"/>
        </w:rPr>
        <w:t>the</w:t>
      </w:r>
      <w:r w:rsidRPr="00B9408E">
        <w:rPr>
          <w:rFonts w:ascii="Times New Roman" w:hAnsi="Times New Roman" w:cs="Times New Roman"/>
          <w:spacing w:val="3"/>
          <w:sz w:val="24"/>
          <w:szCs w:val="24"/>
        </w:rPr>
        <w:t xml:space="preserve"> </w:t>
      </w:r>
      <w:r w:rsidRPr="00B9408E">
        <w:rPr>
          <w:rFonts w:ascii="Times New Roman" w:hAnsi="Times New Roman" w:cs="Times New Roman"/>
          <w:sz w:val="24"/>
          <w:szCs w:val="24"/>
        </w:rPr>
        <w:t>students</w:t>
      </w:r>
      <w:r w:rsidRPr="00B9408E">
        <w:rPr>
          <w:rFonts w:ascii="Times New Roman" w:hAnsi="Times New Roman" w:cs="Times New Roman"/>
          <w:spacing w:val="3"/>
          <w:sz w:val="24"/>
          <w:szCs w:val="24"/>
        </w:rPr>
        <w:t xml:space="preserve"> </w:t>
      </w:r>
      <w:r w:rsidRPr="00B9408E">
        <w:rPr>
          <w:rFonts w:ascii="Times New Roman" w:hAnsi="Times New Roman" w:cs="Times New Roman"/>
          <w:sz w:val="24"/>
          <w:szCs w:val="24"/>
        </w:rPr>
        <w:t>to</w:t>
      </w:r>
      <w:r w:rsidRPr="00B9408E">
        <w:rPr>
          <w:rFonts w:ascii="Times New Roman" w:hAnsi="Times New Roman" w:cs="Times New Roman"/>
          <w:spacing w:val="1"/>
          <w:sz w:val="24"/>
          <w:szCs w:val="24"/>
        </w:rPr>
        <w:t xml:space="preserve"> </w:t>
      </w:r>
      <w:r w:rsidRPr="00B9408E">
        <w:rPr>
          <w:rFonts w:ascii="Times New Roman" w:hAnsi="Times New Roman" w:cs="Times New Roman"/>
          <w:sz w:val="24"/>
          <w:szCs w:val="24"/>
        </w:rPr>
        <w:t>pursue</w:t>
      </w:r>
      <w:r w:rsidRPr="00B9408E">
        <w:rPr>
          <w:rFonts w:ascii="Times New Roman" w:hAnsi="Times New Roman" w:cs="Times New Roman"/>
          <w:spacing w:val="2"/>
          <w:sz w:val="24"/>
          <w:szCs w:val="24"/>
        </w:rPr>
        <w:t xml:space="preserve"> </w:t>
      </w:r>
      <w:r w:rsidRPr="00B9408E">
        <w:rPr>
          <w:rFonts w:ascii="Times New Roman" w:hAnsi="Times New Roman" w:cs="Times New Roman"/>
          <w:sz w:val="24"/>
          <w:szCs w:val="24"/>
        </w:rPr>
        <w:t>research</w:t>
      </w:r>
      <w:r w:rsidRPr="00B9408E">
        <w:rPr>
          <w:rFonts w:ascii="Times New Roman" w:hAnsi="Times New Roman" w:cs="Times New Roman"/>
          <w:spacing w:val="5"/>
          <w:sz w:val="24"/>
          <w:szCs w:val="24"/>
        </w:rPr>
        <w:t xml:space="preserve"> </w:t>
      </w:r>
      <w:r w:rsidRPr="00B9408E">
        <w:rPr>
          <w:rFonts w:ascii="Times New Roman" w:hAnsi="Times New Roman" w:cs="Times New Roman"/>
          <w:sz w:val="24"/>
          <w:szCs w:val="24"/>
        </w:rPr>
        <w:t>as</w:t>
      </w:r>
      <w:r w:rsidRPr="00B9408E">
        <w:rPr>
          <w:rFonts w:ascii="Times New Roman" w:hAnsi="Times New Roman" w:cs="Times New Roman"/>
          <w:spacing w:val="3"/>
          <w:sz w:val="24"/>
          <w:szCs w:val="24"/>
        </w:rPr>
        <w:t xml:space="preserve"> </w:t>
      </w:r>
      <w:r w:rsidRPr="00B9408E">
        <w:rPr>
          <w:rFonts w:ascii="Times New Roman" w:hAnsi="Times New Roman" w:cs="Times New Roman"/>
          <w:sz w:val="24"/>
          <w:szCs w:val="24"/>
        </w:rPr>
        <w:t>their</w:t>
      </w:r>
      <w:r w:rsidRPr="00B9408E">
        <w:rPr>
          <w:rFonts w:ascii="Times New Roman" w:hAnsi="Times New Roman" w:cs="Times New Roman"/>
          <w:spacing w:val="1"/>
          <w:sz w:val="24"/>
          <w:szCs w:val="24"/>
        </w:rPr>
        <w:t xml:space="preserve"> </w:t>
      </w:r>
      <w:r w:rsidRPr="00B9408E">
        <w:rPr>
          <w:rFonts w:ascii="Times New Roman" w:hAnsi="Times New Roman" w:cs="Times New Roman"/>
          <w:sz w:val="24"/>
          <w:szCs w:val="24"/>
        </w:rPr>
        <w:t>profession.</w:t>
      </w:r>
    </w:p>
    <w:p w:rsidR="00B9408E" w:rsidRDefault="00B9408E" w:rsidP="00B9408E">
      <w:pPr>
        <w:spacing w:before="13"/>
        <w:contextualSpacing/>
        <w:rPr>
          <w:rFonts w:ascii="Times New Roman" w:hAnsi="Times New Roman"/>
          <w:b/>
          <w:sz w:val="24"/>
          <w:szCs w:val="24"/>
        </w:rPr>
      </w:pPr>
    </w:p>
    <w:p w:rsidR="00B9408E" w:rsidRPr="00B9408E" w:rsidRDefault="00B9408E" w:rsidP="00B9408E">
      <w:pPr>
        <w:spacing w:before="13"/>
        <w:contextualSpacing/>
        <w:rPr>
          <w:rFonts w:ascii="Times New Roman" w:hAnsi="Times New Roman"/>
          <w:b/>
          <w:sz w:val="24"/>
          <w:szCs w:val="24"/>
        </w:rPr>
      </w:pPr>
      <w:r w:rsidRPr="00B9408E">
        <w:rPr>
          <w:rFonts w:ascii="Times New Roman" w:hAnsi="Times New Roman"/>
          <w:b/>
          <w:sz w:val="24"/>
          <w:szCs w:val="24"/>
        </w:rPr>
        <w:t>Programme</w:t>
      </w:r>
      <w:r w:rsidRPr="00B9408E">
        <w:rPr>
          <w:rFonts w:ascii="Times New Roman" w:hAnsi="Times New Roman"/>
          <w:b/>
          <w:spacing w:val="18"/>
          <w:sz w:val="24"/>
          <w:szCs w:val="24"/>
        </w:rPr>
        <w:t xml:space="preserve"> </w:t>
      </w:r>
      <w:r w:rsidRPr="00B9408E">
        <w:rPr>
          <w:rFonts w:ascii="Times New Roman" w:hAnsi="Times New Roman"/>
          <w:b/>
          <w:sz w:val="24"/>
          <w:szCs w:val="24"/>
        </w:rPr>
        <w:t>Specific</w:t>
      </w:r>
      <w:r w:rsidRPr="00B9408E">
        <w:rPr>
          <w:rFonts w:ascii="Times New Roman" w:hAnsi="Times New Roman"/>
          <w:b/>
          <w:spacing w:val="19"/>
          <w:sz w:val="24"/>
          <w:szCs w:val="24"/>
        </w:rPr>
        <w:t xml:space="preserve"> </w:t>
      </w:r>
      <w:r w:rsidRPr="00B9408E">
        <w:rPr>
          <w:rFonts w:ascii="Times New Roman" w:hAnsi="Times New Roman"/>
          <w:b/>
          <w:sz w:val="24"/>
          <w:szCs w:val="24"/>
        </w:rPr>
        <w:t>Outcomes:</w:t>
      </w:r>
      <w:r w:rsidRPr="00B9408E">
        <w:rPr>
          <w:rFonts w:ascii="Times New Roman" w:hAnsi="Times New Roman"/>
          <w:b/>
          <w:spacing w:val="18"/>
          <w:sz w:val="24"/>
          <w:szCs w:val="24"/>
        </w:rPr>
        <w:t xml:space="preserve"> </w:t>
      </w:r>
      <w:r w:rsidRPr="00B9408E">
        <w:rPr>
          <w:rFonts w:ascii="Times New Roman" w:hAnsi="Times New Roman"/>
          <w:b/>
          <w:sz w:val="24"/>
          <w:szCs w:val="24"/>
        </w:rPr>
        <w:t>(10</w:t>
      </w:r>
      <w:r w:rsidRPr="00B9408E">
        <w:rPr>
          <w:rFonts w:ascii="Times New Roman" w:hAnsi="Times New Roman"/>
          <w:b/>
          <w:spacing w:val="21"/>
          <w:sz w:val="24"/>
          <w:szCs w:val="24"/>
        </w:rPr>
        <w:t xml:space="preserve"> </w:t>
      </w:r>
      <w:r w:rsidRPr="00B9408E">
        <w:rPr>
          <w:rFonts w:ascii="Times New Roman" w:hAnsi="Times New Roman"/>
          <w:b/>
          <w:sz w:val="24"/>
          <w:szCs w:val="24"/>
        </w:rPr>
        <w:t>Points</w:t>
      </w:r>
      <w:r w:rsidRPr="00B9408E">
        <w:rPr>
          <w:rFonts w:ascii="Times New Roman" w:hAnsi="Times New Roman"/>
          <w:b/>
          <w:spacing w:val="18"/>
          <w:sz w:val="24"/>
          <w:szCs w:val="24"/>
        </w:rPr>
        <w:t xml:space="preserve"> </w:t>
      </w:r>
      <w:r w:rsidRPr="00B9408E">
        <w:rPr>
          <w:rFonts w:ascii="Times New Roman" w:hAnsi="Times New Roman"/>
          <w:b/>
          <w:sz w:val="24"/>
          <w:szCs w:val="24"/>
        </w:rPr>
        <w:t>Compulsory)</w:t>
      </w:r>
    </w:p>
    <w:p w:rsidR="00B9408E" w:rsidRPr="00B9408E" w:rsidRDefault="00B9408E" w:rsidP="00B9408E">
      <w:pPr>
        <w:pStyle w:val="ListParagraph"/>
        <w:numPr>
          <w:ilvl w:val="1"/>
          <w:numId w:val="124"/>
        </w:numPr>
        <w:tabs>
          <w:tab w:val="left" w:pos="2229"/>
        </w:tabs>
        <w:spacing w:before="0" w:line="285" w:lineRule="auto"/>
        <w:ind w:left="0"/>
        <w:contextualSpacing/>
        <w:rPr>
          <w:rFonts w:ascii="Times New Roman" w:hAnsi="Times New Roman" w:cs="Times New Roman"/>
          <w:sz w:val="24"/>
          <w:szCs w:val="24"/>
        </w:rPr>
      </w:pPr>
      <w:r w:rsidRPr="00B9408E">
        <w:rPr>
          <w:rFonts w:ascii="Times New Roman" w:hAnsi="Times New Roman" w:cs="Times New Roman"/>
          <w:sz w:val="24"/>
          <w:szCs w:val="24"/>
        </w:rPr>
        <w:t>To</w:t>
      </w:r>
      <w:r w:rsidRPr="00B9408E">
        <w:rPr>
          <w:rFonts w:ascii="Times New Roman" w:hAnsi="Times New Roman" w:cs="Times New Roman"/>
          <w:spacing w:val="13"/>
          <w:sz w:val="24"/>
          <w:szCs w:val="24"/>
        </w:rPr>
        <w:t xml:space="preserve"> </w:t>
      </w:r>
      <w:r w:rsidRPr="00B9408E">
        <w:rPr>
          <w:rFonts w:ascii="Times New Roman" w:hAnsi="Times New Roman" w:cs="Times New Roman"/>
          <w:sz w:val="24"/>
          <w:szCs w:val="24"/>
        </w:rPr>
        <w:t>enhance</w:t>
      </w:r>
      <w:r w:rsidRPr="00B9408E">
        <w:rPr>
          <w:rFonts w:ascii="Times New Roman" w:hAnsi="Times New Roman" w:cs="Times New Roman"/>
          <w:spacing w:val="12"/>
          <w:sz w:val="24"/>
          <w:szCs w:val="24"/>
        </w:rPr>
        <w:t xml:space="preserve"> </w:t>
      </w:r>
      <w:r w:rsidRPr="00B9408E">
        <w:rPr>
          <w:rFonts w:ascii="Times New Roman" w:hAnsi="Times New Roman" w:cs="Times New Roman"/>
          <w:sz w:val="24"/>
          <w:szCs w:val="24"/>
        </w:rPr>
        <w:t>student</w:t>
      </w:r>
      <w:r w:rsidRPr="00B9408E">
        <w:rPr>
          <w:rFonts w:ascii="Times New Roman" w:hAnsi="Times New Roman" w:cs="Times New Roman"/>
          <w:spacing w:val="15"/>
          <w:sz w:val="24"/>
          <w:szCs w:val="24"/>
        </w:rPr>
        <w:t xml:space="preserve"> </w:t>
      </w:r>
      <w:r w:rsidRPr="00B9408E">
        <w:rPr>
          <w:rFonts w:ascii="Times New Roman" w:hAnsi="Times New Roman" w:cs="Times New Roman"/>
          <w:sz w:val="24"/>
          <w:szCs w:val="24"/>
        </w:rPr>
        <w:t>proficiency</w:t>
      </w:r>
      <w:r w:rsidRPr="00B9408E">
        <w:rPr>
          <w:rFonts w:ascii="Times New Roman" w:hAnsi="Times New Roman" w:cs="Times New Roman"/>
          <w:spacing w:val="11"/>
          <w:sz w:val="24"/>
          <w:szCs w:val="24"/>
        </w:rPr>
        <w:t xml:space="preserve"> </w:t>
      </w:r>
      <w:r w:rsidRPr="00B9408E">
        <w:rPr>
          <w:rFonts w:ascii="Times New Roman" w:hAnsi="Times New Roman" w:cs="Times New Roman"/>
          <w:sz w:val="24"/>
          <w:szCs w:val="24"/>
        </w:rPr>
        <w:t>and</w:t>
      </w:r>
      <w:r w:rsidRPr="00B9408E">
        <w:rPr>
          <w:rFonts w:ascii="Times New Roman" w:hAnsi="Times New Roman" w:cs="Times New Roman"/>
          <w:spacing w:val="18"/>
          <w:sz w:val="24"/>
          <w:szCs w:val="24"/>
        </w:rPr>
        <w:t xml:space="preserve"> </w:t>
      </w:r>
      <w:r w:rsidRPr="00B9408E">
        <w:rPr>
          <w:rFonts w:ascii="Times New Roman" w:hAnsi="Times New Roman" w:cs="Times New Roman"/>
          <w:sz w:val="24"/>
          <w:szCs w:val="24"/>
        </w:rPr>
        <w:t>encourage</w:t>
      </w:r>
      <w:r w:rsidRPr="00B9408E">
        <w:rPr>
          <w:rFonts w:ascii="Times New Roman" w:hAnsi="Times New Roman" w:cs="Times New Roman"/>
          <w:spacing w:val="13"/>
          <w:sz w:val="24"/>
          <w:szCs w:val="24"/>
        </w:rPr>
        <w:t xml:space="preserve"> </w:t>
      </w:r>
      <w:r w:rsidRPr="00B9408E">
        <w:rPr>
          <w:rFonts w:ascii="Times New Roman" w:hAnsi="Times New Roman" w:cs="Times New Roman"/>
          <w:sz w:val="24"/>
          <w:szCs w:val="24"/>
        </w:rPr>
        <w:t>them</w:t>
      </w:r>
      <w:r w:rsidRPr="00B9408E">
        <w:rPr>
          <w:rFonts w:ascii="Times New Roman" w:hAnsi="Times New Roman" w:cs="Times New Roman"/>
          <w:spacing w:val="17"/>
          <w:sz w:val="24"/>
          <w:szCs w:val="24"/>
        </w:rPr>
        <w:t xml:space="preserve"> </w:t>
      </w:r>
      <w:r w:rsidRPr="00B9408E">
        <w:rPr>
          <w:rFonts w:ascii="Times New Roman" w:hAnsi="Times New Roman" w:cs="Times New Roman"/>
          <w:sz w:val="24"/>
          <w:szCs w:val="24"/>
        </w:rPr>
        <w:t>to</w:t>
      </w:r>
      <w:r w:rsidRPr="00B9408E">
        <w:rPr>
          <w:rFonts w:ascii="Times New Roman" w:hAnsi="Times New Roman" w:cs="Times New Roman"/>
          <w:spacing w:val="13"/>
          <w:sz w:val="24"/>
          <w:szCs w:val="24"/>
        </w:rPr>
        <w:t xml:space="preserve"> </w:t>
      </w:r>
      <w:r w:rsidRPr="00B9408E">
        <w:rPr>
          <w:rFonts w:ascii="Times New Roman" w:hAnsi="Times New Roman" w:cs="Times New Roman"/>
          <w:sz w:val="24"/>
          <w:szCs w:val="24"/>
        </w:rPr>
        <w:t>pursue</w:t>
      </w:r>
      <w:r w:rsidRPr="00B9408E">
        <w:rPr>
          <w:rFonts w:ascii="Times New Roman" w:hAnsi="Times New Roman" w:cs="Times New Roman"/>
          <w:spacing w:val="14"/>
          <w:sz w:val="24"/>
          <w:szCs w:val="24"/>
        </w:rPr>
        <w:t xml:space="preserve"> </w:t>
      </w:r>
      <w:r w:rsidRPr="00B9408E">
        <w:rPr>
          <w:rFonts w:ascii="Times New Roman" w:hAnsi="Times New Roman" w:cs="Times New Roman"/>
          <w:sz w:val="24"/>
          <w:szCs w:val="24"/>
        </w:rPr>
        <w:t>higher</w:t>
      </w:r>
      <w:r w:rsidRPr="00B9408E">
        <w:rPr>
          <w:rFonts w:ascii="Times New Roman" w:hAnsi="Times New Roman" w:cs="Times New Roman"/>
          <w:spacing w:val="13"/>
          <w:sz w:val="24"/>
          <w:szCs w:val="24"/>
        </w:rPr>
        <w:t xml:space="preserve"> </w:t>
      </w:r>
      <w:r w:rsidRPr="00B9408E">
        <w:rPr>
          <w:rFonts w:ascii="Times New Roman" w:hAnsi="Times New Roman" w:cs="Times New Roman"/>
          <w:sz w:val="24"/>
          <w:szCs w:val="24"/>
        </w:rPr>
        <w:t>education</w:t>
      </w:r>
      <w:r w:rsidRPr="00B9408E">
        <w:rPr>
          <w:rFonts w:ascii="Times New Roman" w:hAnsi="Times New Roman" w:cs="Times New Roman"/>
          <w:spacing w:val="15"/>
          <w:sz w:val="24"/>
          <w:szCs w:val="24"/>
        </w:rPr>
        <w:t xml:space="preserve"> </w:t>
      </w:r>
      <w:r w:rsidRPr="00B9408E">
        <w:rPr>
          <w:rFonts w:ascii="Times New Roman" w:hAnsi="Times New Roman" w:cs="Times New Roman"/>
          <w:sz w:val="24"/>
          <w:szCs w:val="24"/>
        </w:rPr>
        <w:t>at</w:t>
      </w:r>
      <w:r w:rsidRPr="00B9408E">
        <w:rPr>
          <w:rFonts w:ascii="Times New Roman" w:hAnsi="Times New Roman" w:cs="Times New Roman"/>
          <w:spacing w:val="14"/>
          <w:sz w:val="24"/>
          <w:szCs w:val="24"/>
        </w:rPr>
        <w:t xml:space="preserve"> </w:t>
      </w:r>
      <w:r w:rsidRPr="00B9408E">
        <w:rPr>
          <w:rFonts w:ascii="Times New Roman" w:hAnsi="Times New Roman" w:cs="Times New Roman"/>
          <w:sz w:val="24"/>
          <w:szCs w:val="24"/>
        </w:rPr>
        <w:t>reputable</w:t>
      </w:r>
      <w:r w:rsidRPr="00B9408E">
        <w:rPr>
          <w:rFonts w:ascii="Times New Roman" w:hAnsi="Times New Roman" w:cs="Times New Roman"/>
          <w:spacing w:val="-52"/>
          <w:sz w:val="24"/>
          <w:szCs w:val="24"/>
        </w:rPr>
        <w:t xml:space="preserve"> </w:t>
      </w:r>
      <w:r w:rsidRPr="00B9408E">
        <w:rPr>
          <w:rFonts w:ascii="Times New Roman" w:hAnsi="Times New Roman" w:cs="Times New Roman"/>
          <w:sz w:val="24"/>
          <w:szCs w:val="24"/>
        </w:rPr>
        <w:t>National</w:t>
      </w:r>
      <w:r w:rsidRPr="00B9408E">
        <w:rPr>
          <w:rFonts w:ascii="Times New Roman" w:hAnsi="Times New Roman" w:cs="Times New Roman"/>
          <w:spacing w:val="-1"/>
          <w:sz w:val="24"/>
          <w:szCs w:val="24"/>
        </w:rPr>
        <w:t xml:space="preserve"> </w:t>
      </w:r>
      <w:r w:rsidRPr="00B9408E">
        <w:rPr>
          <w:rFonts w:ascii="Times New Roman" w:hAnsi="Times New Roman" w:cs="Times New Roman"/>
          <w:sz w:val="24"/>
          <w:szCs w:val="24"/>
        </w:rPr>
        <w:t>and</w:t>
      </w:r>
      <w:r w:rsidRPr="00B9408E">
        <w:rPr>
          <w:rFonts w:ascii="Times New Roman" w:hAnsi="Times New Roman" w:cs="Times New Roman"/>
          <w:spacing w:val="2"/>
          <w:sz w:val="24"/>
          <w:szCs w:val="24"/>
        </w:rPr>
        <w:t xml:space="preserve"> </w:t>
      </w:r>
      <w:r w:rsidRPr="00B9408E">
        <w:rPr>
          <w:rFonts w:ascii="Times New Roman" w:hAnsi="Times New Roman" w:cs="Times New Roman"/>
          <w:sz w:val="24"/>
          <w:szCs w:val="24"/>
        </w:rPr>
        <w:t>international</w:t>
      </w:r>
      <w:r w:rsidRPr="00B9408E">
        <w:rPr>
          <w:rFonts w:ascii="Times New Roman" w:hAnsi="Times New Roman" w:cs="Times New Roman"/>
          <w:spacing w:val="1"/>
          <w:sz w:val="24"/>
          <w:szCs w:val="24"/>
        </w:rPr>
        <w:t xml:space="preserve"> </w:t>
      </w:r>
      <w:r w:rsidRPr="00B9408E">
        <w:rPr>
          <w:rFonts w:ascii="Times New Roman" w:hAnsi="Times New Roman" w:cs="Times New Roman"/>
          <w:sz w:val="24"/>
          <w:szCs w:val="24"/>
        </w:rPr>
        <w:t>levels</w:t>
      </w:r>
    </w:p>
    <w:p w:rsidR="00B9408E" w:rsidRPr="00B9408E" w:rsidRDefault="00B9408E" w:rsidP="00B9408E">
      <w:pPr>
        <w:pStyle w:val="ListParagraph"/>
        <w:numPr>
          <w:ilvl w:val="1"/>
          <w:numId w:val="124"/>
        </w:numPr>
        <w:tabs>
          <w:tab w:val="left" w:pos="2229"/>
        </w:tabs>
        <w:spacing w:before="0" w:line="283" w:lineRule="auto"/>
        <w:ind w:left="0"/>
        <w:contextualSpacing/>
        <w:rPr>
          <w:rFonts w:ascii="Times New Roman" w:hAnsi="Times New Roman" w:cs="Times New Roman"/>
          <w:sz w:val="24"/>
          <w:szCs w:val="24"/>
        </w:rPr>
      </w:pPr>
      <w:r w:rsidRPr="00B9408E">
        <w:rPr>
          <w:rFonts w:ascii="Times New Roman" w:hAnsi="Times New Roman" w:cs="Times New Roman"/>
          <w:sz w:val="24"/>
          <w:szCs w:val="24"/>
        </w:rPr>
        <w:t>The</w:t>
      </w:r>
      <w:r w:rsidRPr="00B9408E">
        <w:rPr>
          <w:rFonts w:ascii="Times New Roman" w:hAnsi="Times New Roman" w:cs="Times New Roman"/>
          <w:spacing w:val="12"/>
          <w:sz w:val="24"/>
          <w:szCs w:val="24"/>
        </w:rPr>
        <w:t xml:space="preserve"> </w:t>
      </w:r>
      <w:r w:rsidRPr="00B9408E">
        <w:rPr>
          <w:rFonts w:ascii="Times New Roman" w:hAnsi="Times New Roman" w:cs="Times New Roman"/>
          <w:sz w:val="24"/>
          <w:szCs w:val="24"/>
        </w:rPr>
        <w:t>goal</w:t>
      </w:r>
      <w:r w:rsidRPr="00B9408E">
        <w:rPr>
          <w:rFonts w:ascii="Times New Roman" w:hAnsi="Times New Roman" w:cs="Times New Roman"/>
          <w:spacing w:val="12"/>
          <w:sz w:val="24"/>
          <w:szCs w:val="24"/>
        </w:rPr>
        <w:t xml:space="preserve"> </w:t>
      </w:r>
      <w:r w:rsidRPr="00B9408E">
        <w:rPr>
          <w:rFonts w:ascii="Times New Roman" w:hAnsi="Times New Roman" w:cs="Times New Roman"/>
          <w:sz w:val="24"/>
          <w:szCs w:val="24"/>
        </w:rPr>
        <w:t>of</w:t>
      </w:r>
      <w:r w:rsidRPr="00B9408E">
        <w:rPr>
          <w:rFonts w:ascii="Times New Roman" w:hAnsi="Times New Roman" w:cs="Times New Roman"/>
          <w:spacing w:val="15"/>
          <w:sz w:val="24"/>
          <w:szCs w:val="24"/>
        </w:rPr>
        <w:t xml:space="preserve"> </w:t>
      </w:r>
      <w:r w:rsidRPr="00B9408E">
        <w:rPr>
          <w:rFonts w:ascii="Times New Roman" w:hAnsi="Times New Roman" w:cs="Times New Roman"/>
          <w:sz w:val="24"/>
          <w:szCs w:val="24"/>
        </w:rPr>
        <w:t>the</w:t>
      </w:r>
      <w:r w:rsidRPr="00B9408E">
        <w:rPr>
          <w:rFonts w:ascii="Times New Roman" w:hAnsi="Times New Roman" w:cs="Times New Roman"/>
          <w:spacing w:val="16"/>
          <w:sz w:val="24"/>
          <w:szCs w:val="24"/>
        </w:rPr>
        <w:t xml:space="preserve"> </w:t>
      </w:r>
      <w:r w:rsidRPr="00B9408E">
        <w:rPr>
          <w:rFonts w:ascii="Times New Roman" w:hAnsi="Times New Roman" w:cs="Times New Roman"/>
          <w:sz w:val="24"/>
          <w:szCs w:val="24"/>
        </w:rPr>
        <w:t>department</w:t>
      </w:r>
      <w:r w:rsidRPr="00B9408E">
        <w:rPr>
          <w:rFonts w:ascii="Times New Roman" w:hAnsi="Times New Roman" w:cs="Times New Roman"/>
          <w:spacing w:val="14"/>
          <w:sz w:val="24"/>
          <w:szCs w:val="24"/>
        </w:rPr>
        <w:t xml:space="preserve"> </w:t>
      </w:r>
      <w:r w:rsidRPr="00B9408E">
        <w:rPr>
          <w:rFonts w:ascii="Times New Roman" w:hAnsi="Times New Roman" w:cs="Times New Roman"/>
          <w:sz w:val="24"/>
          <w:szCs w:val="24"/>
        </w:rPr>
        <w:t>is</w:t>
      </w:r>
      <w:r w:rsidRPr="00B9408E">
        <w:rPr>
          <w:rFonts w:ascii="Times New Roman" w:hAnsi="Times New Roman" w:cs="Times New Roman"/>
          <w:spacing w:val="15"/>
          <w:sz w:val="24"/>
          <w:szCs w:val="24"/>
        </w:rPr>
        <w:t xml:space="preserve"> </w:t>
      </w:r>
      <w:r w:rsidRPr="00B9408E">
        <w:rPr>
          <w:rFonts w:ascii="Times New Roman" w:hAnsi="Times New Roman" w:cs="Times New Roman"/>
          <w:sz w:val="24"/>
          <w:szCs w:val="24"/>
        </w:rPr>
        <w:t>to</w:t>
      </w:r>
      <w:r w:rsidRPr="00B9408E">
        <w:rPr>
          <w:rFonts w:ascii="Times New Roman" w:hAnsi="Times New Roman" w:cs="Times New Roman"/>
          <w:spacing w:val="17"/>
          <w:sz w:val="24"/>
          <w:szCs w:val="24"/>
        </w:rPr>
        <w:t xml:space="preserve"> </w:t>
      </w:r>
      <w:r w:rsidRPr="00B9408E">
        <w:rPr>
          <w:rFonts w:ascii="Times New Roman" w:hAnsi="Times New Roman" w:cs="Times New Roman"/>
          <w:sz w:val="24"/>
          <w:szCs w:val="24"/>
        </w:rPr>
        <w:t>produce</w:t>
      </w:r>
      <w:r w:rsidRPr="00B9408E">
        <w:rPr>
          <w:rFonts w:ascii="Times New Roman" w:hAnsi="Times New Roman" w:cs="Times New Roman"/>
          <w:spacing w:val="12"/>
          <w:sz w:val="24"/>
          <w:szCs w:val="24"/>
        </w:rPr>
        <w:t xml:space="preserve"> </w:t>
      </w:r>
      <w:r w:rsidRPr="00B9408E">
        <w:rPr>
          <w:rFonts w:ascii="Times New Roman" w:hAnsi="Times New Roman" w:cs="Times New Roman"/>
          <w:sz w:val="24"/>
          <w:szCs w:val="24"/>
        </w:rPr>
        <w:t>competent,</w:t>
      </w:r>
      <w:r w:rsidRPr="00B9408E">
        <w:rPr>
          <w:rFonts w:ascii="Times New Roman" w:hAnsi="Times New Roman" w:cs="Times New Roman"/>
          <w:spacing w:val="15"/>
          <w:sz w:val="24"/>
          <w:szCs w:val="24"/>
        </w:rPr>
        <w:t xml:space="preserve"> </w:t>
      </w:r>
      <w:r w:rsidRPr="00B9408E">
        <w:rPr>
          <w:rFonts w:ascii="Times New Roman" w:hAnsi="Times New Roman" w:cs="Times New Roman"/>
          <w:sz w:val="24"/>
          <w:szCs w:val="24"/>
        </w:rPr>
        <w:t>easily</w:t>
      </w:r>
      <w:r w:rsidRPr="00B9408E">
        <w:rPr>
          <w:rFonts w:ascii="Times New Roman" w:hAnsi="Times New Roman" w:cs="Times New Roman"/>
          <w:spacing w:val="12"/>
          <w:sz w:val="24"/>
          <w:szCs w:val="24"/>
        </w:rPr>
        <w:t xml:space="preserve"> </w:t>
      </w:r>
      <w:r w:rsidRPr="00B9408E">
        <w:rPr>
          <w:rFonts w:ascii="Times New Roman" w:hAnsi="Times New Roman" w:cs="Times New Roman"/>
          <w:sz w:val="24"/>
          <w:szCs w:val="24"/>
        </w:rPr>
        <w:t>employable</w:t>
      </w:r>
      <w:r w:rsidRPr="00B9408E">
        <w:rPr>
          <w:rFonts w:ascii="Times New Roman" w:hAnsi="Times New Roman" w:cs="Times New Roman"/>
          <w:spacing w:val="14"/>
          <w:sz w:val="24"/>
          <w:szCs w:val="24"/>
        </w:rPr>
        <w:t xml:space="preserve"> </w:t>
      </w:r>
      <w:r w:rsidRPr="00B9408E">
        <w:rPr>
          <w:rFonts w:ascii="Times New Roman" w:hAnsi="Times New Roman" w:cs="Times New Roman"/>
          <w:sz w:val="24"/>
          <w:szCs w:val="24"/>
        </w:rPr>
        <w:t>biotechnologists</w:t>
      </w:r>
      <w:r w:rsidRPr="00B9408E">
        <w:rPr>
          <w:rFonts w:ascii="Times New Roman" w:hAnsi="Times New Roman" w:cs="Times New Roman"/>
          <w:spacing w:val="14"/>
          <w:sz w:val="24"/>
          <w:szCs w:val="24"/>
        </w:rPr>
        <w:t xml:space="preserve"> </w:t>
      </w:r>
      <w:r w:rsidRPr="00B9408E">
        <w:rPr>
          <w:rFonts w:ascii="Times New Roman" w:hAnsi="Times New Roman" w:cs="Times New Roman"/>
          <w:sz w:val="24"/>
          <w:szCs w:val="24"/>
        </w:rPr>
        <w:t>for</w:t>
      </w:r>
      <w:r w:rsidRPr="00B9408E">
        <w:rPr>
          <w:rFonts w:ascii="Times New Roman" w:hAnsi="Times New Roman" w:cs="Times New Roman"/>
          <w:spacing w:val="-52"/>
          <w:sz w:val="24"/>
          <w:szCs w:val="24"/>
        </w:rPr>
        <w:t xml:space="preserve"> </w:t>
      </w:r>
      <w:r w:rsidRPr="00B9408E">
        <w:rPr>
          <w:rFonts w:ascii="Times New Roman" w:hAnsi="Times New Roman" w:cs="Times New Roman"/>
          <w:sz w:val="24"/>
          <w:szCs w:val="24"/>
        </w:rPr>
        <w:t>the</w:t>
      </w:r>
      <w:r w:rsidRPr="00B9408E">
        <w:rPr>
          <w:rFonts w:ascii="Times New Roman" w:hAnsi="Times New Roman" w:cs="Times New Roman"/>
          <w:spacing w:val="2"/>
          <w:sz w:val="24"/>
          <w:szCs w:val="24"/>
        </w:rPr>
        <w:t xml:space="preserve"> </w:t>
      </w:r>
      <w:r w:rsidRPr="00B9408E">
        <w:rPr>
          <w:rFonts w:ascii="Times New Roman" w:hAnsi="Times New Roman" w:cs="Times New Roman"/>
          <w:sz w:val="24"/>
          <w:szCs w:val="24"/>
        </w:rPr>
        <w:t>academic,</w:t>
      </w:r>
      <w:r w:rsidRPr="00B9408E">
        <w:rPr>
          <w:rFonts w:ascii="Times New Roman" w:hAnsi="Times New Roman" w:cs="Times New Roman"/>
          <w:spacing w:val="3"/>
          <w:sz w:val="24"/>
          <w:szCs w:val="24"/>
        </w:rPr>
        <w:t xml:space="preserve"> </w:t>
      </w:r>
      <w:r w:rsidRPr="00B9408E">
        <w:rPr>
          <w:rFonts w:ascii="Times New Roman" w:hAnsi="Times New Roman" w:cs="Times New Roman"/>
          <w:sz w:val="24"/>
          <w:szCs w:val="24"/>
        </w:rPr>
        <w:t>service,</w:t>
      </w:r>
      <w:r w:rsidRPr="00B9408E">
        <w:rPr>
          <w:rFonts w:ascii="Times New Roman" w:hAnsi="Times New Roman" w:cs="Times New Roman"/>
          <w:spacing w:val="3"/>
          <w:sz w:val="24"/>
          <w:szCs w:val="24"/>
        </w:rPr>
        <w:t xml:space="preserve"> </w:t>
      </w:r>
      <w:r w:rsidRPr="00B9408E">
        <w:rPr>
          <w:rFonts w:ascii="Times New Roman" w:hAnsi="Times New Roman" w:cs="Times New Roman"/>
          <w:sz w:val="24"/>
          <w:szCs w:val="24"/>
        </w:rPr>
        <w:t>healthcare,</w:t>
      </w:r>
      <w:r w:rsidRPr="00B9408E">
        <w:rPr>
          <w:rFonts w:ascii="Times New Roman" w:hAnsi="Times New Roman" w:cs="Times New Roman"/>
          <w:spacing w:val="5"/>
          <w:sz w:val="24"/>
          <w:szCs w:val="24"/>
        </w:rPr>
        <w:t xml:space="preserve"> </w:t>
      </w:r>
      <w:r w:rsidRPr="00B9408E">
        <w:rPr>
          <w:rFonts w:ascii="Times New Roman" w:hAnsi="Times New Roman" w:cs="Times New Roman"/>
          <w:sz w:val="24"/>
          <w:szCs w:val="24"/>
        </w:rPr>
        <w:t>food,</w:t>
      </w:r>
      <w:r w:rsidRPr="00B9408E">
        <w:rPr>
          <w:rFonts w:ascii="Times New Roman" w:hAnsi="Times New Roman" w:cs="Times New Roman"/>
          <w:spacing w:val="3"/>
          <w:sz w:val="24"/>
          <w:szCs w:val="24"/>
        </w:rPr>
        <w:t xml:space="preserve"> </w:t>
      </w:r>
      <w:r w:rsidRPr="00B9408E">
        <w:rPr>
          <w:rFonts w:ascii="Times New Roman" w:hAnsi="Times New Roman" w:cs="Times New Roman"/>
          <w:sz w:val="24"/>
          <w:szCs w:val="24"/>
        </w:rPr>
        <w:t>and</w:t>
      </w:r>
      <w:r w:rsidRPr="00B9408E">
        <w:rPr>
          <w:rFonts w:ascii="Times New Roman" w:hAnsi="Times New Roman" w:cs="Times New Roman"/>
          <w:spacing w:val="6"/>
          <w:sz w:val="24"/>
          <w:szCs w:val="24"/>
        </w:rPr>
        <w:t xml:space="preserve"> </w:t>
      </w:r>
      <w:r w:rsidRPr="00B9408E">
        <w:rPr>
          <w:rFonts w:ascii="Times New Roman" w:hAnsi="Times New Roman" w:cs="Times New Roman"/>
          <w:sz w:val="24"/>
          <w:szCs w:val="24"/>
        </w:rPr>
        <w:t>agricultural</w:t>
      </w:r>
      <w:r w:rsidRPr="00B9408E">
        <w:rPr>
          <w:rFonts w:ascii="Times New Roman" w:hAnsi="Times New Roman" w:cs="Times New Roman"/>
          <w:spacing w:val="3"/>
          <w:sz w:val="24"/>
          <w:szCs w:val="24"/>
        </w:rPr>
        <w:t xml:space="preserve"> </w:t>
      </w:r>
      <w:r w:rsidRPr="00B9408E">
        <w:rPr>
          <w:rFonts w:ascii="Times New Roman" w:hAnsi="Times New Roman" w:cs="Times New Roman"/>
          <w:sz w:val="24"/>
          <w:szCs w:val="24"/>
        </w:rPr>
        <w:t>sectors.</w:t>
      </w:r>
    </w:p>
    <w:p w:rsidR="00B9408E" w:rsidRPr="00B9408E" w:rsidRDefault="00B9408E" w:rsidP="00B9408E">
      <w:pPr>
        <w:pStyle w:val="ListParagraph"/>
        <w:numPr>
          <w:ilvl w:val="1"/>
          <w:numId w:val="124"/>
        </w:numPr>
        <w:tabs>
          <w:tab w:val="left" w:pos="2229"/>
        </w:tabs>
        <w:spacing w:before="0" w:line="285" w:lineRule="auto"/>
        <w:ind w:left="0"/>
        <w:contextualSpacing/>
        <w:rPr>
          <w:rFonts w:ascii="Times New Roman" w:hAnsi="Times New Roman" w:cs="Times New Roman"/>
          <w:sz w:val="24"/>
          <w:szCs w:val="24"/>
        </w:rPr>
      </w:pPr>
      <w:r w:rsidRPr="00B9408E">
        <w:rPr>
          <w:rFonts w:ascii="Times New Roman" w:hAnsi="Times New Roman" w:cs="Times New Roman"/>
          <w:sz w:val="24"/>
          <w:szCs w:val="24"/>
        </w:rPr>
        <w:t>To</w:t>
      </w:r>
      <w:r w:rsidRPr="00B9408E">
        <w:rPr>
          <w:rFonts w:ascii="Times New Roman" w:hAnsi="Times New Roman" w:cs="Times New Roman"/>
          <w:spacing w:val="10"/>
          <w:sz w:val="24"/>
          <w:szCs w:val="24"/>
        </w:rPr>
        <w:t xml:space="preserve"> </w:t>
      </w:r>
      <w:r w:rsidRPr="00B9408E">
        <w:rPr>
          <w:rFonts w:ascii="Times New Roman" w:hAnsi="Times New Roman" w:cs="Times New Roman"/>
          <w:sz w:val="24"/>
          <w:szCs w:val="24"/>
        </w:rPr>
        <w:t>foster</w:t>
      </w:r>
      <w:r w:rsidRPr="00B9408E">
        <w:rPr>
          <w:rFonts w:ascii="Times New Roman" w:hAnsi="Times New Roman" w:cs="Times New Roman"/>
          <w:spacing w:val="10"/>
          <w:sz w:val="24"/>
          <w:szCs w:val="24"/>
        </w:rPr>
        <w:t xml:space="preserve"> </w:t>
      </w:r>
      <w:r w:rsidRPr="00B9408E">
        <w:rPr>
          <w:rFonts w:ascii="Times New Roman" w:hAnsi="Times New Roman" w:cs="Times New Roman"/>
          <w:sz w:val="24"/>
          <w:szCs w:val="24"/>
        </w:rPr>
        <w:t>an</w:t>
      </w:r>
      <w:r w:rsidRPr="00B9408E">
        <w:rPr>
          <w:rFonts w:ascii="Times New Roman" w:hAnsi="Times New Roman" w:cs="Times New Roman"/>
          <w:spacing w:val="11"/>
          <w:sz w:val="24"/>
          <w:szCs w:val="24"/>
        </w:rPr>
        <w:t xml:space="preserve"> </w:t>
      </w:r>
      <w:r w:rsidRPr="00B9408E">
        <w:rPr>
          <w:rFonts w:ascii="Times New Roman" w:hAnsi="Times New Roman" w:cs="Times New Roman"/>
          <w:sz w:val="24"/>
          <w:szCs w:val="24"/>
        </w:rPr>
        <w:t>innovative</w:t>
      </w:r>
      <w:r w:rsidRPr="00B9408E">
        <w:rPr>
          <w:rFonts w:ascii="Times New Roman" w:hAnsi="Times New Roman" w:cs="Times New Roman"/>
          <w:spacing w:val="13"/>
          <w:sz w:val="24"/>
          <w:szCs w:val="24"/>
        </w:rPr>
        <w:t xml:space="preserve"> </w:t>
      </w:r>
      <w:r w:rsidRPr="00B9408E">
        <w:rPr>
          <w:rFonts w:ascii="Times New Roman" w:hAnsi="Times New Roman" w:cs="Times New Roman"/>
          <w:sz w:val="24"/>
          <w:szCs w:val="24"/>
        </w:rPr>
        <w:t>and</w:t>
      </w:r>
      <w:r w:rsidRPr="00B9408E">
        <w:rPr>
          <w:rFonts w:ascii="Times New Roman" w:hAnsi="Times New Roman" w:cs="Times New Roman"/>
          <w:spacing w:val="11"/>
          <w:sz w:val="24"/>
          <w:szCs w:val="24"/>
        </w:rPr>
        <w:t xml:space="preserve"> </w:t>
      </w:r>
      <w:r w:rsidRPr="00B9408E">
        <w:rPr>
          <w:rFonts w:ascii="Times New Roman" w:hAnsi="Times New Roman" w:cs="Times New Roman"/>
          <w:sz w:val="24"/>
          <w:szCs w:val="24"/>
        </w:rPr>
        <w:t>creative</w:t>
      </w:r>
      <w:r w:rsidRPr="00B9408E">
        <w:rPr>
          <w:rFonts w:ascii="Times New Roman" w:hAnsi="Times New Roman" w:cs="Times New Roman"/>
          <w:spacing w:val="10"/>
          <w:sz w:val="24"/>
          <w:szCs w:val="24"/>
        </w:rPr>
        <w:t xml:space="preserve"> </w:t>
      </w:r>
      <w:r w:rsidRPr="00B9408E">
        <w:rPr>
          <w:rFonts w:ascii="Times New Roman" w:hAnsi="Times New Roman" w:cs="Times New Roman"/>
          <w:sz w:val="24"/>
          <w:szCs w:val="24"/>
        </w:rPr>
        <w:t>mindset</w:t>
      </w:r>
      <w:r w:rsidRPr="00B9408E">
        <w:rPr>
          <w:rFonts w:ascii="Times New Roman" w:hAnsi="Times New Roman" w:cs="Times New Roman"/>
          <w:spacing w:val="11"/>
          <w:sz w:val="24"/>
          <w:szCs w:val="24"/>
        </w:rPr>
        <w:t xml:space="preserve"> </w:t>
      </w:r>
      <w:r w:rsidRPr="00B9408E">
        <w:rPr>
          <w:rFonts w:ascii="Times New Roman" w:hAnsi="Times New Roman" w:cs="Times New Roman"/>
          <w:sz w:val="24"/>
          <w:szCs w:val="24"/>
        </w:rPr>
        <w:t>in</w:t>
      </w:r>
      <w:r w:rsidRPr="00B9408E">
        <w:rPr>
          <w:rFonts w:ascii="Times New Roman" w:hAnsi="Times New Roman" w:cs="Times New Roman"/>
          <w:spacing w:val="11"/>
          <w:sz w:val="24"/>
          <w:szCs w:val="24"/>
        </w:rPr>
        <w:t xml:space="preserve"> </w:t>
      </w:r>
      <w:r w:rsidRPr="00B9408E">
        <w:rPr>
          <w:rFonts w:ascii="Times New Roman" w:hAnsi="Times New Roman" w:cs="Times New Roman"/>
          <w:sz w:val="24"/>
          <w:szCs w:val="24"/>
        </w:rPr>
        <w:t>the</w:t>
      </w:r>
      <w:r w:rsidRPr="00B9408E">
        <w:rPr>
          <w:rFonts w:ascii="Times New Roman" w:hAnsi="Times New Roman" w:cs="Times New Roman"/>
          <w:spacing w:val="10"/>
          <w:sz w:val="24"/>
          <w:szCs w:val="24"/>
        </w:rPr>
        <w:t xml:space="preserve"> </w:t>
      </w:r>
      <w:r w:rsidRPr="00B9408E">
        <w:rPr>
          <w:rFonts w:ascii="Times New Roman" w:hAnsi="Times New Roman" w:cs="Times New Roman"/>
          <w:sz w:val="24"/>
          <w:szCs w:val="24"/>
        </w:rPr>
        <w:t>minds</w:t>
      </w:r>
      <w:r w:rsidRPr="00B9408E">
        <w:rPr>
          <w:rFonts w:ascii="Times New Roman" w:hAnsi="Times New Roman" w:cs="Times New Roman"/>
          <w:spacing w:val="10"/>
          <w:sz w:val="24"/>
          <w:szCs w:val="24"/>
        </w:rPr>
        <w:t xml:space="preserve"> </w:t>
      </w:r>
      <w:r w:rsidRPr="00B9408E">
        <w:rPr>
          <w:rFonts w:ascii="Times New Roman" w:hAnsi="Times New Roman" w:cs="Times New Roman"/>
          <w:sz w:val="24"/>
          <w:szCs w:val="24"/>
        </w:rPr>
        <w:t>of</w:t>
      </w:r>
      <w:r w:rsidRPr="00B9408E">
        <w:rPr>
          <w:rFonts w:ascii="Times New Roman" w:hAnsi="Times New Roman" w:cs="Times New Roman"/>
          <w:spacing w:val="11"/>
          <w:sz w:val="24"/>
          <w:szCs w:val="24"/>
        </w:rPr>
        <w:t xml:space="preserve"> </w:t>
      </w:r>
      <w:r w:rsidRPr="00B9408E">
        <w:rPr>
          <w:rFonts w:ascii="Times New Roman" w:hAnsi="Times New Roman" w:cs="Times New Roman"/>
          <w:sz w:val="24"/>
          <w:szCs w:val="24"/>
        </w:rPr>
        <w:t>the</w:t>
      </w:r>
      <w:r w:rsidRPr="00B9408E">
        <w:rPr>
          <w:rFonts w:ascii="Times New Roman" w:hAnsi="Times New Roman" w:cs="Times New Roman"/>
          <w:spacing w:val="11"/>
          <w:sz w:val="24"/>
          <w:szCs w:val="24"/>
        </w:rPr>
        <w:t xml:space="preserve"> </w:t>
      </w:r>
      <w:r w:rsidRPr="00B9408E">
        <w:rPr>
          <w:rFonts w:ascii="Times New Roman" w:hAnsi="Times New Roman" w:cs="Times New Roman"/>
          <w:sz w:val="24"/>
          <w:szCs w:val="24"/>
        </w:rPr>
        <w:t>next</w:t>
      </w:r>
      <w:r w:rsidRPr="00B9408E">
        <w:rPr>
          <w:rFonts w:ascii="Times New Roman" w:hAnsi="Times New Roman" w:cs="Times New Roman"/>
          <w:spacing w:val="15"/>
          <w:sz w:val="24"/>
          <w:szCs w:val="24"/>
        </w:rPr>
        <w:t xml:space="preserve"> </w:t>
      </w:r>
      <w:r w:rsidRPr="00B9408E">
        <w:rPr>
          <w:rFonts w:ascii="Times New Roman" w:hAnsi="Times New Roman" w:cs="Times New Roman"/>
          <w:sz w:val="24"/>
          <w:szCs w:val="24"/>
        </w:rPr>
        <w:t>generation</w:t>
      </w:r>
      <w:r w:rsidRPr="00B9408E">
        <w:rPr>
          <w:rFonts w:ascii="Times New Roman" w:hAnsi="Times New Roman" w:cs="Times New Roman"/>
          <w:spacing w:val="11"/>
          <w:sz w:val="24"/>
          <w:szCs w:val="24"/>
        </w:rPr>
        <w:t xml:space="preserve"> </w:t>
      </w:r>
      <w:r w:rsidRPr="00B9408E">
        <w:rPr>
          <w:rFonts w:ascii="Times New Roman" w:hAnsi="Times New Roman" w:cs="Times New Roman"/>
          <w:sz w:val="24"/>
          <w:szCs w:val="24"/>
        </w:rPr>
        <w:t>in</w:t>
      </w:r>
      <w:r w:rsidRPr="00B9408E">
        <w:rPr>
          <w:rFonts w:ascii="Times New Roman" w:hAnsi="Times New Roman" w:cs="Times New Roman"/>
          <w:spacing w:val="11"/>
          <w:sz w:val="24"/>
          <w:szCs w:val="24"/>
        </w:rPr>
        <w:t xml:space="preserve"> </w:t>
      </w:r>
      <w:r w:rsidRPr="00B9408E">
        <w:rPr>
          <w:rFonts w:ascii="Times New Roman" w:hAnsi="Times New Roman" w:cs="Times New Roman"/>
          <w:sz w:val="24"/>
          <w:szCs w:val="24"/>
        </w:rPr>
        <w:t>order</w:t>
      </w:r>
      <w:r w:rsidRPr="00B9408E">
        <w:rPr>
          <w:rFonts w:ascii="Times New Roman" w:hAnsi="Times New Roman" w:cs="Times New Roman"/>
          <w:spacing w:val="8"/>
          <w:sz w:val="24"/>
          <w:szCs w:val="24"/>
        </w:rPr>
        <w:t xml:space="preserve"> </w:t>
      </w:r>
      <w:r w:rsidRPr="00B9408E">
        <w:rPr>
          <w:rFonts w:ascii="Times New Roman" w:hAnsi="Times New Roman" w:cs="Times New Roman"/>
          <w:sz w:val="24"/>
          <w:szCs w:val="24"/>
        </w:rPr>
        <w:t>to</w:t>
      </w:r>
      <w:r w:rsidRPr="00B9408E">
        <w:rPr>
          <w:rFonts w:ascii="Times New Roman" w:hAnsi="Times New Roman" w:cs="Times New Roman"/>
          <w:spacing w:val="-52"/>
          <w:sz w:val="24"/>
          <w:szCs w:val="24"/>
        </w:rPr>
        <w:t xml:space="preserve"> </w:t>
      </w:r>
      <w:r w:rsidRPr="00B9408E">
        <w:rPr>
          <w:rFonts w:ascii="Times New Roman" w:hAnsi="Times New Roman" w:cs="Times New Roman"/>
          <w:sz w:val="24"/>
          <w:szCs w:val="24"/>
        </w:rPr>
        <w:t>direct them towards</w:t>
      </w:r>
      <w:r w:rsidRPr="00B9408E">
        <w:rPr>
          <w:rFonts w:ascii="Times New Roman" w:hAnsi="Times New Roman" w:cs="Times New Roman"/>
          <w:spacing w:val="5"/>
          <w:sz w:val="24"/>
          <w:szCs w:val="24"/>
        </w:rPr>
        <w:t xml:space="preserve"> </w:t>
      </w:r>
      <w:r w:rsidRPr="00B9408E">
        <w:rPr>
          <w:rFonts w:ascii="Times New Roman" w:hAnsi="Times New Roman" w:cs="Times New Roman"/>
          <w:sz w:val="24"/>
          <w:szCs w:val="24"/>
        </w:rPr>
        <w:t>entrepreneurship and</w:t>
      </w:r>
      <w:r w:rsidRPr="00B9408E">
        <w:rPr>
          <w:rFonts w:ascii="Times New Roman" w:hAnsi="Times New Roman" w:cs="Times New Roman"/>
          <w:spacing w:val="4"/>
          <w:sz w:val="24"/>
          <w:szCs w:val="24"/>
        </w:rPr>
        <w:t xml:space="preserve"> </w:t>
      </w:r>
      <w:r w:rsidRPr="00B9408E">
        <w:rPr>
          <w:rFonts w:ascii="Times New Roman" w:hAnsi="Times New Roman" w:cs="Times New Roman"/>
          <w:sz w:val="24"/>
          <w:szCs w:val="24"/>
        </w:rPr>
        <w:t>research.</w:t>
      </w:r>
    </w:p>
    <w:p w:rsidR="00B9408E" w:rsidRPr="00B9408E" w:rsidRDefault="00B9408E" w:rsidP="00B9408E">
      <w:pPr>
        <w:pStyle w:val="ListParagraph"/>
        <w:numPr>
          <w:ilvl w:val="1"/>
          <w:numId w:val="124"/>
        </w:numPr>
        <w:tabs>
          <w:tab w:val="left" w:pos="2229"/>
        </w:tabs>
        <w:spacing w:before="0" w:line="283" w:lineRule="auto"/>
        <w:ind w:left="0"/>
        <w:contextualSpacing/>
        <w:rPr>
          <w:rFonts w:ascii="Times New Roman" w:hAnsi="Times New Roman" w:cs="Times New Roman"/>
          <w:sz w:val="24"/>
          <w:szCs w:val="24"/>
        </w:rPr>
      </w:pPr>
      <w:r w:rsidRPr="00B9408E">
        <w:rPr>
          <w:rFonts w:ascii="Times New Roman" w:hAnsi="Times New Roman" w:cs="Times New Roman"/>
          <w:sz w:val="24"/>
          <w:szCs w:val="24"/>
        </w:rPr>
        <w:t>To</w:t>
      </w:r>
      <w:r w:rsidRPr="00B9408E">
        <w:rPr>
          <w:rFonts w:ascii="Times New Roman" w:hAnsi="Times New Roman" w:cs="Times New Roman"/>
          <w:spacing w:val="12"/>
          <w:sz w:val="24"/>
          <w:szCs w:val="24"/>
        </w:rPr>
        <w:t xml:space="preserve"> </w:t>
      </w:r>
      <w:r w:rsidRPr="00B9408E">
        <w:rPr>
          <w:rFonts w:ascii="Times New Roman" w:hAnsi="Times New Roman" w:cs="Times New Roman"/>
          <w:sz w:val="24"/>
          <w:szCs w:val="24"/>
        </w:rPr>
        <w:t>develop</w:t>
      </w:r>
      <w:r w:rsidRPr="00B9408E">
        <w:rPr>
          <w:rFonts w:ascii="Times New Roman" w:hAnsi="Times New Roman" w:cs="Times New Roman"/>
          <w:spacing w:val="13"/>
          <w:sz w:val="24"/>
          <w:szCs w:val="24"/>
        </w:rPr>
        <w:t xml:space="preserve"> </w:t>
      </w:r>
      <w:r w:rsidRPr="00B9408E">
        <w:rPr>
          <w:rFonts w:ascii="Times New Roman" w:hAnsi="Times New Roman" w:cs="Times New Roman"/>
          <w:sz w:val="24"/>
          <w:szCs w:val="24"/>
        </w:rPr>
        <w:t>a</w:t>
      </w:r>
      <w:r w:rsidRPr="00B9408E">
        <w:rPr>
          <w:rFonts w:ascii="Times New Roman" w:hAnsi="Times New Roman" w:cs="Times New Roman"/>
          <w:spacing w:val="11"/>
          <w:sz w:val="24"/>
          <w:szCs w:val="24"/>
        </w:rPr>
        <w:t xml:space="preserve"> </w:t>
      </w:r>
      <w:r w:rsidRPr="00B9408E">
        <w:rPr>
          <w:rFonts w:ascii="Times New Roman" w:hAnsi="Times New Roman" w:cs="Times New Roman"/>
          <w:sz w:val="24"/>
          <w:szCs w:val="24"/>
        </w:rPr>
        <w:t>sense</w:t>
      </w:r>
      <w:r w:rsidRPr="00B9408E">
        <w:rPr>
          <w:rFonts w:ascii="Times New Roman" w:hAnsi="Times New Roman" w:cs="Times New Roman"/>
          <w:spacing w:val="13"/>
          <w:sz w:val="24"/>
          <w:szCs w:val="24"/>
        </w:rPr>
        <w:t xml:space="preserve"> </w:t>
      </w:r>
      <w:r w:rsidRPr="00B9408E">
        <w:rPr>
          <w:rFonts w:ascii="Times New Roman" w:hAnsi="Times New Roman" w:cs="Times New Roman"/>
          <w:sz w:val="24"/>
          <w:szCs w:val="24"/>
        </w:rPr>
        <w:t>of</w:t>
      </w:r>
      <w:r w:rsidRPr="00B9408E">
        <w:rPr>
          <w:rFonts w:ascii="Times New Roman" w:hAnsi="Times New Roman" w:cs="Times New Roman"/>
          <w:spacing w:val="11"/>
          <w:sz w:val="24"/>
          <w:szCs w:val="24"/>
        </w:rPr>
        <w:t xml:space="preserve"> </w:t>
      </w:r>
      <w:r w:rsidRPr="00B9408E">
        <w:rPr>
          <w:rFonts w:ascii="Times New Roman" w:hAnsi="Times New Roman" w:cs="Times New Roman"/>
          <w:sz w:val="24"/>
          <w:szCs w:val="24"/>
        </w:rPr>
        <w:t>innovation,</w:t>
      </w:r>
      <w:r w:rsidRPr="00B9408E">
        <w:rPr>
          <w:rFonts w:ascii="Times New Roman" w:hAnsi="Times New Roman" w:cs="Times New Roman"/>
          <w:spacing w:val="13"/>
          <w:sz w:val="24"/>
          <w:szCs w:val="24"/>
        </w:rPr>
        <w:t xml:space="preserve"> </w:t>
      </w:r>
      <w:r w:rsidRPr="00B9408E">
        <w:rPr>
          <w:rFonts w:ascii="Times New Roman" w:hAnsi="Times New Roman" w:cs="Times New Roman"/>
          <w:sz w:val="24"/>
          <w:szCs w:val="24"/>
        </w:rPr>
        <w:t>creativity</w:t>
      </w:r>
      <w:r w:rsidRPr="00B9408E">
        <w:rPr>
          <w:rFonts w:ascii="Times New Roman" w:hAnsi="Times New Roman" w:cs="Times New Roman"/>
          <w:spacing w:val="6"/>
          <w:sz w:val="24"/>
          <w:szCs w:val="24"/>
        </w:rPr>
        <w:t xml:space="preserve"> </w:t>
      </w:r>
      <w:r w:rsidRPr="00B9408E">
        <w:rPr>
          <w:rFonts w:ascii="Times New Roman" w:hAnsi="Times New Roman" w:cs="Times New Roman"/>
          <w:sz w:val="24"/>
          <w:szCs w:val="24"/>
        </w:rPr>
        <w:t>and</w:t>
      </w:r>
      <w:r w:rsidRPr="00B9408E">
        <w:rPr>
          <w:rFonts w:ascii="Times New Roman" w:hAnsi="Times New Roman" w:cs="Times New Roman"/>
          <w:spacing w:val="11"/>
          <w:sz w:val="24"/>
          <w:szCs w:val="24"/>
        </w:rPr>
        <w:t xml:space="preserve"> </w:t>
      </w:r>
      <w:r w:rsidRPr="00B9408E">
        <w:rPr>
          <w:rFonts w:ascii="Times New Roman" w:hAnsi="Times New Roman" w:cs="Times New Roman"/>
          <w:sz w:val="24"/>
          <w:szCs w:val="24"/>
        </w:rPr>
        <w:t>self-confidence</w:t>
      </w:r>
      <w:r w:rsidRPr="00B9408E">
        <w:rPr>
          <w:rFonts w:ascii="Times New Roman" w:hAnsi="Times New Roman" w:cs="Times New Roman"/>
          <w:spacing w:val="9"/>
          <w:sz w:val="24"/>
          <w:szCs w:val="24"/>
        </w:rPr>
        <w:t xml:space="preserve"> </w:t>
      </w:r>
      <w:r w:rsidRPr="00B9408E">
        <w:rPr>
          <w:rFonts w:ascii="Times New Roman" w:hAnsi="Times New Roman" w:cs="Times New Roman"/>
          <w:sz w:val="24"/>
          <w:szCs w:val="24"/>
        </w:rPr>
        <w:t>to</w:t>
      </w:r>
      <w:r w:rsidRPr="00B9408E">
        <w:rPr>
          <w:rFonts w:ascii="Times New Roman" w:hAnsi="Times New Roman" w:cs="Times New Roman"/>
          <w:spacing w:val="16"/>
          <w:sz w:val="24"/>
          <w:szCs w:val="24"/>
        </w:rPr>
        <w:t xml:space="preserve"> </w:t>
      </w:r>
      <w:r w:rsidRPr="00B9408E">
        <w:rPr>
          <w:rFonts w:ascii="Times New Roman" w:hAnsi="Times New Roman" w:cs="Times New Roman"/>
          <w:sz w:val="24"/>
          <w:szCs w:val="24"/>
        </w:rPr>
        <w:t>the</w:t>
      </w:r>
      <w:r w:rsidRPr="00B9408E">
        <w:rPr>
          <w:rFonts w:ascii="Times New Roman" w:hAnsi="Times New Roman" w:cs="Times New Roman"/>
          <w:spacing w:val="12"/>
          <w:sz w:val="24"/>
          <w:szCs w:val="24"/>
        </w:rPr>
        <w:t xml:space="preserve"> </w:t>
      </w:r>
      <w:r w:rsidRPr="00B9408E">
        <w:rPr>
          <w:rFonts w:ascii="Times New Roman" w:hAnsi="Times New Roman" w:cs="Times New Roman"/>
          <w:sz w:val="24"/>
          <w:szCs w:val="24"/>
        </w:rPr>
        <w:t>students</w:t>
      </w:r>
      <w:r w:rsidRPr="00B9408E">
        <w:rPr>
          <w:rFonts w:ascii="Times New Roman" w:hAnsi="Times New Roman" w:cs="Times New Roman"/>
          <w:spacing w:val="15"/>
          <w:sz w:val="24"/>
          <w:szCs w:val="24"/>
        </w:rPr>
        <w:t xml:space="preserve"> </w:t>
      </w:r>
      <w:r w:rsidRPr="00B9408E">
        <w:rPr>
          <w:rFonts w:ascii="Times New Roman" w:hAnsi="Times New Roman" w:cs="Times New Roman"/>
          <w:sz w:val="24"/>
          <w:szCs w:val="24"/>
        </w:rPr>
        <w:t>in</w:t>
      </w:r>
      <w:r w:rsidRPr="00B9408E">
        <w:rPr>
          <w:rFonts w:ascii="Times New Roman" w:hAnsi="Times New Roman" w:cs="Times New Roman"/>
          <w:spacing w:val="13"/>
          <w:sz w:val="24"/>
          <w:szCs w:val="24"/>
        </w:rPr>
        <w:t xml:space="preserve"> </w:t>
      </w:r>
      <w:r w:rsidRPr="00B9408E">
        <w:rPr>
          <w:rFonts w:ascii="Times New Roman" w:hAnsi="Times New Roman" w:cs="Times New Roman"/>
          <w:sz w:val="24"/>
          <w:szCs w:val="24"/>
        </w:rPr>
        <w:t>order</w:t>
      </w:r>
      <w:r w:rsidRPr="00B9408E">
        <w:rPr>
          <w:rFonts w:ascii="Times New Roman" w:hAnsi="Times New Roman" w:cs="Times New Roman"/>
          <w:spacing w:val="10"/>
          <w:sz w:val="24"/>
          <w:szCs w:val="24"/>
        </w:rPr>
        <w:t xml:space="preserve"> </w:t>
      </w:r>
      <w:r w:rsidRPr="00B9408E">
        <w:rPr>
          <w:rFonts w:ascii="Times New Roman" w:hAnsi="Times New Roman" w:cs="Times New Roman"/>
          <w:sz w:val="24"/>
          <w:szCs w:val="24"/>
        </w:rPr>
        <w:t>to</w:t>
      </w:r>
      <w:r w:rsidRPr="00B9408E">
        <w:rPr>
          <w:rFonts w:ascii="Times New Roman" w:hAnsi="Times New Roman" w:cs="Times New Roman"/>
          <w:spacing w:val="-52"/>
          <w:sz w:val="24"/>
          <w:szCs w:val="24"/>
        </w:rPr>
        <w:t xml:space="preserve"> </w:t>
      </w:r>
      <w:r w:rsidRPr="00B9408E">
        <w:rPr>
          <w:rFonts w:ascii="Times New Roman" w:hAnsi="Times New Roman" w:cs="Times New Roman"/>
          <w:sz w:val="24"/>
          <w:szCs w:val="24"/>
        </w:rPr>
        <w:t>help</w:t>
      </w:r>
      <w:r w:rsidRPr="00B9408E">
        <w:rPr>
          <w:rFonts w:ascii="Times New Roman" w:hAnsi="Times New Roman" w:cs="Times New Roman"/>
          <w:spacing w:val="6"/>
          <w:sz w:val="24"/>
          <w:szCs w:val="24"/>
        </w:rPr>
        <w:t xml:space="preserve"> </w:t>
      </w:r>
      <w:r w:rsidRPr="00B9408E">
        <w:rPr>
          <w:rFonts w:ascii="Times New Roman" w:hAnsi="Times New Roman" w:cs="Times New Roman"/>
          <w:sz w:val="24"/>
          <w:szCs w:val="24"/>
        </w:rPr>
        <w:t>them</w:t>
      </w:r>
      <w:r w:rsidRPr="00B9408E">
        <w:rPr>
          <w:rFonts w:ascii="Times New Roman" w:hAnsi="Times New Roman" w:cs="Times New Roman"/>
          <w:spacing w:val="8"/>
          <w:sz w:val="24"/>
          <w:szCs w:val="24"/>
        </w:rPr>
        <w:t xml:space="preserve"> </w:t>
      </w:r>
      <w:r w:rsidRPr="00B9408E">
        <w:rPr>
          <w:rFonts w:ascii="Times New Roman" w:hAnsi="Times New Roman" w:cs="Times New Roman"/>
          <w:sz w:val="24"/>
          <w:szCs w:val="24"/>
        </w:rPr>
        <w:t>address</w:t>
      </w:r>
      <w:r w:rsidRPr="00B9408E">
        <w:rPr>
          <w:rFonts w:ascii="Times New Roman" w:hAnsi="Times New Roman" w:cs="Times New Roman"/>
          <w:spacing w:val="4"/>
          <w:sz w:val="24"/>
          <w:szCs w:val="24"/>
        </w:rPr>
        <w:t xml:space="preserve"> </w:t>
      </w:r>
      <w:r w:rsidRPr="00B9408E">
        <w:rPr>
          <w:rFonts w:ascii="Times New Roman" w:hAnsi="Times New Roman" w:cs="Times New Roman"/>
          <w:sz w:val="24"/>
          <w:szCs w:val="24"/>
        </w:rPr>
        <w:t>the</w:t>
      </w:r>
      <w:r w:rsidRPr="00B9408E">
        <w:rPr>
          <w:rFonts w:ascii="Times New Roman" w:hAnsi="Times New Roman" w:cs="Times New Roman"/>
          <w:spacing w:val="4"/>
          <w:sz w:val="24"/>
          <w:szCs w:val="24"/>
        </w:rPr>
        <w:t xml:space="preserve"> </w:t>
      </w:r>
      <w:r w:rsidRPr="00B9408E">
        <w:rPr>
          <w:rFonts w:ascii="Times New Roman" w:hAnsi="Times New Roman" w:cs="Times New Roman"/>
          <w:sz w:val="24"/>
          <w:szCs w:val="24"/>
        </w:rPr>
        <w:t>skill</w:t>
      </w:r>
      <w:r w:rsidRPr="00B9408E">
        <w:rPr>
          <w:rFonts w:ascii="Times New Roman" w:hAnsi="Times New Roman" w:cs="Times New Roman"/>
          <w:spacing w:val="9"/>
          <w:sz w:val="24"/>
          <w:szCs w:val="24"/>
        </w:rPr>
        <w:t xml:space="preserve"> </w:t>
      </w:r>
      <w:r w:rsidRPr="00B9408E">
        <w:rPr>
          <w:rFonts w:ascii="Times New Roman" w:hAnsi="Times New Roman" w:cs="Times New Roman"/>
          <w:sz w:val="24"/>
          <w:szCs w:val="24"/>
        </w:rPr>
        <w:t>gaps</w:t>
      </w:r>
      <w:r w:rsidRPr="00B9408E">
        <w:rPr>
          <w:rFonts w:ascii="Times New Roman" w:hAnsi="Times New Roman" w:cs="Times New Roman"/>
          <w:spacing w:val="6"/>
          <w:sz w:val="24"/>
          <w:szCs w:val="24"/>
        </w:rPr>
        <w:t xml:space="preserve"> </w:t>
      </w:r>
      <w:r w:rsidRPr="00B9408E">
        <w:rPr>
          <w:rFonts w:ascii="Times New Roman" w:hAnsi="Times New Roman" w:cs="Times New Roman"/>
          <w:sz w:val="24"/>
          <w:szCs w:val="24"/>
        </w:rPr>
        <w:t>in</w:t>
      </w:r>
      <w:r w:rsidRPr="00B9408E">
        <w:rPr>
          <w:rFonts w:ascii="Times New Roman" w:hAnsi="Times New Roman" w:cs="Times New Roman"/>
          <w:spacing w:val="9"/>
          <w:sz w:val="24"/>
          <w:szCs w:val="24"/>
        </w:rPr>
        <w:t xml:space="preserve"> </w:t>
      </w:r>
      <w:r w:rsidRPr="00B9408E">
        <w:rPr>
          <w:rFonts w:ascii="Times New Roman" w:hAnsi="Times New Roman" w:cs="Times New Roman"/>
          <w:sz w:val="24"/>
          <w:szCs w:val="24"/>
        </w:rPr>
        <w:t>the</w:t>
      </w:r>
      <w:r w:rsidRPr="00B9408E">
        <w:rPr>
          <w:rFonts w:ascii="Times New Roman" w:hAnsi="Times New Roman" w:cs="Times New Roman"/>
          <w:spacing w:val="4"/>
          <w:sz w:val="24"/>
          <w:szCs w:val="24"/>
        </w:rPr>
        <w:t xml:space="preserve"> </w:t>
      </w:r>
      <w:r w:rsidRPr="00B9408E">
        <w:rPr>
          <w:rFonts w:ascii="Times New Roman" w:hAnsi="Times New Roman" w:cs="Times New Roman"/>
          <w:sz w:val="24"/>
          <w:szCs w:val="24"/>
        </w:rPr>
        <w:t>rapidly</w:t>
      </w:r>
      <w:r w:rsidRPr="00B9408E">
        <w:rPr>
          <w:rFonts w:ascii="Times New Roman" w:hAnsi="Times New Roman" w:cs="Times New Roman"/>
          <w:spacing w:val="4"/>
          <w:sz w:val="24"/>
          <w:szCs w:val="24"/>
        </w:rPr>
        <w:t xml:space="preserve"> </w:t>
      </w:r>
      <w:r w:rsidRPr="00B9408E">
        <w:rPr>
          <w:rFonts w:ascii="Times New Roman" w:hAnsi="Times New Roman" w:cs="Times New Roman"/>
          <w:sz w:val="24"/>
          <w:szCs w:val="24"/>
        </w:rPr>
        <w:t>expanding</w:t>
      </w:r>
      <w:r w:rsidRPr="00B9408E">
        <w:rPr>
          <w:rFonts w:ascii="Times New Roman" w:hAnsi="Times New Roman" w:cs="Times New Roman"/>
          <w:spacing w:val="4"/>
          <w:sz w:val="24"/>
          <w:szCs w:val="24"/>
        </w:rPr>
        <w:t xml:space="preserve"> </w:t>
      </w:r>
      <w:r w:rsidRPr="00B9408E">
        <w:rPr>
          <w:rFonts w:ascii="Times New Roman" w:hAnsi="Times New Roman" w:cs="Times New Roman"/>
          <w:sz w:val="24"/>
          <w:szCs w:val="24"/>
        </w:rPr>
        <w:t>field</w:t>
      </w:r>
      <w:r w:rsidRPr="00B9408E">
        <w:rPr>
          <w:rFonts w:ascii="Times New Roman" w:hAnsi="Times New Roman" w:cs="Times New Roman"/>
          <w:spacing w:val="6"/>
          <w:sz w:val="24"/>
          <w:szCs w:val="24"/>
        </w:rPr>
        <w:t xml:space="preserve"> </w:t>
      </w:r>
      <w:r w:rsidRPr="00B9408E">
        <w:rPr>
          <w:rFonts w:ascii="Times New Roman" w:hAnsi="Times New Roman" w:cs="Times New Roman"/>
          <w:sz w:val="24"/>
          <w:szCs w:val="24"/>
        </w:rPr>
        <w:t>of</w:t>
      </w:r>
      <w:r w:rsidRPr="00B9408E">
        <w:rPr>
          <w:rFonts w:ascii="Times New Roman" w:hAnsi="Times New Roman" w:cs="Times New Roman"/>
          <w:spacing w:val="4"/>
          <w:sz w:val="24"/>
          <w:szCs w:val="24"/>
        </w:rPr>
        <w:t xml:space="preserve"> </w:t>
      </w:r>
      <w:r w:rsidRPr="00B9408E">
        <w:rPr>
          <w:rFonts w:ascii="Times New Roman" w:hAnsi="Times New Roman" w:cs="Times New Roman"/>
          <w:sz w:val="24"/>
          <w:szCs w:val="24"/>
        </w:rPr>
        <w:t>biotechnology</w:t>
      </w:r>
    </w:p>
    <w:p w:rsidR="00B9408E" w:rsidRPr="00B9408E" w:rsidRDefault="00B9408E" w:rsidP="00B9408E">
      <w:pPr>
        <w:pStyle w:val="ListParagraph"/>
        <w:numPr>
          <w:ilvl w:val="1"/>
          <w:numId w:val="124"/>
        </w:numPr>
        <w:tabs>
          <w:tab w:val="left" w:pos="2229"/>
        </w:tabs>
        <w:spacing w:before="0" w:line="285" w:lineRule="auto"/>
        <w:ind w:left="0"/>
        <w:contextualSpacing/>
        <w:rPr>
          <w:rFonts w:ascii="Times New Roman" w:hAnsi="Times New Roman" w:cs="Times New Roman"/>
          <w:sz w:val="24"/>
          <w:szCs w:val="24"/>
        </w:rPr>
      </w:pPr>
      <w:r w:rsidRPr="00B9408E">
        <w:rPr>
          <w:rFonts w:ascii="Times New Roman" w:hAnsi="Times New Roman" w:cs="Times New Roman"/>
          <w:sz w:val="24"/>
          <w:szCs w:val="24"/>
        </w:rPr>
        <w:t>The</w:t>
      </w:r>
      <w:r w:rsidRPr="00B9408E">
        <w:rPr>
          <w:rFonts w:ascii="Times New Roman" w:hAnsi="Times New Roman" w:cs="Times New Roman"/>
          <w:spacing w:val="8"/>
          <w:sz w:val="24"/>
          <w:szCs w:val="24"/>
        </w:rPr>
        <w:t xml:space="preserve"> </w:t>
      </w:r>
      <w:r w:rsidRPr="00B9408E">
        <w:rPr>
          <w:rFonts w:ascii="Times New Roman" w:hAnsi="Times New Roman" w:cs="Times New Roman"/>
          <w:sz w:val="24"/>
          <w:szCs w:val="24"/>
        </w:rPr>
        <w:t>student</w:t>
      </w:r>
      <w:r w:rsidRPr="00B9408E">
        <w:rPr>
          <w:rFonts w:ascii="Times New Roman" w:hAnsi="Times New Roman" w:cs="Times New Roman"/>
          <w:spacing w:val="8"/>
          <w:sz w:val="24"/>
          <w:szCs w:val="24"/>
        </w:rPr>
        <w:t xml:space="preserve"> </w:t>
      </w:r>
      <w:r w:rsidRPr="00B9408E">
        <w:rPr>
          <w:rFonts w:ascii="Times New Roman" w:hAnsi="Times New Roman" w:cs="Times New Roman"/>
          <w:sz w:val="24"/>
          <w:szCs w:val="24"/>
        </w:rPr>
        <w:t>will</w:t>
      </w:r>
      <w:r w:rsidRPr="00B9408E">
        <w:rPr>
          <w:rFonts w:ascii="Times New Roman" w:hAnsi="Times New Roman" w:cs="Times New Roman"/>
          <w:spacing w:val="13"/>
          <w:sz w:val="24"/>
          <w:szCs w:val="24"/>
        </w:rPr>
        <w:t xml:space="preserve"> </w:t>
      </w:r>
      <w:r w:rsidRPr="00B9408E">
        <w:rPr>
          <w:rFonts w:ascii="Times New Roman" w:hAnsi="Times New Roman" w:cs="Times New Roman"/>
          <w:sz w:val="24"/>
          <w:szCs w:val="24"/>
        </w:rPr>
        <w:t>be</w:t>
      </w:r>
      <w:r w:rsidRPr="00B9408E">
        <w:rPr>
          <w:rFonts w:ascii="Times New Roman" w:hAnsi="Times New Roman" w:cs="Times New Roman"/>
          <w:spacing w:val="9"/>
          <w:sz w:val="24"/>
          <w:szCs w:val="24"/>
        </w:rPr>
        <w:t xml:space="preserve"> </w:t>
      </w:r>
      <w:r w:rsidRPr="00B9408E">
        <w:rPr>
          <w:rFonts w:ascii="Times New Roman" w:hAnsi="Times New Roman" w:cs="Times New Roman"/>
          <w:sz w:val="24"/>
          <w:szCs w:val="24"/>
        </w:rPr>
        <w:t>able</w:t>
      </w:r>
      <w:r w:rsidRPr="00B9408E">
        <w:rPr>
          <w:rFonts w:ascii="Times New Roman" w:hAnsi="Times New Roman" w:cs="Times New Roman"/>
          <w:spacing w:val="11"/>
          <w:sz w:val="24"/>
          <w:szCs w:val="24"/>
        </w:rPr>
        <w:t xml:space="preserve"> </w:t>
      </w:r>
      <w:r w:rsidRPr="00B9408E">
        <w:rPr>
          <w:rFonts w:ascii="Times New Roman" w:hAnsi="Times New Roman" w:cs="Times New Roman"/>
          <w:sz w:val="24"/>
          <w:szCs w:val="24"/>
        </w:rPr>
        <w:t>to</w:t>
      </w:r>
      <w:r w:rsidRPr="00B9408E">
        <w:rPr>
          <w:rFonts w:ascii="Times New Roman" w:hAnsi="Times New Roman" w:cs="Times New Roman"/>
          <w:spacing w:val="10"/>
          <w:sz w:val="24"/>
          <w:szCs w:val="24"/>
        </w:rPr>
        <w:t xml:space="preserve"> </w:t>
      </w:r>
      <w:r w:rsidRPr="00B9408E">
        <w:rPr>
          <w:rFonts w:ascii="Times New Roman" w:hAnsi="Times New Roman" w:cs="Times New Roman"/>
          <w:sz w:val="24"/>
          <w:szCs w:val="24"/>
        </w:rPr>
        <w:t>conduct</w:t>
      </w:r>
      <w:r w:rsidRPr="00B9408E">
        <w:rPr>
          <w:rFonts w:ascii="Times New Roman" w:hAnsi="Times New Roman" w:cs="Times New Roman"/>
          <w:spacing w:val="15"/>
          <w:sz w:val="24"/>
          <w:szCs w:val="24"/>
        </w:rPr>
        <w:t xml:space="preserve"> </w:t>
      </w:r>
      <w:r w:rsidRPr="00B9408E">
        <w:rPr>
          <w:rFonts w:ascii="Times New Roman" w:hAnsi="Times New Roman" w:cs="Times New Roman"/>
          <w:sz w:val="24"/>
          <w:szCs w:val="24"/>
        </w:rPr>
        <w:t>research</w:t>
      </w:r>
      <w:r w:rsidRPr="00B9408E">
        <w:rPr>
          <w:rFonts w:ascii="Times New Roman" w:hAnsi="Times New Roman" w:cs="Times New Roman"/>
          <w:spacing w:val="13"/>
          <w:sz w:val="24"/>
          <w:szCs w:val="24"/>
        </w:rPr>
        <w:t xml:space="preserve"> </w:t>
      </w:r>
      <w:r w:rsidRPr="00B9408E">
        <w:rPr>
          <w:rFonts w:ascii="Times New Roman" w:hAnsi="Times New Roman" w:cs="Times New Roman"/>
          <w:sz w:val="24"/>
          <w:szCs w:val="24"/>
        </w:rPr>
        <w:t>in</w:t>
      </w:r>
      <w:r w:rsidRPr="00B9408E">
        <w:rPr>
          <w:rFonts w:ascii="Times New Roman" w:hAnsi="Times New Roman" w:cs="Times New Roman"/>
          <w:spacing w:val="11"/>
          <w:sz w:val="24"/>
          <w:szCs w:val="24"/>
        </w:rPr>
        <w:t xml:space="preserve"> </w:t>
      </w:r>
      <w:r w:rsidRPr="00B9408E">
        <w:rPr>
          <w:rFonts w:ascii="Times New Roman" w:hAnsi="Times New Roman" w:cs="Times New Roman"/>
          <w:sz w:val="24"/>
          <w:szCs w:val="24"/>
        </w:rPr>
        <w:t>breeding,</w:t>
      </w:r>
      <w:r w:rsidRPr="00B9408E">
        <w:rPr>
          <w:rFonts w:ascii="Times New Roman" w:hAnsi="Times New Roman" w:cs="Times New Roman"/>
          <w:spacing w:val="10"/>
          <w:sz w:val="24"/>
          <w:szCs w:val="24"/>
        </w:rPr>
        <w:t xml:space="preserve"> </w:t>
      </w:r>
      <w:r w:rsidRPr="00B9408E">
        <w:rPr>
          <w:rFonts w:ascii="Times New Roman" w:hAnsi="Times New Roman" w:cs="Times New Roman"/>
          <w:sz w:val="24"/>
          <w:szCs w:val="24"/>
        </w:rPr>
        <w:t>physiology,</w:t>
      </w:r>
      <w:r w:rsidRPr="00B9408E">
        <w:rPr>
          <w:rFonts w:ascii="Times New Roman" w:hAnsi="Times New Roman" w:cs="Times New Roman"/>
          <w:spacing w:val="11"/>
          <w:sz w:val="24"/>
          <w:szCs w:val="24"/>
        </w:rPr>
        <w:t xml:space="preserve"> </w:t>
      </w:r>
      <w:r w:rsidRPr="00B9408E">
        <w:rPr>
          <w:rFonts w:ascii="Times New Roman" w:hAnsi="Times New Roman" w:cs="Times New Roman"/>
          <w:sz w:val="24"/>
          <w:szCs w:val="24"/>
        </w:rPr>
        <w:t>production,</w:t>
      </w:r>
      <w:r w:rsidRPr="00B9408E">
        <w:rPr>
          <w:rFonts w:ascii="Times New Roman" w:hAnsi="Times New Roman" w:cs="Times New Roman"/>
          <w:spacing w:val="13"/>
          <w:sz w:val="24"/>
          <w:szCs w:val="24"/>
        </w:rPr>
        <w:t xml:space="preserve"> </w:t>
      </w:r>
      <w:r w:rsidRPr="00B9408E">
        <w:rPr>
          <w:rFonts w:ascii="Times New Roman" w:hAnsi="Times New Roman" w:cs="Times New Roman"/>
          <w:sz w:val="24"/>
          <w:szCs w:val="24"/>
        </w:rPr>
        <w:t>yield</w:t>
      </w:r>
      <w:r w:rsidRPr="00B9408E">
        <w:rPr>
          <w:rFonts w:ascii="Times New Roman" w:hAnsi="Times New Roman" w:cs="Times New Roman"/>
          <w:spacing w:val="11"/>
          <w:sz w:val="24"/>
          <w:szCs w:val="24"/>
        </w:rPr>
        <w:t xml:space="preserve"> </w:t>
      </w:r>
      <w:r w:rsidRPr="00B9408E">
        <w:rPr>
          <w:rFonts w:ascii="Times New Roman" w:hAnsi="Times New Roman" w:cs="Times New Roman"/>
          <w:sz w:val="24"/>
          <w:szCs w:val="24"/>
        </w:rPr>
        <w:t>and</w:t>
      </w:r>
      <w:r w:rsidRPr="00B9408E">
        <w:rPr>
          <w:rFonts w:ascii="Times New Roman" w:hAnsi="Times New Roman" w:cs="Times New Roman"/>
          <w:spacing w:val="1"/>
          <w:sz w:val="24"/>
          <w:szCs w:val="24"/>
        </w:rPr>
        <w:t xml:space="preserve"> </w:t>
      </w:r>
      <w:r w:rsidRPr="00B9408E">
        <w:rPr>
          <w:rFonts w:ascii="Times New Roman" w:hAnsi="Times New Roman" w:cs="Times New Roman"/>
          <w:sz w:val="24"/>
          <w:szCs w:val="24"/>
        </w:rPr>
        <w:t>management</w:t>
      </w:r>
      <w:r w:rsidRPr="00B9408E">
        <w:rPr>
          <w:rFonts w:ascii="Times New Roman" w:hAnsi="Times New Roman" w:cs="Times New Roman"/>
          <w:spacing w:val="16"/>
          <w:sz w:val="24"/>
          <w:szCs w:val="24"/>
        </w:rPr>
        <w:t xml:space="preserve"> </w:t>
      </w:r>
      <w:r w:rsidRPr="00B9408E">
        <w:rPr>
          <w:rFonts w:ascii="Times New Roman" w:hAnsi="Times New Roman" w:cs="Times New Roman"/>
          <w:sz w:val="24"/>
          <w:szCs w:val="24"/>
        </w:rPr>
        <w:t>of</w:t>
      </w:r>
      <w:r w:rsidRPr="00B9408E">
        <w:rPr>
          <w:rFonts w:ascii="Times New Roman" w:hAnsi="Times New Roman" w:cs="Times New Roman"/>
          <w:spacing w:val="14"/>
          <w:sz w:val="24"/>
          <w:szCs w:val="24"/>
        </w:rPr>
        <w:t xml:space="preserve"> </w:t>
      </w:r>
      <w:r w:rsidRPr="00B9408E">
        <w:rPr>
          <w:rFonts w:ascii="Times New Roman" w:hAnsi="Times New Roman" w:cs="Times New Roman"/>
          <w:sz w:val="24"/>
          <w:szCs w:val="24"/>
        </w:rPr>
        <w:t>crops</w:t>
      </w:r>
      <w:r w:rsidRPr="00B9408E">
        <w:rPr>
          <w:rFonts w:ascii="Times New Roman" w:hAnsi="Times New Roman" w:cs="Times New Roman"/>
          <w:spacing w:val="13"/>
          <w:sz w:val="24"/>
          <w:szCs w:val="24"/>
        </w:rPr>
        <w:t xml:space="preserve"> </w:t>
      </w:r>
      <w:r w:rsidRPr="00B9408E">
        <w:rPr>
          <w:rFonts w:ascii="Times New Roman" w:hAnsi="Times New Roman" w:cs="Times New Roman"/>
          <w:sz w:val="24"/>
          <w:szCs w:val="24"/>
        </w:rPr>
        <w:t>and</w:t>
      </w:r>
      <w:r w:rsidRPr="00B9408E">
        <w:rPr>
          <w:rFonts w:ascii="Times New Roman" w:hAnsi="Times New Roman" w:cs="Times New Roman"/>
          <w:spacing w:val="17"/>
          <w:sz w:val="24"/>
          <w:szCs w:val="24"/>
        </w:rPr>
        <w:t xml:space="preserve"> </w:t>
      </w:r>
      <w:r w:rsidRPr="00B9408E">
        <w:rPr>
          <w:rFonts w:ascii="Times New Roman" w:hAnsi="Times New Roman" w:cs="Times New Roman"/>
          <w:sz w:val="24"/>
          <w:szCs w:val="24"/>
        </w:rPr>
        <w:t>agricultural</w:t>
      </w:r>
      <w:r w:rsidRPr="00B9408E">
        <w:rPr>
          <w:rFonts w:ascii="Times New Roman" w:hAnsi="Times New Roman" w:cs="Times New Roman"/>
          <w:spacing w:val="13"/>
          <w:sz w:val="24"/>
          <w:szCs w:val="24"/>
        </w:rPr>
        <w:t xml:space="preserve"> </w:t>
      </w:r>
      <w:r w:rsidRPr="00B9408E">
        <w:rPr>
          <w:rFonts w:ascii="Times New Roman" w:hAnsi="Times New Roman" w:cs="Times New Roman"/>
          <w:sz w:val="24"/>
          <w:szCs w:val="24"/>
        </w:rPr>
        <w:t>plants</w:t>
      </w:r>
      <w:r w:rsidRPr="00B9408E">
        <w:rPr>
          <w:rFonts w:ascii="Times New Roman" w:hAnsi="Times New Roman" w:cs="Times New Roman"/>
          <w:spacing w:val="14"/>
          <w:sz w:val="24"/>
          <w:szCs w:val="24"/>
        </w:rPr>
        <w:t xml:space="preserve"> </w:t>
      </w:r>
      <w:r w:rsidRPr="00B9408E">
        <w:rPr>
          <w:rFonts w:ascii="Times New Roman" w:hAnsi="Times New Roman" w:cs="Times New Roman"/>
          <w:sz w:val="24"/>
          <w:szCs w:val="24"/>
        </w:rPr>
        <w:t>or</w:t>
      </w:r>
      <w:r w:rsidRPr="00B9408E">
        <w:rPr>
          <w:rFonts w:ascii="Times New Roman" w:hAnsi="Times New Roman" w:cs="Times New Roman"/>
          <w:spacing w:val="12"/>
          <w:sz w:val="24"/>
          <w:szCs w:val="24"/>
        </w:rPr>
        <w:t xml:space="preserve"> </w:t>
      </w:r>
      <w:r w:rsidRPr="00B9408E">
        <w:rPr>
          <w:rFonts w:ascii="Times New Roman" w:hAnsi="Times New Roman" w:cs="Times New Roman"/>
          <w:sz w:val="24"/>
          <w:szCs w:val="24"/>
        </w:rPr>
        <w:t>trees,</w:t>
      </w:r>
      <w:r w:rsidRPr="00B9408E">
        <w:rPr>
          <w:rFonts w:ascii="Times New Roman" w:hAnsi="Times New Roman" w:cs="Times New Roman"/>
          <w:spacing w:val="13"/>
          <w:sz w:val="24"/>
          <w:szCs w:val="24"/>
        </w:rPr>
        <w:t xml:space="preserve"> </w:t>
      </w:r>
      <w:r w:rsidRPr="00B9408E">
        <w:rPr>
          <w:rFonts w:ascii="Times New Roman" w:hAnsi="Times New Roman" w:cs="Times New Roman"/>
          <w:sz w:val="24"/>
          <w:szCs w:val="24"/>
        </w:rPr>
        <w:t>shrubs,</w:t>
      </w:r>
      <w:r w:rsidRPr="00B9408E">
        <w:rPr>
          <w:rFonts w:ascii="Times New Roman" w:hAnsi="Times New Roman" w:cs="Times New Roman"/>
          <w:spacing w:val="14"/>
          <w:sz w:val="24"/>
          <w:szCs w:val="24"/>
        </w:rPr>
        <w:t xml:space="preserve"> </w:t>
      </w:r>
      <w:r w:rsidRPr="00B9408E">
        <w:rPr>
          <w:rFonts w:ascii="Times New Roman" w:hAnsi="Times New Roman" w:cs="Times New Roman"/>
          <w:sz w:val="24"/>
          <w:szCs w:val="24"/>
        </w:rPr>
        <w:t>and</w:t>
      </w:r>
      <w:r w:rsidRPr="00B9408E">
        <w:rPr>
          <w:rFonts w:ascii="Times New Roman" w:hAnsi="Times New Roman" w:cs="Times New Roman"/>
          <w:spacing w:val="12"/>
          <w:sz w:val="24"/>
          <w:szCs w:val="24"/>
        </w:rPr>
        <w:t xml:space="preserve"> </w:t>
      </w:r>
      <w:r w:rsidRPr="00B9408E">
        <w:rPr>
          <w:rFonts w:ascii="Times New Roman" w:hAnsi="Times New Roman" w:cs="Times New Roman"/>
          <w:sz w:val="24"/>
          <w:szCs w:val="24"/>
        </w:rPr>
        <w:t>nursery</w:t>
      </w:r>
      <w:r w:rsidRPr="00B9408E">
        <w:rPr>
          <w:rFonts w:ascii="Times New Roman" w:hAnsi="Times New Roman" w:cs="Times New Roman"/>
          <w:spacing w:val="7"/>
          <w:sz w:val="24"/>
          <w:szCs w:val="24"/>
        </w:rPr>
        <w:t xml:space="preserve"> </w:t>
      </w:r>
      <w:r w:rsidRPr="00B9408E">
        <w:rPr>
          <w:rFonts w:ascii="Times New Roman" w:hAnsi="Times New Roman" w:cs="Times New Roman"/>
          <w:sz w:val="24"/>
          <w:szCs w:val="24"/>
        </w:rPr>
        <w:t>stock,</w:t>
      </w:r>
      <w:r w:rsidRPr="00B9408E">
        <w:rPr>
          <w:rFonts w:ascii="Times New Roman" w:hAnsi="Times New Roman" w:cs="Times New Roman"/>
          <w:spacing w:val="14"/>
          <w:sz w:val="24"/>
          <w:szCs w:val="24"/>
        </w:rPr>
        <w:t xml:space="preserve"> </w:t>
      </w:r>
      <w:r w:rsidRPr="00B9408E">
        <w:rPr>
          <w:rFonts w:ascii="Times New Roman" w:hAnsi="Times New Roman" w:cs="Times New Roman"/>
          <w:sz w:val="24"/>
          <w:szCs w:val="24"/>
        </w:rPr>
        <w:t>their</w:t>
      </w:r>
      <w:r w:rsidRPr="00B9408E">
        <w:rPr>
          <w:rFonts w:ascii="Times New Roman" w:hAnsi="Times New Roman" w:cs="Times New Roman"/>
          <w:spacing w:val="11"/>
          <w:sz w:val="24"/>
          <w:szCs w:val="24"/>
        </w:rPr>
        <w:t xml:space="preserve"> </w:t>
      </w:r>
      <w:r w:rsidRPr="00B9408E">
        <w:rPr>
          <w:rFonts w:ascii="Times New Roman" w:hAnsi="Times New Roman" w:cs="Times New Roman"/>
          <w:sz w:val="24"/>
          <w:szCs w:val="24"/>
        </w:rPr>
        <w:t>growth</w:t>
      </w:r>
      <w:r w:rsidRPr="00B9408E">
        <w:rPr>
          <w:rFonts w:ascii="Times New Roman" w:hAnsi="Times New Roman" w:cs="Times New Roman"/>
          <w:spacing w:val="-52"/>
          <w:sz w:val="24"/>
          <w:szCs w:val="24"/>
        </w:rPr>
        <w:t xml:space="preserve"> </w:t>
      </w:r>
      <w:r w:rsidRPr="00B9408E">
        <w:rPr>
          <w:rFonts w:ascii="Times New Roman" w:hAnsi="Times New Roman" w:cs="Times New Roman"/>
          <w:sz w:val="24"/>
          <w:szCs w:val="24"/>
        </w:rPr>
        <w:t>in</w:t>
      </w:r>
      <w:r w:rsidRPr="00B9408E">
        <w:rPr>
          <w:rFonts w:ascii="Times New Roman" w:hAnsi="Times New Roman" w:cs="Times New Roman"/>
          <w:spacing w:val="1"/>
          <w:sz w:val="24"/>
          <w:szCs w:val="24"/>
        </w:rPr>
        <w:t xml:space="preserve"> </w:t>
      </w:r>
      <w:r w:rsidRPr="00B9408E">
        <w:rPr>
          <w:rFonts w:ascii="Times New Roman" w:hAnsi="Times New Roman" w:cs="Times New Roman"/>
          <w:sz w:val="24"/>
          <w:szCs w:val="24"/>
        </w:rPr>
        <w:t>soils,</w:t>
      </w:r>
      <w:r w:rsidRPr="00B9408E">
        <w:rPr>
          <w:rFonts w:ascii="Times New Roman" w:hAnsi="Times New Roman" w:cs="Times New Roman"/>
          <w:spacing w:val="1"/>
          <w:sz w:val="24"/>
          <w:szCs w:val="24"/>
        </w:rPr>
        <w:t xml:space="preserve"> </w:t>
      </w:r>
      <w:r w:rsidRPr="00B9408E">
        <w:rPr>
          <w:rFonts w:ascii="Times New Roman" w:hAnsi="Times New Roman" w:cs="Times New Roman"/>
          <w:sz w:val="24"/>
          <w:szCs w:val="24"/>
        </w:rPr>
        <w:t>and</w:t>
      </w:r>
      <w:r w:rsidRPr="00B9408E">
        <w:rPr>
          <w:rFonts w:ascii="Times New Roman" w:hAnsi="Times New Roman" w:cs="Times New Roman"/>
          <w:spacing w:val="4"/>
          <w:sz w:val="24"/>
          <w:szCs w:val="24"/>
        </w:rPr>
        <w:t xml:space="preserve"> </w:t>
      </w:r>
      <w:r w:rsidRPr="00B9408E">
        <w:rPr>
          <w:rFonts w:ascii="Times New Roman" w:hAnsi="Times New Roman" w:cs="Times New Roman"/>
          <w:sz w:val="24"/>
          <w:szCs w:val="24"/>
        </w:rPr>
        <w:t>control</w:t>
      </w:r>
      <w:r w:rsidRPr="00B9408E">
        <w:rPr>
          <w:rFonts w:ascii="Times New Roman" w:hAnsi="Times New Roman" w:cs="Times New Roman"/>
          <w:spacing w:val="1"/>
          <w:sz w:val="24"/>
          <w:szCs w:val="24"/>
        </w:rPr>
        <w:t xml:space="preserve"> </w:t>
      </w:r>
      <w:r w:rsidRPr="00B9408E">
        <w:rPr>
          <w:rFonts w:ascii="Times New Roman" w:hAnsi="Times New Roman" w:cs="Times New Roman"/>
          <w:sz w:val="24"/>
          <w:szCs w:val="24"/>
        </w:rPr>
        <w:t>of</w:t>
      </w:r>
      <w:r w:rsidRPr="00B9408E">
        <w:rPr>
          <w:rFonts w:ascii="Times New Roman" w:hAnsi="Times New Roman" w:cs="Times New Roman"/>
          <w:spacing w:val="2"/>
          <w:sz w:val="24"/>
          <w:szCs w:val="24"/>
        </w:rPr>
        <w:t xml:space="preserve"> </w:t>
      </w:r>
      <w:r w:rsidRPr="00B9408E">
        <w:rPr>
          <w:rFonts w:ascii="Times New Roman" w:hAnsi="Times New Roman" w:cs="Times New Roman"/>
          <w:sz w:val="24"/>
          <w:szCs w:val="24"/>
        </w:rPr>
        <w:t>pests</w:t>
      </w:r>
    </w:p>
    <w:p w:rsidR="00B9408E" w:rsidRPr="00B9408E" w:rsidRDefault="00B9408E" w:rsidP="00B9408E">
      <w:pPr>
        <w:pStyle w:val="ListParagraph"/>
        <w:numPr>
          <w:ilvl w:val="1"/>
          <w:numId w:val="124"/>
        </w:numPr>
        <w:tabs>
          <w:tab w:val="left" w:pos="2229"/>
        </w:tabs>
        <w:spacing w:before="0" w:line="247" w:lineRule="exact"/>
        <w:ind w:left="0"/>
        <w:contextualSpacing/>
        <w:rPr>
          <w:rFonts w:ascii="Times New Roman" w:hAnsi="Times New Roman" w:cs="Times New Roman"/>
          <w:sz w:val="24"/>
          <w:szCs w:val="24"/>
        </w:rPr>
      </w:pPr>
      <w:r w:rsidRPr="00B9408E">
        <w:rPr>
          <w:rFonts w:ascii="Times New Roman" w:hAnsi="Times New Roman" w:cs="Times New Roman"/>
          <w:sz w:val="24"/>
          <w:szCs w:val="24"/>
        </w:rPr>
        <w:lastRenderedPageBreak/>
        <w:t>The</w:t>
      </w:r>
      <w:r w:rsidRPr="00B9408E">
        <w:rPr>
          <w:rFonts w:ascii="Times New Roman" w:hAnsi="Times New Roman" w:cs="Times New Roman"/>
          <w:spacing w:val="12"/>
          <w:sz w:val="24"/>
          <w:szCs w:val="24"/>
        </w:rPr>
        <w:t xml:space="preserve"> </w:t>
      </w:r>
      <w:r w:rsidRPr="00B9408E">
        <w:rPr>
          <w:rFonts w:ascii="Times New Roman" w:hAnsi="Times New Roman" w:cs="Times New Roman"/>
          <w:sz w:val="24"/>
          <w:szCs w:val="24"/>
        </w:rPr>
        <w:t>student</w:t>
      </w:r>
      <w:r w:rsidRPr="00B9408E">
        <w:rPr>
          <w:rFonts w:ascii="Times New Roman" w:hAnsi="Times New Roman" w:cs="Times New Roman"/>
          <w:spacing w:val="12"/>
          <w:sz w:val="24"/>
          <w:szCs w:val="24"/>
        </w:rPr>
        <w:t xml:space="preserve"> </w:t>
      </w:r>
      <w:r w:rsidRPr="00B9408E">
        <w:rPr>
          <w:rFonts w:ascii="Times New Roman" w:hAnsi="Times New Roman" w:cs="Times New Roman"/>
          <w:sz w:val="24"/>
          <w:szCs w:val="24"/>
        </w:rPr>
        <w:t>will</w:t>
      </w:r>
      <w:r w:rsidRPr="00B9408E">
        <w:rPr>
          <w:rFonts w:ascii="Times New Roman" w:hAnsi="Times New Roman" w:cs="Times New Roman"/>
          <w:spacing w:val="17"/>
          <w:sz w:val="24"/>
          <w:szCs w:val="24"/>
        </w:rPr>
        <w:t xml:space="preserve"> </w:t>
      </w:r>
      <w:r w:rsidRPr="00B9408E">
        <w:rPr>
          <w:rFonts w:ascii="Times New Roman" w:hAnsi="Times New Roman" w:cs="Times New Roman"/>
          <w:sz w:val="24"/>
          <w:szCs w:val="24"/>
        </w:rPr>
        <w:t>be</w:t>
      </w:r>
      <w:r w:rsidRPr="00B9408E">
        <w:rPr>
          <w:rFonts w:ascii="Times New Roman" w:hAnsi="Times New Roman" w:cs="Times New Roman"/>
          <w:spacing w:val="12"/>
          <w:sz w:val="24"/>
          <w:szCs w:val="24"/>
        </w:rPr>
        <w:t xml:space="preserve"> </w:t>
      </w:r>
      <w:r w:rsidRPr="00B9408E">
        <w:rPr>
          <w:rFonts w:ascii="Times New Roman" w:hAnsi="Times New Roman" w:cs="Times New Roman"/>
          <w:sz w:val="24"/>
          <w:szCs w:val="24"/>
        </w:rPr>
        <w:t>aware</w:t>
      </w:r>
      <w:r w:rsidRPr="00B9408E">
        <w:rPr>
          <w:rFonts w:ascii="Times New Roman" w:hAnsi="Times New Roman" w:cs="Times New Roman"/>
          <w:spacing w:val="14"/>
          <w:sz w:val="24"/>
          <w:szCs w:val="24"/>
        </w:rPr>
        <w:t xml:space="preserve"> </w:t>
      </w:r>
      <w:r w:rsidRPr="00B9408E">
        <w:rPr>
          <w:rFonts w:ascii="Times New Roman" w:hAnsi="Times New Roman" w:cs="Times New Roman"/>
          <w:sz w:val="24"/>
          <w:szCs w:val="24"/>
        </w:rPr>
        <w:t>of</w:t>
      </w:r>
      <w:r w:rsidRPr="00B9408E">
        <w:rPr>
          <w:rFonts w:ascii="Times New Roman" w:hAnsi="Times New Roman" w:cs="Times New Roman"/>
          <w:spacing w:val="12"/>
          <w:sz w:val="24"/>
          <w:szCs w:val="24"/>
        </w:rPr>
        <w:t xml:space="preserve"> </w:t>
      </w:r>
      <w:r w:rsidRPr="00B9408E">
        <w:rPr>
          <w:rFonts w:ascii="Times New Roman" w:hAnsi="Times New Roman" w:cs="Times New Roman"/>
          <w:sz w:val="24"/>
          <w:szCs w:val="24"/>
        </w:rPr>
        <w:t>animal</w:t>
      </w:r>
      <w:r w:rsidRPr="00B9408E">
        <w:rPr>
          <w:rFonts w:ascii="Times New Roman" w:hAnsi="Times New Roman" w:cs="Times New Roman"/>
          <w:spacing w:val="15"/>
          <w:sz w:val="24"/>
          <w:szCs w:val="24"/>
        </w:rPr>
        <w:t xml:space="preserve"> </w:t>
      </w:r>
      <w:r w:rsidRPr="00B9408E">
        <w:rPr>
          <w:rFonts w:ascii="Times New Roman" w:hAnsi="Times New Roman" w:cs="Times New Roman"/>
          <w:sz w:val="24"/>
          <w:szCs w:val="24"/>
        </w:rPr>
        <w:t>experimentation</w:t>
      </w:r>
      <w:r w:rsidRPr="00B9408E">
        <w:rPr>
          <w:rFonts w:ascii="Times New Roman" w:hAnsi="Times New Roman" w:cs="Times New Roman"/>
          <w:spacing w:val="15"/>
          <w:sz w:val="24"/>
          <w:szCs w:val="24"/>
        </w:rPr>
        <w:t xml:space="preserve"> </w:t>
      </w:r>
      <w:r w:rsidRPr="00B9408E">
        <w:rPr>
          <w:rFonts w:ascii="Times New Roman" w:hAnsi="Times New Roman" w:cs="Times New Roman"/>
          <w:sz w:val="24"/>
          <w:szCs w:val="24"/>
        </w:rPr>
        <w:t>and</w:t>
      </w:r>
      <w:r w:rsidRPr="00B9408E">
        <w:rPr>
          <w:rFonts w:ascii="Times New Roman" w:hAnsi="Times New Roman" w:cs="Times New Roman"/>
          <w:spacing w:val="17"/>
          <w:sz w:val="24"/>
          <w:szCs w:val="24"/>
        </w:rPr>
        <w:t xml:space="preserve"> </w:t>
      </w:r>
      <w:r w:rsidRPr="00B9408E">
        <w:rPr>
          <w:rFonts w:ascii="Times New Roman" w:hAnsi="Times New Roman" w:cs="Times New Roman"/>
          <w:sz w:val="24"/>
          <w:szCs w:val="24"/>
        </w:rPr>
        <w:t>intellectual</w:t>
      </w:r>
      <w:r w:rsidRPr="00B9408E">
        <w:rPr>
          <w:rFonts w:ascii="Times New Roman" w:hAnsi="Times New Roman" w:cs="Times New Roman"/>
          <w:spacing w:val="12"/>
          <w:sz w:val="24"/>
          <w:szCs w:val="24"/>
        </w:rPr>
        <w:t xml:space="preserve"> </w:t>
      </w:r>
      <w:r w:rsidRPr="00B9408E">
        <w:rPr>
          <w:rFonts w:ascii="Times New Roman" w:hAnsi="Times New Roman" w:cs="Times New Roman"/>
          <w:sz w:val="24"/>
          <w:szCs w:val="24"/>
        </w:rPr>
        <w:t>property</w:t>
      </w:r>
      <w:r w:rsidRPr="00B9408E">
        <w:rPr>
          <w:rFonts w:ascii="Times New Roman" w:hAnsi="Times New Roman" w:cs="Times New Roman"/>
          <w:spacing w:val="8"/>
          <w:sz w:val="24"/>
          <w:szCs w:val="24"/>
        </w:rPr>
        <w:t xml:space="preserve"> </w:t>
      </w:r>
      <w:r w:rsidRPr="00B9408E">
        <w:rPr>
          <w:rFonts w:ascii="Times New Roman" w:hAnsi="Times New Roman" w:cs="Times New Roman"/>
          <w:sz w:val="24"/>
          <w:szCs w:val="24"/>
        </w:rPr>
        <w:t>rights.</w:t>
      </w:r>
    </w:p>
    <w:p w:rsidR="00B9408E" w:rsidRPr="00B9408E" w:rsidRDefault="00B9408E" w:rsidP="00B9408E">
      <w:pPr>
        <w:pStyle w:val="ListParagraph"/>
        <w:numPr>
          <w:ilvl w:val="1"/>
          <w:numId w:val="124"/>
        </w:numPr>
        <w:tabs>
          <w:tab w:val="left" w:pos="2229"/>
        </w:tabs>
        <w:spacing w:before="74" w:line="283" w:lineRule="auto"/>
        <w:ind w:left="0"/>
        <w:contextualSpacing/>
        <w:rPr>
          <w:rFonts w:ascii="Times New Roman" w:hAnsi="Times New Roman" w:cs="Times New Roman"/>
          <w:sz w:val="24"/>
          <w:szCs w:val="24"/>
        </w:rPr>
      </w:pPr>
      <w:r w:rsidRPr="00B9408E">
        <w:rPr>
          <w:rFonts w:ascii="Times New Roman" w:hAnsi="Times New Roman" w:cs="Times New Roman"/>
          <w:sz w:val="24"/>
          <w:szCs w:val="24"/>
        </w:rPr>
        <w:t>The</w:t>
      </w:r>
      <w:r w:rsidRPr="00B9408E">
        <w:rPr>
          <w:rFonts w:ascii="Times New Roman" w:hAnsi="Times New Roman" w:cs="Times New Roman"/>
          <w:spacing w:val="12"/>
          <w:sz w:val="24"/>
          <w:szCs w:val="24"/>
        </w:rPr>
        <w:t xml:space="preserve"> </w:t>
      </w:r>
      <w:r w:rsidRPr="00B9408E">
        <w:rPr>
          <w:rFonts w:ascii="Times New Roman" w:hAnsi="Times New Roman" w:cs="Times New Roman"/>
          <w:sz w:val="24"/>
          <w:szCs w:val="24"/>
        </w:rPr>
        <w:t>student</w:t>
      </w:r>
      <w:r w:rsidRPr="00B9408E">
        <w:rPr>
          <w:rFonts w:ascii="Times New Roman" w:hAnsi="Times New Roman" w:cs="Times New Roman"/>
          <w:spacing w:val="13"/>
          <w:sz w:val="24"/>
          <w:szCs w:val="24"/>
        </w:rPr>
        <w:t xml:space="preserve"> </w:t>
      </w:r>
      <w:r w:rsidRPr="00B9408E">
        <w:rPr>
          <w:rFonts w:ascii="Times New Roman" w:hAnsi="Times New Roman" w:cs="Times New Roman"/>
          <w:sz w:val="24"/>
          <w:szCs w:val="24"/>
        </w:rPr>
        <w:t>can</w:t>
      </w:r>
      <w:r w:rsidRPr="00B9408E">
        <w:rPr>
          <w:rFonts w:ascii="Times New Roman" w:hAnsi="Times New Roman" w:cs="Times New Roman"/>
          <w:spacing w:val="15"/>
          <w:sz w:val="24"/>
          <w:szCs w:val="24"/>
        </w:rPr>
        <w:t xml:space="preserve"> </w:t>
      </w:r>
      <w:r w:rsidRPr="00B9408E">
        <w:rPr>
          <w:rFonts w:ascii="Times New Roman" w:hAnsi="Times New Roman" w:cs="Times New Roman"/>
          <w:sz w:val="24"/>
          <w:szCs w:val="24"/>
        </w:rPr>
        <w:t>study</w:t>
      </w:r>
      <w:r w:rsidRPr="00B9408E">
        <w:rPr>
          <w:rFonts w:ascii="Times New Roman" w:hAnsi="Times New Roman" w:cs="Times New Roman"/>
          <w:spacing w:val="13"/>
          <w:sz w:val="24"/>
          <w:szCs w:val="24"/>
        </w:rPr>
        <w:t xml:space="preserve"> </w:t>
      </w:r>
      <w:r w:rsidRPr="00B9408E">
        <w:rPr>
          <w:rFonts w:ascii="Times New Roman" w:hAnsi="Times New Roman" w:cs="Times New Roman"/>
          <w:sz w:val="24"/>
          <w:szCs w:val="24"/>
        </w:rPr>
        <w:t>the</w:t>
      </w:r>
      <w:r w:rsidRPr="00B9408E">
        <w:rPr>
          <w:rFonts w:ascii="Times New Roman" w:hAnsi="Times New Roman" w:cs="Times New Roman"/>
          <w:spacing w:val="17"/>
          <w:sz w:val="24"/>
          <w:szCs w:val="24"/>
        </w:rPr>
        <w:t xml:space="preserve"> </w:t>
      </w:r>
      <w:r w:rsidRPr="00B9408E">
        <w:rPr>
          <w:rFonts w:ascii="Times New Roman" w:hAnsi="Times New Roman" w:cs="Times New Roman"/>
          <w:sz w:val="24"/>
          <w:szCs w:val="24"/>
        </w:rPr>
        <w:t>chemical,</w:t>
      </w:r>
      <w:r w:rsidRPr="00B9408E">
        <w:rPr>
          <w:rFonts w:ascii="Times New Roman" w:hAnsi="Times New Roman" w:cs="Times New Roman"/>
          <w:spacing w:val="18"/>
          <w:sz w:val="24"/>
          <w:szCs w:val="24"/>
        </w:rPr>
        <w:t xml:space="preserve"> </w:t>
      </w:r>
      <w:r w:rsidRPr="00B9408E">
        <w:rPr>
          <w:rFonts w:ascii="Times New Roman" w:hAnsi="Times New Roman" w:cs="Times New Roman"/>
          <w:sz w:val="24"/>
          <w:szCs w:val="24"/>
        </w:rPr>
        <w:t>physical,</w:t>
      </w:r>
      <w:r w:rsidRPr="00B9408E">
        <w:rPr>
          <w:rFonts w:ascii="Times New Roman" w:hAnsi="Times New Roman" w:cs="Times New Roman"/>
          <w:spacing w:val="15"/>
          <w:sz w:val="24"/>
          <w:szCs w:val="24"/>
        </w:rPr>
        <w:t xml:space="preserve"> </w:t>
      </w:r>
      <w:r w:rsidRPr="00B9408E">
        <w:rPr>
          <w:rFonts w:ascii="Times New Roman" w:hAnsi="Times New Roman" w:cs="Times New Roman"/>
          <w:sz w:val="24"/>
          <w:szCs w:val="24"/>
        </w:rPr>
        <w:t>biological,</w:t>
      </w:r>
      <w:r w:rsidRPr="00B9408E">
        <w:rPr>
          <w:rFonts w:ascii="Times New Roman" w:hAnsi="Times New Roman" w:cs="Times New Roman"/>
          <w:spacing w:val="18"/>
          <w:sz w:val="24"/>
          <w:szCs w:val="24"/>
        </w:rPr>
        <w:t xml:space="preserve"> </w:t>
      </w:r>
      <w:r w:rsidRPr="00B9408E">
        <w:rPr>
          <w:rFonts w:ascii="Times New Roman" w:hAnsi="Times New Roman" w:cs="Times New Roman"/>
          <w:sz w:val="24"/>
          <w:szCs w:val="24"/>
        </w:rPr>
        <w:t>and</w:t>
      </w:r>
      <w:r w:rsidRPr="00B9408E">
        <w:rPr>
          <w:rFonts w:ascii="Times New Roman" w:hAnsi="Times New Roman" w:cs="Times New Roman"/>
          <w:spacing w:val="15"/>
          <w:sz w:val="24"/>
          <w:szCs w:val="24"/>
        </w:rPr>
        <w:t xml:space="preserve"> </w:t>
      </w:r>
      <w:r w:rsidRPr="00B9408E">
        <w:rPr>
          <w:rFonts w:ascii="Times New Roman" w:hAnsi="Times New Roman" w:cs="Times New Roman"/>
          <w:sz w:val="24"/>
          <w:szCs w:val="24"/>
        </w:rPr>
        <w:t>mineralogical</w:t>
      </w:r>
      <w:r w:rsidRPr="00B9408E">
        <w:rPr>
          <w:rFonts w:ascii="Times New Roman" w:hAnsi="Times New Roman" w:cs="Times New Roman"/>
          <w:spacing w:val="18"/>
          <w:sz w:val="24"/>
          <w:szCs w:val="24"/>
        </w:rPr>
        <w:t xml:space="preserve"> </w:t>
      </w:r>
      <w:r w:rsidRPr="00B9408E">
        <w:rPr>
          <w:rFonts w:ascii="Times New Roman" w:hAnsi="Times New Roman" w:cs="Times New Roman"/>
          <w:sz w:val="24"/>
          <w:szCs w:val="24"/>
        </w:rPr>
        <w:t>composition</w:t>
      </w:r>
      <w:r w:rsidRPr="00B9408E">
        <w:rPr>
          <w:rFonts w:ascii="Times New Roman" w:hAnsi="Times New Roman" w:cs="Times New Roman"/>
          <w:spacing w:val="18"/>
          <w:sz w:val="24"/>
          <w:szCs w:val="24"/>
        </w:rPr>
        <w:t xml:space="preserve"> </w:t>
      </w:r>
      <w:r w:rsidRPr="00B9408E">
        <w:rPr>
          <w:rFonts w:ascii="Times New Roman" w:hAnsi="Times New Roman" w:cs="Times New Roman"/>
          <w:sz w:val="24"/>
          <w:szCs w:val="24"/>
        </w:rPr>
        <w:t>of</w:t>
      </w:r>
      <w:r w:rsidRPr="00B9408E">
        <w:rPr>
          <w:rFonts w:ascii="Times New Roman" w:hAnsi="Times New Roman" w:cs="Times New Roman"/>
          <w:spacing w:val="-52"/>
          <w:sz w:val="24"/>
          <w:szCs w:val="24"/>
        </w:rPr>
        <w:t xml:space="preserve"> </w:t>
      </w:r>
      <w:r w:rsidRPr="00B9408E">
        <w:rPr>
          <w:rFonts w:ascii="Times New Roman" w:hAnsi="Times New Roman" w:cs="Times New Roman"/>
          <w:sz w:val="24"/>
          <w:szCs w:val="24"/>
        </w:rPr>
        <w:t>soils</w:t>
      </w:r>
      <w:r w:rsidRPr="00B9408E">
        <w:rPr>
          <w:rFonts w:ascii="Times New Roman" w:hAnsi="Times New Roman" w:cs="Times New Roman"/>
          <w:spacing w:val="1"/>
          <w:sz w:val="24"/>
          <w:szCs w:val="24"/>
        </w:rPr>
        <w:t xml:space="preserve"> </w:t>
      </w:r>
      <w:r w:rsidRPr="00B9408E">
        <w:rPr>
          <w:rFonts w:ascii="Times New Roman" w:hAnsi="Times New Roman" w:cs="Times New Roman"/>
          <w:sz w:val="24"/>
          <w:szCs w:val="24"/>
        </w:rPr>
        <w:t>as</w:t>
      </w:r>
      <w:r w:rsidRPr="00B9408E">
        <w:rPr>
          <w:rFonts w:ascii="Times New Roman" w:hAnsi="Times New Roman" w:cs="Times New Roman"/>
          <w:spacing w:val="2"/>
          <w:sz w:val="24"/>
          <w:szCs w:val="24"/>
        </w:rPr>
        <w:t xml:space="preserve"> </w:t>
      </w:r>
      <w:r w:rsidRPr="00B9408E">
        <w:rPr>
          <w:rFonts w:ascii="Times New Roman" w:hAnsi="Times New Roman" w:cs="Times New Roman"/>
          <w:sz w:val="24"/>
          <w:szCs w:val="24"/>
        </w:rPr>
        <w:t>they</w:t>
      </w:r>
      <w:r w:rsidRPr="00B9408E">
        <w:rPr>
          <w:rFonts w:ascii="Times New Roman" w:hAnsi="Times New Roman" w:cs="Times New Roman"/>
          <w:spacing w:val="-3"/>
          <w:sz w:val="24"/>
          <w:szCs w:val="24"/>
        </w:rPr>
        <w:t xml:space="preserve"> </w:t>
      </w:r>
      <w:r w:rsidRPr="00B9408E">
        <w:rPr>
          <w:rFonts w:ascii="Times New Roman" w:hAnsi="Times New Roman" w:cs="Times New Roman"/>
          <w:sz w:val="24"/>
          <w:szCs w:val="24"/>
        </w:rPr>
        <w:t>relate to</w:t>
      </w:r>
      <w:r w:rsidRPr="00B9408E">
        <w:rPr>
          <w:rFonts w:ascii="Times New Roman" w:hAnsi="Times New Roman" w:cs="Times New Roman"/>
          <w:spacing w:val="2"/>
          <w:sz w:val="24"/>
          <w:szCs w:val="24"/>
        </w:rPr>
        <w:t xml:space="preserve"> </w:t>
      </w:r>
      <w:r w:rsidRPr="00B9408E">
        <w:rPr>
          <w:rFonts w:ascii="Times New Roman" w:hAnsi="Times New Roman" w:cs="Times New Roman"/>
          <w:sz w:val="24"/>
          <w:szCs w:val="24"/>
        </w:rPr>
        <w:t>plant</w:t>
      </w:r>
      <w:r w:rsidRPr="00B9408E">
        <w:rPr>
          <w:rFonts w:ascii="Times New Roman" w:hAnsi="Times New Roman" w:cs="Times New Roman"/>
          <w:spacing w:val="4"/>
          <w:sz w:val="24"/>
          <w:szCs w:val="24"/>
        </w:rPr>
        <w:t xml:space="preserve"> </w:t>
      </w:r>
      <w:r w:rsidRPr="00B9408E">
        <w:rPr>
          <w:rFonts w:ascii="Times New Roman" w:hAnsi="Times New Roman" w:cs="Times New Roman"/>
          <w:sz w:val="24"/>
          <w:szCs w:val="24"/>
        </w:rPr>
        <w:t>or crop</w:t>
      </w:r>
      <w:r w:rsidRPr="00B9408E">
        <w:rPr>
          <w:rFonts w:ascii="Times New Roman" w:hAnsi="Times New Roman" w:cs="Times New Roman"/>
          <w:spacing w:val="4"/>
          <w:sz w:val="24"/>
          <w:szCs w:val="24"/>
        </w:rPr>
        <w:t xml:space="preserve"> </w:t>
      </w:r>
      <w:r w:rsidRPr="00B9408E">
        <w:rPr>
          <w:rFonts w:ascii="Times New Roman" w:hAnsi="Times New Roman" w:cs="Times New Roman"/>
          <w:sz w:val="24"/>
          <w:szCs w:val="24"/>
        </w:rPr>
        <w:t>growth.</w:t>
      </w:r>
    </w:p>
    <w:p w:rsidR="00B9408E" w:rsidRPr="00B9408E" w:rsidRDefault="00B9408E" w:rsidP="00B9408E">
      <w:pPr>
        <w:pStyle w:val="ListParagraph"/>
        <w:numPr>
          <w:ilvl w:val="1"/>
          <w:numId w:val="124"/>
        </w:numPr>
        <w:tabs>
          <w:tab w:val="left" w:pos="2229"/>
        </w:tabs>
        <w:spacing w:before="0" w:line="251" w:lineRule="exact"/>
        <w:ind w:left="0"/>
        <w:contextualSpacing/>
        <w:rPr>
          <w:rFonts w:ascii="Times New Roman" w:hAnsi="Times New Roman" w:cs="Times New Roman"/>
          <w:sz w:val="24"/>
          <w:szCs w:val="24"/>
        </w:rPr>
      </w:pPr>
      <w:r w:rsidRPr="00B9408E">
        <w:rPr>
          <w:rFonts w:ascii="Times New Roman" w:hAnsi="Times New Roman" w:cs="Times New Roman"/>
          <w:sz w:val="24"/>
          <w:szCs w:val="24"/>
        </w:rPr>
        <w:t>The</w:t>
      </w:r>
      <w:r w:rsidRPr="00B9408E">
        <w:rPr>
          <w:rFonts w:ascii="Times New Roman" w:hAnsi="Times New Roman" w:cs="Times New Roman"/>
          <w:spacing w:val="8"/>
          <w:sz w:val="24"/>
          <w:szCs w:val="24"/>
        </w:rPr>
        <w:t xml:space="preserve"> </w:t>
      </w:r>
      <w:r w:rsidRPr="00B9408E">
        <w:rPr>
          <w:rFonts w:ascii="Times New Roman" w:hAnsi="Times New Roman" w:cs="Times New Roman"/>
          <w:sz w:val="24"/>
          <w:szCs w:val="24"/>
        </w:rPr>
        <w:t>student</w:t>
      </w:r>
      <w:r w:rsidRPr="00B9408E">
        <w:rPr>
          <w:rFonts w:ascii="Times New Roman" w:hAnsi="Times New Roman" w:cs="Times New Roman"/>
          <w:spacing w:val="9"/>
          <w:sz w:val="24"/>
          <w:szCs w:val="24"/>
        </w:rPr>
        <w:t xml:space="preserve"> </w:t>
      </w:r>
      <w:r w:rsidRPr="00B9408E">
        <w:rPr>
          <w:rFonts w:ascii="Times New Roman" w:hAnsi="Times New Roman" w:cs="Times New Roman"/>
          <w:sz w:val="24"/>
          <w:szCs w:val="24"/>
        </w:rPr>
        <w:t>s</w:t>
      </w:r>
      <w:r w:rsidRPr="00B9408E">
        <w:rPr>
          <w:rFonts w:ascii="Times New Roman" w:hAnsi="Times New Roman" w:cs="Times New Roman"/>
          <w:spacing w:val="13"/>
          <w:sz w:val="24"/>
          <w:szCs w:val="24"/>
        </w:rPr>
        <w:t xml:space="preserve"> </w:t>
      </w:r>
      <w:r w:rsidRPr="00B9408E">
        <w:rPr>
          <w:rFonts w:ascii="Times New Roman" w:hAnsi="Times New Roman" w:cs="Times New Roman"/>
          <w:sz w:val="24"/>
          <w:szCs w:val="24"/>
        </w:rPr>
        <w:t>can</w:t>
      </w:r>
      <w:r w:rsidRPr="00B9408E">
        <w:rPr>
          <w:rFonts w:ascii="Times New Roman" w:hAnsi="Times New Roman" w:cs="Times New Roman"/>
          <w:spacing w:val="14"/>
          <w:sz w:val="24"/>
          <w:szCs w:val="24"/>
        </w:rPr>
        <w:t xml:space="preserve"> </w:t>
      </w:r>
      <w:r w:rsidRPr="00B9408E">
        <w:rPr>
          <w:rFonts w:ascii="Times New Roman" w:hAnsi="Times New Roman" w:cs="Times New Roman"/>
          <w:sz w:val="24"/>
          <w:szCs w:val="24"/>
        </w:rPr>
        <w:t>expect</w:t>
      </w:r>
      <w:r w:rsidRPr="00B9408E">
        <w:rPr>
          <w:rFonts w:ascii="Times New Roman" w:hAnsi="Times New Roman" w:cs="Times New Roman"/>
          <w:spacing w:val="14"/>
          <w:sz w:val="24"/>
          <w:szCs w:val="24"/>
        </w:rPr>
        <w:t xml:space="preserve"> </w:t>
      </w:r>
      <w:r w:rsidRPr="00B9408E">
        <w:rPr>
          <w:rFonts w:ascii="Times New Roman" w:hAnsi="Times New Roman" w:cs="Times New Roman"/>
          <w:sz w:val="24"/>
          <w:szCs w:val="24"/>
        </w:rPr>
        <w:t>jobs</w:t>
      </w:r>
      <w:r w:rsidRPr="00B9408E">
        <w:rPr>
          <w:rFonts w:ascii="Times New Roman" w:hAnsi="Times New Roman" w:cs="Times New Roman"/>
          <w:spacing w:val="11"/>
          <w:sz w:val="24"/>
          <w:szCs w:val="24"/>
        </w:rPr>
        <w:t xml:space="preserve"> </w:t>
      </w:r>
      <w:r w:rsidRPr="00B9408E">
        <w:rPr>
          <w:rFonts w:ascii="Times New Roman" w:hAnsi="Times New Roman" w:cs="Times New Roman"/>
          <w:sz w:val="24"/>
          <w:szCs w:val="24"/>
        </w:rPr>
        <w:t>at</w:t>
      </w:r>
      <w:r w:rsidRPr="00B9408E">
        <w:rPr>
          <w:rFonts w:ascii="Times New Roman" w:hAnsi="Times New Roman" w:cs="Times New Roman"/>
          <w:spacing w:val="11"/>
          <w:sz w:val="24"/>
          <w:szCs w:val="24"/>
        </w:rPr>
        <w:t xml:space="preserve"> </w:t>
      </w:r>
      <w:r w:rsidRPr="00B9408E">
        <w:rPr>
          <w:rFonts w:ascii="Times New Roman" w:hAnsi="Times New Roman" w:cs="Times New Roman"/>
          <w:sz w:val="24"/>
          <w:szCs w:val="24"/>
        </w:rPr>
        <w:t>agricultural</w:t>
      </w:r>
      <w:r w:rsidRPr="00B9408E">
        <w:rPr>
          <w:rFonts w:ascii="Times New Roman" w:hAnsi="Times New Roman" w:cs="Times New Roman"/>
          <w:spacing w:val="15"/>
          <w:sz w:val="24"/>
          <w:szCs w:val="24"/>
        </w:rPr>
        <w:t xml:space="preserve"> </w:t>
      </w:r>
      <w:r w:rsidRPr="00B9408E">
        <w:rPr>
          <w:rFonts w:ascii="Times New Roman" w:hAnsi="Times New Roman" w:cs="Times New Roman"/>
          <w:sz w:val="24"/>
          <w:szCs w:val="24"/>
        </w:rPr>
        <w:t>industries,</w:t>
      </w:r>
    </w:p>
    <w:p w:rsidR="00B9408E" w:rsidRPr="00B9408E" w:rsidRDefault="00B9408E" w:rsidP="00B9408E">
      <w:pPr>
        <w:pStyle w:val="ListParagraph"/>
        <w:numPr>
          <w:ilvl w:val="1"/>
          <w:numId w:val="124"/>
        </w:numPr>
        <w:tabs>
          <w:tab w:val="left" w:pos="2229"/>
        </w:tabs>
        <w:spacing w:before="47"/>
        <w:ind w:left="0"/>
        <w:contextualSpacing/>
        <w:rPr>
          <w:rFonts w:ascii="Times New Roman" w:hAnsi="Times New Roman" w:cs="Times New Roman"/>
          <w:sz w:val="24"/>
          <w:szCs w:val="24"/>
        </w:rPr>
      </w:pPr>
      <w:r w:rsidRPr="00B9408E">
        <w:rPr>
          <w:rFonts w:ascii="Times New Roman" w:hAnsi="Times New Roman" w:cs="Times New Roman"/>
          <w:sz w:val="24"/>
          <w:szCs w:val="24"/>
        </w:rPr>
        <w:t>The</w:t>
      </w:r>
      <w:r w:rsidRPr="00B9408E">
        <w:rPr>
          <w:rFonts w:ascii="Times New Roman" w:hAnsi="Times New Roman" w:cs="Times New Roman"/>
          <w:spacing w:val="11"/>
          <w:sz w:val="24"/>
          <w:szCs w:val="24"/>
        </w:rPr>
        <w:t xml:space="preserve"> </w:t>
      </w:r>
      <w:r w:rsidRPr="00B9408E">
        <w:rPr>
          <w:rFonts w:ascii="Times New Roman" w:hAnsi="Times New Roman" w:cs="Times New Roman"/>
          <w:sz w:val="24"/>
          <w:szCs w:val="24"/>
        </w:rPr>
        <w:t>student</w:t>
      </w:r>
      <w:r w:rsidRPr="00B9408E">
        <w:rPr>
          <w:rFonts w:ascii="Times New Roman" w:hAnsi="Times New Roman" w:cs="Times New Roman"/>
          <w:spacing w:val="11"/>
          <w:sz w:val="24"/>
          <w:szCs w:val="24"/>
        </w:rPr>
        <w:t xml:space="preserve"> </w:t>
      </w:r>
      <w:r w:rsidRPr="00B9408E">
        <w:rPr>
          <w:rFonts w:ascii="Times New Roman" w:hAnsi="Times New Roman" w:cs="Times New Roman"/>
          <w:sz w:val="24"/>
          <w:szCs w:val="24"/>
        </w:rPr>
        <w:t>can</w:t>
      </w:r>
      <w:r w:rsidRPr="00B9408E">
        <w:rPr>
          <w:rFonts w:ascii="Times New Roman" w:hAnsi="Times New Roman" w:cs="Times New Roman"/>
          <w:spacing w:val="14"/>
          <w:sz w:val="24"/>
          <w:szCs w:val="24"/>
        </w:rPr>
        <w:t xml:space="preserve"> </w:t>
      </w:r>
      <w:r w:rsidRPr="00B9408E">
        <w:rPr>
          <w:rFonts w:ascii="Times New Roman" w:hAnsi="Times New Roman" w:cs="Times New Roman"/>
          <w:sz w:val="24"/>
          <w:szCs w:val="24"/>
        </w:rPr>
        <w:t>scope</w:t>
      </w:r>
      <w:r w:rsidRPr="00B9408E">
        <w:rPr>
          <w:rFonts w:ascii="Times New Roman" w:hAnsi="Times New Roman" w:cs="Times New Roman"/>
          <w:spacing w:val="11"/>
          <w:sz w:val="24"/>
          <w:szCs w:val="24"/>
        </w:rPr>
        <w:t xml:space="preserve"> </w:t>
      </w:r>
      <w:r w:rsidRPr="00B9408E">
        <w:rPr>
          <w:rFonts w:ascii="Times New Roman" w:hAnsi="Times New Roman" w:cs="Times New Roman"/>
          <w:sz w:val="24"/>
          <w:szCs w:val="24"/>
        </w:rPr>
        <w:t>in</w:t>
      </w:r>
      <w:r w:rsidRPr="00B9408E">
        <w:rPr>
          <w:rFonts w:ascii="Times New Roman" w:hAnsi="Times New Roman" w:cs="Times New Roman"/>
          <w:spacing w:val="14"/>
          <w:sz w:val="24"/>
          <w:szCs w:val="24"/>
        </w:rPr>
        <w:t xml:space="preserve"> </w:t>
      </w:r>
      <w:r w:rsidRPr="00B9408E">
        <w:rPr>
          <w:rFonts w:ascii="Times New Roman" w:hAnsi="Times New Roman" w:cs="Times New Roman"/>
          <w:sz w:val="24"/>
          <w:szCs w:val="24"/>
        </w:rPr>
        <w:t>manufacturing</w:t>
      </w:r>
      <w:r w:rsidRPr="00B9408E">
        <w:rPr>
          <w:rFonts w:ascii="Times New Roman" w:hAnsi="Times New Roman" w:cs="Times New Roman"/>
          <w:spacing w:val="13"/>
          <w:sz w:val="24"/>
          <w:szCs w:val="24"/>
        </w:rPr>
        <w:t xml:space="preserve"> </w:t>
      </w:r>
      <w:r w:rsidRPr="00B9408E">
        <w:rPr>
          <w:rFonts w:ascii="Times New Roman" w:hAnsi="Times New Roman" w:cs="Times New Roman"/>
          <w:sz w:val="24"/>
          <w:szCs w:val="24"/>
        </w:rPr>
        <w:t>industries,</w:t>
      </w:r>
      <w:r w:rsidRPr="00B9408E">
        <w:rPr>
          <w:rFonts w:ascii="Times New Roman" w:hAnsi="Times New Roman" w:cs="Times New Roman"/>
          <w:spacing w:val="17"/>
          <w:sz w:val="24"/>
          <w:szCs w:val="24"/>
        </w:rPr>
        <w:t xml:space="preserve"> </w:t>
      </w:r>
      <w:r w:rsidRPr="00B9408E">
        <w:rPr>
          <w:rFonts w:ascii="Times New Roman" w:hAnsi="Times New Roman" w:cs="Times New Roman"/>
          <w:sz w:val="24"/>
          <w:szCs w:val="24"/>
        </w:rPr>
        <w:t>public</w:t>
      </w:r>
      <w:r w:rsidRPr="00B9408E">
        <w:rPr>
          <w:rFonts w:ascii="Times New Roman" w:hAnsi="Times New Roman" w:cs="Times New Roman"/>
          <w:spacing w:val="13"/>
          <w:sz w:val="24"/>
          <w:szCs w:val="24"/>
        </w:rPr>
        <w:t xml:space="preserve"> </w:t>
      </w:r>
      <w:r w:rsidRPr="00B9408E">
        <w:rPr>
          <w:rFonts w:ascii="Times New Roman" w:hAnsi="Times New Roman" w:cs="Times New Roman"/>
          <w:sz w:val="24"/>
          <w:szCs w:val="24"/>
        </w:rPr>
        <w:t>and</w:t>
      </w:r>
      <w:r w:rsidRPr="00B9408E">
        <w:rPr>
          <w:rFonts w:ascii="Times New Roman" w:hAnsi="Times New Roman" w:cs="Times New Roman"/>
          <w:spacing w:val="14"/>
          <w:sz w:val="24"/>
          <w:szCs w:val="24"/>
        </w:rPr>
        <w:t xml:space="preserve"> </w:t>
      </w:r>
      <w:r w:rsidRPr="00B9408E">
        <w:rPr>
          <w:rFonts w:ascii="Times New Roman" w:hAnsi="Times New Roman" w:cs="Times New Roman"/>
          <w:sz w:val="24"/>
          <w:szCs w:val="24"/>
        </w:rPr>
        <w:t>private</w:t>
      </w:r>
    </w:p>
    <w:p w:rsidR="00B9408E" w:rsidRPr="00B9408E" w:rsidRDefault="00B9408E" w:rsidP="00B9408E">
      <w:pPr>
        <w:pStyle w:val="ListParagraph"/>
        <w:numPr>
          <w:ilvl w:val="1"/>
          <w:numId w:val="124"/>
        </w:numPr>
        <w:tabs>
          <w:tab w:val="left" w:pos="2229"/>
        </w:tabs>
        <w:spacing w:before="45"/>
        <w:ind w:left="0"/>
        <w:contextualSpacing/>
        <w:rPr>
          <w:rFonts w:ascii="Times New Roman" w:hAnsi="Times New Roman" w:cs="Times New Roman"/>
          <w:sz w:val="24"/>
          <w:szCs w:val="24"/>
        </w:rPr>
      </w:pPr>
      <w:r w:rsidRPr="00B9408E">
        <w:rPr>
          <w:rFonts w:ascii="Times New Roman" w:hAnsi="Times New Roman" w:cs="Times New Roman"/>
          <w:sz w:val="24"/>
          <w:szCs w:val="24"/>
        </w:rPr>
        <w:t>The</w:t>
      </w:r>
      <w:r w:rsidRPr="00B9408E">
        <w:rPr>
          <w:rFonts w:ascii="Times New Roman" w:hAnsi="Times New Roman" w:cs="Times New Roman"/>
          <w:spacing w:val="11"/>
          <w:sz w:val="24"/>
          <w:szCs w:val="24"/>
        </w:rPr>
        <w:t xml:space="preserve"> </w:t>
      </w:r>
      <w:r w:rsidRPr="00B9408E">
        <w:rPr>
          <w:rFonts w:ascii="Times New Roman" w:hAnsi="Times New Roman" w:cs="Times New Roman"/>
          <w:sz w:val="24"/>
          <w:szCs w:val="24"/>
        </w:rPr>
        <w:t>student</w:t>
      </w:r>
      <w:r w:rsidRPr="00B9408E">
        <w:rPr>
          <w:rFonts w:ascii="Times New Roman" w:hAnsi="Times New Roman" w:cs="Times New Roman"/>
          <w:spacing w:val="11"/>
          <w:sz w:val="24"/>
          <w:szCs w:val="24"/>
        </w:rPr>
        <w:t xml:space="preserve"> </w:t>
      </w:r>
      <w:r w:rsidRPr="00B9408E">
        <w:rPr>
          <w:rFonts w:ascii="Times New Roman" w:hAnsi="Times New Roman" w:cs="Times New Roman"/>
          <w:sz w:val="24"/>
          <w:szCs w:val="24"/>
        </w:rPr>
        <w:t>can</w:t>
      </w:r>
      <w:r w:rsidRPr="00B9408E">
        <w:rPr>
          <w:rFonts w:ascii="Times New Roman" w:hAnsi="Times New Roman" w:cs="Times New Roman"/>
          <w:spacing w:val="14"/>
          <w:sz w:val="24"/>
          <w:szCs w:val="24"/>
        </w:rPr>
        <w:t xml:space="preserve"> </w:t>
      </w:r>
      <w:r w:rsidRPr="00B9408E">
        <w:rPr>
          <w:rFonts w:ascii="Times New Roman" w:hAnsi="Times New Roman" w:cs="Times New Roman"/>
          <w:sz w:val="24"/>
          <w:szCs w:val="24"/>
        </w:rPr>
        <w:t>be</w:t>
      </w:r>
      <w:r w:rsidRPr="00B9408E">
        <w:rPr>
          <w:rFonts w:ascii="Times New Roman" w:hAnsi="Times New Roman" w:cs="Times New Roman"/>
          <w:spacing w:val="12"/>
          <w:sz w:val="24"/>
          <w:szCs w:val="24"/>
        </w:rPr>
        <w:t xml:space="preserve"> </w:t>
      </w:r>
      <w:r w:rsidRPr="00B9408E">
        <w:rPr>
          <w:rFonts w:ascii="Times New Roman" w:hAnsi="Times New Roman" w:cs="Times New Roman"/>
          <w:sz w:val="24"/>
          <w:szCs w:val="24"/>
        </w:rPr>
        <w:t>aware</w:t>
      </w:r>
      <w:r w:rsidRPr="00B9408E">
        <w:rPr>
          <w:rFonts w:ascii="Times New Roman" w:hAnsi="Times New Roman" w:cs="Times New Roman"/>
          <w:spacing w:val="14"/>
          <w:sz w:val="24"/>
          <w:szCs w:val="24"/>
        </w:rPr>
        <w:t xml:space="preserve"> </w:t>
      </w:r>
      <w:r w:rsidRPr="00B9408E">
        <w:rPr>
          <w:rFonts w:ascii="Times New Roman" w:hAnsi="Times New Roman" w:cs="Times New Roman"/>
          <w:sz w:val="24"/>
          <w:szCs w:val="24"/>
        </w:rPr>
        <w:t>of</w:t>
      </w:r>
      <w:r w:rsidRPr="00B9408E">
        <w:rPr>
          <w:rFonts w:ascii="Times New Roman" w:hAnsi="Times New Roman" w:cs="Times New Roman"/>
          <w:spacing w:val="11"/>
          <w:sz w:val="24"/>
          <w:szCs w:val="24"/>
        </w:rPr>
        <w:t xml:space="preserve"> </w:t>
      </w:r>
      <w:r w:rsidRPr="00B9408E">
        <w:rPr>
          <w:rFonts w:ascii="Times New Roman" w:hAnsi="Times New Roman" w:cs="Times New Roman"/>
          <w:sz w:val="24"/>
          <w:szCs w:val="24"/>
        </w:rPr>
        <w:t>environmental</w:t>
      </w:r>
      <w:r w:rsidRPr="00B9408E">
        <w:rPr>
          <w:rFonts w:ascii="Times New Roman" w:hAnsi="Times New Roman" w:cs="Times New Roman"/>
          <w:spacing w:val="14"/>
          <w:sz w:val="24"/>
          <w:szCs w:val="24"/>
        </w:rPr>
        <w:t xml:space="preserve"> </w:t>
      </w:r>
      <w:r w:rsidRPr="00B9408E">
        <w:rPr>
          <w:rFonts w:ascii="Times New Roman" w:hAnsi="Times New Roman" w:cs="Times New Roman"/>
          <w:sz w:val="24"/>
          <w:szCs w:val="24"/>
        </w:rPr>
        <w:t>Pollution</w:t>
      </w:r>
      <w:r w:rsidRPr="00B9408E">
        <w:rPr>
          <w:rFonts w:ascii="Times New Roman" w:hAnsi="Times New Roman" w:cs="Times New Roman"/>
          <w:spacing w:val="12"/>
          <w:sz w:val="24"/>
          <w:szCs w:val="24"/>
        </w:rPr>
        <w:t xml:space="preserve"> </w:t>
      </w:r>
      <w:r w:rsidRPr="00B9408E">
        <w:rPr>
          <w:rFonts w:ascii="Times New Roman" w:hAnsi="Times New Roman" w:cs="Times New Roman"/>
          <w:sz w:val="24"/>
          <w:szCs w:val="24"/>
        </w:rPr>
        <w:t>and</w:t>
      </w:r>
      <w:r w:rsidRPr="00B9408E">
        <w:rPr>
          <w:rFonts w:ascii="Times New Roman" w:hAnsi="Times New Roman" w:cs="Times New Roman"/>
          <w:spacing w:val="13"/>
          <w:sz w:val="24"/>
          <w:szCs w:val="24"/>
        </w:rPr>
        <w:t xml:space="preserve"> </w:t>
      </w:r>
      <w:r w:rsidRPr="00B9408E">
        <w:rPr>
          <w:rFonts w:ascii="Times New Roman" w:hAnsi="Times New Roman" w:cs="Times New Roman"/>
          <w:sz w:val="24"/>
          <w:szCs w:val="24"/>
        </w:rPr>
        <w:t>its</w:t>
      </w:r>
      <w:r w:rsidRPr="00B9408E">
        <w:rPr>
          <w:rFonts w:ascii="Times New Roman" w:hAnsi="Times New Roman" w:cs="Times New Roman"/>
          <w:spacing w:val="14"/>
          <w:sz w:val="24"/>
          <w:szCs w:val="24"/>
        </w:rPr>
        <w:t xml:space="preserve"> </w:t>
      </w:r>
      <w:r w:rsidRPr="00B9408E">
        <w:rPr>
          <w:rFonts w:ascii="Times New Roman" w:hAnsi="Times New Roman" w:cs="Times New Roman"/>
          <w:sz w:val="24"/>
          <w:szCs w:val="24"/>
        </w:rPr>
        <w:t>related</w:t>
      </w:r>
      <w:r w:rsidRPr="00B9408E">
        <w:rPr>
          <w:rFonts w:ascii="Times New Roman" w:hAnsi="Times New Roman" w:cs="Times New Roman"/>
          <w:spacing w:val="12"/>
          <w:sz w:val="24"/>
          <w:szCs w:val="24"/>
        </w:rPr>
        <w:t xml:space="preserve"> </w:t>
      </w:r>
      <w:r w:rsidRPr="00B9408E">
        <w:rPr>
          <w:rFonts w:ascii="Times New Roman" w:hAnsi="Times New Roman" w:cs="Times New Roman"/>
          <w:sz w:val="24"/>
          <w:szCs w:val="24"/>
        </w:rPr>
        <w:t>research</w:t>
      </w:r>
    </w:p>
    <w:p w:rsidR="00B9408E" w:rsidRPr="00B9408E" w:rsidRDefault="00B9408E" w:rsidP="00B9408E">
      <w:pPr>
        <w:pStyle w:val="BodyText"/>
        <w:spacing w:before="1"/>
        <w:contextualSpacing/>
        <w:rPr>
          <w:rFonts w:ascii="Times New Roman" w:hAnsi="Times New Roman" w:cs="Times New Roman"/>
          <w:sz w:val="24"/>
          <w:szCs w:val="24"/>
        </w:rPr>
      </w:pPr>
    </w:p>
    <w:p w:rsidR="00B9408E" w:rsidRPr="00B9408E" w:rsidRDefault="00B9408E" w:rsidP="00B9408E">
      <w:pPr>
        <w:contextualSpacing/>
        <w:rPr>
          <w:rFonts w:ascii="Times New Roman" w:hAnsi="Times New Roman"/>
          <w:b/>
          <w:sz w:val="24"/>
          <w:szCs w:val="24"/>
        </w:rPr>
      </w:pPr>
      <w:r w:rsidRPr="00B9408E">
        <w:rPr>
          <w:rFonts w:ascii="Times New Roman" w:hAnsi="Times New Roman"/>
          <w:b/>
          <w:sz w:val="24"/>
          <w:szCs w:val="24"/>
        </w:rPr>
        <w:t>Programme</w:t>
      </w:r>
      <w:r w:rsidRPr="00B9408E">
        <w:rPr>
          <w:rFonts w:ascii="Times New Roman" w:hAnsi="Times New Roman"/>
          <w:b/>
          <w:spacing w:val="19"/>
          <w:sz w:val="24"/>
          <w:szCs w:val="24"/>
        </w:rPr>
        <w:t xml:space="preserve"> </w:t>
      </w:r>
      <w:r w:rsidRPr="00B9408E">
        <w:rPr>
          <w:rFonts w:ascii="Times New Roman" w:hAnsi="Times New Roman"/>
          <w:b/>
          <w:sz w:val="24"/>
          <w:szCs w:val="24"/>
        </w:rPr>
        <w:t>Outcomes:</w:t>
      </w:r>
      <w:r w:rsidRPr="00B9408E">
        <w:rPr>
          <w:rFonts w:ascii="Times New Roman" w:hAnsi="Times New Roman"/>
          <w:b/>
          <w:spacing w:val="21"/>
          <w:sz w:val="24"/>
          <w:szCs w:val="24"/>
        </w:rPr>
        <w:t xml:space="preserve"> </w:t>
      </w:r>
      <w:r w:rsidRPr="00B9408E">
        <w:rPr>
          <w:rFonts w:ascii="Times New Roman" w:hAnsi="Times New Roman"/>
          <w:b/>
          <w:sz w:val="24"/>
          <w:szCs w:val="24"/>
        </w:rPr>
        <w:t>(10</w:t>
      </w:r>
      <w:r w:rsidRPr="00B9408E">
        <w:rPr>
          <w:rFonts w:ascii="Times New Roman" w:hAnsi="Times New Roman"/>
          <w:b/>
          <w:spacing w:val="17"/>
          <w:sz w:val="24"/>
          <w:szCs w:val="24"/>
        </w:rPr>
        <w:t xml:space="preserve"> </w:t>
      </w:r>
      <w:r w:rsidRPr="00B9408E">
        <w:rPr>
          <w:rFonts w:ascii="Times New Roman" w:hAnsi="Times New Roman"/>
          <w:b/>
          <w:sz w:val="24"/>
          <w:szCs w:val="24"/>
        </w:rPr>
        <w:t>Points</w:t>
      </w:r>
      <w:r w:rsidRPr="00B9408E">
        <w:rPr>
          <w:rFonts w:ascii="Times New Roman" w:hAnsi="Times New Roman"/>
          <w:b/>
          <w:spacing w:val="19"/>
          <w:sz w:val="24"/>
          <w:szCs w:val="24"/>
        </w:rPr>
        <w:t xml:space="preserve"> </w:t>
      </w:r>
      <w:r w:rsidRPr="00B9408E">
        <w:rPr>
          <w:rFonts w:ascii="Times New Roman" w:hAnsi="Times New Roman"/>
          <w:b/>
          <w:sz w:val="24"/>
          <w:szCs w:val="24"/>
        </w:rPr>
        <w:t>Compulsory)</w:t>
      </w:r>
    </w:p>
    <w:p w:rsidR="00B9408E" w:rsidRPr="00B9408E" w:rsidRDefault="00B9408E" w:rsidP="00B9408E">
      <w:pPr>
        <w:pStyle w:val="BodyText"/>
        <w:spacing w:before="3"/>
        <w:contextualSpacing/>
        <w:rPr>
          <w:rFonts w:ascii="Times New Roman" w:hAnsi="Times New Roman" w:cs="Times New Roman"/>
          <w:b/>
          <w:sz w:val="24"/>
          <w:szCs w:val="24"/>
        </w:rPr>
      </w:pPr>
    </w:p>
    <w:p w:rsidR="00B9408E" w:rsidRPr="00B9408E" w:rsidRDefault="00B9408E" w:rsidP="00B9408E">
      <w:pPr>
        <w:pStyle w:val="ListParagraph"/>
        <w:numPr>
          <w:ilvl w:val="0"/>
          <w:numId w:val="123"/>
        </w:numPr>
        <w:tabs>
          <w:tab w:val="left" w:pos="2229"/>
        </w:tabs>
        <w:spacing w:before="0" w:line="283" w:lineRule="auto"/>
        <w:ind w:left="0"/>
        <w:contextualSpacing/>
        <w:jc w:val="both"/>
        <w:rPr>
          <w:rFonts w:ascii="Times New Roman" w:hAnsi="Times New Roman" w:cs="Times New Roman"/>
          <w:sz w:val="24"/>
          <w:szCs w:val="24"/>
        </w:rPr>
      </w:pPr>
      <w:r w:rsidRPr="00B9408E">
        <w:rPr>
          <w:rFonts w:ascii="Times New Roman" w:hAnsi="Times New Roman" w:cs="Times New Roman"/>
          <w:sz w:val="24"/>
          <w:szCs w:val="24"/>
        </w:rPr>
        <w:t>Students</w:t>
      </w:r>
      <w:r w:rsidRPr="00B9408E">
        <w:rPr>
          <w:rFonts w:ascii="Times New Roman" w:hAnsi="Times New Roman" w:cs="Times New Roman"/>
          <w:spacing w:val="1"/>
          <w:sz w:val="24"/>
          <w:szCs w:val="24"/>
        </w:rPr>
        <w:t xml:space="preserve"> </w:t>
      </w:r>
      <w:r w:rsidRPr="00B9408E">
        <w:rPr>
          <w:rFonts w:ascii="Times New Roman" w:hAnsi="Times New Roman" w:cs="Times New Roman"/>
          <w:sz w:val="24"/>
          <w:szCs w:val="24"/>
        </w:rPr>
        <w:t>learn</w:t>
      </w:r>
      <w:r w:rsidRPr="00B9408E">
        <w:rPr>
          <w:rFonts w:ascii="Times New Roman" w:hAnsi="Times New Roman" w:cs="Times New Roman"/>
          <w:spacing w:val="1"/>
          <w:sz w:val="24"/>
          <w:szCs w:val="24"/>
        </w:rPr>
        <w:t xml:space="preserve"> </w:t>
      </w:r>
      <w:r w:rsidRPr="00B9408E">
        <w:rPr>
          <w:rFonts w:ascii="Times New Roman" w:hAnsi="Times New Roman" w:cs="Times New Roman"/>
          <w:sz w:val="24"/>
          <w:szCs w:val="24"/>
        </w:rPr>
        <w:t>about</w:t>
      </w:r>
      <w:r w:rsidRPr="00B9408E">
        <w:rPr>
          <w:rFonts w:ascii="Times New Roman" w:hAnsi="Times New Roman" w:cs="Times New Roman"/>
          <w:spacing w:val="1"/>
          <w:sz w:val="24"/>
          <w:szCs w:val="24"/>
        </w:rPr>
        <w:t xml:space="preserve"> </w:t>
      </w:r>
      <w:r w:rsidRPr="00B9408E">
        <w:rPr>
          <w:rFonts w:ascii="Times New Roman" w:hAnsi="Times New Roman" w:cs="Times New Roman"/>
          <w:sz w:val="24"/>
          <w:szCs w:val="24"/>
        </w:rPr>
        <w:t>several</w:t>
      </w:r>
      <w:r w:rsidRPr="00B9408E">
        <w:rPr>
          <w:rFonts w:ascii="Times New Roman" w:hAnsi="Times New Roman" w:cs="Times New Roman"/>
          <w:spacing w:val="1"/>
          <w:sz w:val="24"/>
          <w:szCs w:val="24"/>
        </w:rPr>
        <w:t xml:space="preserve"> </w:t>
      </w:r>
      <w:r w:rsidRPr="00B9408E">
        <w:rPr>
          <w:rFonts w:ascii="Times New Roman" w:hAnsi="Times New Roman" w:cs="Times New Roman"/>
          <w:sz w:val="24"/>
          <w:szCs w:val="24"/>
        </w:rPr>
        <w:t>aspects</w:t>
      </w:r>
      <w:r w:rsidRPr="00B9408E">
        <w:rPr>
          <w:rFonts w:ascii="Times New Roman" w:hAnsi="Times New Roman" w:cs="Times New Roman"/>
          <w:spacing w:val="1"/>
          <w:sz w:val="24"/>
          <w:szCs w:val="24"/>
        </w:rPr>
        <w:t xml:space="preserve"> </w:t>
      </w:r>
      <w:r w:rsidRPr="00B9408E">
        <w:rPr>
          <w:rFonts w:ascii="Times New Roman" w:hAnsi="Times New Roman" w:cs="Times New Roman"/>
          <w:sz w:val="24"/>
          <w:szCs w:val="24"/>
        </w:rPr>
        <w:t>of</w:t>
      </w:r>
      <w:r w:rsidRPr="00B9408E">
        <w:rPr>
          <w:rFonts w:ascii="Times New Roman" w:hAnsi="Times New Roman" w:cs="Times New Roman"/>
          <w:spacing w:val="1"/>
          <w:sz w:val="24"/>
          <w:szCs w:val="24"/>
        </w:rPr>
        <w:t xml:space="preserve"> </w:t>
      </w:r>
      <w:r w:rsidRPr="00B9408E">
        <w:rPr>
          <w:rFonts w:ascii="Times New Roman" w:hAnsi="Times New Roman" w:cs="Times New Roman"/>
          <w:sz w:val="24"/>
          <w:szCs w:val="24"/>
        </w:rPr>
        <w:t>biotechnology</w:t>
      </w:r>
      <w:r w:rsidRPr="00B9408E">
        <w:rPr>
          <w:rFonts w:ascii="Times New Roman" w:hAnsi="Times New Roman" w:cs="Times New Roman"/>
          <w:spacing w:val="1"/>
          <w:sz w:val="24"/>
          <w:szCs w:val="24"/>
        </w:rPr>
        <w:t xml:space="preserve"> </w:t>
      </w:r>
      <w:r w:rsidRPr="00B9408E">
        <w:rPr>
          <w:rFonts w:ascii="Times New Roman" w:hAnsi="Times New Roman" w:cs="Times New Roman"/>
          <w:sz w:val="24"/>
          <w:szCs w:val="24"/>
        </w:rPr>
        <w:t>as</w:t>
      </w:r>
      <w:r w:rsidRPr="00B9408E">
        <w:rPr>
          <w:rFonts w:ascii="Times New Roman" w:hAnsi="Times New Roman" w:cs="Times New Roman"/>
          <w:spacing w:val="1"/>
          <w:sz w:val="24"/>
          <w:szCs w:val="24"/>
        </w:rPr>
        <w:t xml:space="preserve"> </w:t>
      </w:r>
      <w:r w:rsidRPr="00B9408E">
        <w:rPr>
          <w:rFonts w:ascii="Times New Roman" w:hAnsi="Times New Roman" w:cs="Times New Roman"/>
          <w:sz w:val="24"/>
          <w:szCs w:val="24"/>
        </w:rPr>
        <w:t>part</w:t>
      </w:r>
      <w:r w:rsidRPr="00B9408E">
        <w:rPr>
          <w:rFonts w:ascii="Times New Roman" w:hAnsi="Times New Roman" w:cs="Times New Roman"/>
          <w:spacing w:val="1"/>
          <w:sz w:val="24"/>
          <w:szCs w:val="24"/>
        </w:rPr>
        <w:t xml:space="preserve"> </w:t>
      </w:r>
      <w:r w:rsidRPr="00B9408E">
        <w:rPr>
          <w:rFonts w:ascii="Times New Roman" w:hAnsi="Times New Roman" w:cs="Times New Roman"/>
          <w:sz w:val="24"/>
          <w:szCs w:val="24"/>
        </w:rPr>
        <w:t>of</w:t>
      </w:r>
      <w:r w:rsidRPr="00B9408E">
        <w:rPr>
          <w:rFonts w:ascii="Times New Roman" w:hAnsi="Times New Roman" w:cs="Times New Roman"/>
          <w:spacing w:val="55"/>
          <w:sz w:val="24"/>
          <w:szCs w:val="24"/>
        </w:rPr>
        <w:t xml:space="preserve"> </w:t>
      </w:r>
      <w:r w:rsidRPr="00B9408E">
        <w:rPr>
          <w:rFonts w:ascii="Times New Roman" w:hAnsi="Times New Roman" w:cs="Times New Roman"/>
          <w:sz w:val="24"/>
          <w:szCs w:val="24"/>
        </w:rPr>
        <w:t>the</w:t>
      </w:r>
      <w:r w:rsidRPr="00B9408E">
        <w:rPr>
          <w:rFonts w:ascii="Times New Roman" w:hAnsi="Times New Roman" w:cs="Times New Roman"/>
          <w:spacing w:val="55"/>
          <w:sz w:val="24"/>
          <w:szCs w:val="24"/>
        </w:rPr>
        <w:t xml:space="preserve"> </w:t>
      </w:r>
      <w:r w:rsidRPr="00B9408E">
        <w:rPr>
          <w:rFonts w:ascii="Times New Roman" w:hAnsi="Times New Roman" w:cs="Times New Roman"/>
          <w:sz w:val="24"/>
          <w:szCs w:val="24"/>
        </w:rPr>
        <w:t>knowledge</w:t>
      </w:r>
      <w:r w:rsidRPr="00B9408E">
        <w:rPr>
          <w:rFonts w:ascii="Times New Roman" w:hAnsi="Times New Roman" w:cs="Times New Roman"/>
          <w:spacing w:val="55"/>
          <w:sz w:val="24"/>
          <w:szCs w:val="24"/>
        </w:rPr>
        <w:t xml:space="preserve"> </w:t>
      </w:r>
      <w:r w:rsidRPr="00B9408E">
        <w:rPr>
          <w:rFonts w:ascii="Times New Roman" w:hAnsi="Times New Roman" w:cs="Times New Roman"/>
          <w:sz w:val="24"/>
          <w:szCs w:val="24"/>
        </w:rPr>
        <w:t>transfer</w:t>
      </w:r>
      <w:r w:rsidRPr="00B9408E">
        <w:rPr>
          <w:rFonts w:ascii="Times New Roman" w:hAnsi="Times New Roman" w:cs="Times New Roman"/>
          <w:spacing w:val="1"/>
          <w:sz w:val="24"/>
          <w:szCs w:val="24"/>
        </w:rPr>
        <w:t xml:space="preserve"> </w:t>
      </w:r>
      <w:r w:rsidRPr="00B9408E">
        <w:rPr>
          <w:rFonts w:ascii="Times New Roman" w:hAnsi="Times New Roman" w:cs="Times New Roman"/>
          <w:sz w:val="24"/>
          <w:szCs w:val="24"/>
        </w:rPr>
        <w:t>process.</w:t>
      </w:r>
    </w:p>
    <w:p w:rsidR="00B9408E" w:rsidRPr="00B9408E" w:rsidRDefault="00B9408E" w:rsidP="00B9408E">
      <w:pPr>
        <w:pStyle w:val="ListParagraph"/>
        <w:numPr>
          <w:ilvl w:val="0"/>
          <w:numId w:val="123"/>
        </w:numPr>
        <w:tabs>
          <w:tab w:val="left" w:pos="2229"/>
        </w:tabs>
        <w:spacing w:before="1" w:line="285" w:lineRule="auto"/>
        <w:ind w:left="0"/>
        <w:contextualSpacing/>
        <w:jc w:val="both"/>
        <w:rPr>
          <w:rFonts w:ascii="Times New Roman" w:hAnsi="Times New Roman" w:cs="Times New Roman"/>
          <w:sz w:val="24"/>
          <w:szCs w:val="24"/>
        </w:rPr>
      </w:pPr>
      <w:r w:rsidRPr="00B9408E">
        <w:rPr>
          <w:rFonts w:ascii="Times New Roman" w:hAnsi="Times New Roman" w:cs="Times New Roman"/>
          <w:sz w:val="24"/>
          <w:szCs w:val="24"/>
        </w:rPr>
        <w:t>Improves Student's</w:t>
      </w:r>
      <w:r w:rsidRPr="00B9408E">
        <w:rPr>
          <w:rFonts w:ascii="Times New Roman" w:hAnsi="Times New Roman" w:cs="Times New Roman"/>
          <w:spacing w:val="1"/>
          <w:sz w:val="24"/>
          <w:szCs w:val="24"/>
        </w:rPr>
        <w:t xml:space="preserve"> </w:t>
      </w:r>
      <w:r w:rsidRPr="00B9408E">
        <w:rPr>
          <w:rFonts w:ascii="Times New Roman" w:hAnsi="Times New Roman" w:cs="Times New Roman"/>
          <w:sz w:val="24"/>
          <w:szCs w:val="24"/>
        </w:rPr>
        <w:t>capacity to apply their knowledge of</w:t>
      </w:r>
      <w:r w:rsidRPr="00B9408E">
        <w:rPr>
          <w:rFonts w:ascii="Times New Roman" w:hAnsi="Times New Roman" w:cs="Times New Roman"/>
          <w:spacing w:val="1"/>
          <w:sz w:val="24"/>
          <w:szCs w:val="24"/>
        </w:rPr>
        <w:t xml:space="preserve"> </w:t>
      </w:r>
      <w:r w:rsidRPr="00B9408E">
        <w:rPr>
          <w:rFonts w:ascii="Times New Roman" w:hAnsi="Times New Roman" w:cs="Times New Roman"/>
          <w:sz w:val="24"/>
          <w:szCs w:val="24"/>
        </w:rPr>
        <w:t>a subject to solve current issues</w:t>
      </w:r>
      <w:r w:rsidRPr="00B9408E">
        <w:rPr>
          <w:rFonts w:ascii="Times New Roman" w:hAnsi="Times New Roman" w:cs="Times New Roman"/>
          <w:spacing w:val="55"/>
          <w:sz w:val="24"/>
          <w:szCs w:val="24"/>
        </w:rPr>
        <w:t xml:space="preserve"> </w:t>
      </w:r>
      <w:r w:rsidRPr="00B9408E">
        <w:rPr>
          <w:rFonts w:ascii="Times New Roman" w:hAnsi="Times New Roman" w:cs="Times New Roman"/>
          <w:sz w:val="24"/>
          <w:szCs w:val="24"/>
        </w:rPr>
        <w:t>on</w:t>
      </w:r>
      <w:r w:rsidRPr="00B9408E">
        <w:rPr>
          <w:rFonts w:ascii="Times New Roman" w:hAnsi="Times New Roman" w:cs="Times New Roman"/>
          <w:spacing w:val="1"/>
          <w:sz w:val="24"/>
          <w:szCs w:val="24"/>
        </w:rPr>
        <w:t xml:space="preserve"> </w:t>
      </w:r>
      <w:r w:rsidRPr="00B9408E">
        <w:rPr>
          <w:rFonts w:ascii="Times New Roman" w:hAnsi="Times New Roman" w:cs="Times New Roman"/>
          <w:sz w:val="24"/>
          <w:szCs w:val="24"/>
        </w:rPr>
        <w:t>both</w:t>
      </w:r>
      <w:r w:rsidRPr="00B9408E">
        <w:rPr>
          <w:rFonts w:ascii="Times New Roman" w:hAnsi="Times New Roman" w:cs="Times New Roman"/>
          <w:spacing w:val="4"/>
          <w:sz w:val="24"/>
          <w:szCs w:val="24"/>
        </w:rPr>
        <w:t xml:space="preserve"> </w:t>
      </w:r>
      <w:r w:rsidRPr="00B9408E">
        <w:rPr>
          <w:rFonts w:ascii="Times New Roman" w:hAnsi="Times New Roman" w:cs="Times New Roman"/>
          <w:sz w:val="24"/>
          <w:szCs w:val="24"/>
        </w:rPr>
        <w:t>a</w:t>
      </w:r>
      <w:r w:rsidRPr="00B9408E">
        <w:rPr>
          <w:rFonts w:ascii="Times New Roman" w:hAnsi="Times New Roman" w:cs="Times New Roman"/>
          <w:spacing w:val="4"/>
          <w:sz w:val="24"/>
          <w:szCs w:val="24"/>
        </w:rPr>
        <w:t xml:space="preserve"> </w:t>
      </w:r>
      <w:r w:rsidRPr="00B9408E">
        <w:rPr>
          <w:rFonts w:ascii="Times New Roman" w:hAnsi="Times New Roman" w:cs="Times New Roman"/>
          <w:sz w:val="24"/>
          <w:szCs w:val="24"/>
        </w:rPr>
        <w:t>local</w:t>
      </w:r>
      <w:r w:rsidRPr="00B9408E">
        <w:rPr>
          <w:rFonts w:ascii="Times New Roman" w:hAnsi="Times New Roman" w:cs="Times New Roman"/>
          <w:spacing w:val="4"/>
          <w:sz w:val="24"/>
          <w:szCs w:val="24"/>
        </w:rPr>
        <w:t xml:space="preserve"> </w:t>
      </w:r>
      <w:r w:rsidRPr="00B9408E">
        <w:rPr>
          <w:rFonts w:ascii="Times New Roman" w:hAnsi="Times New Roman" w:cs="Times New Roman"/>
          <w:sz w:val="24"/>
          <w:szCs w:val="24"/>
        </w:rPr>
        <w:t>and</w:t>
      </w:r>
      <w:r w:rsidRPr="00B9408E">
        <w:rPr>
          <w:rFonts w:ascii="Times New Roman" w:hAnsi="Times New Roman" w:cs="Times New Roman"/>
          <w:spacing w:val="6"/>
          <w:sz w:val="24"/>
          <w:szCs w:val="24"/>
        </w:rPr>
        <w:t xml:space="preserve"> </w:t>
      </w:r>
      <w:r w:rsidRPr="00B9408E">
        <w:rPr>
          <w:rFonts w:ascii="Times New Roman" w:hAnsi="Times New Roman" w:cs="Times New Roman"/>
          <w:sz w:val="24"/>
          <w:szCs w:val="24"/>
        </w:rPr>
        <w:t>global</w:t>
      </w:r>
      <w:r w:rsidRPr="00B9408E">
        <w:rPr>
          <w:rFonts w:ascii="Times New Roman" w:hAnsi="Times New Roman" w:cs="Times New Roman"/>
          <w:spacing w:val="6"/>
          <w:sz w:val="24"/>
          <w:szCs w:val="24"/>
        </w:rPr>
        <w:t xml:space="preserve"> </w:t>
      </w:r>
      <w:r w:rsidRPr="00B9408E">
        <w:rPr>
          <w:rFonts w:ascii="Times New Roman" w:hAnsi="Times New Roman" w:cs="Times New Roman"/>
          <w:sz w:val="24"/>
          <w:szCs w:val="24"/>
        </w:rPr>
        <w:t>scale</w:t>
      </w:r>
      <w:r w:rsidRPr="00B9408E">
        <w:rPr>
          <w:rFonts w:ascii="Times New Roman" w:hAnsi="Times New Roman" w:cs="Times New Roman"/>
          <w:spacing w:val="2"/>
          <w:sz w:val="24"/>
          <w:szCs w:val="24"/>
        </w:rPr>
        <w:t xml:space="preserve"> </w:t>
      </w:r>
      <w:r w:rsidRPr="00B9408E">
        <w:rPr>
          <w:rFonts w:ascii="Times New Roman" w:hAnsi="Times New Roman" w:cs="Times New Roman"/>
          <w:sz w:val="24"/>
          <w:szCs w:val="24"/>
        </w:rPr>
        <w:t>is</w:t>
      </w:r>
      <w:r w:rsidRPr="00B9408E">
        <w:rPr>
          <w:rFonts w:ascii="Times New Roman" w:hAnsi="Times New Roman" w:cs="Times New Roman"/>
          <w:spacing w:val="4"/>
          <w:sz w:val="24"/>
          <w:szCs w:val="24"/>
        </w:rPr>
        <w:t xml:space="preserve"> </w:t>
      </w:r>
      <w:r w:rsidRPr="00B9408E">
        <w:rPr>
          <w:rFonts w:ascii="Times New Roman" w:hAnsi="Times New Roman" w:cs="Times New Roman"/>
          <w:sz w:val="24"/>
          <w:szCs w:val="24"/>
        </w:rPr>
        <w:t>a</w:t>
      </w:r>
      <w:r w:rsidRPr="00B9408E">
        <w:rPr>
          <w:rFonts w:ascii="Times New Roman" w:hAnsi="Times New Roman" w:cs="Times New Roman"/>
          <w:spacing w:val="3"/>
          <w:sz w:val="24"/>
          <w:szCs w:val="24"/>
        </w:rPr>
        <w:t xml:space="preserve"> </w:t>
      </w:r>
      <w:r w:rsidRPr="00B9408E">
        <w:rPr>
          <w:rFonts w:ascii="Times New Roman" w:hAnsi="Times New Roman" w:cs="Times New Roman"/>
          <w:sz w:val="24"/>
          <w:szCs w:val="24"/>
        </w:rPr>
        <w:t>function</w:t>
      </w:r>
      <w:r w:rsidRPr="00B9408E">
        <w:rPr>
          <w:rFonts w:ascii="Times New Roman" w:hAnsi="Times New Roman" w:cs="Times New Roman"/>
          <w:spacing w:val="2"/>
          <w:sz w:val="24"/>
          <w:szCs w:val="24"/>
        </w:rPr>
        <w:t xml:space="preserve"> </w:t>
      </w:r>
      <w:r w:rsidRPr="00B9408E">
        <w:rPr>
          <w:rFonts w:ascii="Times New Roman" w:hAnsi="Times New Roman" w:cs="Times New Roman"/>
          <w:sz w:val="24"/>
          <w:szCs w:val="24"/>
        </w:rPr>
        <w:t>of</w:t>
      </w:r>
      <w:r w:rsidRPr="00B9408E">
        <w:rPr>
          <w:rFonts w:ascii="Times New Roman" w:hAnsi="Times New Roman" w:cs="Times New Roman"/>
          <w:spacing w:val="4"/>
          <w:sz w:val="24"/>
          <w:szCs w:val="24"/>
        </w:rPr>
        <w:t xml:space="preserve"> </w:t>
      </w:r>
      <w:r w:rsidRPr="00B9408E">
        <w:rPr>
          <w:rFonts w:ascii="Times New Roman" w:hAnsi="Times New Roman" w:cs="Times New Roman"/>
          <w:sz w:val="24"/>
          <w:szCs w:val="24"/>
        </w:rPr>
        <w:t>their</w:t>
      </w:r>
      <w:r w:rsidRPr="00B9408E">
        <w:rPr>
          <w:rFonts w:ascii="Times New Roman" w:hAnsi="Times New Roman" w:cs="Times New Roman"/>
          <w:spacing w:val="1"/>
          <w:sz w:val="24"/>
          <w:szCs w:val="24"/>
        </w:rPr>
        <w:t xml:space="preserve"> </w:t>
      </w:r>
      <w:r w:rsidRPr="00B9408E">
        <w:rPr>
          <w:rFonts w:ascii="Times New Roman" w:hAnsi="Times New Roman" w:cs="Times New Roman"/>
          <w:sz w:val="24"/>
          <w:szCs w:val="24"/>
        </w:rPr>
        <w:t>critical</w:t>
      </w:r>
      <w:r w:rsidRPr="00B9408E">
        <w:rPr>
          <w:rFonts w:ascii="Times New Roman" w:hAnsi="Times New Roman" w:cs="Times New Roman"/>
          <w:spacing w:val="5"/>
          <w:sz w:val="24"/>
          <w:szCs w:val="24"/>
        </w:rPr>
        <w:t xml:space="preserve"> </w:t>
      </w:r>
      <w:r w:rsidRPr="00B9408E">
        <w:rPr>
          <w:rFonts w:ascii="Times New Roman" w:hAnsi="Times New Roman" w:cs="Times New Roman"/>
          <w:sz w:val="24"/>
          <w:szCs w:val="24"/>
        </w:rPr>
        <w:t>thinking</w:t>
      </w:r>
      <w:r w:rsidRPr="00B9408E">
        <w:rPr>
          <w:rFonts w:ascii="Times New Roman" w:hAnsi="Times New Roman" w:cs="Times New Roman"/>
          <w:spacing w:val="4"/>
          <w:sz w:val="24"/>
          <w:szCs w:val="24"/>
        </w:rPr>
        <w:t xml:space="preserve"> </w:t>
      </w:r>
      <w:r w:rsidRPr="00B9408E">
        <w:rPr>
          <w:rFonts w:ascii="Times New Roman" w:hAnsi="Times New Roman" w:cs="Times New Roman"/>
          <w:sz w:val="24"/>
          <w:szCs w:val="24"/>
        </w:rPr>
        <w:t>abilities.</w:t>
      </w:r>
    </w:p>
    <w:p w:rsidR="00B9408E" w:rsidRPr="00B9408E" w:rsidRDefault="00B9408E" w:rsidP="00B9408E">
      <w:pPr>
        <w:pStyle w:val="ListParagraph"/>
        <w:numPr>
          <w:ilvl w:val="0"/>
          <w:numId w:val="123"/>
        </w:numPr>
        <w:tabs>
          <w:tab w:val="left" w:pos="2229"/>
        </w:tabs>
        <w:spacing w:before="0" w:line="283" w:lineRule="auto"/>
        <w:ind w:left="0"/>
        <w:contextualSpacing/>
        <w:jc w:val="both"/>
        <w:rPr>
          <w:rFonts w:ascii="Times New Roman" w:hAnsi="Times New Roman" w:cs="Times New Roman"/>
          <w:sz w:val="24"/>
          <w:szCs w:val="24"/>
        </w:rPr>
      </w:pPr>
      <w:r w:rsidRPr="00B9408E">
        <w:rPr>
          <w:rFonts w:ascii="Times New Roman" w:hAnsi="Times New Roman" w:cs="Times New Roman"/>
          <w:sz w:val="24"/>
          <w:szCs w:val="24"/>
        </w:rPr>
        <w:t>Students</w:t>
      </w:r>
      <w:r w:rsidRPr="00B9408E">
        <w:rPr>
          <w:rFonts w:ascii="Times New Roman" w:hAnsi="Times New Roman" w:cs="Times New Roman"/>
          <w:spacing w:val="1"/>
          <w:sz w:val="24"/>
          <w:szCs w:val="24"/>
        </w:rPr>
        <w:t xml:space="preserve"> </w:t>
      </w:r>
      <w:r w:rsidRPr="00B9408E">
        <w:rPr>
          <w:rFonts w:ascii="Times New Roman" w:hAnsi="Times New Roman" w:cs="Times New Roman"/>
          <w:sz w:val="24"/>
          <w:szCs w:val="24"/>
        </w:rPr>
        <w:t>will</w:t>
      </w:r>
      <w:r w:rsidRPr="00B9408E">
        <w:rPr>
          <w:rFonts w:ascii="Times New Roman" w:hAnsi="Times New Roman" w:cs="Times New Roman"/>
          <w:spacing w:val="1"/>
          <w:sz w:val="24"/>
          <w:szCs w:val="24"/>
        </w:rPr>
        <w:t xml:space="preserve"> </w:t>
      </w:r>
      <w:r w:rsidRPr="00B9408E">
        <w:rPr>
          <w:rFonts w:ascii="Times New Roman" w:hAnsi="Times New Roman" w:cs="Times New Roman"/>
          <w:sz w:val="24"/>
          <w:szCs w:val="24"/>
        </w:rPr>
        <w:t>apply their</w:t>
      </w:r>
      <w:r w:rsidRPr="00B9408E">
        <w:rPr>
          <w:rFonts w:ascii="Times New Roman" w:hAnsi="Times New Roman" w:cs="Times New Roman"/>
          <w:spacing w:val="1"/>
          <w:sz w:val="24"/>
          <w:szCs w:val="24"/>
        </w:rPr>
        <w:t xml:space="preserve"> </w:t>
      </w:r>
      <w:r w:rsidRPr="00B9408E">
        <w:rPr>
          <w:rFonts w:ascii="Times New Roman" w:hAnsi="Times New Roman" w:cs="Times New Roman"/>
          <w:sz w:val="24"/>
          <w:szCs w:val="24"/>
        </w:rPr>
        <w:t>newly learned scientific</w:t>
      </w:r>
      <w:r w:rsidRPr="00B9408E">
        <w:rPr>
          <w:rFonts w:ascii="Times New Roman" w:hAnsi="Times New Roman" w:cs="Times New Roman"/>
          <w:spacing w:val="1"/>
          <w:sz w:val="24"/>
          <w:szCs w:val="24"/>
        </w:rPr>
        <w:t xml:space="preserve"> </w:t>
      </w:r>
      <w:r w:rsidRPr="00B9408E">
        <w:rPr>
          <w:rFonts w:ascii="Times New Roman" w:hAnsi="Times New Roman" w:cs="Times New Roman"/>
          <w:sz w:val="24"/>
          <w:szCs w:val="24"/>
        </w:rPr>
        <w:t>knowledge</w:t>
      </w:r>
      <w:r w:rsidRPr="00B9408E">
        <w:rPr>
          <w:rFonts w:ascii="Times New Roman" w:hAnsi="Times New Roman" w:cs="Times New Roman"/>
          <w:spacing w:val="1"/>
          <w:sz w:val="24"/>
          <w:szCs w:val="24"/>
        </w:rPr>
        <w:t xml:space="preserve"> </w:t>
      </w:r>
      <w:r w:rsidRPr="00B9408E">
        <w:rPr>
          <w:rFonts w:ascii="Times New Roman" w:hAnsi="Times New Roman" w:cs="Times New Roman"/>
          <w:sz w:val="24"/>
          <w:szCs w:val="24"/>
        </w:rPr>
        <w:t>for</w:t>
      </w:r>
      <w:r w:rsidRPr="00B9408E">
        <w:rPr>
          <w:rFonts w:ascii="Times New Roman" w:hAnsi="Times New Roman" w:cs="Times New Roman"/>
          <w:spacing w:val="1"/>
          <w:sz w:val="24"/>
          <w:szCs w:val="24"/>
        </w:rPr>
        <w:t xml:space="preserve"> </w:t>
      </w:r>
      <w:r w:rsidRPr="00B9408E">
        <w:rPr>
          <w:rFonts w:ascii="Times New Roman" w:hAnsi="Times New Roman" w:cs="Times New Roman"/>
          <w:sz w:val="24"/>
          <w:szCs w:val="24"/>
        </w:rPr>
        <w:t>practical purposes</w:t>
      </w:r>
      <w:r w:rsidRPr="00B9408E">
        <w:rPr>
          <w:rFonts w:ascii="Times New Roman" w:hAnsi="Times New Roman" w:cs="Times New Roman"/>
          <w:spacing w:val="1"/>
          <w:sz w:val="24"/>
          <w:szCs w:val="24"/>
        </w:rPr>
        <w:t xml:space="preserve"> </w:t>
      </w:r>
      <w:r w:rsidRPr="00B9408E">
        <w:rPr>
          <w:rFonts w:ascii="Times New Roman" w:hAnsi="Times New Roman" w:cs="Times New Roman"/>
          <w:sz w:val="24"/>
          <w:szCs w:val="24"/>
        </w:rPr>
        <w:t>in</w:t>
      </w:r>
      <w:r w:rsidRPr="00B9408E">
        <w:rPr>
          <w:rFonts w:ascii="Times New Roman" w:hAnsi="Times New Roman" w:cs="Times New Roman"/>
          <w:spacing w:val="1"/>
          <w:sz w:val="24"/>
          <w:szCs w:val="24"/>
        </w:rPr>
        <w:t xml:space="preserve"> </w:t>
      </w:r>
      <w:r w:rsidRPr="00B9408E">
        <w:rPr>
          <w:rFonts w:ascii="Times New Roman" w:hAnsi="Times New Roman" w:cs="Times New Roman"/>
          <w:sz w:val="24"/>
          <w:szCs w:val="24"/>
        </w:rPr>
        <w:t>the</w:t>
      </w:r>
      <w:r w:rsidRPr="00B9408E">
        <w:rPr>
          <w:rFonts w:ascii="Times New Roman" w:hAnsi="Times New Roman" w:cs="Times New Roman"/>
          <w:spacing w:val="1"/>
          <w:sz w:val="24"/>
          <w:szCs w:val="24"/>
        </w:rPr>
        <w:t xml:space="preserve"> </w:t>
      </w:r>
      <w:r w:rsidRPr="00B9408E">
        <w:rPr>
          <w:rFonts w:ascii="Times New Roman" w:hAnsi="Times New Roman" w:cs="Times New Roman"/>
          <w:sz w:val="24"/>
          <w:szCs w:val="24"/>
        </w:rPr>
        <w:t>workplace.</w:t>
      </w:r>
    </w:p>
    <w:p w:rsidR="00B9408E" w:rsidRPr="00B9408E" w:rsidRDefault="00B9408E" w:rsidP="00B9408E">
      <w:pPr>
        <w:pStyle w:val="ListParagraph"/>
        <w:numPr>
          <w:ilvl w:val="0"/>
          <w:numId w:val="123"/>
        </w:numPr>
        <w:tabs>
          <w:tab w:val="left" w:pos="2229"/>
        </w:tabs>
        <w:spacing w:before="0" w:line="285" w:lineRule="auto"/>
        <w:ind w:left="0"/>
        <w:contextualSpacing/>
        <w:jc w:val="both"/>
        <w:rPr>
          <w:rFonts w:ascii="Times New Roman" w:hAnsi="Times New Roman" w:cs="Times New Roman"/>
          <w:sz w:val="24"/>
          <w:szCs w:val="24"/>
        </w:rPr>
      </w:pPr>
      <w:r w:rsidRPr="00B9408E">
        <w:rPr>
          <w:rFonts w:ascii="Times New Roman" w:hAnsi="Times New Roman" w:cs="Times New Roman"/>
          <w:sz w:val="24"/>
          <w:szCs w:val="24"/>
        </w:rPr>
        <w:t>Instilling a passion for research and the skills to plan and carry out experiments can help</w:t>
      </w:r>
      <w:r w:rsidRPr="00B9408E">
        <w:rPr>
          <w:rFonts w:ascii="Times New Roman" w:hAnsi="Times New Roman" w:cs="Times New Roman"/>
          <w:spacing w:val="1"/>
          <w:sz w:val="24"/>
          <w:szCs w:val="24"/>
        </w:rPr>
        <w:t xml:space="preserve"> </w:t>
      </w:r>
      <w:r w:rsidRPr="00B9408E">
        <w:rPr>
          <w:rFonts w:ascii="Times New Roman" w:hAnsi="Times New Roman" w:cs="Times New Roman"/>
          <w:sz w:val="24"/>
          <w:szCs w:val="24"/>
        </w:rPr>
        <w:t>students</w:t>
      </w:r>
      <w:r w:rsidRPr="00B9408E">
        <w:rPr>
          <w:rFonts w:ascii="Times New Roman" w:hAnsi="Times New Roman" w:cs="Times New Roman"/>
          <w:spacing w:val="2"/>
          <w:sz w:val="24"/>
          <w:szCs w:val="24"/>
        </w:rPr>
        <w:t xml:space="preserve"> </w:t>
      </w:r>
      <w:r w:rsidRPr="00B9408E">
        <w:rPr>
          <w:rFonts w:ascii="Times New Roman" w:hAnsi="Times New Roman" w:cs="Times New Roman"/>
          <w:sz w:val="24"/>
          <w:szCs w:val="24"/>
        </w:rPr>
        <w:t>become</w:t>
      </w:r>
      <w:r w:rsidRPr="00B9408E">
        <w:rPr>
          <w:rFonts w:ascii="Times New Roman" w:hAnsi="Times New Roman" w:cs="Times New Roman"/>
          <w:spacing w:val="2"/>
          <w:sz w:val="24"/>
          <w:szCs w:val="24"/>
        </w:rPr>
        <w:t xml:space="preserve"> </w:t>
      </w:r>
      <w:r w:rsidRPr="00B9408E">
        <w:rPr>
          <w:rFonts w:ascii="Times New Roman" w:hAnsi="Times New Roman" w:cs="Times New Roman"/>
          <w:sz w:val="24"/>
          <w:szCs w:val="24"/>
        </w:rPr>
        <w:t>more</w:t>
      </w:r>
      <w:r w:rsidRPr="00B9408E">
        <w:rPr>
          <w:rFonts w:ascii="Times New Roman" w:hAnsi="Times New Roman" w:cs="Times New Roman"/>
          <w:spacing w:val="-1"/>
          <w:sz w:val="24"/>
          <w:szCs w:val="24"/>
        </w:rPr>
        <w:t xml:space="preserve"> </w:t>
      </w:r>
      <w:r w:rsidRPr="00B9408E">
        <w:rPr>
          <w:rFonts w:ascii="Times New Roman" w:hAnsi="Times New Roman" w:cs="Times New Roman"/>
          <w:sz w:val="24"/>
          <w:szCs w:val="24"/>
        </w:rPr>
        <w:t>qualified</w:t>
      </w:r>
      <w:r w:rsidRPr="00B9408E">
        <w:rPr>
          <w:rFonts w:ascii="Times New Roman" w:hAnsi="Times New Roman" w:cs="Times New Roman"/>
          <w:spacing w:val="3"/>
          <w:sz w:val="24"/>
          <w:szCs w:val="24"/>
        </w:rPr>
        <w:t xml:space="preserve"> </w:t>
      </w:r>
      <w:r w:rsidRPr="00B9408E">
        <w:rPr>
          <w:rFonts w:ascii="Times New Roman" w:hAnsi="Times New Roman" w:cs="Times New Roman"/>
          <w:sz w:val="24"/>
          <w:szCs w:val="24"/>
        </w:rPr>
        <w:t>to</w:t>
      </w:r>
      <w:r w:rsidRPr="00B9408E">
        <w:rPr>
          <w:rFonts w:ascii="Times New Roman" w:hAnsi="Times New Roman" w:cs="Times New Roman"/>
          <w:spacing w:val="4"/>
          <w:sz w:val="24"/>
          <w:szCs w:val="24"/>
        </w:rPr>
        <w:t xml:space="preserve"> </w:t>
      </w:r>
      <w:r w:rsidRPr="00B9408E">
        <w:rPr>
          <w:rFonts w:ascii="Times New Roman" w:hAnsi="Times New Roman" w:cs="Times New Roman"/>
          <w:sz w:val="24"/>
          <w:szCs w:val="24"/>
        </w:rPr>
        <w:t>conduct</w:t>
      </w:r>
      <w:r w:rsidRPr="00B9408E">
        <w:rPr>
          <w:rFonts w:ascii="Times New Roman" w:hAnsi="Times New Roman" w:cs="Times New Roman"/>
          <w:spacing w:val="1"/>
          <w:sz w:val="24"/>
          <w:szCs w:val="24"/>
        </w:rPr>
        <w:t xml:space="preserve"> </w:t>
      </w:r>
      <w:r w:rsidRPr="00B9408E">
        <w:rPr>
          <w:rFonts w:ascii="Times New Roman" w:hAnsi="Times New Roman" w:cs="Times New Roman"/>
          <w:sz w:val="24"/>
          <w:szCs w:val="24"/>
        </w:rPr>
        <w:t>research.</w:t>
      </w:r>
    </w:p>
    <w:p w:rsidR="00B9408E" w:rsidRPr="00B9408E" w:rsidRDefault="00B9408E" w:rsidP="00B9408E">
      <w:pPr>
        <w:pStyle w:val="ListParagraph"/>
        <w:numPr>
          <w:ilvl w:val="0"/>
          <w:numId w:val="123"/>
        </w:numPr>
        <w:tabs>
          <w:tab w:val="left" w:pos="2229"/>
        </w:tabs>
        <w:spacing w:before="0" w:line="283" w:lineRule="auto"/>
        <w:ind w:left="0"/>
        <w:contextualSpacing/>
        <w:jc w:val="both"/>
        <w:rPr>
          <w:rFonts w:ascii="Times New Roman" w:hAnsi="Times New Roman" w:cs="Times New Roman"/>
          <w:sz w:val="24"/>
          <w:szCs w:val="24"/>
        </w:rPr>
      </w:pPr>
      <w:r w:rsidRPr="00B9408E">
        <w:rPr>
          <w:rFonts w:ascii="Times New Roman" w:hAnsi="Times New Roman" w:cs="Times New Roman"/>
          <w:sz w:val="24"/>
          <w:szCs w:val="24"/>
        </w:rPr>
        <w:t>Acquiring</w:t>
      </w:r>
      <w:r w:rsidRPr="00B9408E">
        <w:rPr>
          <w:rFonts w:ascii="Times New Roman" w:hAnsi="Times New Roman" w:cs="Times New Roman"/>
          <w:spacing w:val="20"/>
          <w:sz w:val="24"/>
          <w:szCs w:val="24"/>
        </w:rPr>
        <w:t xml:space="preserve"> </w:t>
      </w:r>
      <w:r w:rsidRPr="00B9408E">
        <w:rPr>
          <w:rFonts w:ascii="Times New Roman" w:hAnsi="Times New Roman" w:cs="Times New Roman"/>
          <w:sz w:val="24"/>
          <w:szCs w:val="24"/>
        </w:rPr>
        <w:t>technical</w:t>
      </w:r>
      <w:r w:rsidRPr="00B9408E">
        <w:rPr>
          <w:rFonts w:ascii="Times New Roman" w:hAnsi="Times New Roman" w:cs="Times New Roman"/>
          <w:spacing w:val="25"/>
          <w:sz w:val="24"/>
          <w:szCs w:val="24"/>
        </w:rPr>
        <w:t xml:space="preserve"> </w:t>
      </w:r>
      <w:r w:rsidRPr="00B9408E">
        <w:rPr>
          <w:rFonts w:ascii="Times New Roman" w:hAnsi="Times New Roman" w:cs="Times New Roman"/>
          <w:sz w:val="24"/>
          <w:szCs w:val="24"/>
        </w:rPr>
        <w:t>proficiency</w:t>
      </w:r>
      <w:r w:rsidRPr="00B9408E">
        <w:rPr>
          <w:rFonts w:ascii="Times New Roman" w:hAnsi="Times New Roman" w:cs="Times New Roman"/>
          <w:spacing w:val="21"/>
          <w:sz w:val="24"/>
          <w:szCs w:val="24"/>
        </w:rPr>
        <w:t xml:space="preserve"> </w:t>
      </w:r>
      <w:r w:rsidRPr="00B9408E">
        <w:rPr>
          <w:rFonts w:ascii="Times New Roman" w:hAnsi="Times New Roman" w:cs="Times New Roman"/>
          <w:sz w:val="24"/>
          <w:szCs w:val="24"/>
        </w:rPr>
        <w:t>to</w:t>
      </w:r>
      <w:r w:rsidRPr="00B9408E">
        <w:rPr>
          <w:rFonts w:ascii="Times New Roman" w:hAnsi="Times New Roman" w:cs="Times New Roman"/>
          <w:spacing w:val="24"/>
          <w:sz w:val="24"/>
          <w:szCs w:val="24"/>
        </w:rPr>
        <w:t xml:space="preserve"> </w:t>
      </w:r>
      <w:r w:rsidRPr="00B9408E">
        <w:rPr>
          <w:rFonts w:ascii="Times New Roman" w:hAnsi="Times New Roman" w:cs="Times New Roman"/>
          <w:sz w:val="24"/>
          <w:szCs w:val="24"/>
        </w:rPr>
        <w:t>use</w:t>
      </w:r>
      <w:r w:rsidRPr="00B9408E">
        <w:rPr>
          <w:rFonts w:ascii="Times New Roman" w:hAnsi="Times New Roman" w:cs="Times New Roman"/>
          <w:spacing w:val="25"/>
          <w:sz w:val="24"/>
          <w:szCs w:val="24"/>
        </w:rPr>
        <w:t xml:space="preserve"> </w:t>
      </w:r>
      <w:r w:rsidRPr="00B9408E">
        <w:rPr>
          <w:rFonts w:ascii="Times New Roman" w:hAnsi="Times New Roman" w:cs="Times New Roman"/>
          <w:sz w:val="24"/>
          <w:szCs w:val="24"/>
        </w:rPr>
        <w:t>a</w:t>
      </w:r>
      <w:r w:rsidRPr="00B9408E">
        <w:rPr>
          <w:rFonts w:ascii="Times New Roman" w:hAnsi="Times New Roman" w:cs="Times New Roman"/>
          <w:spacing w:val="25"/>
          <w:sz w:val="24"/>
          <w:szCs w:val="24"/>
        </w:rPr>
        <w:t xml:space="preserve"> </w:t>
      </w:r>
      <w:r w:rsidRPr="00B9408E">
        <w:rPr>
          <w:rFonts w:ascii="Times New Roman" w:hAnsi="Times New Roman" w:cs="Times New Roman"/>
          <w:sz w:val="24"/>
          <w:szCs w:val="24"/>
        </w:rPr>
        <w:t>variety</w:t>
      </w:r>
      <w:r w:rsidRPr="00B9408E">
        <w:rPr>
          <w:rFonts w:ascii="Times New Roman" w:hAnsi="Times New Roman" w:cs="Times New Roman"/>
          <w:spacing w:val="19"/>
          <w:sz w:val="24"/>
          <w:szCs w:val="24"/>
        </w:rPr>
        <w:t xml:space="preserve"> </w:t>
      </w:r>
      <w:r w:rsidRPr="00B9408E">
        <w:rPr>
          <w:rFonts w:ascii="Times New Roman" w:hAnsi="Times New Roman" w:cs="Times New Roman"/>
          <w:sz w:val="24"/>
          <w:szCs w:val="24"/>
        </w:rPr>
        <w:t>of</w:t>
      </w:r>
      <w:r w:rsidRPr="00B9408E">
        <w:rPr>
          <w:rFonts w:ascii="Times New Roman" w:hAnsi="Times New Roman" w:cs="Times New Roman"/>
          <w:spacing w:val="25"/>
          <w:sz w:val="24"/>
          <w:szCs w:val="24"/>
        </w:rPr>
        <w:t xml:space="preserve"> </w:t>
      </w:r>
      <w:r w:rsidRPr="00B9408E">
        <w:rPr>
          <w:rFonts w:ascii="Times New Roman" w:hAnsi="Times New Roman" w:cs="Times New Roman"/>
          <w:sz w:val="24"/>
          <w:szCs w:val="24"/>
        </w:rPr>
        <w:t>sophisticated</w:t>
      </w:r>
      <w:r w:rsidRPr="00B9408E">
        <w:rPr>
          <w:rFonts w:ascii="Times New Roman" w:hAnsi="Times New Roman" w:cs="Times New Roman"/>
          <w:spacing w:val="21"/>
          <w:sz w:val="24"/>
          <w:szCs w:val="24"/>
        </w:rPr>
        <w:t xml:space="preserve"> </w:t>
      </w:r>
      <w:r w:rsidRPr="00B9408E">
        <w:rPr>
          <w:rFonts w:ascii="Times New Roman" w:hAnsi="Times New Roman" w:cs="Times New Roman"/>
          <w:sz w:val="24"/>
          <w:szCs w:val="24"/>
        </w:rPr>
        <w:t>tools</w:t>
      </w:r>
      <w:r w:rsidRPr="00B9408E">
        <w:rPr>
          <w:rFonts w:ascii="Times New Roman" w:hAnsi="Times New Roman" w:cs="Times New Roman"/>
          <w:spacing w:val="25"/>
          <w:sz w:val="24"/>
          <w:szCs w:val="24"/>
        </w:rPr>
        <w:t xml:space="preserve"> </w:t>
      </w:r>
      <w:r w:rsidRPr="00B9408E">
        <w:rPr>
          <w:rFonts w:ascii="Times New Roman" w:hAnsi="Times New Roman" w:cs="Times New Roman"/>
          <w:sz w:val="24"/>
          <w:szCs w:val="24"/>
        </w:rPr>
        <w:t>to</w:t>
      </w:r>
      <w:r w:rsidRPr="00B9408E">
        <w:rPr>
          <w:rFonts w:ascii="Times New Roman" w:hAnsi="Times New Roman" w:cs="Times New Roman"/>
          <w:spacing w:val="24"/>
          <w:sz w:val="24"/>
          <w:szCs w:val="24"/>
        </w:rPr>
        <w:t xml:space="preserve"> </w:t>
      </w:r>
      <w:r w:rsidRPr="00B9408E">
        <w:rPr>
          <w:rFonts w:ascii="Times New Roman" w:hAnsi="Times New Roman" w:cs="Times New Roman"/>
          <w:sz w:val="24"/>
          <w:szCs w:val="24"/>
        </w:rPr>
        <w:t>apply</w:t>
      </w:r>
      <w:r w:rsidRPr="00B9408E">
        <w:rPr>
          <w:rFonts w:ascii="Times New Roman" w:hAnsi="Times New Roman" w:cs="Times New Roman"/>
          <w:spacing w:val="16"/>
          <w:sz w:val="24"/>
          <w:szCs w:val="24"/>
        </w:rPr>
        <w:t xml:space="preserve"> </w:t>
      </w:r>
      <w:r w:rsidRPr="00B9408E">
        <w:rPr>
          <w:rFonts w:ascii="Times New Roman" w:hAnsi="Times New Roman" w:cs="Times New Roman"/>
          <w:sz w:val="24"/>
          <w:szCs w:val="24"/>
        </w:rPr>
        <w:t>biotechnology</w:t>
      </w:r>
      <w:r w:rsidRPr="00B9408E">
        <w:rPr>
          <w:rFonts w:ascii="Times New Roman" w:hAnsi="Times New Roman" w:cs="Times New Roman"/>
          <w:spacing w:val="-53"/>
          <w:sz w:val="24"/>
          <w:szCs w:val="24"/>
        </w:rPr>
        <w:t xml:space="preserve"> </w:t>
      </w:r>
      <w:r w:rsidRPr="00B9408E">
        <w:rPr>
          <w:rFonts w:ascii="Times New Roman" w:hAnsi="Times New Roman" w:cs="Times New Roman"/>
          <w:sz w:val="24"/>
          <w:szCs w:val="24"/>
        </w:rPr>
        <w:t>to</w:t>
      </w:r>
      <w:r w:rsidRPr="00B9408E">
        <w:rPr>
          <w:rFonts w:ascii="Times New Roman" w:hAnsi="Times New Roman" w:cs="Times New Roman"/>
          <w:spacing w:val="1"/>
          <w:sz w:val="24"/>
          <w:szCs w:val="24"/>
        </w:rPr>
        <w:t xml:space="preserve"> </w:t>
      </w:r>
      <w:r w:rsidRPr="00B9408E">
        <w:rPr>
          <w:rFonts w:ascii="Times New Roman" w:hAnsi="Times New Roman" w:cs="Times New Roman"/>
          <w:sz w:val="24"/>
          <w:szCs w:val="24"/>
        </w:rPr>
        <w:t>solve</w:t>
      </w:r>
      <w:r w:rsidRPr="00B9408E">
        <w:rPr>
          <w:rFonts w:ascii="Times New Roman" w:hAnsi="Times New Roman" w:cs="Times New Roman"/>
          <w:spacing w:val="1"/>
          <w:sz w:val="24"/>
          <w:szCs w:val="24"/>
        </w:rPr>
        <w:t xml:space="preserve"> </w:t>
      </w:r>
      <w:r w:rsidRPr="00B9408E">
        <w:rPr>
          <w:rFonts w:ascii="Times New Roman" w:hAnsi="Times New Roman" w:cs="Times New Roman"/>
          <w:sz w:val="24"/>
          <w:szCs w:val="24"/>
        </w:rPr>
        <w:t>complicated</w:t>
      </w:r>
      <w:r w:rsidRPr="00B9408E">
        <w:rPr>
          <w:rFonts w:ascii="Times New Roman" w:hAnsi="Times New Roman" w:cs="Times New Roman"/>
          <w:spacing w:val="2"/>
          <w:sz w:val="24"/>
          <w:szCs w:val="24"/>
        </w:rPr>
        <w:t xml:space="preserve"> </w:t>
      </w:r>
      <w:r w:rsidRPr="00B9408E">
        <w:rPr>
          <w:rFonts w:ascii="Times New Roman" w:hAnsi="Times New Roman" w:cs="Times New Roman"/>
          <w:sz w:val="24"/>
          <w:szCs w:val="24"/>
        </w:rPr>
        <w:t>biological challenges.</w:t>
      </w:r>
    </w:p>
    <w:p w:rsidR="00B9408E" w:rsidRPr="00B9408E" w:rsidRDefault="00B9408E" w:rsidP="00B9408E">
      <w:pPr>
        <w:pStyle w:val="ListParagraph"/>
        <w:numPr>
          <w:ilvl w:val="0"/>
          <w:numId w:val="123"/>
        </w:numPr>
        <w:tabs>
          <w:tab w:val="left" w:pos="2229"/>
        </w:tabs>
        <w:spacing w:before="0" w:line="283" w:lineRule="auto"/>
        <w:ind w:left="0"/>
        <w:contextualSpacing/>
        <w:jc w:val="both"/>
        <w:rPr>
          <w:rFonts w:ascii="Times New Roman" w:hAnsi="Times New Roman" w:cs="Times New Roman"/>
          <w:sz w:val="24"/>
          <w:szCs w:val="24"/>
        </w:rPr>
      </w:pPr>
      <w:r w:rsidRPr="00B9408E">
        <w:rPr>
          <w:rFonts w:ascii="Times New Roman" w:hAnsi="Times New Roman" w:cs="Times New Roman"/>
          <w:sz w:val="24"/>
          <w:szCs w:val="24"/>
        </w:rPr>
        <w:t>Students</w:t>
      </w:r>
      <w:r w:rsidRPr="00B9408E">
        <w:rPr>
          <w:rFonts w:ascii="Times New Roman" w:hAnsi="Times New Roman" w:cs="Times New Roman"/>
          <w:spacing w:val="1"/>
          <w:sz w:val="24"/>
          <w:szCs w:val="24"/>
        </w:rPr>
        <w:t xml:space="preserve"> </w:t>
      </w:r>
      <w:r w:rsidRPr="00B9408E">
        <w:rPr>
          <w:rFonts w:ascii="Times New Roman" w:hAnsi="Times New Roman" w:cs="Times New Roman"/>
          <w:sz w:val="24"/>
          <w:szCs w:val="24"/>
        </w:rPr>
        <w:t>get</w:t>
      </w:r>
      <w:r w:rsidRPr="00B9408E">
        <w:rPr>
          <w:rFonts w:ascii="Times New Roman" w:hAnsi="Times New Roman" w:cs="Times New Roman"/>
          <w:spacing w:val="1"/>
          <w:sz w:val="24"/>
          <w:szCs w:val="24"/>
        </w:rPr>
        <w:t xml:space="preserve"> </w:t>
      </w:r>
      <w:r w:rsidRPr="00B9408E">
        <w:rPr>
          <w:rFonts w:ascii="Times New Roman" w:hAnsi="Times New Roman" w:cs="Times New Roman"/>
          <w:sz w:val="24"/>
          <w:szCs w:val="24"/>
        </w:rPr>
        <w:t>fundamental</w:t>
      </w:r>
      <w:r w:rsidRPr="00B9408E">
        <w:rPr>
          <w:rFonts w:ascii="Times New Roman" w:hAnsi="Times New Roman" w:cs="Times New Roman"/>
          <w:spacing w:val="1"/>
          <w:sz w:val="24"/>
          <w:szCs w:val="24"/>
        </w:rPr>
        <w:t xml:space="preserve"> </w:t>
      </w:r>
      <w:r w:rsidRPr="00B9408E">
        <w:rPr>
          <w:rFonts w:ascii="Times New Roman" w:hAnsi="Times New Roman" w:cs="Times New Roman"/>
          <w:sz w:val="24"/>
          <w:szCs w:val="24"/>
        </w:rPr>
        <w:t>knowledge</w:t>
      </w:r>
      <w:r w:rsidRPr="00B9408E">
        <w:rPr>
          <w:rFonts w:ascii="Times New Roman" w:hAnsi="Times New Roman" w:cs="Times New Roman"/>
          <w:spacing w:val="1"/>
          <w:sz w:val="24"/>
          <w:szCs w:val="24"/>
        </w:rPr>
        <w:t xml:space="preserve"> </w:t>
      </w:r>
      <w:r w:rsidRPr="00B9408E">
        <w:rPr>
          <w:rFonts w:ascii="Times New Roman" w:hAnsi="Times New Roman" w:cs="Times New Roman"/>
          <w:sz w:val="24"/>
          <w:szCs w:val="24"/>
        </w:rPr>
        <w:t>to</w:t>
      </w:r>
      <w:r w:rsidRPr="00B9408E">
        <w:rPr>
          <w:rFonts w:ascii="Times New Roman" w:hAnsi="Times New Roman" w:cs="Times New Roman"/>
          <w:spacing w:val="1"/>
          <w:sz w:val="24"/>
          <w:szCs w:val="24"/>
        </w:rPr>
        <w:t xml:space="preserve"> </w:t>
      </w:r>
      <w:r w:rsidRPr="00B9408E">
        <w:rPr>
          <w:rFonts w:ascii="Times New Roman" w:hAnsi="Times New Roman" w:cs="Times New Roman"/>
          <w:sz w:val="24"/>
          <w:szCs w:val="24"/>
        </w:rPr>
        <w:t>evaluate</w:t>
      </w:r>
      <w:r w:rsidRPr="00B9408E">
        <w:rPr>
          <w:rFonts w:ascii="Times New Roman" w:hAnsi="Times New Roman" w:cs="Times New Roman"/>
          <w:spacing w:val="1"/>
          <w:sz w:val="24"/>
          <w:szCs w:val="24"/>
        </w:rPr>
        <w:t xml:space="preserve"> </w:t>
      </w:r>
      <w:r w:rsidRPr="00B9408E">
        <w:rPr>
          <w:rFonts w:ascii="Times New Roman" w:hAnsi="Times New Roman" w:cs="Times New Roman"/>
          <w:sz w:val="24"/>
          <w:szCs w:val="24"/>
        </w:rPr>
        <w:t>the</w:t>
      </w:r>
      <w:r w:rsidRPr="00B9408E">
        <w:rPr>
          <w:rFonts w:ascii="Times New Roman" w:hAnsi="Times New Roman" w:cs="Times New Roman"/>
          <w:spacing w:val="1"/>
          <w:sz w:val="24"/>
          <w:szCs w:val="24"/>
        </w:rPr>
        <w:t xml:space="preserve"> </w:t>
      </w:r>
      <w:r w:rsidRPr="00B9408E">
        <w:rPr>
          <w:rFonts w:ascii="Times New Roman" w:hAnsi="Times New Roman" w:cs="Times New Roman"/>
          <w:sz w:val="24"/>
          <w:szCs w:val="24"/>
        </w:rPr>
        <w:t>ethical</w:t>
      </w:r>
      <w:r w:rsidRPr="00B9408E">
        <w:rPr>
          <w:rFonts w:ascii="Times New Roman" w:hAnsi="Times New Roman" w:cs="Times New Roman"/>
          <w:spacing w:val="1"/>
          <w:sz w:val="24"/>
          <w:szCs w:val="24"/>
        </w:rPr>
        <w:t xml:space="preserve"> </w:t>
      </w:r>
      <w:r w:rsidRPr="00B9408E">
        <w:rPr>
          <w:rFonts w:ascii="Times New Roman" w:hAnsi="Times New Roman" w:cs="Times New Roman"/>
          <w:sz w:val="24"/>
          <w:szCs w:val="24"/>
        </w:rPr>
        <w:t>concerns</w:t>
      </w:r>
      <w:r w:rsidRPr="00B9408E">
        <w:rPr>
          <w:rFonts w:ascii="Times New Roman" w:hAnsi="Times New Roman" w:cs="Times New Roman"/>
          <w:spacing w:val="1"/>
          <w:sz w:val="24"/>
          <w:szCs w:val="24"/>
        </w:rPr>
        <w:t xml:space="preserve"> </w:t>
      </w:r>
      <w:r w:rsidRPr="00B9408E">
        <w:rPr>
          <w:rFonts w:ascii="Times New Roman" w:hAnsi="Times New Roman" w:cs="Times New Roman"/>
          <w:sz w:val="24"/>
          <w:szCs w:val="24"/>
        </w:rPr>
        <w:t>associated</w:t>
      </w:r>
      <w:r w:rsidRPr="00B9408E">
        <w:rPr>
          <w:rFonts w:ascii="Times New Roman" w:hAnsi="Times New Roman" w:cs="Times New Roman"/>
          <w:spacing w:val="1"/>
          <w:sz w:val="24"/>
          <w:szCs w:val="24"/>
        </w:rPr>
        <w:t xml:space="preserve"> </w:t>
      </w:r>
      <w:r w:rsidRPr="00B9408E">
        <w:rPr>
          <w:rFonts w:ascii="Times New Roman" w:hAnsi="Times New Roman" w:cs="Times New Roman"/>
          <w:sz w:val="24"/>
          <w:szCs w:val="24"/>
        </w:rPr>
        <w:t>with</w:t>
      </w:r>
      <w:r w:rsidRPr="00B9408E">
        <w:rPr>
          <w:rFonts w:ascii="Times New Roman" w:hAnsi="Times New Roman" w:cs="Times New Roman"/>
          <w:spacing w:val="1"/>
          <w:sz w:val="24"/>
          <w:szCs w:val="24"/>
        </w:rPr>
        <w:t xml:space="preserve"> </w:t>
      </w:r>
      <w:r w:rsidRPr="00B9408E">
        <w:rPr>
          <w:rFonts w:ascii="Times New Roman" w:hAnsi="Times New Roman" w:cs="Times New Roman"/>
          <w:sz w:val="24"/>
          <w:szCs w:val="24"/>
        </w:rPr>
        <w:t>biotechnology</w:t>
      </w:r>
      <w:r w:rsidRPr="00B9408E">
        <w:rPr>
          <w:rFonts w:ascii="Times New Roman" w:hAnsi="Times New Roman" w:cs="Times New Roman"/>
          <w:spacing w:val="-1"/>
          <w:sz w:val="24"/>
          <w:szCs w:val="24"/>
        </w:rPr>
        <w:t xml:space="preserve"> </w:t>
      </w:r>
      <w:r w:rsidRPr="00B9408E">
        <w:rPr>
          <w:rFonts w:ascii="Times New Roman" w:hAnsi="Times New Roman" w:cs="Times New Roman"/>
          <w:sz w:val="24"/>
          <w:szCs w:val="24"/>
        </w:rPr>
        <w:t>in</w:t>
      </w:r>
      <w:r w:rsidRPr="00B9408E">
        <w:rPr>
          <w:rFonts w:ascii="Times New Roman" w:hAnsi="Times New Roman" w:cs="Times New Roman"/>
          <w:spacing w:val="7"/>
          <w:sz w:val="24"/>
          <w:szCs w:val="24"/>
        </w:rPr>
        <w:t xml:space="preserve"> </w:t>
      </w:r>
      <w:r w:rsidRPr="00B9408E">
        <w:rPr>
          <w:rFonts w:ascii="Times New Roman" w:hAnsi="Times New Roman" w:cs="Times New Roman"/>
          <w:sz w:val="24"/>
          <w:szCs w:val="24"/>
        </w:rPr>
        <w:t>relation</w:t>
      </w:r>
      <w:r w:rsidRPr="00B9408E">
        <w:rPr>
          <w:rFonts w:ascii="Times New Roman" w:hAnsi="Times New Roman" w:cs="Times New Roman"/>
          <w:spacing w:val="5"/>
          <w:sz w:val="24"/>
          <w:szCs w:val="24"/>
        </w:rPr>
        <w:t xml:space="preserve"> </w:t>
      </w:r>
      <w:r w:rsidRPr="00B9408E">
        <w:rPr>
          <w:rFonts w:ascii="Times New Roman" w:hAnsi="Times New Roman" w:cs="Times New Roman"/>
          <w:sz w:val="24"/>
          <w:szCs w:val="24"/>
        </w:rPr>
        <w:t>to</w:t>
      </w:r>
      <w:r w:rsidRPr="00B9408E">
        <w:rPr>
          <w:rFonts w:ascii="Times New Roman" w:hAnsi="Times New Roman" w:cs="Times New Roman"/>
          <w:spacing w:val="7"/>
          <w:sz w:val="24"/>
          <w:szCs w:val="24"/>
        </w:rPr>
        <w:t xml:space="preserve"> </w:t>
      </w:r>
      <w:r w:rsidRPr="00B9408E">
        <w:rPr>
          <w:rFonts w:ascii="Times New Roman" w:hAnsi="Times New Roman" w:cs="Times New Roman"/>
          <w:sz w:val="24"/>
          <w:szCs w:val="24"/>
        </w:rPr>
        <w:t>society,</w:t>
      </w:r>
      <w:r w:rsidRPr="00B9408E">
        <w:rPr>
          <w:rFonts w:ascii="Times New Roman" w:hAnsi="Times New Roman" w:cs="Times New Roman"/>
          <w:spacing w:val="9"/>
          <w:sz w:val="24"/>
          <w:szCs w:val="24"/>
        </w:rPr>
        <w:t xml:space="preserve"> </w:t>
      </w:r>
      <w:r w:rsidRPr="00B9408E">
        <w:rPr>
          <w:rFonts w:ascii="Times New Roman" w:hAnsi="Times New Roman" w:cs="Times New Roman"/>
          <w:sz w:val="24"/>
          <w:szCs w:val="24"/>
        </w:rPr>
        <w:t>health,</w:t>
      </w:r>
      <w:r w:rsidRPr="00B9408E">
        <w:rPr>
          <w:rFonts w:ascii="Times New Roman" w:hAnsi="Times New Roman" w:cs="Times New Roman"/>
          <w:spacing w:val="7"/>
          <w:sz w:val="24"/>
          <w:szCs w:val="24"/>
        </w:rPr>
        <w:t xml:space="preserve"> </w:t>
      </w:r>
      <w:r w:rsidRPr="00B9408E">
        <w:rPr>
          <w:rFonts w:ascii="Times New Roman" w:hAnsi="Times New Roman" w:cs="Times New Roman"/>
          <w:sz w:val="24"/>
          <w:szCs w:val="24"/>
        </w:rPr>
        <w:t>safety,</w:t>
      </w:r>
      <w:r w:rsidRPr="00B9408E">
        <w:rPr>
          <w:rFonts w:ascii="Times New Roman" w:hAnsi="Times New Roman" w:cs="Times New Roman"/>
          <w:spacing w:val="10"/>
          <w:sz w:val="24"/>
          <w:szCs w:val="24"/>
        </w:rPr>
        <w:t xml:space="preserve"> </w:t>
      </w:r>
      <w:r w:rsidRPr="00B9408E">
        <w:rPr>
          <w:rFonts w:ascii="Times New Roman" w:hAnsi="Times New Roman" w:cs="Times New Roman"/>
          <w:sz w:val="24"/>
          <w:szCs w:val="24"/>
        </w:rPr>
        <w:t>legal,</w:t>
      </w:r>
      <w:r w:rsidRPr="00B9408E">
        <w:rPr>
          <w:rFonts w:ascii="Times New Roman" w:hAnsi="Times New Roman" w:cs="Times New Roman"/>
          <w:spacing w:val="7"/>
          <w:sz w:val="24"/>
          <w:szCs w:val="24"/>
        </w:rPr>
        <w:t xml:space="preserve"> </w:t>
      </w:r>
      <w:r w:rsidRPr="00B9408E">
        <w:rPr>
          <w:rFonts w:ascii="Times New Roman" w:hAnsi="Times New Roman" w:cs="Times New Roman"/>
          <w:sz w:val="24"/>
          <w:szCs w:val="24"/>
        </w:rPr>
        <w:t>and</w:t>
      </w:r>
      <w:r w:rsidRPr="00B9408E">
        <w:rPr>
          <w:rFonts w:ascii="Times New Roman" w:hAnsi="Times New Roman" w:cs="Times New Roman"/>
          <w:spacing w:val="7"/>
          <w:sz w:val="24"/>
          <w:szCs w:val="24"/>
        </w:rPr>
        <w:t xml:space="preserve"> </w:t>
      </w:r>
      <w:r w:rsidRPr="00B9408E">
        <w:rPr>
          <w:rFonts w:ascii="Times New Roman" w:hAnsi="Times New Roman" w:cs="Times New Roman"/>
          <w:sz w:val="24"/>
          <w:szCs w:val="24"/>
        </w:rPr>
        <w:t>cultural</w:t>
      </w:r>
      <w:r w:rsidRPr="00B9408E">
        <w:rPr>
          <w:rFonts w:ascii="Times New Roman" w:hAnsi="Times New Roman" w:cs="Times New Roman"/>
          <w:spacing w:val="7"/>
          <w:sz w:val="24"/>
          <w:szCs w:val="24"/>
        </w:rPr>
        <w:t xml:space="preserve"> </w:t>
      </w:r>
      <w:r w:rsidRPr="00B9408E">
        <w:rPr>
          <w:rFonts w:ascii="Times New Roman" w:hAnsi="Times New Roman" w:cs="Times New Roman"/>
          <w:sz w:val="24"/>
          <w:szCs w:val="24"/>
        </w:rPr>
        <w:t>considerations.</w:t>
      </w:r>
    </w:p>
    <w:p w:rsidR="00B9408E" w:rsidRPr="00B9408E" w:rsidRDefault="00B9408E" w:rsidP="00B9408E">
      <w:pPr>
        <w:pStyle w:val="ListParagraph"/>
        <w:numPr>
          <w:ilvl w:val="0"/>
          <w:numId w:val="123"/>
        </w:numPr>
        <w:tabs>
          <w:tab w:val="left" w:pos="2229"/>
        </w:tabs>
        <w:spacing w:before="0" w:line="283" w:lineRule="auto"/>
        <w:ind w:left="0"/>
        <w:contextualSpacing/>
        <w:jc w:val="both"/>
        <w:rPr>
          <w:rFonts w:ascii="Times New Roman" w:hAnsi="Times New Roman" w:cs="Times New Roman"/>
          <w:sz w:val="24"/>
          <w:szCs w:val="24"/>
        </w:rPr>
      </w:pPr>
      <w:r w:rsidRPr="00B9408E">
        <w:rPr>
          <w:rFonts w:ascii="Times New Roman" w:hAnsi="Times New Roman" w:cs="Times New Roman"/>
          <w:sz w:val="24"/>
          <w:szCs w:val="24"/>
        </w:rPr>
        <w:t>Students</w:t>
      </w:r>
      <w:r w:rsidRPr="00B9408E">
        <w:rPr>
          <w:rFonts w:ascii="Times New Roman" w:hAnsi="Times New Roman" w:cs="Times New Roman"/>
          <w:spacing w:val="28"/>
          <w:sz w:val="24"/>
          <w:szCs w:val="24"/>
        </w:rPr>
        <w:t xml:space="preserve"> </w:t>
      </w:r>
      <w:r w:rsidRPr="00B9408E">
        <w:rPr>
          <w:rFonts w:ascii="Times New Roman" w:hAnsi="Times New Roman" w:cs="Times New Roman"/>
          <w:sz w:val="24"/>
          <w:szCs w:val="24"/>
        </w:rPr>
        <w:t>design</w:t>
      </w:r>
      <w:r w:rsidRPr="00B9408E">
        <w:rPr>
          <w:rFonts w:ascii="Times New Roman" w:hAnsi="Times New Roman" w:cs="Times New Roman"/>
          <w:spacing w:val="26"/>
          <w:sz w:val="24"/>
          <w:szCs w:val="24"/>
        </w:rPr>
        <w:t xml:space="preserve"> </w:t>
      </w:r>
      <w:r w:rsidRPr="00B9408E">
        <w:rPr>
          <w:rFonts w:ascii="Times New Roman" w:hAnsi="Times New Roman" w:cs="Times New Roman"/>
          <w:sz w:val="24"/>
          <w:szCs w:val="24"/>
        </w:rPr>
        <w:t>research</w:t>
      </w:r>
      <w:r w:rsidRPr="00B9408E">
        <w:rPr>
          <w:rFonts w:ascii="Times New Roman" w:hAnsi="Times New Roman" w:cs="Times New Roman"/>
          <w:spacing w:val="29"/>
          <w:sz w:val="24"/>
          <w:szCs w:val="24"/>
        </w:rPr>
        <w:t xml:space="preserve"> </w:t>
      </w:r>
      <w:r w:rsidRPr="00B9408E">
        <w:rPr>
          <w:rFonts w:ascii="Times New Roman" w:hAnsi="Times New Roman" w:cs="Times New Roman"/>
          <w:sz w:val="24"/>
          <w:szCs w:val="24"/>
        </w:rPr>
        <w:t>problems</w:t>
      </w:r>
      <w:r w:rsidRPr="00B9408E">
        <w:rPr>
          <w:rFonts w:ascii="Times New Roman" w:hAnsi="Times New Roman" w:cs="Times New Roman"/>
          <w:spacing w:val="26"/>
          <w:sz w:val="24"/>
          <w:szCs w:val="24"/>
        </w:rPr>
        <w:t xml:space="preserve"> </w:t>
      </w:r>
      <w:r w:rsidRPr="00B9408E">
        <w:rPr>
          <w:rFonts w:ascii="Times New Roman" w:hAnsi="Times New Roman" w:cs="Times New Roman"/>
          <w:sz w:val="24"/>
          <w:szCs w:val="24"/>
        </w:rPr>
        <w:t>and</w:t>
      </w:r>
      <w:r w:rsidRPr="00B9408E">
        <w:rPr>
          <w:rFonts w:ascii="Times New Roman" w:hAnsi="Times New Roman" w:cs="Times New Roman"/>
          <w:spacing w:val="26"/>
          <w:sz w:val="24"/>
          <w:szCs w:val="24"/>
        </w:rPr>
        <w:t xml:space="preserve"> </w:t>
      </w:r>
      <w:r w:rsidRPr="00B9408E">
        <w:rPr>
          <w:rFonts w:ascii="Times New Roman" w:hAnsi="Times New Roman" w:cs="Times New Roman"/>
          <w:sz w:val="24"/>
          <w:szCs w:val="24"/>
        </w:rPr>
        <w:t>conduct</w:t>
      </w:r>
      <w:r w:rsidRPr="00B9408E">
        <w:rPr>
          <w:rFonts w:ascii="Times New Roman" w:hAnsi="Times New Roman" w:cs="Times New Roman"/>
          <w:spacing w:val="26"/>
          <w:sz w:val="24"/>
          <w:szCs w:val="24"/>
        </w:rPr>
        <w:t xml:space="preserve"> </w:t>
      </w:r>
      <w:r w:rsidRPr="00B9408E">
        <w:rPr>
          <w:rFonts w:ascii="Times New Roman" w:hAnsi="Times New Roman" w:cs="Times New Roman"/>
          <w:sz w:val="24"/>
          <w:szCs w:val="24"/>
        </w:rPr>
        <w:t>individual</w:t>
      </w:r>
      <w:r w:rsidRPr="00B9408E">
        <w:rPr>
          <w:rFonts w:ascii="Times New Roman" w:hAnsi="Times New Roman" w:cs="Times New Roman"/>
          <w:spacing w:val="26"/>
          <w:sz w:val="24"/>
          <w:szCs w:val="24"/>
        </w:rPr>
        <w:t xml:space="preserve"> </w:t>
      </w:r>
      <w:r w:rsidRPr="00B9408E">
        <w:rPr>
          <w:rFonts w:ascii="Times New Roman" w:hAnsi="Times New Roman" w:cs="Times New Roman"/>
          <w:sz w:val="24"/>
          <w:szCs w:val="24"/>
        </w:rPr>
        <w:t>research</w:t>
      </w:r>
      <w:r w:rsidRPr="00B9408E">
        <w:rPr>
          <w:rFonts w:ascii="Times New Roman" w:hAnsi="Times New Roman" w:cs="Times New Roman"/>
          <w:spacing w:val="24"/>
          <w:sz w:val="24"/>
          <w:szCs w:val="24"/>
        </w:rPr>
        <w:t xml:space="preserve"> </w:t>
      </w:r>
      <w:r w:rsidRPr="00B9408E">
        <w:rPr>
          <w:rFonts w:ascii="Times New Roman" w:hAnsi="Times New Roman" w:cs="Times New Roman"/>
          <w:sz w:val="24"/>
          <w:szCs w:val="24"/>
        </w:rPr>
        <w:t>projects</w:t>
      </w:r>
      <w:r w:rsidRPr="00B9408E">
        <w:rPr>
          <w:rFonts w:ascii="Times New Roman" w:hAnsi="Times New Roman" w:cs="Times New Roman"/>
          <w:spacing w:val="26"/>
          <w:sz w:val="24"/>
          <w:szCs w:val="24"/>
        </w:rPr>
        <w:t xml:space="preserve"> </w:t>
      </w:r>
      <w:r w:rsidRPr="00B9408E">
        <w:rPr>
          <w:rFonts w:ascii="Times New Roman" w:hAnsi="Times New Roman" w:cs="Times New Roman"/>
          <w:sz w:val="24"/>
          <w:szCs w:val="24"/>
        </w:rPr>
        <w:t>in</w:t>
      </w:r>
      <w:r w:rsidRPr="00B9408E">
        <w:rPr>
          <w:rFonts w:ascii="Times New Roman" w:hAnsi="Times New Roman" w:cs="Times New Roman"/>
          <w:spacing w:val="26"/>
          <w:sz w:val="24"/>
          <w:szCs w:val="24"/>
        </w:rPr>
        <w:t xml:space="preserve"> </w:t>
      </w:r>
      <w:r w:rsidRPr="00B9408E">
        <w:rPr>
          <w:rFonts w:ascii="Times New Roman" w:hAnsi="Times New Roman" w:cs="Times New Roman"/>
          <w:sz w:val="24"/>
          <w:szCs w:val="24"/>
        </w:rPr>
        <w:t>specific</w:t>
      </w:r>
      <w:r w:rsidRPr="00B9408E">
        <w:rPr>
          <w:rFonts w:ascii="Times New Roman" w:hAnsi="Times New Roman" w:cs="Times New Roman"/>
          <w:spacing w:val="24"/>
          <w:sz w:val="24"/>
          <w:szCs w:val="24"/>
        </w:rPr>
        <w:t xml:space="preserve"> </w:t>
      </w:r>
      <w:r w:rsidRPr="00B9408E">
        <w:rPr>
          <w:rFonts w:ascii="Times New Roman" w:hAnsi="Times New Roman" w:cs="Times New Roman"/>
          <w:sz w:val="24"/>
          <w:szCs w:val="24"/>
        </w:rPr>
        <w:t>fields</w:t>
      </w:r>
      <w:r w:rsidRPr="00B9408E">
        <w:rPr>
          <w:rFonts w:ascii="Times New Roman" w:hAnsi="Times New Roman" w:cs="Times New Roman"/>
          <w:spacing w:val="-52"/>
          <w:sz w:val="24"/>
          <w:szCs w:val="24"/>
        </w:rPr>
        <w:t xml:space="preserve"> </w:t>
      </w:r>
      <w:r w:rsidRPr="00B9408E">
        <w:rPr>
          <w:rFonts w:ascii="Times New Roman" w:hAnsi="Times New Roman" w:cs="Times New Roman"/>
          <w:sz w:val="24"/>
          <w:szCs w:val="24"/>
        </w:rPr>
        <w:t>of</w:t>
      </w:r>
      <w:r w:rsidRPr="00B9408E">
        <w:rPr>
          <w:rFonts w:ascii="Times New Roman" w:hAnsi="Times New Roman" w:cs="Times New Roman"/>
          <w:spacing w:val="1"/>
          <w:sz w:val="24"/>
          <w:szCs w:val="24"/>
        </w:rPr>
        <w:t xml:space="preserve"> </w:t>
      </w:r>
      <w:r w:rsidRPr="00B9408E">
        <w:rPr>
          <w:rFonts w:ascii="Times New Roman" w:hAnsi="Times New Roman" w:cs="Times New Roman"/>
          <w:sz w:val="24"/>
          <w:szCs w:val="24"/>
        </w:rPr>
        <w:t>biotechnology.</w:t>
      </w:r>
    </w:p>
    <w:p w:rsidR="00B9408E" w:rsidRPr="00B9408E" w:rsidRDefault="00B9408E" w:rsidP="00B9408E">
      <w:pPr>
        <w:pStyle w:val="ListParagraph"/>
        <w:numPr>
          <w:ilvl w:val="0"/>
          <w:numId w:val="123"/>
        </w:numPr>
        <w:tabs>
          <w:tab w:val="left" w:pos="2229"/>
        </w:tabs>
        <w:spacing w:before="0" w:line="283" w:lineRule="auto"/>
        <w:ind w:left="0"/>
        <w:contextualSpacing/>
        <w:jc w:val="both"/>
        <w:rPr>
          <w:rFonts w:ascii="Times New Roman" w:hAnsi="Times New Roman" w:cs="Times New Roman"/>
          <w:sz w:val="24"/>
          <w:szCs w:val="24"/>
        </w:rPr>
      </w:pPr>
      <w:r w:rsidRPr="00B9408E">
        <w:rPr>
          <w:rFonts w:ascii="Times New Roman" w:hAnsi="Times New Roman" w:cs="Times New Roman"/>
          <w:sz w:val="24"/>
          <w:szCs w:val="24"/>
        </w:rPr>
        <w:t>Students integrate research findings into scientific papers</w:t>
      </w:r>
      <w:r w:rsidRPr="00B9408E">
        <w:rPr>
          <w:rFonts w:ascii="Times New Roman" w:hAnsi="Times New Roman" w:cs="Times New Roman"/>
          <w:spacing w:val="1"/>
          <w:sz w:val="24"/>
          <w:szCs w:val="24"/>
        </w:rPr>
        <w:t xml:space="preserve"> </w:t>
      </w:r>
      <w:r w:rsidRPr="00B9408E">
        <w:rPr>
          <w:rFonts w:ascii="Times New Roman" w:hAnsi="Times New Roman" w:cs="Times New Roman"/>
          <w:sz w:val="24"/>
          <w:szCs w:val="24"/>
        </w:rPr>
        <w:t>by analyzing the results of</w:t>
      </w:r>
      <w:r w:rsidRPr="00B9408E">
        <w:rPr>
          <w:rFonts w:ascii="Times New Roman" w:hAnsi="Times New Roman" w:cs="Times New Roman"/>
          <w:spacing w:val="1"/>
          <w:sz w:val="24"/>
          <w:szCs w:val="24"/>
        </w:rPr>
        <w:t xml:space="preserve"> </w:t>
      </w:r>
      <w:r w:rsidRPr="00B9408E">
        <w:rPr>
          <w:rFonts w:ascii="Times New Roman" w:hAnsi="Times New Roman" w:cs="Times New Roman"/>
          <w:sz w:val="24"/>
          <w:szCs w:val="24"/>
        </w:rPr>
        <w:t>their</w:t>
      </w:r>
      <w:r w:rsidRPr="00B9408E">
        <w:rPr>
          <w:rFonts w:ascii="Times New Roman" w:hAnsi="Times New Roman" w:cs="Times New Roman"/>
          <w:spacing w:val="1"/>
          <w:sz w:val="24"/>
          <w:szCs w:val="24"/>
        </w:rPr>
        <w:t xml:space="preserve"> </w:t>
      </w:r>
      <w:r w:rsidRPr="00B9408E">
        <w:rPr>
          <w:rFonts w:ascii="Times New Roman" w:hAnsi="Times New Roman" w:cs="Times New Roman"/>
          <w:sz w:val="24"/>
          <w:szCs w:val="24"/>
        </w:rPr>
        <w:t>research.</w:t>
      </w:r>
    </w:p>
    <w:p w:rsidR="00B9408E" w:rsidRPr="00B9408E" w:rsidRDefault="00B9408E" w:rsidP="00B9408E">
      <w:pPr>
        <w:pStyle w:val="ListParagraph"/>
        <w:numPr>
          <w:ilvl w:val="0"/>
          <w:numId w:val="123"/>
        </w:numPr>
        <w:tabs>
          <w:tab w:val="left" w:pos="2229"/>
        </w:tabs>
        <w:spacing w:before="0" w:line="285" w:lineRule="auto"/>
        <w:ind w:left="0"/>
        <w:contextualSpacing/>
        <w:jc w:val="both"/>
        <w:rPr>
          <w:rFonts w:ascii="Times New Roman" w:hAnsi="Times New Roman" w:cs="Times New Roman"/>
          <w:sz w:val="24"/>
          <w:szCs w:val="24"/>
        </w:rPr>
      </w:pPr>
      <w:r w:rsidRPr="00B9408E">
        <w:rPr>
          <w:rFonts w:ascii="Times New Roman" w:hAnsi="Times New Roman" w:cs="Times New Roman"/>
          <w:sz w:val="24"/>
          <w:szCs w:val="24"/>
        </w:rPr>
        <w:t>Exhibit</w:t>
      </w:r>
      <w:r w:rsidRPr="00B9408E">
        <w:rPr>
          <w:rFonts w:ascii="Times New Roman" w:hAnsi="Times New Roman" w:cs="Times New Roman"/>
          <w:spacing w:val="31"/>
          <w:sz w:val="24"/>
          <w:szCs w:val="24"/>
        </w:rPr>
        <w:t xml:space="preserve"> </w:t>
      </w:r>
      <w:r w:rsidRPr="00B9408E">
        <w:rPr>
          <w:rFonts w:ascii="Times New Roman" w:hAnsi="Times New Roman" w:cs="Times New Roman"/>
          <w:sz w:val="24"/>
          <w:szCs w:val="24"/>
        </w:rPr>
        <w:t>effective</w:t>
      </w:r>
      <w:r w:rsidRPr="00B9408E">
        <w:rPr>
          <w:rFonts w:ascii="Times New Roman" w:hAnsi="Times New Roman" w:cs="Times New Roman"/>
          <w:spacing w:val="32"/>
          <w:sz w:val="24"/>
          <w:szCs w:val="24"/>
        </w:rPr>
        <w:t xml:space="preserve"> </w:t>
      </w:r>
      <w:r w:rsidRPr="00B9408E">
        <w:rPr>
          <w:rFonts w:ascii="Times New Roman" w:hAnsi="Times New Roman" w:cs="Times New Roman"/>
          <w:sz w:val="24"/>
          <w:szCs w:val="24"/>
        </w:rPr>
        <w:t>communication</w:t>
      </w:r>
      <w:r w:rsidRPr="00B9408E">
        <w:rPr>
          <w:rFonts w:ascii="Times New Roman" w:hAnsi="Times New Roman" w:cs="Times New Roman"/>
          <w:spacing w:val="32"/>
          <w:sz w:val="24"/>
          <w:szCs w:val="24"/>
        </w:rPr>
        <w:t xml:space="preserve"> </w:t>
      </w:r>
      <w:r w:rsidRPr="00B9408E">
        <w:rPr>
          <w:rFonts w:ascii="Times New Roman" w:hAnsi="Times New Roman" w:cs="Times New Roman"/>
          <w:sz w:val="24"/>
          <w:szCs w:val="24"/>
        </w:rPr>
        <w:t>skills</w:t>
      </w:r>
      <w:r w:rsidRPr="00B9408E">
        <w:rPr>
          <w:rFonts w:ascii="Times New Roman" w:hAnsi="Times New Roman" w:cs="Times New Roman"/>
          <w:spacing w:val="34"/>
          <w:sz w:val="24"/>
          <w:szCs w:val="24"/>
        </w:rPr>
        <w:t xml:space="preserve"> </w:t>
      </w:r>
      <w:r w:rsidRPr="00B9408E">
        <w:rPr>
          <w:rFonts w:ascii="Times New Roman" w:hAnsi="Times New Roman" w:cs="Times New Roman"/>
          <w:sz w:val="24"/>
          <w:szCs w:val="24"/>
        </w:rPr>
        <w:t>for</w:t>
      </w:r>
      <w:r w:rsidRPr="00B9408E">
        <w:rPr>
          <w:rFonts w:ascii="Times New Roman" w:hAnsi="Times New Roman" w:cs="Times New Roman"/>
          <w:spacing w:val="32"/>
          <w:sz w:val="24"/>
          <w:szCs w:val="24"/>
        </w:rPr>
        <w:t xml:space="preserve"> </w:t>
      </w:r>
      <w:r w:rsidRPr="00B9408E">
        <w:rPr>
          <w:rFonts w:ascii="Times New Roman" w:hAnsi="Times New Roman" w:cs="Times New Roman"/>
          <w:sz w:val="24"/>
          <w:szCs w:val="24"/>
        </w:rPr>
        <w:t>interaction</w:t>
      </w:r>
      <w:r w:rsidRPr="00B9408E">
        <w:rPr>
          <w:rFonts w:ascii="Times New Roman" w:hAnsi="Times New Roman" w:cs="Times New Roman"/>
          <w:spacing w:val="32"/>
          <w:sz w:val="24"/>
          <w:szCs w:val="24"/>
        </w:rPr>
        <w:t xml:space="preserve"> </w:t>
      </w:r>
      <w:r w:rsidRPr="00B9408E">
        <w:rPr>
          <w:rFonts w:ascii="Times New Roman" w:hAnsi="Times New Roman" w:cs="Times New Roman"/>
          <w:sz w:val="24"/>
          <w:szCs w:val="24"/>
        </w:rPr>
        <w:t>with</w:t>
      </w:r>
      <w:r w:rsidRPr="00B9408E">
        <w:rPr>
          <w:rFonts w:ascii="Times New Roman" w:hAnsi="Times New Roman" w:cs="Times New Roman"/>
          <w:spacing w:val="32"/>
          <w:sz w:val="24"/>
          <w:szCs w:val="24"/>
        </w:rPr>
        <w:t xml:space="preserve"> </w:t>
      </w:r>
      <w:r w:rsidRPr="00B9408E">
        <w:rPr>
          <w:rFonts w:ascii="Times New Roman" w:hAnsi="Times New Roman" w:cs="Times New Roman"/>
          <w:sz w:val="24"/>
          <w:szCs w:val="24"/>
        </w:rPr>
        <w:t>personnel</w:t>
      </w:r>
      <w:r w:rsidRPr="00B9408E">
        <w:rPr>
          <w:rFonts w:ascii="Times New Roman" w:hAnsi="Times New Roman" w:cs="Times New Roman"/>
          <w:spacing w:val="29"/>
          <w:sz w:val="24"/>
          <w:szCs w:val="24"/>
        </w:rPr>
        <w:t xml:space="preserve"> </w:t>
      </w:r>
      <w:r w:rsidRPr="00B9408E">
        <w:rPr>
          <w:rFonts w:ascii="Times New Roman" w:hAnsi="Times New Roman" w:cs="Times New Roman"/>
          <w:sz w:val="24"/>
          <w:szCs w:val="24"/>
        </w:rPr>
        <w:t>as</w:t>
      </w:r>
      <w:r w:rsidRPr="00B9408E">
        <w:rPr>
          <w:rFonts w:ascii="Times New Roman" w:hAnsi="Times New Roman" w:cs="Times New Roman"/>
          <w:spacing w:val="30"/>
          <w:sz w:val="24"/>
          <w:szCs w:val="24"/>
        </w:rPr>
        <w:t xml:space="preserve"> </w:t>
      </w:r>
      <w:r w:rsidRPr="00B9408E">
        <w:rPr>
          <w:rFonts w:ascii="Times New Roman" w:hAnsi="Times New Roman" w:cs="Times New Roman"/>
          <w:sz w:val="24"/>
          <w:szCs w:val="24"/>
        </w:rPr>
        <w:t>well</w:t>
      </w:r>
      <w:r w:rsidRPr="00B9408E">
        <w:rPr>
          <w:rFonts w:ascii="Times New Roman" w:hAnsi="Times New Roman" w:cs="Times New Roman"/>
          <w:spacing w:val="31"/>
          <w:sz w:val="24"/>
          <w:szCs w:val="24"/>
        </w:rPr>
        <w:t xml:space="preserve"> </w:t>
      </w:r>
      <w:r w:rsidRPr="00B9408E">
        <w:rPr>
          <w:rFonts w:ascii="Times New Roman" w:hAnsi="Times New Roman" w:cs="Times New Roman"/>
          <w:sz w:val="24"/>
          <w:szCs w:val="24"/>
        </w:rPr>
        <w:t>as</w:t>
      </w:r>
      <w:r w:rsidRPr="00B9408E">
        <w:rPr>
          <w:rFonts w:ascii="Times New Roman" w:hAnsi="Times New Roman" w:cs="Times New Roman"/>
          <w:spacing w:val="30"/>
          <w:sz w:val="24"/>
          <w:szCs w:val="24"/>
        </w:rPr>
        <w:t xml:space="preserve"> </w:t>
      </w:r>
      <w:r w:rsidRPr="00B9408E">
        <w:rPr>
          <w:rFonts w:ascii="Times New Roman" w:hAnsi="Times New Roman" w:cs="Times New Roman"/>
          <w:sz w:val="24"/>
          <w:szCs w:val="24"/>
        </w:rPr>
        <w:t>presentation</w:t>
      </w:r>
      <w:r w:rsidRPr="00B9408E">
        <w:rPr>
          <w:rFonts w:ascii="Times New Roman" w:hAnsi="Times New Roman" w:cs="Times New Roman"/>
          <w:spacing w:val="-53"/>
          <w:sz w:val="24"/>
          <w:szCs w:val="24"/>
        </w:rPr>
        <w:t xml:space="preserve"> </w:t>
      </w:r>
      <w:r w:rsidRPr="00B9408E">
        <w:rPr>
          <w:rFonts w:ascii="Times New Roman" w:hAnsi="Times New Roman" w:cs="Times New Roman"/>
          <w:sz w:val="24"/>
          <w:szCs w:val="24"/>
        </w:rPr>
        <w:t>in</w:t>
      </w:r>
      <w:r w:rsidRPr="00B9408E">
        <w:rPr>
          <w:rFonts w:ascii="Times New Roman" w:hAnsi="Times New Roman" w:cs="Times New Roman"/>
          <w:spacing w:val="1"/>
          <w:sz w:val="24"/>
          <w:szCs w:val="24"/>
        </w:rPr>
        <w:t xml:space="preserve"> </w:t>
      </w:r>
      <w:r w:rsidRPr="00B9408E">
        <w:rPr>
          <w:rFonts w:ascii="Times New Roman" w:hAnsi="Times New Roman" w:cs="Times New Roman"/>
          <w:sz w:val="24"/>
          <w:szCs w:val="24"/>
        </w:rPr>
        <w:t>appropriate forums</w:t>
      </w:r>
    </w:p>
    <w:p w:rsidR="00B9408E" w:rsidRPr="00B9408E" w:rsidRDefault="00B9408E" w:rsidP="00B9408E">
      <w:pPr>
        <w:pStyle w:val="ListParagraph"/>
        <w:numPr>
          <w:ilvl w:val="0"/>
          <w:numId w:val="123"/>
        </w:numPr>
        <w:tabs>
          <w:tab w:val="left" w:pos="2229"/>
        </w:tabs>
        <w:spacing w:before="0" w:line="283" w:lineRule="auto"/>
        <w:ind w:left="0"/>
        <w:contextualSpacing/>
        <w:jc w:val="both"/>
        <w:rPr>
          <w:rFonts w:ascii="Times New Roman" w:hAnsi="Times New Roman" w:cs="Times New Roman"/>
          <w:sz w:val="24"/>
          <w:szCs w:val="24"/>
        </w:rPr>
      </w:pPr>
      <w:r w:rsidRPr="00B9408E">
        <w:rPr>
          <w:rFonts w:ascii="Times New Roman" w:hAnsi="Times New Roman" w:cs="Times New Roman"/>
          <w:sz w:val="24"/>
          <w:szCs w:val="24"/>
        </w:rPr>
        <w:t>Demonstrate knowledge for in-depth analytical and critical thinking to identify, formulate and</w:t>
      </w:r>
      <w:r w:rsidRPr="00B9408E">
        <w:rPr>
          <w:rFonts w:ascii="Times New Roman" w:hAnsi="Times New Roman" w:cs="Times New Roman"/>
          <w:spacing w:val="1"/>
          <w:sz w:val="24"/>
          <w:szCs w:val="24"/>
        </w:rPr>
        <w:t xml:space="preserve"> </w:t>
      </w:r>
      <w:r w:rsidRPr="00B9408E">
        <w:rPr>
          <w:rFonts w:ascii="Times New Roman" w:hAnsi="Times New Roman" w:cs="Times New Roman"/>
          <w:sz w:val="24"/>
          <w:szCs w:val="24"/>
        </w:rPr>
        <w:t>solve</w:t>
      </w:r>
      <w:r w:rsidRPr="00B9408E">
        <w:rPr>
          <w:rFonts w:ascii="Times New Roman" w:hAnsi="Times New Roman" w:cs="Times New Roman"/>
          <w:spacing w:val="1"/>
          <w:sz w:val="24"/>
          <w:szCs w:val="24"/>
        </w:rPr>
        <w:t xml:space="preserve"> </w:t>
      </w:r>
      <w:r w:rsidRPr="00B9408E">
        <w:rPr>
          <w:rFonts w:ascii="Times New Roman" w:hAnsi="Times New Roman" w:cs="Times New Roman"/>
          <w:sz w:val="24"/>
          <w:szCs w:val="24"/>
        </w:rPr>
        <w:t>the</w:t>
      </w:r>
      <w:r w:rsidRPr="00B9408E">
        <w:rPr>
          <w:rFonts w:ascii="Times New Roman" w:hAnsi="Times New Roman" w:cs="Times New Roman"/>
          <w:spacing w:val="1"/>
          <w:sz w:val="24"/>
          <w:szCs w:val="24"/>
        </w:rPr>
        <w:t xml:space="preserve"> </w:t>
      </w:r>
      <w:r w:rsidRPr="00B9408E">
        <w:rPr>
          <w:rFonts w:ascii="Times New Roman" w:hAnsi="Times New Roman" w:cs="Times New Roman"/>
          <w:sz w:val="24"/>
          <w:szCs w:val="24"/>
        </w:rPr>
        <w:t>issues</w:t>
      </w:r>
      <w:r w:rsidRPr="00B9408E">
        <w:rPr>
          <w:rFonts w:ascii="Times New Roman" w:hAnsi="Times New Roman" w:cs="Times New Roman"/>
          <w:spacing w:val="1"/>
          <w:sz w:val="24"/>
          <w:szCs w:val="24"/>
        </w:rPr>
        <w:t xml:space="preserve"> </w:t>
      </w:r>
      <w:r w:rsidRPr="00B9408E">
        <w:rPr>
          <w:rFonts w:ascii="Times New Roman" w:hAnsi="Times New Roman" w:cs="Times New Roman"/>
          <w:sz w:val="24"/>
          <w:szCs w:val="24"/>
        </w:rPr>
        <w:t>related</w:t>
      </w:r>
      <w:r w:rsidRPr="00B9408E">
        <w:rPr>
          <w:rFonts w:ascii="Times New Roman" w:hAnsi="Times New Roman" w:cs="Times New Roman"/>
          <w:spacing w:val="1"/>
          <w:sz w:val="24"/>
          <w:szCs w:val="24"/>
        </w:rPr>
        <w:t xml:space="preserve"> </w:t>
      </w:r>
      <w:r w:rsidRPr="00B9408E">
        <w:rPr>
          <w:rFonts w:ascii="Times New Roman" w:hAnsi="Times New Roman" w:cs="Times New Roman"/>
          <w:sz w:val="24"/>
          <w:szCs w:val="24"/>
        </w:rPr>
        <w:t>to</w:t>
      </w:r>
      <w:r w:rsidRPr="00B9408E">
        <w:rPr>
          <w:rFonts w:ascii="Times New Roman" w:hAnsi="Times New Roman" w:cs="Times New Roman"/>
          <w:spacing w:val="1"/>
          <w:sz w:val="24"/>
          <w:szCs w:val="24"/>
        </w:rPr>
        <w:t xml:space="preserve"> </w:t>
      </w:r>
      <w:r w:rsidRPr="00B9408E">
        <w:rPr>
          <w:rFonts w:ascii="Times New Roman" w:hAnsi="Times New Roman" w:cs="Times New Roman"/>
          <w:sz w:val="24"/>
          <w:szCs w:val="24"/>
        </w:rPr>
        <w:t>Biotechnology</w:t>
      </w:r>
      <w:r w:rsidRPr="00B9408E">
        <w:rPr>
          <w:rFonts w:ascii="Times New Roman" w:hAnsi="Times New Roman" w:cs="Times New Roman"/>
          <w:spacing w:val="1"/>
          <w:sz w:val="24"/>
          <w:szCs w:val="24"/>
        </w:rPr>
        <w:t xml:space="preserve"> </w:t>
      </w:r>
      <w:r w:rsidRPr="00B9408E">
        <w:rPr>
          <w:rFonts w:ascii="Times New Roman" w:hAnsi="Times New Roman" w:cs="Times New Roman"/>
          <w:sz w:val="24"/>
          <w:szCs w:val="24"/>
        </w:rPr>
        <w:t>Industry,</w:t>
      </w:r>
      <w:r w:rsidRPr="00B9408E">
        <w:rPr>
          <w:rFonts w:ascii="Times New Roman" w:hAnsi="Times New Roman" w:cs="Times New Roman"/>
          <w:spacing w:val="1"/>
          <w:sz w:val="24"/>
          <w:szCs w:val="24"/>
        </w:rPr>
        <w:t xml:space="preserve"> </w:t>
      </w:r>
      <w:r w:rsidRPr="00B9408E">
        <w:rPr>
          <w:rFonts w:ascii="Times New Roman" w:hAnsi="Times New Roman" w:cs="Times New Roman"/>
          <w:sz w:val="24"/>
          <w:szCs w:val="24"/>
        </w:rPr>
        <w:t>Pharma</w:t>
      </w:r>
      <w:r w:rsidRPr="00B9408E">
        <w:rPr>
          <w:rFonts w:ascii="Times New Roman" w:hAnsi="Times New Roman" w:cs="Times New Roman"/>
          <w:spacing w:val="1"/>
          <w:sz w:val="24"/>
          <w:szCs w:val="24"/>
        </w:rPr>
        <w:t xml:space="preserve"> </w:t>
      </w:r>
      <w:r w:rsidRPr="00B9408E">
        <w:rPr>
          <w:rFonts w:ascii="Times New Roman" w:hAnsi="Times New Roman" w:cs="Times New Roman"/>
          <w:sz w:val="24"/>
          <w:szCs w:val="24"/>
        </w:rPr>
        <w:t>industry,</w:t>
      </w:r>
      <w:r w:rsidRPr="00B9408E">
        <w:rPr>
          <w:rFonts w:ascii="Times New Roman" w:hAnsi="Times New Roman" w:cs="Times New Roman"/>
          <w:spacing w:val="55"/>
          <w:sz w:val="24"/>
          <w:szCs w:val="24"/>
        </w:rPr>
        <w:t xml:space="preserve"> </w:t>
      </w:r>
      <w:r w:rsidRPr="00B9408E">
        <w:rPr>
          <w:rFonts w:ascii="Times New Roman" w:hAnsi="Times New Roman" w:cs="Times New Roman"/>
          <w:sz w:val="24"/>
          <w:szCs w:val="24"/>
        </w:rPr>
        <w:t>Medical</w:t>
      </w:r>
      <w:r w:rsidRPr="00B9408E">
        <w:rPr>
          <w:rFonts w:ascii="Times New Roman" w:hAnsi="Times New Roman" w:cs="Times New Roman"/>
          <w:spacing w:val="55"/>
          <w:sz w:val="24"/>
          <w:szCs w:val="24"/>
        </w:rPr>
        <w:t xml:space="preserve"> </w:t>
      </w:r>
      <w:r w:rsidRPr="00B9408E">
        <w:rPr>
          <w:rFonts w:ascii="Times New Roman" w:hAnsi="Times New Roman" w:cs="Times New Roman"/>
          <w:sz w:val="24"/>
          <w:szCs w:val="24"/>
        </w:rPr>
        <w:t>or</w:t>
      </w:r>
      <w:r w:rsidRPr="00B9408E">
        <w:rPr>
          <w:rFonts w:ascii="Times New Roman" w:hAnsi="Times New Roman" w:cs="Times New Roman"/>
          <w:spacing w:val="55"/>
          <w:sz w:val="24"/>
          <w:szCs w:val="24"/>
        </w:rPr>
        <w:t xml:space="preserve"> </w:t>
      </w:r>
      <w:r w:rsidRPr="00B9408E">
        <w:rPr>
          <w:rFonts w:ascii="Times New Roman" w:hAnsi="Times New Roman" w:cs="Times New Roman"/>
          <w:sz w:val="24"/>
          <w:szCs w:val="24"/>
        </w:rPr>
        <w:t>hospital</w:t>
      </w:r>
      <w:r w:rsidRPr="00B9408E">
        <w:rPr>
          <w:rFonts w:ascii="Times New Roman" w:hAnsi="Times New Roman" w:cs="Times New Roman"/>
          <w:spacing w:val="1"/>
          <w:sz w:val="24"/>
          <w:szCs w:val="24"/>
        </w:rPr>
        <w:t xml:space="preserve"> </w:t>
      </w:r>
      <w:r w:rsidRPr="00B9408E">
        <w:rPr>
          <w:rFonts w:ascii="Times New Roman" w:hAnsi="Times New Roman" w:cs="Times New Roman"/>
          <w:sz w:val="24"/>
          <w:szCs w:val="24"/>
        </w:rPr>
        <w:t>related organizations,</w:t>
      </w:r>
      <w:r w:rsidRPr="00B9408E">
        <w:rPr>
          <w:rFonts w:ascii="Times New Roman" w:hAnsi="Times New Roman" w:cs="Times New Roman"/>
          <w:spacing w:val="3"/>
          <w:sz w:val="24"/>
          <w:szCs w:val="24"/>
        </w:rPr>
        <w:t xml:space="preserve"> </w:t>
      </w:r>
      <w:r w:rsidRPr="00B9408E">
        <w:rPr>
          <w:rFonts w:ascii="Times New Roman" w:hAnsi="Times New Roman" w:cs="Times New Roman"/>
          <w:sz w:val="24"/>
          <w:szCs w:val="24"/>
        </w:rPr>
        <w:t>Regulatory</w:t>
      </w:r>
      <w:r w:rsidRPr="00B9408E">
        <w:rPr>
          <w:rFonts w:ascii="Times New Roman" w:hAnsi="Times New Roman" w:cs="Times New Roman"/>
          <w:spacing w:val="1"/>
          <w:sz w:val="24"/>
          <w:szCs w:val="24"/>
        </w:rPr>
        <w:t xml:space="preserve"> </w:t>
      </w:r>
      <w:r w:rsidRPr="00B9408E">
        <w:rPr>
          <w:rFonts w:ascii="Times New Roman" w:hAnsi="Times New Roman" w:cs="Times New Roman"/>
          <w:sz w:val="24"/>
          <w:szCs w:val="24"/>
        </w:rPr>
        <w:t>Agencies,</w:t>
      </w:r>
      <w:r w:rsidRPr="00B9408E">
        <w:rPr>
          <w:rFonts w:ascii="Times New Roman" w:hAnsi="Times New Roman" w:cs="Times New Roman"/>
          <w:spacing w:val="4"/>
          <w:sz w:val="24"/>
          <w:szCs w:val="24"/>
        </w:rPr>
        <w:t xml:space="preserve"> </w:t>
      </w:r>
      <w:r w:rsidRPr="00B9408E">
        <w:rPr>
          <w:rFonts w:ascii="Times New Roman" w:hAnsi="Times New Roman" w:cs="Times New Roman"/>
          <w:sz w:val="24"/>
          <w:szCs w:val="24"/>
        </w:rPr>
        <w:t>&amp;</w:t>
      </w:r>
      <w:r w:rsidRPr="00B9408E">
        <w:rPr>
          <w:rFonts w:ascii="Times New Roman" w:hAnsi="Times New Roman" w:cs="Times New Roman"/>
          <w:spacing w:val="3"/>
          <w:sz w:val="24"/>
          <w:szCs w:val="24"/>
        </w:rPr>
        <w:t xml:space="preserve"> </w:t>
      </w:r>
      <w:r w:rsidRPr="00B9408E">
        <w:rPr>
          <w:rFonts w:ascii="Times New Roman" w:hAnsi="Times New Roman" w:cs="Times New Roman"/>
          <w:sz w:val="24"/>
          <w:szCs w:val="24"/>
        </w:rPr>
        <w:t>Academia.</w:t>
      </w:r>
    </w:p>
    <w:p w:rsidR="00B9408E" w:rsidRDefault="00B9408E">
      <w:pPr>
        <w:spacing w:after="0" w:line="240" w:lineRule="auto"/>
        <w:rPr>
          <w:rFonts w:ascii="Times New Roman" w:hAnsi="Times New Roman"/>
        </w:rPr>
      </w:pPr>
      <w:r>
        <w:rPr>
          <w:rFonts w:ascii="Times New Roman" w:hAnsi="Times New Roman"/>
        </w:rPr>
        <w:br w:type="page"/>
      </w:r>
    </w:p>
    <w:p w:rsidR="00B9408E" w:rsidRDefault="00B9408E" w:rsidP="005818EE">
      <w:pPr>
        <w:spacing w:after="0" w:line="240" w:lineRule="auto"/>
        <w:rPr>
          <w:rFonts w:ascii="Times New Roman" w:hAnsi="Times New Roman"/>
        </w:rPr>
      </w:pPr>
    </w:p>
    <w:p w:rsidR="005818EE" w:rsidRPr="00A33536" w:rsidRDefault="005818EE" w:rsidP="005818EE">
      <w:pPr>
        <w:spacing w:after="0" w:line="240" w:lineRule="auto"/>
        <w:rPr>
          <w:rFonts w:ascii="Times New Roman" w:hAnsi="Times New Roman"/>
        </w:rPr>
      </w:pPr>
    </w:p>
    <w:tbl>
      <w:tblPr>
        <w:tblW w:w="8640" w:type="dxa"/>
        <w:jc w:val="center"/>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shd w:val="clear" w:color="auto" w:fill="FFFFFF"/>
        <w:tblLook w:val="04A0" w:firstRow="1" w:lastRow="0" w:firstColumn="1" w:lastColumn="0" w:noHBand="0" w:noVBand="1"/>
      </w:tblPr>
      <w:tblGrid>
        <w:gridCol w:w="1435"/>
        <w:gridCol w:w="5779"/>
        <w:gridCol w:w="796"/>
        <w:gridCol w:w="630"/>
      </w:tblGrid>
      <w:tr w:rsidR="00A37548" w:rsidRPr="00A33536" w:rsidTr="0029745A">
        <w:trPr>
          <w:jc w:val="center"/>
        </w:trPr>
        <w:tc>
          <w:tcPr>
            <w:tcW w:w="1435" w:type="dxa"/>
            <w:tcBorders>
              <w:top w:val="single" w:sz="8" w:space="0" w:color="8064A2"/>
              <w:left w:val="single" w:sz="8" w:space="0" w:color="8064A2"/>
              <w:bottom w:val="single" w:sz="4" w:space="0" w:color="auto"/>
              <w:right w:val="single" w:sz="8" w:space="0" w:color="8064A2"/>
            </w:tcBorders>
            <w:shd w:val="clear" w:color="auto" w:fill="FFFFFF"/>
          </w:tcPr>
          <w:p w:rsidR="00A37548" w:rsidRPr="00A33536" w:rsidRDefault="003A4043" w:rsidP="00F066A8">
            <w:pPr>
              <w:widowControl w:val="0"/>
              <w:shd w:val="clear" w:color="auto" w:fill="FFFFFF"/>
              <w:autoSpaceDE w:val="0"/>
              <w:autoSpaceDN w:val="0"/>
              <w:spacing w:before="120" w:after="120" w:line="240" w:lineRule="auto"/>
              <w:jc w:val="center"/>
              <w:rPr>
                <w:rFonts w:ascii="Times New Roman" w:hAnsi="Times New Roman"/>
                <w:b/>
                <w:bCs/>
                <w:color w:val="000000"/>
              </w:rPr>
            </w:pPr>
            <w:r w:rsidRPr="00A33536">
              <w:rPr>
                <w:rFonts w:ascii="Times New Roman" w:hAnsi="Times New Roman"/>
                <w:b/>
              </w:rPr>
              <w:br w:type="page"/>
            </w:r>
            <w:r w:rsidR="00A37548" w:rsidRPr="00A33536">
              <w:rPr>
                <w:rFonts w:ascii="Times New Roman" w:hAnsi="Times New Roman"/>
                <w:b/>
                <w:bCs/>
                <w:color w:val="000000"/>
              </w:rPr>
              <w:t>Semester</w:t>
            </w:r>
          </w:p>
        </w:tc>
        <w:tc>
          <w:tcPr>
            <w:tcW w:w="5779" w:type="dxa"/>
            <w:vMerge w:val="restart"/>
            <w:tcBorders>
              <w:top w:val="single" w:sz="8" w:space="0" w:color="8064A2"/>
              <w:left w:val="single" w:sz="8" w:space="0" w:color="8064A2"/>
              <w:bottom w:val="single" w:sz="18" w:space="0" w:color="8064A2"/>
              <w:right w:val="single" w:sz="8" w:space="0" w:color="8064A2"/>
            </w:tcBorders>
            <w:shd w:val="clear" w:color="auto" w:fill="FFFFFF"/>
          </w:tcPr>
          <w:p w:rsidR="00A37548" w:rsidRPr="00A33536" w:rsidRDefault="00A37548" w:rsidP="00F066A8">
            <w:pPr>
              <w:widowControl w:val="0"/>
              <w:shd w:val="clear" w:color="auto" w:fill="FFFFFF"/>
              <w:autoSpaceDE w:val="0"/>
              <w:autoSpaceDN w:val="0"/>
              <w:spacing w:before="120" w:after="120" w:line="240" w:lineRule="auto"/>
              <w:jc w:val="center"/>
              <w:rPr>
                <w:rFonts w:ascii="Times New Roman" w:hAnsi="Times New Roman"/>
                <w:b/>
                <w:bCs/>
                <w:color w:val="000000"/>
              </w:rPr>
            </w:pPr>
            <w:r w:rsidRPr="00A33536">
              <w:rPr>
                <w:rFonts w:ascii="Times New Roman" w:hAnsi="Times New Roman"/>
                <w:b/>
                <w:bCs/>
                <w:color w:val="000000"/>
              </w:rPr>
              <w:t xml:space="preserve">CORE COURSE - I </w:t>
            </w:r>
          </w:p>
          <w:p w:rsidR="00A37548" w:rsidRPr="00A33536" w:rsidRDefault="00A37548" w:rsidP="00A37548">
            <w:pPr>
              <w:widowControl w:val="0"/>
              <w:shd w:val="clear" w:color="auto" w:fill="FFFFFF"/>
              <w:autoSpaceDE w:val="0"/>
              <w:autoSpaceDN w:val="0"/>
              <w:spacing w:before="120" w:after="120" w:line="240" w:lineRule="auto"/>
              <w:jc w:val="center"/>
              <w:rPr>
                <w:rFonts w:ascii="Times New Roman" w:hAnsi="Times New Roman"/>
                <w:b/>
                <w:bCs/>
                <w:color w:val="000000"/>
              </w:rPr>
            </w:pPr>
            <w:r w:rsidRPr="00A33536">
              <w:rPr>
                <w:rFonts w:ascii="Times New Roman" w:hAnsi="Times New Roman"/>
                <w:b/>
                <w:bCs/>
                <w:color w:val="000000"/>
              </w:rPr>
              <w:t>23PBTHC11: BIOCHEMISTRY</w:t>
            </w:r>
          </w:p>
        </w:tc>
        <w:tc>
          <w:tcPr>
            <w:tcW w:w="796" w:type="dxa"/>
            <w:tcBorders>
              <w:top w:val="single" w:sz="8" w:space="0" w:color="8064A2"/>
              <w:left w:val="single" w:sz="8" w:space="0" w:color="8064A2"/>
              <w:bottom w:val="single" w:sz="4" w:space="0" w:color="auto"/>
              <w:right w:val="single" w:sz="8" w:space="0" w:color="8064A2"/>
            </w:tcBorders>
            <w:shd w:val="clear" w:color="auto" w:fill="FFFFFF"/>
          </w:tcPr>
          <w:p w:rsidR="00A37548" w:rsidRPr="00A33536" w:rsidRDefault="00A37548" w:rsidP="00F066A8">
            <w:pPr>
              <w:widowControl w:val="0"/>
              <w:shd w:val="clear" w:color="auto" w:fill="FFFFFF"/>
              <w:autoSpaceDE w:val="0"/>
              <w:autoSpaceDN w:val="0"/>
              <w:spacing w:before="120" w:after="120" w:line="240" w:lineRule="auto"/>
              <w:jc w:val="center"/>
              <w:rPr>
                <w:rFonts w:ascii="Times New Roman" w:hAnsi="Times New Roman"/>
                <w:b/>
                <w:bCs/>
                <w:color w:val="000000"/>
              </w:rPr>
            </w:pPr>
            <w:r w:rsidRPr="00A33536">
              <w:rPr>
                <w:rFonts w:ascii="Times New Roman" w:hAnsi="Times New Roman"/>
                <w:b/>
                <w:bCs/>
                <w:color w:val="000000"/>
              </w:rPr>
              <w:t>H/W</w:t>
            </w:r>
          </w:p>
        </w:tc>
        <w:tc>
          <w:tcPr>
            <w:tcW w:w="630" w:type="dxa"/>
            <w:tcBorders>
              <w:top w:val="single" w:sz="8" w:space="0" w:color="8064A2"/>
              <w:left w:val="single" w:sz="8" w:space="0" w:color="8064A2"/>
              <w:bottom w:val="single" w:sz="4" w:space="0" w:color="auto"/>
              <w:right w:val="single" w:sz="8" w:space="0" w:color="8064A2"/>
            </w:tcBorders>
            <w:shd w:val="clear" w:color="auto" w:fill="FFFFFF"/>
          </w:tcPr>
          <w:p w:rsidR="00A37548" w:rsidRPr="00A33536" w:rsidRDefault="00A37548" w:rsidP="00F066A8">
            <w:pPr>
              <w:widowControl w:val="0"/>
              <w:shd w:val="clear" w:color="auto" w:fill="FFFFFF"/>
              <w:autoSpaceDE w:val="0"/>
              <w:autoSpaceDN w:val="0"/>
              <w:spacing w:before="120" w:after="120" w:line="240" w:lineRule="auto"/>
              <w:jc w:val="center"/>
              <w:rPr>
                <w:rFonts w:ascii="Times New Roman" w:hAnsi="Times New Roman"/>
                <w:b/>
                <w:bCs/>
                <w:color w:val="000000"/>
              </w:rPr>
            </w:pPr>
            <w:r w:rsidRPr="00A33536">
              <w:rPr>
                <w:rFonts w:ascii="Times New Roman" w:hAnsi="Times New Roman"/>
                <w:b/>
                <w:bCs/>
                <w:color w:val="000000"/>
              </w:rPr>
              <w:t>C</w:t>
            </w:r>
          </w:p>
        </w:tc>
      </w:tr>
      <w:tr w:rsidR="00A37548" w:rsidRPr="00A33536" w:rsidTr="0029745A">
        <w:trPr>
          <w:jc w:val="center"/>
        </w:trPr>
        <w:tc>
          <w:tcPr>
            <w:tcW w:w="1435" w:type="dxa"/>
            <w:tcBorders>
              <w:top w:val="single" w:sz="4" w:space="0" w:color="auto"/>
              <w:left w:val="single" w:sz="8" w:space="0" w:color="8064A2"/>
              <w:bottom w:val="single" w:sz="8" w:space="0" w:color="8064A2"/>
              <w:right w:val="single" w:sz="8" w:space="0" w:color="8064A2"/>
            </w:tcBorders>
            <w:shd w:val="clear" w:color="auto" w:fill="FFFFFF"/>
          </w:tcPr>
          <w:p w:rsidR="00A37548" w:rsidRPr="00A33536" w:rsidRDefault="00A37548" w:rsidP="00F066A8">
            <w:pPr>
              <w:widowControl w:val="0"/>
              <w:shd w:val="clear" w:color="auto" w:fill="FFFFFF"/>
              <w:autoSpaceDE w:val="0"/>
              <w:autoSpaceDN w:val="0"/>
              <w:spacing w:before="120" w:after="120" w:line="240" w:lineRule="auto"/>
              <w:jc w:val="center"/>
              <w:rPr>
                <w:rFonts w:ascii="Times New Roman" w:hAnsi="Times New Roman"/>
                <w:b/>
                <w:bCs/>
                <w:color w:val="000000"/>
              </w:rPr>
            </w:pPr>
            <w:r w:rsidRPr="00A33536">
              <w:rPr>
                <w:rFonts w:ascii="Times New Roman" w:hAnsi="Times New Roman"/>
                <w:b/>
                <w:bCs/>
                <w:color w:val="000000"/>
              </w:rPr>
              <w:t>I</w:t>
            </w:r>
          </w:p>
        </w:tc>
        <w:tc>
          <w:tcPr>
            <w:tcW w:w="5779" w:type="dxa"/>
            <w:vMerge/>
            <w:tcBorders>
              <w:top w:val="single" w:sz="8" w:space="0" w:color="8064A2"/>
              <w:left w:val="single" w:sz="8" w:space="0" w:color="8064A2"/>
              <w:bottom w:val="single" w:sz="8" w:space="0" w:color="8064A2"/>
              <w:right w:val="single" w:sz="8" w:space="0" w:color="8064A2"/>
            </w:tcBorders>
            <w:shd w:val="clear" w:color="auto" w:fill="FFFFFF"/>
          </w:tcPr>
          <w:p w:rsidR="00A37548" w:rsidRPr="00A33536" w:rsidRDefault="00A37548" w:rsidP="00F066A8">
            <w:pPr>
              <w:widowControl w:val="0"/>
              <w:shd w:val="clear" w:color="auto" w:fill="FFFFFF"/>
              <w:autoSpaceDE w:val="0"/>
              <w:autoSpaceDN w:val="0"/>
              <w:spacing w:before="120" w:after="120" w:line="240" w:lineRule="auto"/>
              <w:jc w:val="center"/>
              <w:rPr>
                <w:rFonts w:ascii="Times New Roman" w:eastAsia="Calibri" w:hAnsi="Times New Roman"/>
                <w:b/>
                <w:bCs/>
                <w:color w:val="000000"/>
              </w:rPr>
            </w:pPr>
          </w:p>
        </w:tc>
        <w:tc>
          <w:tcPr>
            <w:tcW w:w="796" w:type="dxa"/>
            <w:tcBorders>
              <w:top w:val="single" w:sz="4" w:space="0" w:color="auto"/>
              <w:left w:val="single" w:sz="8" w:space="0" w:color="8064A2"/>
              <w:bottom w:val="single" w:sz="8" w:space="0" w:color="8064A2"/>
              <w:right w:val="single" w:sz="8" w:space="0" w:color="8064A2"/>
            </w:tcBorders>
            <w:shd w:val="clear" w:color="auto" w:fill="FFFFFF"/>
          </w:tcPr>
          <w:p w:rsidR="00A37548" w:rsidRPr="00A33536" w:rsidRDefault="00A37548" w:rsidP="00F066A8">
            <w:pPr>
              <w:widowControl w:val="0"/>
              <w:shd w:val="clear" w:color="auto" w:fill="FFFFFF"/>
              <w:autoSpaceDE w:val="0"/>
              <w:autoSpaceDN w:val="0"/>
              <w:spacing w:before="120" w:after="120" w:line="240" w:lineRule="auto"/>
              <w:jc w:val="center"/>
              <w:rPr>
                <w:rFonts w:ascii="Times New Roman" w:eastAsia="Calibri" w:hAnsi="Times New Roman"/>
                <w:b/>
                <w:bCs/>
                <w:color w:val="000000"/>
              </w:rPr>
            </w:pPr>
            <w:r w:rsidRPr="00A33536">
              <w:rPr>
                <w:rFonts w:ascii="Times New Roman" w:eastAsia="Calibri" w:hAnsi="Times New Roman"/>
                <w:b/>
                <w:bCs/>
                <w:color w:val="000000"/>
              </w:rPr>
              <w:t>7</w:t>
            </w:r>
          </w:p>
        </w:tc>
        <w:tc>
          <w:tcPr>
            <w:tcW w:w="630" w:type="dxa"/>
            <w:tcBorders>
              <w:top w:val="single" w:sz="4" w:space="0" w:color="auto"/>
              <w:left w:val="single" w:sz="8" w:space="0" w:color="8064A2"/>
              <w:bottom w:val="single" w:sz="8" w:space="0" w:color="8064A2"/>
              <w:right w:val="single" w:sz="8" w:space="0" w:color="8064A2"/>
            </w:tcBorders>
            <w:shd w:val="clear" w:color="auto" w:fill="FFFFFF"/>
          </w:tcPr>
          <w:p w:rsidR="00A37548" w:rsidRPr="00A33536" w:rsidRDefault="00A37548" w:rsidP="00F066A8">
            <w:pPr>
              <w:widowControl w:val="0"/>
              <w:shd w:val="clear" w:color="auto" w:fill="FFFFFF"/>
              <w:autoSpaceDE w:val="0"/>
              <w:autoSpaceDN w:val="0"/>
              <w:spacing w:before="120" w:after="120" w:line="240" w:lineRule="auto"/>
              <w:jc w:val="center"/>
              <w:rPr>
                <w:rFonts w:ascii="Times New Roman" w:eastAsia="Calibri" w:hAnsi="Times New Roman"/>
                <w:b/>
                <w:bCs/>
                <w:color w:val="000000"/>
              </w:rPr>
            </w:pPr>
            <w:r w:rsidRPr="00A33536">
              <w:rPr>
                <w:rFonts w:ascii="Times New Roman" w:eastAsia="Calibri" w:hAnsi="Times New Roman"/>
                <w:b/>
                <w:bCs/>
                <w:color w:val="000000"/>
              </w:rPr>
              <w:t>5</w:t>
            </w:r>
          </w:p>
        </w:tc>
      </w:tr>
    </w:tbl>
    <w:p w:rsidR="004758E6" w:rsidRPr="00A33536" w:rsidRDefault="004758E6" w:rsidP="004758E6">
      <w:pPr>
        <w:spacing w:after="0" w:line="360" w:lineRule="auto"/>
        <w:jc w:val="both"/>
        <w:rPr>
          <w:rFonts w:ascii="Times New Roman" w:hAnsi="Times New Roman"/>
        </w:rPr>
      </w:pPr>
    </w:p>
    <w:p w:rsidR="007F56A9" w:rsidRPr="00A33536" w:rsidRDefault="007F56A9" w:rsidP="007F56A9">
      <w:pPr>
        <w:pStyle w:val="Heading1"/>
        <w:spacing w:before="137" w:line="360" w:lineRule="auto"/>
        <w:ind w:left="0" w:firstLine="0"/>
        <w:contextualSpacing/>
        <w:jc w:val="both"/>
        <w:rPr>
          <w:sz w:val="22"/>
        </w:rPr>
      </w:pPr>
      <w:r w:rsidRPr="00A33536">
        <w:rPr>
          <w:b/>
          <w:sz w:val="22"/>
        </w:rPr>
        <w:t>Aim:</w:t>
      </w:r>
      <w:r w:rsidRPr="00A33536">
        <w:rPr>
          <w:sz w:val="22"/>
        </w:rPr>
        <w:t xml:space="preserve"> To enable the students to understand the basic concepts of</w:t>
      </w:r>
      <w:r w:rsidRPr="00A33536">
        <w:rPr>
          <w:spacing w:val="1"/>
          <w:sz w:val="22"/>
        </w:rPr>
        <w:t xml:space="preserve"> </w:t>
      </w:r>
      <w:r w:rsidRPr="00A33536">
        <w:rPr>
          <w:sz w:val="22"/>
        </w:rPr>
        <w:t>biochemistry</w:t>
      </w:r>
      <w:r w:rsidRPr="00A33536">
        <w:rPr>
          <w:spacing w:val="1"/>
          <w:sz w:val="22"/>
        </w:rPr>
        <w:t xml:space="preserve"> </w:t>
      </w:r>
      <w:r w:rsidRPr="00A33536">
        <w:rPr>
          <w:sz w:val="22"/>
        </w:rPr>
        <w:t>and</w:t>
      </w:r>
      <w:r w:rsidRPr="00A33536">
        <w:rPr>
          <w:spacing w:val="1"/>
          <w:sz w:val="22"/>
        </w:rPr>
        <w:t xml:space="preserve"> </w:t>
      </w:r>
      <w:r w:rsidRPr="00A33536">
        <w:rPr>
          <w:sz w:val="22"/>
        </w:rPr>
        <w:t>biomolecules</w:t>
      </w:r>
      <w:r w:rsidRPr="00A33536">
        <w:rPr>
          <w:spacing w:val="1"/>
          <w:sz w:val="22"/>
        </w:rPr>
        <w:t xml:space="preserve"> </w:t>
      </w:r>
      <w:r w:rsidRPr="00A33536">
        <w:rPr>
          <w:sz w:val="22"/>
        </w:rPr>
        <w:t>and</w:t>
      </w:r>
      <w:r w:rsidRPr="00A33536">
        <w:rPr>
          <w:spacing w:val="1"/>
          <w:sz w:val="22"/>
        </w:rPr>
        <w:t xml:space="preserve"> </w:t>
      </w:r>
      <w:r w:rsidRPr="00A33536">
        <w:rPr>
          <w:sz w:val="22"/>
        </w:rPr>
        <w:t>also</w:t>
      </w:r>
      <w:r w:rsidRPr="00A33536">
        <w:rPr>
          <w:spacing w:val="1"/>
          <w:sz w:val="22"/>
        </w:rPr>
        <w:t xml:space="preserve"> </w:t>
      </w:r>
      <w:r w:rsidRPr="00A33536">
        <w:rPr>
          <w:sz w:val="22"/>
        </w:rPr>
        <w:t>to</w:t>
      </w:r>
      <w:r w:rsidRPr="00A33536">
        <w:rPr>
          <w:spacing w:val="1"/>
          <w:sz w:val="22"/>
        </w:rPr>
        <w:t xml:space="preserve"> </w:t>
      </w:r>
      <w:r w:rsidRPr="00A33536">
        <w:rPr>
          <w:sz w:val="22"/>
        </w:rPr>
        <w:t>learn</w:t>
      </w:r>
      <w:r w:rsidRPr="00A33536">
        <w:rPr>
          <w:spacing w:val="1"/>
          <w:sz w:val="22"/>
        </w:rPr>
        <w:t xml:space="preserve"> </w:t>
      </w:r>
      <w:r w:rsidRPr="00A33536">
        <w:rPr>
          <w:sz w:val="22"/>
        </w:rPr>
        <w:t>the</w:t>
      </w:r>
      <w:r w:rsidRPr="00A33536">
        <w:rPr>
          <w:spacing w:val="1"/>
          <w:sz w:val="22"/>
        </w:rPr>
        <w:t xml:space="preserve"> </w:t>
      </w:r>
      <w:r w:rsidRPr="00A33536">
        <w:rPr>
          <w:sz w:val="22"/>
        </w:rPr>
        <w:t>various</w:t>
      </w:r>
      <w:r w:rsidRPr="00A33536">
        <w:rPr>
          <w:spacing w:val="1"/>
          <w:sz w:val="22"/>
        </w:rPr>
        <w:t xml:space="preserve"> </w:t>
      </w:r>
      <w:r w:rsidRPr="00A33536">
        <w:rPr>
          <w:sz w:val="22"/>
        </w:rPr>
        <w:t>metabolic</w:t>
      </w:r>
      <w:r w:rsidRPr="00A33536">
        <w:rPr>
          <w:spacing w:val="-57"/>
          <w:sz w:val="22"/>
        </w:rPr>
        <w:t xml:space="preserve"> </w:t>
      </w:r>
      <w:r w:rsidRPr="00A33536">
        <w:rPr>
          <w:sz w:val="22"/>
        </w:rPr>
        <w:t>cycles</w:t>
      </w:r>
      <w:r w:rsidRPr="00A33536">
        <w:rPr>
          <w:spacing w:val="-2"/>
          <w:sz w:val="22"/>
        </w:rPr>
        <w:t xml:space="preserve"> </w:t>
      </w:r>
      <w:r w:rsidRPr="00A33536">
        <w:rPr>
          <w:sz w:val="22"/>
        </w:rPr>
        <w:t>and</w:t>
      </w:r>
      <w:r w:rsidRPr="00A33536">
        <w:rPr>
          <w:spacing w:val="1"/>
          <w:sz w:val="22"/>
        </w:rPr>
        <w:t xml:space="preserve"> </w:t>
      </w:r>
      <w:r w:rsidRPr="00A33536">
        <w:rPr>
          <w:sz w:val="22"/>
        </w:rPr>
        <w:t>also</w:t>
      </w:r>
      <w:r w:rsidRPr="00A33536">
        <w:rPr>
          <w:spacing w:val="-1"/>
          <w:sz w:val="22"/>
        </w:rPr>
        <w:t xml:space="preserve"> </w:t>
      </w:r>
      <w:r w:rsidRPr="00A33536">
        <w:rPr>
          <w:sz w:val="22"/>
        </w:rPr>
        <w:t>to</w:t>
      </w:r>
      <w:r w:rsidRPr="00A33536">
        <w:rPr>
          <w:spacing w:val="-2"/>
          <w:sz w:val="22"/>
        </w:rPr>
        <w:t xml:space="preserve"> </w:t>
      </w:r>
      <w:r w:rsidRPr="00A33536">
        <w:rPr>
          <w:sz w:val="22"/>
        </w:rPr>
        <w:t>analyze</w:t>
      </w:r>
      <w:r w:rsidRPr="00A33536">
        <w:rPr>
          <w:spacing w:val="-1"/>
          <w:sz w:val="22"/>
        </w:rPr>
        <w:t xml:space="preserve"> </w:t>
      </w:r>
      <w:r w:rsidRPr="00A33536">
        <w:rPr>
          <w:sz w:val="22"/>
        </w:rPr>
        <w:t>the significance</w:t>
      </w:r>
      <w:r w:rsidRPr="00A33536">
        <w:rPr>
          <w:spacing w:val="-3"/>
          <w:sz w:val="22"/>
        </w:rPr>
        <w:t xml:space="preserve"> </w:t>
      </w:r>
      <w:r w:rsidRPr="00A33536">
        <w:rPr>
          <w:sz w:val="22"/>
        </w:rPr>
        <w:t>of biochemical</w:t>
      </w:r>
      <w:r w:rsidRPr="00A33536">
        <w:rPr>
          <w:spacing w:val="-1"/>
          <w:sz w:val="22"/>
        </w:rPr>
        <w:t xml:space="preserve"> </w:t>
      </w:r>
      <w:r w:rsidRPr="00A33536">
        <w:rPr>
          <w:sz w:val="22"/>
        </w:rPr>
        <w:t>findings</w:t>
      </w:r>
    </w:p>
    <w:p w:rsidR="00F249CC" w:rsidRPr="00A33536" w:rsidRDefault="007F56A9" w:rsidP="00F249CC">
      <w:pPr>
        <w:spacing w:before="1" w:after="0"/>
        <w:contextualSpacing/>
        <w:jc w:val="both"/>
        <w:rPr>
          <w:rFonts w:ascii="Times New Roman" w:hAnsi="Times New Roman"/>
          <w:b/>
        </w:rPr>
      </w:pPr>
      <w:r w:rsidRPr="00A33536">
        <w:rPr>
          <w:rFonts w:ascii="Times New Roman" w:hAnsi="Times New Roman"/>
          <w:b/>
        </w:rPr>
        <w:t>Course</w:t>
      </w:r>
      <w:r w:rsidRPr="00A33536">
        <w:rPr>
          <w:rFonts w:ascii="Times New Roman" w:hAnsi="Times New Roman"/>
          <w:b/>
          <w:spacing w:val="-3"/>
        </w:rPr>
        <w:t xml:space="preserve"> </w:t>
      </w:r>
      <w:r w:rsidRPr="00A33536">
        <w:rPr>
          <w:rFonts w:ascii="Times New Roman" w:hAnsi="Times New Roman"/>
          <w:b/>
        </w:rPr>
        <w:t>Objectives</w:t>
      </w:r>
    </w:p>
    <w:p w:rsidR="007F56A9" w:rsidRPr="00A33536" w:rsidRDefault="007F56A9" w:rsidP="00D86ED3">
      <w:pPr>
        <w:pStyle w:val="ListParagraph"/>
        <w:numPr>
          <w:ilvl w:val="0"/>
          <w:numId w:val="6"/>
        </w:numPr>
        <w:spacing w:before="1"/>
        <w:contextualSpacing/>
        <w:jc w:val="both"/>
        <w:rPr>
          <w:rFonts w:ascii="Times New Roman" w:hAnsi="Times New Roman" w:cs="Times New Roman"/>
          <w:b/>
        </w:rPr>
      </w:pPr>
      <w:r w:rsidRPr="00A33536">
        <w:rPr>
          <w:rFonts w:ascii="Times New Roman" w:hAnsi="Times New Roman" w:cs="Times New Roman"/>
        </w:rPr>
        <w:t>To</w:t>
      </w:r>
      <w:r w:rsidRPr="00A33536">
        <w:rPr>
          <w:rFonts w:ascii="Times New Roman" w:hAnsi="Times New Roman" w:cs="Times New Roman"/>
          <w:spacing w:val="-2"/>
        </w:rPr>
        <w:t xml:space="preserve"> </w:t>
      </w:r>
      <w:r w:rsidRPr="00A33536">
        <w:rPr>
          <w:rFonts w:ascii="Times New Roman" w:hAnsi="Times New Roman" w:cs="Times New Roman"/>
        </w:rPr>
        <w:t>learn</w:t>
      </w:r>
      <w:r w:rsidRPr="00A33536">
        <w:rPr>
          <w:rFonts w:ascii="Times New Roman" w:hAnsi="Times New Roman" w:cs="Times New Roman"/>
          <w:spacing w:val="1"/>
        </w:rPr>
        <w:t xml:space="preserve"> </w:t>
      </w:r>
      <w:r w:rsidRPr="00A33536">
        <w:rPr>
          <w:rFonts w:ascii="Times New Roman" w:hAnsi="Times New Roman" w:cs="Times New Roman"/>
        </w:rPr>
        <w:t>the</w:t>
      </w:r>
      <w:r w:rsidRPr="00A33536">
        <w:rPr>
          <w:rFonts w:ascii="Times New Roman" w:hAnsi="Times New Roman" w:cs="Times New Roman"/>
          <w:spacing w:val="-4"/>
        </w:rPr>
        <w:t xml:space="preserve"> </w:t>
      </w:r>
      <w:r w:rsidRPr="00A33536">
        <w:rPr>
          <w:rFonts w:ascii="Times New Roman" w:hAnsi="Times New Roman" w:cs="Times New Roman"/>
        </w:rPr>
        <w:t>physical</w:t>
      </w:r>
      <w:r w:rsidRPr="00A33536">
        <w:rPr>
          <w:rFonts w:ascii="Times New Roman" w:hAnsi="Times New Roman" w:cs="Times New Roman"/>
          <w:spacing w:val="-2"/>
        </w:rPr>
        <w:t xml:space="preserve"> </w:t>
      </w:r>
      <w:r w:rsidRPr="00A33536">
        <w:rPr>
          <w:rFonts w:ascii="Times New Roman" w:hAnsi="Times New Roman" w:cs="Times New Roman"/>
        </w:rPr>
        <w:t>and</w:t>
      </w:r>
      <w:r w:rsidRPr="00A33536">
        <w:rPr>
          <w:rFonts w:ascii="Times New Roman" w:hAnsi="Times New Roman" w:cs="Times New Roman"/>
          <w:spacing w:val="-2"/>
        </w:rPr>
        <w:t xml:space="preserve"> </w:t>
      </w:r>
      <w:r w:rsidRPr="00A33536">
        <w:rPr>
          <w:rFonts w:ascii="Times New Roman" w:hAnsi="Times New Roman" w:cs="Times New Roman"/>
        </w:rPr>
        <w:t>chemical</w:t>
      </w:r>
      <w:r w:rsidRPr="00A33536">
        <w:rPr>
          <w:rFonts w:ascii="Times New Roman" w:hAnsi="Times New Roman" w:cs="Times New Roman"/>
          <w:spacing w:val="-3"/>
        </w:rPr>
        <w:t xml:space="preserve"> </w:t>
      </w:r>
      <w:r w:rsidRPr="00A33536">
        <w:rPr>
          <w:rFonts w:ascii="Times New Roman" w:hAnsi="Times New Roman" w:cs="Times New Roman"/>
        </w:rPr>
        <w:t>nature</w:t>
      </w:r>
      <w:r w:rsidRPr="00A33536">
        <w:rPr>
          <w:rFonts w:ascii="Times New Roman" w:hAnsi="Times New Roman" w:cs="Times New Roman"/>
          <w:spacing w:val="-2"/>
        </w:rPr>
        <w:t xml:space="preserve"> </w:t>
      </w:r>
      <w:r w:rsidRPr="00A33536">
        <w:rPr>
          <w:rFonts w:ascii="Times New Roman" w:hAnsi="Times New Roman" w:cs="Times New Roman"/>
        </w:rPr>
        <w:t>of</w:t>
      </w:r>
      <w:r w:rsidRPr="00A33536">
        <w:rPr>
          <w:rFonts w:ascii="Times New Roman" w:hAnsi="Times New Roman" w:cs="Times New Roman"/>
          <w:spacing w:val="-2"/>
        </w:rPr>
        <w:t xml:space="preserve"> </w:t>
      </w:r>
      <w:r w:rsidRPr="00A33536">
        <w:rPr>
          <w:rFonts w:ascii="Times New Roman" w:hAnsi="Times New Roman" w:cs="Times New Roman"/>
        </w:rPr>
        <w:t>Biomolecules</w:t>
      </w:r>
    </w:p>
    <w:p w:rsidR="007F56A9" w:rsidRPr="00A33536" w:rsidRDefault="007F56A9" w:rsidP="00D86ED3">
      <w:pPr>
        <w:pStyle w:val="ListParagraph"/>
        <w:numPr>
          <w:ilvl w:val="0"/>
          <w:numId w:val="6"/>
        </w:numPr>
        <w:tabs>
          <w:tab w:val="left" w:pos="1480"/>
        </w:tabs>
        <w:spacing w:before="140"/>
        <w:contextualSpacing/>
        <w:jc w:val="both"/>
        <w:rPr>
          <w:rFonts w:ascii="Times New Roman" w:hAnsi="Times New Roman" w:cs="Times New Roman"/>
        </w:rPr>
      </w:pPr>
      <w:r w:rsidRPr="00A33536">
        <w:rPr>
          <w:rFonts w:ascii="Times New Roman" w:hAnsi="Times New Roman" w:cs="Times New Roman"/>
        </w:rPr>
        <w:t>To</w:t>
      </w:r>
      <w:r w:rsidRPr="00A33536">
        <w:rPr>
          <w:rFonts w:ascii="Times New Roman" w:hAnsi="Times New Roman" w:cs="Times New Roman"/>
          <w:spacing w:val="-3"/>
        </w:rPr>
        <w:t xml:space="preserve"> </w:t>
      </w:r>
      <w:r w:rsidRPr="00A33536">
        <w:rPr>
          <w:rFonts w:ascii="Times New Roman" w:hAnsi="Times New Roman" w:cs="Times New Roman"/>
        </w:rPr>
        <w:t>learn various</w:t>
      </w:r>
      <w:r w:rsidRPr="00A33536">
        <w:rPr>
          <w:rFonts w:ascii="Times New Roman" w:hAnsi="Times New Roman" w:cs="Times New Roman"/>
          <w:spacing w:val="-3"/>
        </w:rPr>
        <w:t xml:space="preserve"> </w:t>
      </w:r>
      <w:r w:rsidRPr="00A33536">
        <w:rPr>
          <w:rFonts w:ascii="Times New Roman" w:hAnsi="Times New Roman" w:cs="Times New Roman"/>
        </w:rPr>
        <w:t>types</w:t>
      </w:r>
      <w:r w:rsidRPr="00A33536">
        <w:rPr>
          <w:rFonts w:ascii="Times New Roman" w:hAnsi="Times New Roman" w:cs="Times New Roman"/>
          <w:spacing w:val="-5"/>
        </w:rPr>
        <w:t xml:space="preserve"> </w:t>
      </w:r>
      <w:r w:rsidRPr="00A33536">
        <w:rPr>
          <w:rFonts w:ascii="Times New Roman" w:hAnsi="Times New Roman" w:cs="Times New Roman"/>
        </w:rPr>
        <w:t>of</w:t>
      </w:r>
      <w:r w:rsidRPr="00A33536">
        <w:rPr>
          <w:rFonts w:ascii="Times New Roman" w:hAnsi="Times New Roman" w:cs="Times New Roman"/>
          <w:spacing w:val="-3"/>
        </w:rPr>
        <w:t xml:space="preserve"> </w:t>
      </w:r>
      <w:r w:rsidRPr="00A33536">
        <w:rPr>
          <w:rFonts w:ascii="Times New Roman" w:hAnsi="Times New Roman" w:cs="Times New Roman"/>
        </w:rPr>
        <w:t>biomolecules</w:t>
      </w:r>
    </w:p>
    <w:p w:rsidR="007F56A9" w:rsidRPr="00A33536" w:rsidRDefault="007F56A9" w:rsidP="00D86ED3">
      <w:pPr>
        <w:pStyle w:val="ListParagraph"/>
        <w:numPr>
          <w:ilvl w:val="0"/>
          <w:numId w:val="6"/>
        </w:numPr>
        <w:tabs>
          <w:tab w:val="left" w:pos="1480"/>
        </w:tabs>
        <w:spacing w:before="137"/>
        <w:contextualSpacing/>
        <w:jc w:val="both"/>
        <w:rPr>
          <w:rFonts w:ascii="Times New Roman" w:hAnsi="Times New Roman" w:cs="Times New Roman"/>
        </w:rPr>
      </w:pPr>
      <w:r w:rsidRPr="00A33536">
        <w:rPr>
          <w:rFonts w:ascii="Times New Roman" w:hAnsi="Times New Roman" w:cs="Times New Roman"/>
        </w:rPr>
        <w:t>To</w:t>
      </w:r>
      <w:r w:rsidRPr="00A33536">
        <w:rPr>
          <w:rFonts w:ascii="Times New Roman" w:hAnsi="Times New Roman" w:cs="Times New Roman"/>
          <w:spacing w:val="-3"/>
        </w:rPr>
        <w:t xml:space="preserve"> </w:t>
      </w:r>
      <w:r w:rsidRPr="00A33536">
        <w:rPr>
          <w:rFonts w:ascii="Times New Roman" w:hAnsi="Times New Roman" w:cs="Times New Roman"/>
        </w:rPr>
        <w:t>develop</w:t>
      </w:r>
      <w:r w:rsidRPr="00A33536">
        <w:rPr>
          <w:rFonts w:ascii="Times New Roman" w:hAnsi="Times New Roman" w:cs="Times New Roman"/>
          <w:spacing w:val="-3"/>
        </w:rPr>
        <w:t xml:space="preserve"> </w:t>
      </w:r>
      <w:r w:rsidRPr="00A33536">
        <w:rPr>
          <w:rFonts w:ascii="Times New Roman" w:hAnsi="Times New Roman" w:cs="Times New Roman"/>
        </w:rPr>
        <w:t>knowledge</w:t>
      </w:r>
      <w:r w:rsidRPr="00A33536">
        <w:rPr>
          <w:rFonts w:ascii="Times New Roman" w:hAnsi="Times New Roman" w:cs="Times New Roman"/>
          <w:spacing w:val="-1"/>
        </w:rPr>
        <w:t xml:space="preserve"> </w:t>
      </w:r>
      <w:r w:rsidRPr="00A33536">
        <w:rPr>
          <w:rFonts w:ascii="Times New Roman" w:hAnsi="Times New Roman" w:cs="Times New Roman"/>
        </w:rPr>
        <w:t>on</w:t>
      </w:r>
      <w:r w:rsidRPr="00A33536">
        <w:rPr>
          <w:rFonts w:ascii="Times New Roman" w:hAnsi="Times New Roman" w:cs="Times New Roman"/>
          <w:spacing w:val="-3"/>
        </w:rPr>
        <w:t xml:space="preserve"> </w:t>
      </w:r>
      <w:r w:rsidRPr="00A33536">
        <w:rPr>
          <w:rFonts w:ascii="Times New Roman" w:hAnsi="Times New Roman" w:cs="Times New Roman"/>
        </w:rPr>
        <w:t>intermediary</w:t>
      </w:r>
      <w:r w:rsidRPr="00A33536">
        <w:rPr>
          <w:rFonts w:ascii="Times New Roman" w:hAnsi="Times New Roman" w:cs="Times New Roman"/>
          <w:spacing w:val="-5"/>
        </w:rPr>
        <w:t xml:space="preserve"> </w:t>
      </w:r>
      <w:r w:rsidRPr="00A33536">
        <w:rPr>
          <w:rFonts w:ascii="Times New Roman" w:hAnsi="Times New Roman" w:cs="Times New Roman"/>
        </w:rPr>
        <w:t>metabolism</w:t>
      </w:r>
      <w:r w:rsidRPr="00A33536">
        <w:rPr>
          <w:rFonts w:ascii="Times New Roman" w:hAnsi="Times New Roman" w:cs="Times New Roman"/>
          <w:spacing w:val="1"/>
        </w:rPr>
        <w:t xml:space="preserve"> </w:t>
      </w:r>
      <w:r w:rsidRPr="00A33536">
        <w:rPr>
          <w:rFonts w:ascii="Times New Roman" w:hAnsi="Times New Roman" w:cs="Times New Roman"/>
        </w:rPr>
        <w:t>of</w:t>
      </w:r>
      <w:r w:rsidRPr="00A33536">
        <w:rPr>
          <w:rFonts w:ascii="Times New Roman" w:hAnsi="Times New Roman" w:cs="Times New Roman"/>
          <w:spacing w:val="-5"/>
        </w:rPr>
        <w:t xml:space="preserve"> </w:t>
      </w:r>
      <w:r w:rsidRPr="00A33536">
        <w:rPr>
          <w:rFonts w:ascii="Times New Roman" w:hAnsi="Times New Roman" w:cs="Times New Roman"/>
        </w:rPr>
        <w:t>CHO,</w:t>
      </w:r>
      <w:r w:rsidRPr="00A33536">
        <w:rPr>
          <w:rFonts w:ascii="Times New Roman" w:hAnsi="Times New Roman" w:cs="Times New Roman"/>
          <w:spacing w:val="-3"/>
        </w:rPr>
        <w:t xml:space="preserve"> </w:t>
      </w:r>
      <w:r w:rsidRPr="00A33536">
        <w:rPr>
          <w:rFonts w:ascii="Times New Roman" w:hAnsi="Times New Roman" w:cs="Times New Roman"/>
        </w:rPr>
        <w:t>Proteins,</w:t>
      </w:r>
      <w:r w:rsidRPr="00A33536">
        <w:rPr>
          <w:rFonts w:ascii="Times New Roman" w:hAnsi="Times New Roman" w:cs="Times New Roman"/>
          <w:spacing w:val="-3"/>
        </w:rPr>
        <w:t xml:space="preserve"> </w:t>
      </w:r>
      <w:r w:rsidRPr="00A33536">
        <w:rPr>
          <w:rFonts w:ascii="Times New Roman" w:hAnsi="Times New Roman" w:cs="Times New Roman"/>
        </w:rPr>
        <w:t>and Lipids</w:t>
      </w:r>
    </w:p>
    <w:p w:rsidR="007F56A9" w:rsidRPr="00A33536" w:rsidRDefault="007F56A9" w:rsidP="00D86ED3">
      <w:pPr>
        <w:pStyle w:val="ListParagraph"/>
        <w:numPr>
          <w:ilvl w:val="0"/>
          <w:numId w:val="6"/>
        </w:numPr>
        <w:tabs>
          <w:tab w:val="left" w:pos="1480"/>
        </w:tabs>
        <w:spacing w:before="139"/>
        <w:contextualSpacing/>
        <w:jc w:val="both"/>
        <w:rPr>
          <w:rFonts w:ascii="Times New Roman" w:hAnsi="Times New Roman" w:cs="Times New Roman"/>
        </w:rPr>
      </w:pPr>
      <w:r w:rsidRPr="00A33536">
        <w:rPr>
          <w:rFonts w:ascii="Times New Roman" w:hAnsi="Times New Roman" w:cs="Times New Roman"/>
        </w:rPr>
        <w:t>To</w:t>
      </w:r>
      <w:r w:rsidRPr="00A33536">
        <w:rPr>
          <w:rFonts w:ascii="Times New Roman" w:hAnsi="Times New Roman" w:cs="Times New Roman"/>
          <w:spacing w:val="-3"/>
        </w:rPr>
        <w:t xml:space="preserve"> </w:t>
      </w:r>
      <w:r w:rsidRPr="00A33536">
        <w:rPr>
          <w:rFonts w:ascii="Times New Roman" w:hAnsi="Times New Roman" w:cs="Times New Roman"/>
        </w:rPr>
        <w:t>teach</w:t>
      </w:r>
      <w:r w:rsidRPr="00A33536">
        <w:rPr>
          <w:rFonts w:ascii="Times New Roman" w:hAnsi="Times New Roman" w:cs="Times New Roman"/>
          <w:spacing w:val="1"/>
        </w:rPr>
        <w:t xml:space="preserve"> </w:t>
      </w:r>
      <w:r w:rsidRPr="00A33536">
        <w:rPr>
          <w:rFonts w:ascii="Times New Roman" w:hAnsi="Times New Roman" w:cs="Times New Roman"/>
        </w:rPr>
        <w:t>the</w:t>
      </w:r>
      <w:r w:rsidRPr="00A33536">
        <w:rPr>
          <w:rFonts w:ascii="Times New Roman" w:hAnsi="Times New Roman" w:cs="Times New Roman"/>
          <w:spacing w:val="-5"/>
        </w:rPr>
        <w:t xml:space="preserve"> </w:t>
      </w:r>
      <w:r w:rsidRPr="00A33536">
        <w:rPr>
          <w:rFonts w:ascii="Times New Roman" w:hAnsi="Times New Roman" w:cs="Times New Roman"/>
        </w:rPr>
        <w:t>basics</w:t>
      </w:r>
      <w:r w:rsidRPr="00A33536">
        <w:rPr>
          <w:rFonts w:ascii="Times New Roman" w:hAnsi="Times New Roman" w:cs="Times New Roman"/>
          <w:spacing w:val="-2"/>
        </w:rPr>
        <w:t xml:space="preserve"> </w:t>
      </w:r>
      <w:r w:rsidRPr="00A33536">
        <w:rPr>
          <w:rFonts w:ascii="Times New Roman" w:hAnsi="Times New Roman" w:cs="Times New Roman"/>
        </w:rPr>
        <w:t>and</w:t>
      </w:r>
      <w:r w:rsidRPr="00A33536">
        <w:rPr>
          <w:rFonts w:ascii="Times New Roman" w:hAnsi="Times New Roman" w:cs="Times New Roman"/>
          <w:spacing w:val="-2"/>
        </w:rPr>
        <w:t xml:space="preserve"> </w:t>
      </w:r>
      <w:r w:rsidRPr="00A33536">
        <w:rPr>
          <w:rFonts w:ascii="Times New Roman" w:hAnsi="Times New Roman" w:cs="Times New Roman"/>
        </w:rPr>
        <w:t>advance</w:t>
      </w:r>
      <w:r w:rsidRPr="00A33536">
        <w:rPr>
          <w:rFonts w:ascii="Times New Roman" w:hAnsi="Times New Roman" w:cs="Times New Roman"/>
          <w:spacing w:val="-5"/>
        </w:rPr>
        <w:t xml:space="preserve"> </w:t>
      </w:r>
      <w:r w:rsidRPr="00A33536">
        <w:rPr>
          <w:rFonts w:ascii="Times New Roman" w:hAnsi="Times New Roman" w:cs="Times New Roman"/>
        </w:rPr>
        <w:t>of</w:t>
      </w:r>
      <w:r w:rsidRPr="00A33536">
        <w:rPr>
          <w:rFonts w:ascii="Times New Roman" w:hAnsi="Times New Roman" w:cs="Times New Roman"/>
          <w:spacing w:val="-2"/>
        </w:rPr>
        <w:t xml:space="preserve"> </w:t>
      </w:r>
      <w:r w:rsidRPr="00A33536">
        <w:rPr>
          <w:rFonts w:ascii="Times New Roman" w:hAnsi="Times New Roman" w:cs="Times New Roman"/>
        </w:rPr>
        <w:t>enzymes</w:t>
      </w:r>
      <w:r w:rsidRPr="00A33536">
        <w:rPr>
          <w:rFonts w:ascii="Times New Roman" w:hAnsi="Times New Roman" w:cs="Times New Roman"/>
          <w:spacing w:val="-2"/>
        </w:rPr>
        <w:t xml:space="preserve"> </w:t>
      </w:r>
      <w:r w:rsidRPr="00A33536">
        <w:rPr>
          <w:rFonts w:ascii="Times New Roman" w:hAnsi="Times New Roman" w:cs="Times New Roman"/>
        </w:rPr>
        <w:t>and</w:t>
      </w:r>
      <w:r w:rsidRPr="00A33536">
        <w:rPr>
          <w:rFonts w:ascii="Times New Roman" w:hAnsi="Times New Roman" w:cs="Times New Roman"/>
          <w:spacing w:val="-3"/>
        </w:rPr>
        <w:t xml:space="preserve"> </w:t>
      </w:r>
      <w:r w:rsidRPr="00A33536">
        <w:rPr>
          <w:rFonts w:ascii="Times New Roman" w:hAnsi="Times New Roman" w:cs="Times New Roman"/>
        </w:rPr>
        <w:t>their</w:t>
      </w:r>
      <w:r w:rsidRPr="00A33536">
        <w:rPr>
          <w:rFonts w:ascii="Times New Roman" w:hAnsi="Times New Roman" w:cs="Times New Roman"/>
          <w:spacing w:val="-2"/>
        </w:rPr>
        <w:t xml:space="preserve"> </w:t>
      </w:r>
      <w:r w:rsidRPr="00A33536">
        <w:rPr>
          <w:rFonts w:ascii="Times New Roman" w:hAnsi="Times New Roman" w:cs="Times New Roman"/>
        </w:rPr>
        <w:t>classifications</w:t>
      </w:r>
    </w:p>
    <w:p w:rsidR="007F56A9" w:rsidRPr="00A33536" w:rsidRDefault="007F56A9" w:rsidP="00D86ED3">
      <w:pPr>
        <w:pStyle w:val="ListParagraph"/>
        <w:numPr>
          <w:ilvl w:val="0"/>
          <w:numId w:val="6"/>
        </w:numPr>
        <w:tabs>
          <w:tab w:val="left" w:pos="1480"/>
        </w:tabs>
        <w:spacing w:before="137"/>
        <w:contextualSpacing/>
        <w:jc w:val="both"/>
        <w:rPr>
          <w:rFonts w:ascii="Times New Roman" w:hAnsi="Times New Roman" w:cs="Times New Roman"/>
        </w:rPr>
      </w:pPr>
      <w:r w:rsidRPr="00A33536">
        <w:rPr>
          <w:rFonts w:ascii="Times New Roman" w:hAnsi="Times New Roman" w:cs="Times New Roman"/>
        </w:rPr>
        <w:t>To</w:t>
      </w:r>
      <w:r w:rsidRPr="00A33536">
        <w:rPr>
          <w:rFonts w:ascii="Times New Roman" w:hAnsi="Times New Roman" w:cs="Times New Roman"/>
          <w:spacing w:val="-3"/>
        </w:rPr>
        <w:t xml:space="preserve"> </w:t>
      </w:r>
      <w:r w:rsidRPr="00A33536">
        <w:rPr>
          <w:rFonts w:ascii="Times New Roman" w:hAnsi="Times New Roman" w:cs="Times New Roman"/>
        </w:rPr>
        <w:t>develop</w:t>
      </w:r>
      <w:r w:rsidRPr="00A33536">
        <w:rPr>
          <w:rFonts w:ascii="Times New Roman" w:hAnsi="Times New Roman" w:cs="Times New Roman"/>
          <w:spacing w:val="-2"/>
        </w:rPr>
        <w:t xml:space="preserve"> </w:t>
      </w:r>
      <w:r w:rsidRPr="00A33536">
        <w:rPr>
          <w:rFonts w:ascii="Times New Roman" w:hAnsi="Times New Roman" w:cs="Times New Roman"/>
        </w:rPr>
        <w:t>a</w:t>
      </w:r>
      <w:r w:rsidRPr="00A33536">
        <w:rPr>
          <w:rFonts w:ascii="Times New Roman" w:hAnsi="Times New Roman" w:cs="Times New Roman"/>
          <w:spacing w:val="-2"/>
        </w:rPr>
        <w:t xml:space="preserve"> </w:t>
      </w:r>
      <w:r w:rsidRPr="00A33536">
        <w:rPr>
          <w:rFonts w:ascii="Times New Roman" w:hAnsi="Times New Roman" w:cs="Times New Roman"/>
        </w:rPr>
        <w:t>piece</w:t>
      </w:r>
      <w:r w:rsidRPr="00A33536">
        <w:rPr>
          <w:rFonts w:ascii="Times New Roman" w:hAnsi="Times New Roman" w:cs="Times New Roman"/>
          <w:spacing w:val="-4"/>
        </w:rPr>
        <w:t xml:space="preserve"> </w:t>
      </w:r>
      <w:r w:rsidRPr="00A33536">
        <w:rPr>
          <w:rFonts w:ascii="Times New Roman" w:hAnsi="Times New Roman" w:cs="Times New Roman"/>
        </w:rPr>
        <w:t>of</w:t>
      </w:r>
      <w:r w:rsidRPr="00A33536">
        <w:rPr>
          <w:rFonts w:ascii="Times New Roman" w:hAnsi="Times New Roman" w:cs="Times New Roman"/>
          <w:spacing w:val="1"/>
        </w:rPr>
        <w:t xml:space="preserve"> </w:t>
      </w:r>
      <w:r w:rsidRPr="00A33536">
        <w:rPr>
          <w:rFonts w:ascii="Times New Roman" w:hAnsi="Times New Roman" w:cs="Times New Roman"/>
        </w:rPr>
        <w:t>knowledge</w:t>
      </w:r>
      <w:r w:rsidRPr="00A33536">
        <w:rPr>
          <w:rFonts w:ascii="Times New Roman" w:hAnsi="Times New Roman" w:cs="Times New Roman"/>
          <w:spacing w:val="-4"/>
        </w:rPr>
        <w:t xml:space="preserve"> </w:t>
      </w:r>
      <w:r w:rsidRPr="00A33536">
        <w:rPr>
          <w:rFonts w:ascii="Times New Roman" w:hAnsi="Times New Roman" w:cs="Times New Roman"/>
        </w:rPr>
        <w:t>in</w:t>
      </w:r>
      <w:r w:rsidRPr="00A33536">
        <w:rPr>
          <w:rFonts w:ascii="Times New Roman" w:hAnsi="Times New Roman" w:cs="Times New Roman"/>
          <w:spacing w:val="1"/>
        </w:rPr>
        <w:t xml:space="preserve"> </w:t>
      </w:r>
      <w:r w:rsidRPr="00A33536">
        <w:rPr>
          <w:rFonts w:ascii="Times New Roman" w:hAnsi="Times New Roman" w:cs="Times New Roman"/>
        </w:rPr>
        <w:t>clinical</w:t>
      </w:r>
      <w:r w:rsidRPr="00A33536">
        <w:rPr>
          <w:rFonts w:ascii="Times New Roman" w:hAnsi="Times New Roman" w:cs="Times New Roman"/>
          <w:spacing w:val="-4"/>
        </w:rPr>
        <w:t xml:space="preserve"> </w:t>
      </w:r>
      <w:r w:rsidRPr="00A33536">
        <w:rPr>
          <w:rFonts w:ascii="Times New Roman" w:hAnsi="Times New Roman" w:cs="Times New Roman"/>
        </w:rPr>
        <w:t>biochemistry.</w:t>
      </w:r>
    </w:p>
    <w:p w:rsidR="007F56A9" w:rsidRPr="00A33536" w:rsidRDefault="007F56A9" w:rsidP="007F56A9">
      <w:pPr>
        <w:pStyle w:val="Heading1"/>
        <w:spacing w:before="144"/>
        <w:ind w:left="0"/>
        <w:contextualSpacing/>
        <w:jc w:val="both"/>
        <w:rPr>
          <w:b/>
          <w:sz w:val="22"/>
        </w:rPr>
      </w:pPr>
      <w:r w:rsidRPr="00A33536">
        <w:rPr>
          <w:b/>
          <w:sz w:val="22"/>
        </w:rPr>
        <w:t>Course</w:t>
      </w:r>
      <w:r w:rsidRPr="00A33536">
        <w:rPr>
          <w:b/>
          <w:spacing w:val="-3"/>
          <w:sz w:val="22"/>
        </w:rPr>
        <w:t xml:space="preserve"> </w:t>
      </w:r>
      <w:r w:rsidRPr="00A33536">
        <w:rPr>
          <w:b/>
          <w:sz w:val="22"/>
        </w:rPr>
        <w:t>Outcomes</w:t>
      </w:r>
    </w:p>
    <w:p w:rsidR="007F56A9" w:rsidRPr="00A33536" w:rsidRDefault="007F56A9" w:rsidP="00D86ED3">
      <w:pPr>
        <w:pStyle w:val="Heading1"/>
        <w:numPr>
          <w:ilvl w:val="0"/>
          <w:numId w:val="1"/>
        </w:numPr>
        <w:spacing w:line="240" w:lineRule="auto"/>
        <w:ind w:left="714" w:hanging="357"/>
        <w:contextualSpacing/>
        <w:jc w:val="both"/>
        <w:rPr>
          <w:b/>
          <w:sz w:val="22"/>
        </w:rPr>
      </w:pPr>
      <w:r w:rsidRPr="00A33536">
        <w:rPr>
          <w:sz w:val="22"/>
        </w:rPr>
        <w:t>After</w:t>
      </w:r>
      <w:r w:rsidRPr="00A33536">
        <w:rPr>
          <w:spacing w:val="15"/>
          <w:sz w:val="22"/>
        </w:rPr>
        <w:t xml:space="preserve"> </w:t>
      </w:r>
      <w:r w:rsidRPr="00A33536">
        <w:rPr>
          <w:sz w:val="22"/>
        </w:rPr>
        <w:t>studied</w:t>
      </w:r>
      <w:r w:rsidRPr="00A33536">
        <w:rPr>
          <w:spacing w:val="16"/>
          <w:sz w:val="22"/>
        </w:rPr>
        <w:t xml:space="preserve"> </w:t>
      </w:r>
      <w:r w:rsidRPr="00A33536">
        <w:rPr>
          <w:sz w:val="22"/>
        </w:rPr>
        <w:t>unit</w:t>
      </w:r>
      <w:r w:rsidRPr="00A33536">
        <w:rPr>
          <w:spacing w:val="15"/>
          <w:sz w:val="22"/>
        </w:rPr>
        <w:t xml:space="preserve"> </w:t>
      </w:r>
      <w:r w:rsidRPr="00A33536">
        <w:rPr>
          <w:sz w:val="22"/>
        </w:rPr>
        <w:t>1,</w:t>
      </w:r>
      <w:r w:rsidRPr="00A33536">
        <w:rPr>
          <w:spacing w:val="16"/>
          <w:sz w:val="22"/>
        </w:rPr>
        <w:t xml:space="preserve"> </w:t>
      </w:r>
      <w:r w:rsidRPr="00A33536">
        <w:rPr>
          <w:sz w:val="22"/>
        </w:rPr>
        <w:t>the</w:t>
      </w:r>
      <w:r w:rsidRPr="00A33536">
        <w:rPr>
          <w:spacing w:val="15"/>
          <w:sz w:val="22"/>
        </w:rPr>
        <w:t xml:space="preserve"> </w:t>
      </w:r>
      <w:r w:rsidRPr="00A33536">
        <w:rPr>
          <w:sz w:val="22"/>
        </w:rPr>
        <w:t>students</w:t>
      </w:r>
      <w:r w:rsidRPr="00A33536">
        <w:rPr>
          <w:spacing w:val="16"/>
          <w:sz w:val="22"/>
        </w:rPr>
        <w:t xml:space="preserve"> </w:t>
      </w:r>
      <w:r w:rsidRPr="00A33536">
        <w:rPr>
          <w:sz w:val="22"/>
        </w:rPr>
        <w:t>will</w:t>
      </w:r>
      <w:r w:rsidRPr="00A33536">
        <w:rPr>
          <w:spacing w:val="19"/>
          <w:sz w:val="22"/>
        </w:rPr>
        <w:t xml:space="preserve"> </w:t>
      </w:r>
      <w:r w:rsidRPr="00A33536">
        <w:rPr>
          <w:sz w:val="22"/>
        </w:rPr>
        <w:t>be</w:t>
      </w:r>
      <w:r w:rsidRPr="00A33536">
        <w:rPr>
          <w:spacing w:val="15"/>
          <w:sz w:val="22"/>
        </w:rPr>
        <w:t xml:space="preserve"> </w:t>
      </w:r>
      <w:r w:rsidRPr="00A33536">
        <w:rPr>
          <w:sz w:val="22"/>
        </w:rPr>
        <w:t>able</w:t>
      </w:r>
      <w:r w:rsidRPr="00A33536">
        <w:rPr>
          <w:spacing w:val="19"/>
          <w:sz w:val="22"/>
        </w:rPr>
        <w:t xml:space="preserve"> </w:t>
      </w:r>
      <w:r w:rsidRPr="00A33536">
        <w:rPr>
          <w:sz w:val="22"/>
        </w:rPr>
        <w:t>to</w:t>
      </w:r>
      <w:r w:rsidRPr="00A33536">
        <w:rPr>
          <w:spacing w:val="15"/>
          <w:sz w:val="22"/>
        </w:rPr>
        <w:t xml:space="preserve"> </w:t>
      </w:r>
      <w:r w:rsidRPr="00A33536">
        <w:rPr>
          <w:sz w:val="22"/>
        </w:rPr>
        <w:t>identify</w:t>
      </w:r>
      <w:r w:rsidRPr="00A33536">
        <w:rPr>
          <w:spacing w:val="14"/>
          <w:sz w:val="22"/>
        </w:rPr>
        <w:t xml:space="preserve"> </w:t>
      </w:r>
      <w:r w:rsidRPr="00A33536">
        <w:rPr>
          <w:sz w:val="22"/>
        </w:rPr>
        <w:t>the</w:t>
      </w:r>
      <w:r w:rsidRPr="00A33536">
        <w:rPr>
          <w:spacing w:val="15"/>
          <w:sz w:val="22"/>
        </w:rPr>
        <w:t xml:space="preserve"> </w:t>
      </w:r>
      <w:r w:rsidRPr="00A33536">
        <w:rPr>
          <w:sz w:val="22"/>
        </w:rPr>
        <w:t>nature</w:t>
      </w:r>
      <w:r w:rsidRPr="00A33536">
        <w:rPr>
          <w:spacing w:val="16"/>
          <w:sz w:val="22"/>
        </w:rPr>
        <w:t xml:space="preserve"> </w:t>
      </w:r>
      <w:r w:rsidRPr="00A33536">
        <w:rPr>
          <w:sz w:val="22"/>
        </w:rPr>
        <w:t>of</w:t>
      </w:r>
      <w:r w:rsidRPr="00A33536">
        <w:rPr>
          <w:spacing w:val="20"/>
          <w:sz w:val="22"/>
        </w:rPr>
        <w:t xml:space="preserve"> </w:t>
      </w:r>
      <w:r w:rsidRPr="00A33536">
        <w:rPr>
          <w:sz w:val="22"/>
        </w:rPr>
        <w:t>solvents</w:t>
      </w:r>
      <w:r w:rsidRPr="00A33536">
        <w:rPr>
          <w:spacing w:val="15"/>
          <w:sz w:val="22"/>
        </w:rPr>
        <w:t xml:space="preserve"> </w:t>
      </w:r>
      <w:r w:rsidRPr="00A33536">
        <w:rPr>
          <w:sz w:val="22"/>
        </w:rPr>
        <w:t>and</w:t>
      </w:r>
      <w:r w:rsidRPr="00A33536">
        <w:rPr>
          <w:spacing w:val="16"/>
          <w:sz w:val="22"/>
        </w:rPr>
        <w:t xml:space="preserve"> </w:t>
      </w:r>
      <w:r w:rsidRPr="00A33536">
        <w:rPr>
          <w:sz w:val="22"/>
        </w:rPr>
        <w:t>solutions</w:t>
      </w:r>
      <w:r w:rsidRPr="00A33536">
        <w:rPr>
          <w:spacing w:val="-57"/>
          <w:sz w:val="22"/>
        </w:rPr>
        <w:t xml:space="preserve"> </w:t>
      </w:r>
      <w:r w:rsidRPr="00A33536">
        <w:rPr>
          <w:sz w:val="22"/>
        </w:rPr>
        <w:t>concerning</w:t>
      </w:r>
      <w:r w:rsidRPr="00A33536">
        <w:rPr>
          <w:spacing w:val="-4"/>
          <w:sz w:val="22"/>
        </w:rPr>
        <w:t xml:space="preserve"> </w:t>
      </w:r>
      <w:r w:rsidRPr="00A33536">
        <w:rPr>
          <w:sz w:val="22"/>
        </w:rPr>
        <w:t>pH</w:t>
      </w:r>
      <w:r w:rsidRPr="00A33536">
        <w:rPr>
          <w:spacing w:val="-3"/>
          <w:sz w:val="22"/>
        </w:rPr>
        <w:t xml:space="preserve"> </w:t>
      </w:r>
      <w:r w:rsidRPr="00A33536">
        <w:rPr>
          <w:sz w:val="22"/>
        </w:rPr>
        <w:t>and</w:t>
      </w:r>
      <w:r w:rsidRPr="00A33536">
        <w:rPr>
          <w:spacing w:val="-1"/>
          <w:sz w:val="22"/>
        </w:rPr>
        <w:t xml:space="preserve"> </w:t>
      </w:r>
      <w:r w:rsidRPr="00A33536">
        <w:rPr>
          <w:sz w:val="22"/>
        </w:rPr>
        <w:t>its</w:t>
      </w:r>
      <w:r w:rsidRPr="00A33536">
        <w:rPr>
          <w:spacing w:val="2"/>
          <w:sz w:val="22"/>
        </w:rPr>
        <w:t xml:space="preserve"> </w:t>
      </w:r>
      <w:r w:rsidRPr="00A33536">
        <w:rPr>
          <w:sz w:val="22"/>
        </w:rPr>
        <w:t>important</w:t>
      </w:r>
    </w:p>
    <w:p w:rsidR="007F56A9" w:rsidRPr="00A33536" w:rsidRDefault="007F56A9" w:rsidP="00D86ED3">
      <w:pPr>
        <w:pStyle w:val="ListParagraph"/>
        <w:numPr>
          <w:ilvl w:val="0"/>
          <w:numId w:val="1"/>
        </w:numPr>
        <w:tabs>
          <w:tab w:val="left" w:pos="1365"/>
        </w:tabs>
        <w:spacing w:before="0"/>
        <w:ind w:left="714" w:hanging="357"/>
        <w:contextualSpacing/>
        <w:jc w:val="both"/>
        <w:rPr>
          <w:rFonts w:ascii="Times New Roman" w:hAnsi="Times New Roman" w:cs="Times New Roman"/>
        </w:rPr>
      </w:pPr>
      <w:r w:rsidRPr="00A33536">
        <w:rPr>
          <w:rFonts w:ascii="Times New Roman" w:hAnsi="Times New Roman" w:cs="Times New Roman"/>
        </w:rPr>
        <w:t>After</w:t>
      </w:r>
      <w:r w:rsidRPr="00A33536">
        <w:rPr>
          <w:rFonts w:ascii="Times New Roman" w:hAnsi="Times New Roman" w:cs="Times New Roman"/>
          <w:spacing w:val="24"/>
        </w:rPr>
        <w:t xml:space="preserve"> </w:t>
      </w:r>
      <w:r w:rsidRPr="00A33536">
        <w:rPr>
          <w:rFonts w:ascii="Times New Roman" w:hAnsi="Times New Roman" w:cs="Times New Roman"/>
        </w:rPr>
        <w:t>studied</w:t>
      </w:r>
      <w:r w:rsidRPr="00A33536">
        <w:rPr>
          <w:rFonts w:ascii="Times New Roman" w:hAnsi="Times New Roman" w:cs="Times New Roman"/>
          <w:spacing w:val="27"/>
        </w:rPr>
        <w:t xml:space="preserve"> </w:t>
      </w:r>
      <w:r w:rsidRPr="00A33536">
        <w:rPr>
          <w:rFonts w:ascii="Times New Roman" w:hAnsi="Times New Roman" w:cs="Times New Roman"/>
        </w:rPr>
        <w:t>unit</w:t>
      </w:r>
      <w:r w:rsidRPr="00A33536">
        <w:rPr>
          <w:rFonts w:ascii="Times New Roman" w:hAnsi="Times New Roman" w:cs="Times New Roman"/>
          <w:spacing w:val="25"/>
        </w:rPr>
        <w:t xml:space="preserve"> </w:t>
      </w:r>
      <w:r w:rsidRPr="00A33536">
        <w:rPr>
          <w:rFonts w:ascii="Times New Roman" w:hAnsi="Times New Roman" w:cs="Times New Roman"/>
        </w:rPr>
        <w:t>2,</w:t>
      </w:r>
      <w:r w:rsidRPr="00A33536">
        <w:rPr>
          <w:rFonts w:ascii="Times New Roman" w:hAnsi="Times New Roman" w:cs="Times New Roman"/>
          <w:spacing w:val="25"/>
        </w:rPr>
        <w:t xml:space="preserve"> </w:t>
      </w:r>
      <w:r w:rsidRPr="00A33536">
        <w:rPr>
          <w:rFonts w:ascii="Times New Roman" w:hAnsi="Times New Roman" w:cs="Times New Roman"/>
        </w:rPr>
        <w:t>the</w:t>
      </w:r>
      <w:r w:rsidRPr="00A33536">
        <w:rPr>
          <w:rFonts w:ascii="Times New Roman" w:hAnsi="Times New Roman" w:cs="Times New Roman"/>
          <w:spacing w:val="22"/>
        </w:rPr>
        <w:t xml:space="preserve"> </w:t>
      </w:r>
      <w:r w:rsidRPr="00A33536">
        <w:rPr>
          <w:rFonts w:ascii="Times New Roman" w:hAnsi="Times New Roman" w:cs="Times New Roman"/>
        </w:rPr>
        <w:t>students</w:t>
      </w:r>
      <w:r w:rsidRPr="00A33536">
        <w:rPr>
          <w:rFonts w:ascii="Times New Roman" w:hAnsi="Times New Roman" w:cs="Times New Roman"/>
          <w:spacing w:val="27"/>
        </w:rPr>
        <w:t xml:space="preserve"> </w:t>
      </w:r>
      <w:r w:rsidRPr="00A33536">
        <w:rPr>
          <w:rFonts w:ascii="Times New Roman" w:hAnsi="Times New Roman" w:cs="Times New Roman"/>
        </w:rPr>
        <w:t>will</w:t>
      </w:r>
      <w:r w:rsidRPr="00A33536">
        <w:rPr>
          <w:rFonts w:ascii="Times New Roman" w:hAnsi="Times New Roman" w:cs="Times New Roman"/>
          <w:spacing w:val="28"/>
        </w:rPr>
        <w:t xml:space="preserve"> </w:t>
      </w:r>
      <w:r w:rsidRPr="00A33536">
        <w:rPr>
          <w:rFonts w:ascii="Times New Roman" w:hAnsi="Times New Roman" w:cs="Times New Roman"/>
        </w:rPr>
        <w:t>be</w:t>
      </w:r>
      <w:r w:rsidRPr="00A33536">
        <w:rPr>
          <w:rFonts w:ascii="Times New Roman" w:hAnsi="Times New Roman" w:cs="Times New Roman"/>
          <w:spacing w:val="22"/>
        </w:rPr>
        <w:t xml:space="preserve"> </w:t>
      </w:r>
      <w:r w:rsidRPr="00A33536">
        <w:rPr>
          <w:rFonts w:ascii="Times New Roman" w:hAnsi="Times New Roman" w:cs="Times New Roman"/>
        </w:rPr>
        <w:t>able</w:t>
      </w:r>
      <w:r w:rsidRPr="00A33536">
        <w:rPr>
          <w:rFonts w:ascii="Times New Roman" w:hAnsi="Times New Roman" w:cs="Times New Roman"/>
          <w:spacing w:val="25"/>
        </w:rPr>
        <w:t xml:space="preserve"> </w:t>
      </w:r>
      <w:r w:rsidRPr="00A33536">
        <w:rPr>
          <w:rFonts w:ascii="Times New Roman" w:hAnsi="Times New Roman" w:cs="Times New Roman"/>
        </w:rPr>
        <w:t>to</w:t>
      </w:r>
      <w:r w:rsidRPr="00A33536">
        <w:rPr>
          <w:rFonts w:ascii="Times New Roman" w:hAnsi="Times New Roman" w:cs="Times New Roman"/>
          <w:spacing w:val="27"/>
        </w:rPr>
        <w:t xml:space="preserve"> </w:t>
      </w:r>
      <w:r w:rsidRPr="00A33536">
        <w:rPr>
          <w:rFonts w:ascii="Times New Roman" w:hAnsi="Times New Roman" w:cs="Times New Roman"/>
        </w:rPr>
        <w:t>classify</w:t>
      </w:r>
      <w:r w:rsidRPr="00A33536">
        <w:rPr>
          <w:rFonts w:ascii="Times New Roman" w:hAnsi="Times New Roman" w:cs="Times New Roman"/>
          <w:spacing w:val="26"/>
        </w:rPr>
        <w:t xml:space="preserve"> </w:t>
      </w:r>
      <w:r w:rsidRPr="00A33536">
        <w:rPr>
          <w:rFonts w:ascii="Times New Roman" w:hAnsi="Times New Roman" w:cs="Times New Roman"/>
        </w:rPr>
        <w:t>carbohydrates,</w:t>
      </w:r>
      <w:r w:rsidRPr="00A33536">
        <w:rPr>
          <w:rFonts w:ascii="Times New Roman" w:hAnsi="Times New Roman" w:cs="Times New Roman"/>
          <w:spacing w:val="25"/>
        </w:rPr>
        <w:t xml:space="preserve"> </w:t>
      </w:r>
      <w:r w:rsidRPr="00A33536">
        <w:rPr>
          <w:rFonts w:ascii="Times New Roman" w:hAnsi="Times New Roman" w:cs="Times New Roman"/>
        </w:rPr>
        <w:t>proteins</w:t>
      </w:r>
      <w:r w:rsidRPr="00A33536">
        <w:rPr>
          <w:rFonts w:ascii="Times New Roman" w:hAnsi="Times New Roman" w:cs="Times New Roman"/>
          <w:spacing w:val="25"/>
        </w:rPr>
        <w:t xml:space="preserve"> </w:t>
      </w:r>
      <w:r w:rsidRPr="00A33536">
        <w:rPr>
          <w:rFonts w:ascii="Times New Roman" w:hAnsi="Times New Roman" w:cs="Times New Roman"/>
        </w:rPr>
        <w:t>lipids,</w:t>
      </w:r>
      <w:r w:rsidRPr="00A33536">
        <w:rPr>
          <w:rFonts w:ascii="Times New Roman" w:hAnsi="Times New Roman" w:cs="Times New Roman"/>
          <w:spacing w:val="25"/>
        </w:rPr>
        <w:t xml:space="preserve"> </w:t>
      </w:r>
      <w:r w:rsidRPr="00A33536">
        <w:rPr>
          <w:rFonts w:ascii="Times New Roman" w:hAnsi="Times New Roman" w:cs="Times New Roman"/>
        </w:rPr>
        <w:t>and</w:t>
      </w:r>
      <w:r w:rsidRPr="00A33536">
        <w:rPr>
          <w:rFonts w:ascii="Times New Roman" w:hAnsi="Times New Roman" w:cs="Times New Roman"/>
          <w:spacing w:val="-57"/>
        </w:rPr>
        <w:t xml:space="preserve"> </w:t>
      </w:r>
      <w:r w:rsidRPr="00A33536">
        <w:rPr>
          <w:rFonts w:ascii="Times New Roman" w:hAnsi="Times New Roman" w:cs="Times New Roman"/>
        </w:rPr>
        <w:t>nucleic acids</w:t>
      </w:r>
      <w:r w:rsidRPr="00A33536">
        <w:rPr>
          <w:rFonts w:ascii="Times New Roman" w:hAnsi="Times New Roman" w:cs="Times New Roman"/>
          <w:spacing w:val="-1"/>
        </w:rPr>
        <w:t xml:space="preserve"> </w:t>
      </w:r>
      <w:r w:rsidRPr="00A33536">
        <w:rPr>
          <w:rFonts w:ascii="Times New Roman" w:hAnsi="Times New Roman" w:cs="Times New Roman"/>
        </w:rPr>
        <w:t>of</w:t>
      </w:r>
      <w:r w:rsidRPr="00A33536">
        <w:rPr>
          <w:rFonts w:ascii="Times New Roman" w:hAnsi="Times New Roman" w:cs="Times New Roman"/>
          <w:spacing w:val="-3"/>
        </w:rPr>
        <w:t xml:space="preserve"> </w:t>
      </w:r>
      <w:r w:rsidRPr="00A33536">
        <w:rPr>
          <w:rFonts w:ascii="Times New Roman" w:hAnsi="Times New Roman" w:cs="Times New Roman"/>
        </w:rPr>
        <w:t>biomolecules</w:t>
      </w:r>
    </w:p>
    <w:p w:rsidR="007F56A9" w:rsidRPr="00A33536" w:rsidRDefault="007F56A9" w:rsidP="00D86ED3">
      <w:pPr>
        <w:pStyle w:val="ListParagraph"/>
        <w:numPr>
          <w:ilvl w:val="0"/>
          <w:numId w:val="1"/>
        </w:numPr>
        <w:tabs>
          <w:tab w:val="left" w:pos="1396"/>
        </w:tabs>
        <w:spacing w:before="0"/>
        <w:ind w:left="714" w:hanging="357"/>
        <w:contextualSpacing/>
        <w:jc w:val="both"/>
        <w:rPr>
          <w:rFonts w:ascii="Times New Roman" w:hAnsi="Times New Roman" w:cs="Times New Roman"/>
        </w:rPr>
      </w:pPr>
      <w:r w:rsidRPr="00A33536">
        <w:rPr>
          <w:rFonts w:ascii="Times New Roman" w:hAnsi="Times New Roman" w:cs="Times New Roman"/>
        </w:rPr>
        <w:t>After</w:t>
      </w:r>
      <w:r w:rsidRPr="00A33536">
        <w:rPr>
          <w:rFonts w:ascii="Times New Roman" w:hAnsi="Times New Roman" w:cs="Times New Roman"/>
          <w:spacing w:val="54"/>
        </w:rPr>
        <w:t xml:space="preserve"> </w:t>
      </w:r>
      <w:r w:rsidRPr="00A33536">
        <w:rPr>
          <w:rFonts w:ascii="Times New Roman" w:hAnsi="Times New Roman" w:cs="Times New Roman"/>
        </w:rPr>
        <w:t>studied</w:t>
      </w:r>
      <w:r w:rsidRPr="00A33536">
        <w:rPr>
          <w:rFonts w:ascii="Times New Roman" w:hAnsi="Times New Roman" w:cs="Times New Roman"/>
          <w:spacing w:val="56"/>
        </w:rPr>
        <w:t xml:space="preserve"> </w:t>
      </w:r>
      <w:r w:rsidRPr="00A33536">
        <w:rPr>
          <w:rFonts w:ascii="Times New Roman" w:hAnsi="Times New Roman" w:cs="Times New Roman"/>
        </w:rPr>
        <w:t>unit</w:t>
      </w:r>
      <w:r w:rsidRPr="00A33536">
        <w:rPr>
          <w:rFonts w:ascii="Times New Roman" w:hAnsi="Times New Roman" w:cs="Times New Roman"/>
          <w:spacing w:val="56"/>
        </w:rPr>
        <w:t xml:space="preserve"> </w:t>
      </w:r>
      <w:r w:rsidRPr="00A33536">
        <w:rPr>
          <w:rFonts w:ascii="Times New Roman" w:hAnsi="Times New Roman" w:cs="Times New Roman"/>
        </w:rPr>
        <w:t>3,</w:t>
      </w:r>
      <w:r w:rsidRPr="00A33536">
        <w:rPr>
          <w:rFonts w:ascii="Times New Roman" w:hAnsi="Times New Roman" w:cs="Times New Roman"/>
          <w:spacing w:val="56"/>
        </w:rPr>
        <w:t xml:space="preserve"> </w:t>
      </w:r>
      <w:r w:rsidRPr="00A33536">
        <w:rPr>
          <w:rFonts w:ascii="Times New Roman" w:hAnsi="Times New Roman" w:cs="Times New Roman"/>
        </w:rPr>
        <w:t>the</w:t>
      </w:r>
      <w:r w:rsidRPr="00A33536">
        <w:rPr>
          <w:rFonts w:ascii="Times New Roman" w:hAnsi="Times New Roman" w:cs="Times New Roman"/>
          <w:spacing w:val="53"/>
        </w:rPr>
        <w:t xml:space="preserve"> </w:t>
      </w:r>
      <w:r w:rsidRPr="00A33536">
        <w:rPr>
          <w:rFonts w:ascii="Times New Roman" w:hAnsi="Times New Roman" w:cs="Times New Roman"/>
        </w:rPr>
        <w:t>students</w:t>
      </w:r>
      <w:r w:rsidRPr="00A33536">
        <w:rPr>
          <w:rFonts w:ascii="Times New Roman" w:hAnsi="Times New Roman" w:cs="Times New Roman"/>
          <w:spacing w:val="58"/>
        </w:rPr>
        <w:t xml:space="preserve"> </w:t>
      </w:r>
      <w:r w:rsidRPr="00A33536">
        <w:rPr>
          <w:rFonts w:ascii="Times New Roman" w:hAnsi="Times New Roman" w:cs="Times New Roman"/>
        </w:rPr>
        <w:t>will</w:t>
      </w:r>
      <w:r w:rsidRPr="00A33536">
        <w:rPr>
          <w:rFonts w:ascii="Times New Roman" w:hAnsi="Times New Roman" w:cs="Times New Roman"/>
          <w:spacing w:val="56"/>
        </w:rPr>
        <w:t xml:space="preserve"> </w:t>
      </w:r>
      <w:r w:rsidRPr="00A33536">
        <w:rPr>
          <w:rFonts w:ascii="Times New Roman" w:hAnsi="Times New Roman" w:cs="Times New Roman"/>
        </w:rPr>
        <w:t>be</w:t>
      </w:r>
      <w:r w:rsidRPr="00A33536">
        <w:rPr>
          <w:rFonts w:ascii="Times New Roman" w:hAnsi="Times New Roman" w:cs="Times New Roman"/>
          <w:spacing w:val="56"/>
        </w:rPr>
        <w:t xml:space="preserve"> </w:t>
      </w:r>
      <w:r w:rsidRPr="00A33536">
        <w:rPr>
          <w:rFonts w:ascii="Times New Roman" w:hAnsi="Times New Roman" w:cs="Times New Roman"/>
        </w:rPr>
        <w:t>able</w:t>
      </w:r>
      <w:r w:rsidRPr="00A33536">
        <w:rPr>
          <w:rFonts w:ascii="Times New Roman" w:hAnsi="Times New Roman" w:cs="Times New Roman"/>
          <w:spacing w:val="56"/>
        </w:rPr>
        <w:t xml:space="preserve"> </w:t>
      </w:r>
      <w:r w:rsidRPr="00A33536">
        <w:rPr>
          <w:rFonts w:ascii="Times New Roman" w:hAnsi="Times New Roman" w:cs="Times New Roman"/>
        </w:rPr>
        <w:t>to</w:t>
      </w:r>
      <w:r w:rsidRPr="00A33536">
        <w:rPr>
          <w:rFonts w:ascii="Times New Roman" w:hAnsi="Times New Roman" w:cs="Times New Roman"/>
          <w:spacing w:val="56"/>
        </w:rPr>
        <w:t xml:space="preserve"> </w:t>
      </w:r>
      <w:r w:rsidRPr="00A33536">
        <w:rPr>
          <w:rFonts w:ascii="Times New Roman" w:hAnsi="Times New Roman" w:cs="Times New Roman"/>
        </w:rPr>
        <w:t>describe</w:t>
      </w:r>
      <w:r w:rsidRPr="00A33536">
        <w:rPr>
          <w:rFonts w:ascii="Times New Roman" w:hAnsi="Times New Roman" w:cs="Times New Roman"/>
          <w:spacing w:val="53"/>
        </w:rPr>
        <w:t xml:space="preserve"> </w:t>
      </w:r>
      <w:r w:rsidRPr="00A33536">
        <w:rPr>
          <w:rFonts w:ascii="Times New Roman" w:hAnsi="Times New Roman" w:cs="Times New Roman"/>
        </w:rPr>
        <w:t>the</w:t>
      </w:r>
      <w:r w:rsidRPr="00A33536">
        <w:rPr>
          <w:rFonts w:ascii="Times New Roman" w:hAnsi="Times New Roman" w:cs="Times New Roman"/>
          <w:spacing w:val="53"/>
        </w:rPr>
        <w:t xml:space="preserve"> </w:t>
      </w:r>
      <w:r w:rsidRPr="00A33536">
        <w:rPr>
          <w:rFonts w:ascii="Times New Roman" w:hAnsi="Times New Roman" w:cs="Times New Roman"/>
        </w:rPr>
        <w:t>biomolecules</w:t>
      </w:r>
      <w:r w:rsidRPr="00A33536">
        <w:rPr>
          <w:rFonts w:ascii="Times New Roman" w:hAnsi="Times New Roman" w:cs="Times New Roman"/>
          <w:spacing w:val="56"/>
        </w:rPr>
        <w:t xml:space="preserve"> </w:t>
      </w:r>
      <w:r w:rsidRPr="00A33536">
        <w:rPr>
          <w:rFonts w:ascii="Times New Roman" w:hAnsi="Times New Roman" w:cs="Times New Roman"/>
        </w:rPr>
        <w:t>involved</w:t>
      </w:r>
      <w:r w:rsidRPr="00A33536">
        <w:rPr>
          <w:rFonts w:ascii="Times New Roman" w:hAnsi="Times New Roman" w:cs="Times New Roman"/>
          <w:spacing w:val="56"/>
        </w:rPr>
        <w:t xml:space="preserve"> </w:t>
      </w:r>
      <w:r w:rsidRPr="00A33536">
        <w:rPr>
          <w:rFonts w:ascii="Times New Roman" w:hAnsi="Times New Roman" w:cs="Times New Roman"/>
        </w:rPr>
        <w:t>in</w:t>
      </w:r>
      <w:r w:rsidRPr="00A33536">
        <w:rPr>
          <w:rFonts w:ascii="Times New Roman" w:hAnsi="Times New Roman" w:cs="Times New Roman"/>
          <w:spacing w:val="-57"/>
        </w:rPr>
        <w:t xml:space="preserve"> </w:t>
      </w:r>
      <w:r w:rsidRPr="00A33536">
        <w:rPr>
          <w:rFonts w:ascii="Times New Roman" w:hAnsi="Times New Roman" w:cs="Times New Roman"/>
        </w:rPr>
        <w:t>intermediary</w:t>
      </w:r>
      <w:r w:rsidRPr="00A33536">
        <w:rPr>
          <w:rFonts w:ascii="Times New Roman" w:hAnsi="Times New Roman" w:cs="Times New Roman"/>
          <w:spacing w:val="-6"/>
        </w:rPr>
        <w:t xml:space="preserve"> </w:t>
      </w:r>
      <w:r w:rsidRPr="00A33536">
        <w:rPr>
          <w:rFonts w:ascii="Times New Roman" w:hAnsi="Times New Roman" w:cs="Times New Roman"/>
        </w:rPr>
        <w:t>metabolism</w:t>
      </w:r>
    </w:p>
    <w:p w:rsidR="007F56A9" w:rsidRPr="00A33536" w:rsidRDefault="007F56A9" w:rsidP="00D86ED3">
      <w:pPr>
        <w:pStyle w:val="ListParagraph"/>
        <w:numPr>
          <w:ilvl w:val="0"/>
          <w:numId w:val="1"/>
        </w:numPr>
        <w:tabs>
          <w:tab w:val="left" w:pos="1398"/>
        </w:tabs>
        <w:spacing w:before="0"/>
        <w:ind w:left="714" w:hanging="357"/>
        <w:contextualSpacing/>
        <w:jc w:val="both"/>
        <w:rPr>
          <w:rFonts w:ascii="Times New Roman" w:hAnsi="Times New Roman" w:cs="Times New Roman"/>
        </w:rPr>
      </w:pPr>
      <w:r w:rsidRPr="00A33536">
        <w:rPr>
          <w:rFonts w:ascii="Times New Roman" w:hAnsi="Times New Roman" w:cs="Times New Roman"/>
        </w:rPr>
        <w:t>After</w:t>
      </w:r>
      <w:r w:rsidRPr="00A33536">
        <w:rPr>
          <w:rFonts w:ascii="Times New Roman" w:hAnsi="Times New Roman" w:cs="Times New Roman"/>
          <w:spacing w:val="-5"/>
        </w:rPr>
        <w:t xml:space="preserve"> </w:t>
      </w:r>
      <w:r w:rsidRPr="00A33536">
        <w:rPr>
          <w:rFonts w:ascii="Times New Roman" w:hAnsi="Times New Roman" w:cs="Times New Roman"/>
        </w:rPr>
        <w:t>studied</w:t>
      </w:r>
      <w:r w:rsidRPr="00A33536">
        <w:rPr>
          <w:rFonts w:ascii="Times New Roman" w:hAnsi="Times New Roman" w:cs="Times New Roman"/>
          <w:spacing w:val="-4"/>
        </w:rPr>
        <w:t xml:space="preserve"> </w:t>
      </w:r>
      <w:r w:rsidRPr="00A33536">
        <w:rPr>
          <w:rFonts w:ascii="Times New Roman" w:hAnsi="Times New Roman" w:cs="Times New Roman"/>
        </w:rPr>
        <w:t>unit</w:t>
      </w:r>
      <w:r w:rsidRPr="00A33536">
        <w:rPr>
          <w:rFonts w:ascii="Times New Roman" w:hAnsi="Times New Roman" w:cs="Times New Roman"/>
          <w:spacing w:val="-2"/>
        </w:rPr>
        <w:t xml:space="preserve"> </w:t>
      </w:r>
      <w:r w:rsidRPr="00A33536">
        <w:rPr>
          <w:rFonts w:ascii="Times New Roman" w:hAnsi="Times New Roman" w:cs="Times New Roman"/>
        </w:rPr>
        <w:t>4,</w:t>
      </w:r>
      <w:r w:rsidRPr="00A33536">
        <w:rPr>
          <w:rFonts w:ascii="Times New Roman" w:hAnsi="Times New Roman" w:cs="Times New Roman"/>
          <w:spacing w:val="-1"/>
        </w:rPr>
        <w:t xml:space="preserve"> </w:t>
      </w:r>
      <w:r w:rsidRPr="00A33536">
        <w:rPr>
          <w:rFonts w:ascii="Times New Roman" w:hAnsi="Times New Roman" w:cs="Times New Roman"/>
        </w:rPr>
        <w:t>the</w:t>
      </w:r>
      <w:r w:rsidRPr="00A33536">
        <w:rPr>
          <w:rFonts w:ascii="Times New Roman" w:hAnsi="Times New Roman" w:cs="Times New Roman"/>
          <w:spacing w:val="-2"/>
        </w:rPr>
        <w:t xml:space="preserve"> </w:t>
      </w:r>
      <w:r w:rsidRPr="00A33536">
        <w:rPr>
          <w:rFonts w:ascii="Times New Roman" w:hAnsi="Times New Roman" w:cs="Times New Roman"/>
        </w:rPr>
        <w:t>students</w:t>
      </w:r>
      <w:r w:rsidRPr="00A33536">
        <w:rPr>
          <w:rFonts w:ascii="Times New Roman" w:hAnsi="Times New Roman" w:cs="Times New Roman"/>
          <w:spacing w:val="-2"/>
        </w:rPr>
        <w:t xml:space="preserve"> </w:t>
      </w:r>
      <w:r w:rsidRPr="00A33536">
        <w:rPr>
          <w:rFonts w:ascii="Times New Roman" w:hAnsi="Times New Roman" w:cs="Times New Roman"/>
        </w:rPr>
        <w:t>will</w:t>
      </w:r>
      <w:r w:rsidRPr="00A33536">
        <w:rPr>
          <w:rFonts w:ascii="Times New Roman" w:hAnsi="Times New Roman" w:cs="Times New Roman"/>
          <w:spacing w:val="-1"/>
        </w:rPr>
        <w:t xml:space="preserve"> </w:t>
      </w:r>
      <w:r w:rsidRPr="00A33536">
        <w:rPr>
          <w:rFonts w:ascii="Times New Roman" w:hAnsi="Times New Roman" w:cs="Times New Roman"/>
        </w:rPr>
        <w:t>be</w:t>
      </w:r>
      <w:r w:rsidRPr="00A33536">
        <w:rPr>
          <w:rFonts w:ascii="Times New Roman" w:hAnsi="Times New Roman" w:cs="Times New Roman"/>
          <w:spacing w:val="-4"/>
        </w:rPr>
        <w:t xml:space="preserve"> </w:t>
      </w:r>
      <w:r w:rsidRPr="00A33536">
        <w:rPr>
          <w:rFonts w:ascii="Times New Roman" w:hAnsi="Times New Roman" w:cs="Times New Roman"/>
        </w:rPr>
        <w:t>able</w:t>
      </w:r>
      <w:r w:rsidRPr="00A33536">
        <w:rPr>
          <w:rFonts w:ascii="Times New Roman" w:hAnsi="Times New Roman" w:cs="Times New Roman"/>
          <w:spacing w:val="-2"/>
        </w:rPr>
        <w:t xml:space="preserve"> </w:t>
      </w:r>
      <w:r w:rsidRPr="00A33536">
        <w:rPr>
          <w:rFonts w:ascii="Times New Roman" w:hAnsi="Times New Roman" w:cs="Times New Roman"/>
        </w:rPr>
        <w:t>to</w:t>
      </w:r>
      <w:r w:rsidRPr="00A33536">
        <w:rPr>
          <w:rFonts w:ascii="Times New Roman" w:hAnsi="Times New Roman" w:cs="Times New Roman"/>
          <w:spacing w:val="-2"/>
        </w:rPr>
        <w:t xml:space="preserve"> </w:t>
      </w:r>
      <w:r w:rsidRPr="00A33536">
        <w:rPr>
          <w:rFonts w:ascii="Times New Roman" w:hAnsi="Times New Roman" w:cs="Times New Roman"/>
        </w:rPr>
        <w:t>explain</w:t>
      </w:r>
      <w:r w:rsidRPr="00A33536">
        <w:rPr>
          <w:rFonts w:ascii="Times New Roman" w:hAnsi="Times New Roman" w:cs="Times New Roman"/>
          <w:spacing w:val="-1"/>
        </w:rPr>
        <w:t xml:space="preserve"> </w:t>
      </w:r>
      <w:r w:rsidRPr="00A33536">
        <w:rPr>
          <w:rFonts w:ascii="Times New Roman" w:hAnsi="Times New Roman" w:cs="Times New Roman"/>
        </w:rPr>
        <w:t>enzymes</w:t>
      </w:r>
      <w:r w:rsidRPr="00A33536">
        <w:rPr>
          <w:rFonts w:ascii="Times New Roman" w:hAnsi="Times New Roman" w:cs="Times New Roman"/>
          <w:spacing w:val="1"/>
        </w:rPr>
        <w:t xml:space="preserve"> </w:t>
      </w:r>
      <w:r w:rsidRPr="00A33536">
        <w:rPr>
          <w:rFonts w:ascii="Times New Roman" w:hAnsi="Times New Roman" w:cs="Times New Roman"/>
        </w:rPr>
        <w:t>and</w:t>
      </w:r>
      <w:r w:rsidRPr="00A33536">
        <w:rPr>
          <w:rFonts w:ascii="Times New Roman" w:hAnsi="Times New Roman" w:cs="Times New Roman"/>
          <w:spacing w:val="-2"/>
        </w:rPr>
        <w:t xml:space="preserve"> </w:t>
      </w:r>
      <w:r w:rsidRPr="00A33536">
        <w:rPr>
          <w:rFonts w:ascii="Times New Roman" w:hAnsi="Times New Roman" w:cs="Times New Roman"/>
        </w:rPr>
        <w:t>enzyme</w:t>
      </w:r>
      <w:r w:rsidRPr="00A33536">
        <w:rPr>
          <w:rFonts w:ascii="Times New Roman" w:hAnsi="Times New Roman" w:cs="Times New Roman"/>
          <w:spacing w:val="-4"/>
        </w:rPr>
        <w:t xml:space="preserve"> </w:t>
      </w:r>
      <w:r w:rsidRPr="00A33536">
        <w:rPr>
          <w:rFonts w:ascii="Times New Roman" w:hAnsi="Times New Roman" w:cs="Times New Roman"/>
        </w:rPr>
        <w:t>kinetics</w:t>
      </w:r>
    </w:p>
    <w:p w:rsidR="007F56A9" w:rsidRPr="00A33536" w:rsidRDefault="007F56A9" w:rsidP="00D86ED3">
      <w:pPr>
        <w:pStyle w:val="ListParagraph"/>
        <w:numPr>
          <w:ilvl w:val="0"/>
          <w:numId w:val="1"/>
        </w:numPr>
        <w:tabs>
          <w:tab w:val="left" w:pos="1348"/>
        </w:tabs>
        <w:spacing w:before="0"/>
        <w:ind w:left="714" w:hanging="357"/>
        <w:contextualSpacing/>
        <w:jc w:val="both"/>
        <w:rPr>
          <w:rFonts w:ascii="Times New Roman" w:hAnsi="Times New Roman" w:cs="Times New Roman"/>
        </w:rPr>
      </w:pPr>
      <w:r w:rsidRPr="00A33536">
        <w:rPr>
          <w:rFonts w:ascii="Times New Roman" w:hAnsi="Times New Roman" w:cs="Times New Roman"/>
        </w:rPr>
        <w:t>After</w:t>
      </w:r>
      <w:r w:rsidRPr="00A33536">
        <w:rPr>
          <w:rFonts w:ascii="Times New Roman" w:hAnsi="Times New Roman" w:cs="Times New Roman"/>
          <w:spacing w:val="8"/>
        </w:rPr>
        <w:t xml:space="preserve"> </w:t>
      </w:r>
      <w:r w:rsidRPr="00A33536">
        <w:rPr>
          <w:rFonts w:ascii="Times New Roman" w:hAnsi="Times New Roman" w:cs="Times New Roman"/>
        </w:rPr>
        <w:t>studied</w:t>
      </w:r>
      <w:r w:rsidRPr="00A33536">
        <w:rPr>
          <w:rFonts w:ascii="Times New Roman" w:hAnsi="Times New Roman" w:cs="Times New Roman"/>
          <w:spacing w:val="9"/>
        </w:rPr>
        <w:t xml:space="preserve"> </w:t>
      </w:r>
      <w:r w:rsidRPr="00A33536">
        <w:rPr>
          <w:rFonts w:ascii="Times New Roman" w:hAnsi="Times New Roman" w:cs="Times New Roman"/>
        </w:rPr>
        <w:t>unit</w:t>
      </w:r>
      <w:r w:rsidRPr="00A33536">
        <w:rPr>
          <w:rFonts w:ascii="Times New Roman" w:hAnsi="Times New Roman" w:cs="Times New Roman"/>
          <w:spacing w:val="9"/>
        </w:rPr>
        <w:t xml:space="preserve"> </w:t>
      </w:r>
      <w:r w:rsidRPr="00A33536">
        <w:rPr>
          <w:rFonts w:ascii="Times New Roman" w:hAnsi="Times New Roman" w:cs="Times New Roman"/>
        </w:rPr>
        <w:t>5,</w:t>
      </w:r>
      <w:r w:rsidRPr="00A33536">
        <w:rPr>
          <w:rFonts w:ascii="Times New Roman" w:hAnsi="Times New Roman" w:cs="Times New Roman"/>
          <w:spacing w:val="18"/>
        </w:rPr>
        <w:t xml:space="preserve"> </w:t>
      </w:r>
      <w:r w:rsidRPr="00A33536">
        <w:rPr>
          <w:rFonts w:ascii="Times New Roman" w:hAnsi="Times New Roman" w:cs="Times New Roman"/>
        </w:rPr>
        <w:t>the</w:t>
      </w:r>
      <w:r w:rsidRPr="00A33536">
        <w:rPr>
          <w:rFonts w:ascii="Times New Roman" w:hAnsi="Times New Roman" w:cs="Times New Roman"/>
          <w:spacing w:val="9"/>
        </w:rPr>
        <w:t xml:space="preserve"> </w:t>
      </w:r>
      <w:r w:rsidRPr="00A33536">
        <w:rPr>
          <w:rFonts w:ascii="Times New Roman" w:hAnsi="Times New Roman" w:cs="Times New Roman"/>
        </w:rPr>
        <w:t>students</w:t>
      </w:r>
      <w:r w:rsidRPr="00A33536">
        <w:rPr>
          <w:rFonts w:ascii="Times New Roman" w:hAnsi="Times New Roman" w:cs="Times New Roman"/>
          <w:spacing w:val="8"/>
        </w:rPr>
        <w:t xml:space="preserve"> </w:t>
      </w:r>
      <w:r w:rsidRPr="00A33536">
        <w:rPr>
          <w:rFonts w:ascii="Times New Roman" w:hAnsi="Times New Roman" w:cs="Times New Roman"/>
        </w:rPr>
        <w:t>will</w:t>
      </w:r>
      <w:r w:rsidRPr="00A33536">
        <w:rPr>
          <w:rFonts w:ascii="Times New Roman" w:hAnsi="Times New Roman" w:cs="Times New Roman"/>
          <w:spacing w:val="11"/>
        </w:rPr>
        <w:t xml:space="preserve"> </w:t>
      </w:r>
      <w:r w:rsidRPr="00A33536">
        <w:rPr>
          <w:rFonts w:ascii="Times New Roman" w:hAnsi="Times New Roman" w:cs="Times New Roman"/>
        </w:rPr>
        <w:t>be</w:t>
      </w:r>
      <w:r w:rsidRPr="00A33536">
        <w:rPr>
          <w:rFonts w:ascii="Times New Roman" w:hAnsi="Times New Roman" w:cs="Times New Roman"/>
          <w:spacing w:val="9"/>
        </w:rPr>
        <w:t xml:space="preserve"> </w:t>
      </w:r>
      <w:r w:rsidRPr="00A33536">
        <w:rPr>
          <w:rFonts w:ascii="Times New Roman" w:hAnsi="Times New Roman" w:cs="Times New Roman"/>
        </w:rPr>
        <w:t>able</w:t>
      </w:r>
      <w:r w:rsidRPr="00A33536">
        <w:rPr>
          <w:rFonts w:ascii="Times New Roman" w:hAnsi="Times New Roman" w:cs="Times New Roman"/>
          <w:spacing w:val="9"/>
        </w:rPr>
        <w:t xml:space="preserve"> </w:t>
      </w:r>
      <w:r w:rsidRPr="00A33536">
        <w:rPr>
          <w:rFonts w:ascii="Times New Roman" w:hAnsi="Times New Roman" w:cs="Times New Roman"/>
        </w:rPr>
        <w:t>to</w:t>
      </w:r>
      <w:r w:rsidRPr="00A33536">
        <w:rPr>
          <w:rFonts w:ascii="Times New Roman" w:hAnsi="Times New Roman" w:cs="Times New Roman"/>
          <w:spacing w:val="9"/>
        </w:rPr>
        <w:t xml:space="preserve"> </w:t>
      </w:r>
      <w:r w:rsidRPr="00A33536">
        <w:rPr>
          <w:rFonts w:ascii="Times New Roman" w:hAnsi="Times New Roman" w:cs="Times New Roman"/>
        </w:rPr>
        <w:t>apply</w:t>
      </w:r>
      <w:r w:rsidRPr="00A33536">
        <w:rPr>
          <w:rFonts w:ascii="Times New Roman" w:hAnsi="Times New Roman" w:cs="Times New Roman"/>
          <w:spacing w:val="6"/>
        </w:rPr>
        <w:t xml:space="preserve"> </w:t>
      </w:r>
      <w:r w:rsidRPr="00A33536">
        <w:rPr>
          <w:rFonts w:ascii="Times New Roman" w:hAnsi="Times New Roman" w:cs="Times New Roman"/>
        </w:rPr>
        <w:t>Biochemistry,</w:t>
      </w:r>
      <w:r w:rsidRPr="00A33536">
        <w:rPr>
          <w:rFonts w:ascii="Times New Roman" w:hAnsi="Times New Roman" w:cs="Times New Roman"/>
          <w:spacing w:val="9"/>
        </w:rPr>
        <w:t xml:space="preserve"> </w:t>
      </w:r>
      <w:r w:rsidRPr="00A33536">
        <w:rPr>
          <w:rFonts w:ascii="Times New Roman" w:hAnsi="Times New Roman" w:cs="Times New Roman"/>
        </w:rPr>
        <w:t>in</w:t>
      </w:r>
      <w:r w:rsidRPr="00A33536">
        <w:rPr>
          <w:rFonts w:ascii="Times New Roman" w:hAnsi="Times New Roman" w:cs="Times New Roman"/>
          <w:spacing w:val="14"/>
        </w:rPr>
        <w:t xml:space="preserve"> </w:t>
      </w:r>
      <w:r w:rsidRPr="00A33536">
        <w:rPr>
          <w:rFonts w:ascii="Times New Roman" w:hAnsi="Times New Roman" w:cs="Times New Roman"/>
        </w:rPr>
        <w:t>clinical</w:t>
      </w:r>
      <w:r w:rsidRPr="00A33536">
        <w:rPr>
          <w:rFonts w:ascii="Times New Roman" w:hAnsi="Times New Roman" w:cs="Times New Roman"/>
          <w:spacing w:val="7"/>
        </w:rPr>
        <w:t xml:space="preserve"> </w:t>
      </w:r>
      <w:r w:rsidRPr="00A33536">
        <w:rPr>
          <w:rFonts w:ascii="Times New Roman" w:hAnsi="Times New Roman" w:cs="Times New Roman"/>
        </w:rPr>
        <w:t>biochemistry</w:t>
      </w:r>
      <w:r w:rsidRPr="00A33536">
        <w:rPr>
          <w:rFonts w:ascii="Times New Roman" w:hAnsi="Times New Roman" w:cs="Times New Roman"/>
          <w:spacing w:val="-57"/>
        </w:rPr>
        <w:t xml:space="preserve"> </w:t>
      </w:r>
      <w:r w:rsidRPr="00A33536">
        <w:rPr>
          <w:rFonts w:ascii="Times New Roman" w:hAnsi="Times New Roman" w:cs="Times New Roman"/>
        </w:rPr>
        <w:t>procedures.</w:t>
      </w:r>
    </w:p>
    <w:p w:rsidR="007F56A9" w:rsidRPr="00A33536" w:rsidRDefault="007F56A9" w:rsidP="007F56A9">
      <w:pPr>
        <w:pStyle w:val="ListParagraph"/>
        <w:tabs>
          <w:tab w:val="left" w:pos="1348"/>
        </w:tabs>
        <w:spacing w:before="0"/>
        <w:ind w:left="714" w:firstLine="0"/>
        <w:contextualSpacing/>
        <w:jc w:val="both"/>
        <w:rPr>
          <w:rFonts w:ascii="Times New Roman" w:hAnsi="Times New Roman" w:cs="Times New Roman"/>
        </w:rPr>
      </w:pPr>
    </w:p>
    <w:p w:rsidR="007F56A9" w:rsidRPr="00A33536" w:rsidRDefault="007F56A9" w:rsidP="007F56A9">
      <w:pPr>
        <w:pStyle w:val="Heading1"/>
        <w:spacing w:before="5"/>
        <w:ind w:left="0"/>
        <w:contextualSpacing/>
        <w:rPr>
          <w:sz w:val="22"/>
        </w:rPr>
      </w:pPr>
      <w:r w:rsidRPr="00A33536">
        <w:rPr>
          <w:b/>
          <w:sz w:val="22"/>
        </w:rPr>
        <w:t>Matching Table (Put Yes</w:t>
      </w:r>
      <w:r w:rsidRPr="00A33536">
        <w:rPr>
          <w:b/>
          <w:spacing w:val="-3"/>
          <w:sz w:val="22"/>
        </w:rPr>
        <w:t xml:space="preserve"> </w:t>
      </w:r>
      <w:r w:rsidRPr="00A33536">
        <w:rPr>
          <w:b/>
          <w:sz w:val="22"/>
        </w:rPr>
        <w:t>/</w:t>
      </w:r>
      <w:r w:rsidRPr="00A33536">
        <w:rPr>
          <w:b/>
          <w:spacing w:val="-2"/>
          <w:sz w:val="22"/>
        </w:rPr>
        <w:t xml:space="preserve"> </w:t>
      </w:r>
      <w:r w:rsidRPr="00A33536">
        <w:rPr>
          <w:b/>
          <w:sz w:val="22"/>
        </w:rPr>
        <w:t>No</w:t>
      </w:r>
      <w:r w:rsidRPr="00A33536">
        <w:rPr>
          <w:b/>
          <w:spacing w:val="-2"/>
          <w:sz w:val="22"/>
        </w:rPr>
        <w:t xml:space="preserve"> </w:t>
      </w:r>
      <w:r w:rsidRPr="00A33536">
        <w:rPr>
          <w:b/>
          <w:sz w:val="22"/>
        </w:rPr>
        <w:t>in</w:t>
      </w:r>
      <w:r w:rsidRPr="00A33536">
        <w:rPr>
          <w:b/>
          <w:spacing w:val="-3"/>
          <w:sz w:val="22"/>
        </w:rPr>
        <w:t xml:space="preserve"> </w:t>
      </w:r>
      <w:r w:rsidRPr="00A33536">
        <w:rPr>
          <w:b/>
          <w:sz w:val="22"/>
        </w:rPr>
        <w:t>the</w:t>
      </w:r>
      <w:r w:rsidRPr="00A33536">
        <w:rPr>
          <w:b/>
          <w:spacing w:val="-2"/>
          <w:sz w:val="22"/>
        </w:rPr>
        <w:t xml:space="preserve"> </w:t>
      </w:r>
      <w:r w:rsidRPr="00A33536">
        <w:rPr>
          <w:b/>
          <w:sz w:val="22"/>
        </w:rPr>
        <w:t>appropriate</w:t>
      </w:r>
      <w:r w:rsidRPr="00A33536">
        <w:rPr>
          <w:b/>
          <w:spacing w:val="-4"/>
          <w:sz w:val="22"/>
        </w:rPr>
        <w:t xml:space="preserve"> </w:t>
      </w:r>
      <w:r w:rsidRPr="00A33536">
        <w:rPr>
          <w:b/>
          <w:sz w:val="22"/>
        </w:rPr>
        <w:t>box)</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474"/>
        <w:gridCol w:w="1682"/>
        <w:gridCol w:w="1809"/>
        <w:gridCol w:w="1337"/>
        <w:gridCol w:w="1421"/>
        <w:gridCol w:w="1393"/>
        <w:gridCol w:w="1234"/>
      </w:tblGrid>
      <w:tr w:rsidR="007F56A9" w:rsidRPr="00A33536" w:rsidTr="00CD2228">
        <w:trPr>
          <w:trHeight w:val="385"/>
          <w:jc w:val="center"/>
        </w:trPr>
        <w:tc>
          <w:tcPr>
            <w:tcW w:w="253" w:type="pct"/>
            <w:vAlign w:val="center"/>
          </w:tcPr>
          <w:p w:rsidR="007F56A9" w:rsidRPr="00A33536" w:rsidRDefault="007F56A9" w:rsidP="00CD2228">
            <w:pPr>
              <w:pStyle w:val="TableParagraph"/>
              <w:contextualSpacing/>
              <w:jc w:val="center"/>
              <w:rPr>
                <w:rFonts w:ascii="Times New Roman" w:hAnsi="Times New Roman" w:cs="Times New Roman"/>
              </w:rPr>
            </w:pPr>
            <w:r w:rsidRPr="00A33536">
              <w:rPr>
                <w:rFonts w:ascii="Times New Roman" w:hAnsi="Times New Roman" w:cs="Times New Roman"/>
              </w:rPr>
              <w:t>Unit</w:t>
            </w:r>
          </w:p>
        </w:tc>
        <w:tc>
          <w:tcPr>
            <w:tcW w:w="899" w:type="pct"/>
            <w:vAlign w:val="center"/>
          </w:tcPr>
          <w:p w:rsidR="007F56A9" w:rsidRPr="00A33536" w:rsidRDefault="007F56A9" w:rsidP="00CD2228">
            <w:pPr>
              <w:pStyle w:val="TableParagraph"/>
              <w:contextualSpacing/>
              <w:jc w:val="center"/>
              <w:rPr>
                <w:rFonts w:ascii="Times New Roman" w:hAnsi="Times New Roman" w:cs="Times New Roman"/>
              </w:rPr>
            </w:pPr>
            <w:r w:rsidRPr="00A33536">
              <w:rPr>
                <w:rFonts w:ascii="Times New Roman" w:hAnsi="Times New Roman" w:cs="Times New Roman"/>
              </w:rPr>
              <w:t>i.</w:t>
            </w:r>
            <w:r w:rsidRPr="00A33536">
              <w:rPr>
                <w:rFonts w:ascii="Times New Roman" w:hAnsi="Times New Roman" w:cs="Times New Roman"/>
                <w:spacing w:val="-3"/>
              </w:rPr>
              <w:t xml:space="preserve"> </w:t>
            </w:r>
            <w:r w:rsidRPr="00A33536">
              <w:rPr>
                <w:rFonts w:ascii="Times New Roman" w:hAnsi="Times New Roman" w:cs="Times New Roman"/>
              </w:rPr>
              <w:t>Remembering</w:t>
            </w:r>
          </w:p>
        </w:tc>
        <w:tc>
          <w:tcPr>
            <w:tcW w:w="967" w:type="pct"/>
            <w:vAlign w:val="center"/>
          </w:tcPr>
          <w:p w:rsidR="007F56A9" w:rsidRPr="00A33536" w:rsidRDefault="007F56A9" w:rsidP="00CD2228">
            <w:pPr>
              <w:pStyle w:val="TableParagraph"/>
              <w:contextualSpacing/>
              <w:jc w:val="center"/>
              <w:rPr>
                <w:rFonts w:ascii="Times New Roman" w:hAnsi="Times New Roman" w:cs="Times New Roman"/>
              </w:rPr>
            </w:pPr>
            <w:r w:rsidRPr="00A33536">
              <w:rPr>
                <w:rFonts w:ascii="Times New Roman" w:hAnsi="Times New Roman" w:cs="Times New Roman"/>
              </w:rPr>
              <w:t>ii.</w:t>
            </w:r>
            <w:r w:rsidRPr="00A33536">
              <w:rPr>
                <w:rFonts w:ascii="Times New Roman" w:hAnsi="Times New Roman" w:cs="Times New Roman"/>
                <w:spacing w:val="-6"/>
              </w:rPr>
              <w:t xml:space="preserve"> </w:t>
            </w:r>
            <w:r w:rsidRPr="00A33536">
              <w:rPr>
                <w:rFonts w:ascii="Times New Roman" w:hAnsi="Times New Roman" w:cs="Times New Roman"/>
              </w:rPr>
              <w:t>Understanding</w:t>
            </w:r>
          </w:p>
        </w:tc>
        <w:tc>
          <w:tcPr>
            <w:tcW w:w="715" w:type="pct"/>
            <w:vAlign w:val="center"/>
          </w:tcPr>
          <w:p w:rsidR="007F56A9" w:rsidRPr="00A33536" w:rsidRDefault="007F56A9" w:rsidP="00CD2228">
            <w:pPr>
              <w:pStyle w:val="TableParagraph"/>
              <w:contextualSpacing/>
              <w:jc w:val="center"/>
              <w:rPr>
                <w:rFonts w:ascii="Times New Roman" w:hAnsi="Times New Roman" w:cs="Times New Roman"/>
              </w:rPr>
            </w:pPr>
            <w:r w:rsidRPr="00A33536">
              <w:rPr>
                <w:rFonts w:ascii="Times New Roman" w:hAnsi="Times New Roman" w:cs="Times New Roman"/>
              </w:rPr>
              <w:t>iii.</w:t>
            </w:r>
            <w:r w:rsidRPr="00A33536">
              <w:rPr>
                <w:rFonts w:ascii="Times New Roman" w:hAnsi="Times New Roman" w:cs="Times New Roman"/>
                <w:spacing w:val="-2"/>
              </w:rPr>
              <w:t xml:space="preserve"> </w:t>
            </w:r>
            <w:r w:rsidRPr="00A33536">
              <w:rPr>
                <w:rFonts w:ascii="Times New Roman" w:hAnsi="Times New Roman" w:cs="Times New Roman"/>
              </w:rPr>
              <w:t>Applying</w:t>
            </w:r>
          </w:p>
        </w:tc>
        <w:tc>
          <w:tcPr>
            <w:tcW w:w="760" w:type="pct"/>
            <w:vAlign w:val="center"/>
          </w:tcPr>
          <w:p w:rsidR="007F56A9" w:rsidRPr="00A33536" w:rsidRDefault="007F56A9" w:rsidP="00CD2228">
            <w:pPr>
              <w:pStyle w:val="TableParagraph"/>
              <w:contextualSpacing/>
              <w:jc w:val="center"/>
              <w:rPr>
                <w:rFonts w:ascii="Times New Roman" w:hAnsi="Times New Roman" w:cs="Times New Roman"/>
              </w:rPr>
            </w:pPr>
            <w:r w:rsidRPr="00A33536">
              <w:rPr>
                <w:rFonts w:ascii="Times New Roman" w:hAnsi="Times New Roman" w:cs="Times New Roman"/>
              </w:rPr>
              <w:t>iv.</w:t>
            </w:r>
            <w:r w:rsidRPr="00A33536">
              <w:rPr>
                <w:rFonts w:ascii="Times New Roman" w:hAnsi="Times New Roman" w:cs="Times New Roman"/>
                <w:spacing w:val="-3"/>
              </w:rPr>
              <w:t xml:space="preserve"> </w:t>
            </w:r>
            <w:r w:rsidRPr="00A33536">
              <w:rPr>
                <w:rFonts w:ascii="Times New Roman" w:hAnsi="Times New Roman" w:cs="Times New Roman"/>
              </w:rPr>
              <w:t>Analyzing</w:t>
            </w:r>
          </w:p>
        </w:tc>
        <w:tc>
          <w:tcPr>
            <w:tcW w:w="745" w:type="pct"/>
            <w:vAlign w:val="center"/>
          </w:tcPr>
          <w:p w:rsidR="007F56A9" w:rsidRPr="00A33536" w:rsidRDefault="007F56A9" w:rsidP="00CD2228">
            <w:pPr>
              <w:pStyle w:val="TableParagraph"/>
              <w:contextualSpacing/>
              <w:jc w:val="center"/>
              <w:rPr>
                <w:rFonts w:ascii="Times New Roman" w:hAnsi="Times New Roman" w:cs="Times New Roman"/>
              </w:rPr>
            </w:pPr>
            <w:r w:rsidRPr="00A33536">
              <w:rPr>
                <w:rFonts w:ascii="Times New Roman" w:hAnsi="Times New Roman" w:cs="Times New Roman"/>
              </w:rPr>
              <w:t>v.</w:t>
            </w:r>
            <w:r w:rsidRPr="00A33536">
              <w:rPr>
                <w:rFonts w:ascii="Times New Roman" w:hAnsi="Times New Roman" w:cs="Times New Roman"/>
                <w:spacing w:val="-2"/>
              </w:rPr>
              <w:t xml:space="preserve"> </w:t>
            </w:r>
            <w:r w:rsidRPr="00A33536">
              <w:rPr>
                <w:rFonts w:ascii="Times New Roman" w:hAnsi="Times New Roman" w:cs="Times New Roman"/>
              </w:rPr>
              <w:t>Evaluating</w:t>
            </w:r>
          </w:p>
        </w:tc>
        <w:tc>
          <w:tcPr>
            <w:tcW w:w="660" w:type="pct"/>
            <w:vAlign w:val="center"/>
          </w:tcPr>
          <w:p w:rsidR="007F56A9" w:rsidRPr="00A33536" w:rsidRDefault="007F56A9" w:rsidP="00CD2228">
            <w:pPr>
              <w:pStyle w:val="TableParagraph"/>
              <w:contextualSpacing/>
              <w:jc w:val="center"/>
              <w:rPr>
                <w:rFonts w:ascii="Times New Roman" w:hAnsi="Times New Roman" w:cs="Times New Roman"/>
              </w:rPr>
            </w:pPr>
            <w:r w:rsidRPr="00A33536">
              <w:rPr>
                <w:rFonts w:ascii="Times New Roman" w:hAnsi="Times New Roman" w:cs="Times New Roman"/>
              </w:rPr>
              <w:t>vi.</w:t>
            </w:r>
            <w:r w:rsidRPr="00A33536">
              <w:rPr>
                <w:rFonts w:ascii="Times New Roman" w:hAnsi="Times New Roman" w:cs="Times New Roman"/>
                <w:spacing w:val="-3"/>
              </w:rPr>
              <w:t xml:space="preserve"> </w:t>
            </w:r>
            <w:r w:rsidRPr="00A33536">
              <w:rPr>
                <w:rFonts w:ascii="Times New Roman" w:hAnsi="Times New Roman" w:cs="Times New Roman"/>
              </w:rPr>
              <w:t>Creating</w:t>
            </w:r>
          </w:p>
        </w:tc>
      </w:tr>
      <w:tr w:rsidR="007F56A9" w:rsidRPr="00A33536" w:rsidTr="00CD2228">
        <w:trPr>
          <w:trHeight w:val="275"/>
          <w:jc w:val="center"/>
        </w:trPr>
        <w:tc>
          <w:tcPr>
            <w:tcW w:w="253" w:type="pct"/>
            <w:vAlign w:val="center"/>
          </w:tcPr>
          <w:p w:rsidR="007F56A9" w:rsidRPr="00A33536" w:rsidRDefault="007F56A9" w:rsidP="00CD2228">
            <w:pPr>
              <w:pStyle w:val="TableParagraph"/>
              <w:contextualSpacing/>
              <w:jc w:val="center"/>
              <w:rPr>
                <w:rFonts w:ascii="Times New Roman" w:hAnsi="Times New Roman" w:cs="Times New Roman"/>
              </w:rPr>
            </w:pPr>
            <w:r w:rsidRPr="00A33536">
              <w:rPr>
                <w:rFonts w:ascii="Times New Roman" w:hAnsi="Times New Roman" w:cs="Times New Roman"/>
                <w:w w:val="99"/>
              </w:rPr>
              <w:t>1</w:t>
            </w:r>
          </w:p>
        </w:tc>
        <w:tc>
          <w:tcPr>
            <w:tcW w:w="899" w:type="pct"/>
            <w:vAlign w:val="center"/>
          </w:tcPr>
          <w:p w:rsidR="007F56A9" w:rsidRPr="00A33536" w:rsidRDefault="007F56A9" w:rsidP="00CD2228">
            <w:pPr>
              <w:pStyle w:val="TableParagraph"/>
              <w:contextualSpacing/>
              <w:jc w:val="center"/>
              <w:rPr>
                <w:rFonts w:ascii="Times New Roman" w:hAnsi="Times New Roman" w:cs="Times New Roman"/>
              </w:rPr>
            </w:pPr>
            <w:r w:rsidRPr="00A33536">
              <w:rPr>
                <w:rFonts w:ascii="Times New Roman" w:hAnsi="Times New Roman" w:cs="Times New Roman"/>
              </w:rPr>
              <w:t>Yes</w:t>
            </w:r>
          </w:p>
        </w:tc>
        <w:tc>
          <w:tcPr>
            <w:tcW w:w="967" w:type="pct"/>
            <w:vAlign w:val="center"/>
          </w:tcPr>
          <w:p w:rsidR="007F56A9" w:rsidRPr="00A33536" w:rsidRDefault="007F56A9" w:rsidP="00CD2228">
            <w:pPr>
              <w:pStyle w:val="TableParagraph"/>
              <w:contextualSpacing/>
              <w:jc w:val="center"/>
              <w:rPr>
                <w:rFonts w:ascii="Times New Roman" w:hAnsi="Times New Roman" w:cs="Times New Roman"/>
              </w:rPr>
            </w:pPr>
            <w:r w:rsidRPr="00A33536">
              <w:rPr>
                <w:rFonts w:ascii="Times New Roman" w:hAnsi="Times New Roman" w:cs="Times New Roman"/>
              </w:rPr>
              <w:t>Yes</w:t>
            </w:r>
          </w:p>
        </w:tc>
        <w:tc>
          <w:tcPr>
            <w:tcW w:w="715" w:type="pct"/>
            <w:vAlign w:val="center"/>
          </w:tcPr>
          <w:p w:rsidR="007F56A9" w:rsidRPr="00A33536" w:rsidRDefault="007F56A9" w:rsidP="00CD2228">
            <w:pPr>
              <w:pStyle w:val="TableParagraph"/>
              <w:contextualSpacing/>
              <w:jc w:val="center"/>
              <w:rPr>
                <w:rFonts w:ascii="Times New Roman" w:hAnsi="Times New Roman" w:cs="Times New Roman"/>
              </w:rPr>
            </w:pPr>
            <w:r w:rsidRPr="00A33536">
              <w:rPr>
                <w:rFonts w:ascii="Times New Roman" w:hAnsi="Times New Roman" w:cs="Times New Roman"/>
              </w:rPr>
              <w:t>Yes</w:t>
            </w:r>
          </w:p>
        </w:tc>
        <w:tc>
          <w:tcPr>
            <w:tcW w:w="760" w:type="pct"/>
            <w:vAlign w:val="center"/>
          </w:tcPr>
          <w:p w:rsidR="007F56A9" w:rsidRPr="00A33536" w:rsidRDefault="007F56A9" w:rsidP="00CD2228">
            <w:pPr>
              <w:pStyle w:val="TableParagraph"/>
              <w:contextualSpacing/>
              <w:jc w:val="center"/>
              <w:rPr>
                <w:rFonts w:ascii="Times New Roman" w:hAnsi="Times New Roman" w:cs="Times New Roman"/>
              </w:rPr>
            </w:pPr>
            <w:r w:rsidRPr="00A33536">
              <w:rPr>
                <w:rFonts w:ascii="Times New Roman" w:hAnsi="Times New Roman" w:cs="Times New Roman"/>
              </w:rPr>
              <w:t>Yes</w:t>
            </w:r>
          </w:p>
        </w:tc>
        <w:tc>
          <w:tcPr>
            <w:tcW w:w="745" w:type="pct"/>
            <w:vAlign w:val="center"/>
          </w:tcPr>
          <w:p w:rsidR="007F56A9" w:rsidRPr="00A33536" w:rsidRDefault="007F56A9" w:rsidP="00CD2228">
            <w:pPr>
              <w:pStyle w:val="TableParagraph"/>
              <w:contextualSpacing/>
              <w:jc w:val="center"/>
              <w:rPr>
                <w:rFonts w:ascii="Times New Roman" w:hAnsi="Times New Roman" w:cs="Times New Roman"/>
              </w:rPr>
            </w:pPr>
            <w:r w:rsidRPr="00A33536">
              <w:rPr>
                <w:rFonts w:ascii="Times New Roman" w:hAnsi="Times New Roman" w:cs="Times New Roman"/>
              </w:rPr>
              <w:t>Yes</w:t>
            </w:r>
          </w:p>
        </w:tc>
        <w:tc>
          <w:tcPr>
            <w:tcW w:w="660" w:type="pct"/>
            <w:vAlign w:val="center"/>
          </w:tcPr>
          <w:p w:rsidR="007F56A9" w:rsidRPr="00A33536" w:rsidRDefault="007F56A9" w:rsidP="00CD2228">
            <w:pPr>
              <w:pStyle w:val="TableParagraph"/>
              <w:contextualSpacing/>
              <w:jc w:val="center"/>
              <w:rPr>
                <w:rFonts w:ascii="Times New Roman" w:hAnsi="Times New Roman" w:cs="Times New Roman"/>
              </w:rPr>
            </w:pPr>
            <w:r w:rsidRPr="00A33536">
              <w:rPr>
                <w:rFonts w:ascii="Times New Roman" w:hAnsi="Times New Roman" w:cs="Times New Roman"/>
              </w:rPr>
              <w:t>Yes</w:t>
            </w:r>
          </w:p>
        </w:tc>
      </w:tr>
      <w:tr w:rsidR="007F56A9" w:rsidRPr="00A33536" w:rsidTr="00CD2228">
        <w:trPr>
          <w:trHeight w:val="275"/>
          <w:jc w:val="center"/>
        </w:trPr>
        <w:tc>
          <w:tcPr>
            <w:tcW w:w="253" w:type="pct"/>
            <w:vAlign w:val="center"/>
          </w:tcPr>
          <w:p w:rsidR="007F56A9" w:rsidRPr="00A33536" w:rsidRDefault="007F56A9" w:rsidP="00CD2228">
            <w:pPr>
              <w:pStyle w:val="TableParagraph"/>
              <w:contextualSpacing/>
              <w:jc w:val="center"/>
              <w:rPr>
                <w:rFonts w:ascii="Times New Roman" w:hAnsi="Times New Roman" w:cs="Times New Roman"/>
              </w:rPr>
            </w:pPr>
            <w:r w:rsidRPr="00A33536">
              <w:rPr>
                <w:rFonts w:ascii="Times New Roman" w:hAnsi="Times New Roman" w:cs="Times New Roman"/>
                <w:w w:val="99"/>
              </w:rPr>
              <w:t>2</w:t>
            </w:r>
          </w:p>
        </w:tc>
        <w:tc>
          <w:tcPr>
            <w:tcW w:w="899" w:type="pct"/>
            <w:vAlign w:val="center"/>
          </w:tcPr>
          <w:p w:rsidR="007F56A9" w:rsidRPr="00A33536" w:rsidRDefault="007F56A9" w:rsidP="00CD2228">
            <w:pPr>
              <w:pStyle w:val="TableParagraph"/>
              <w:contextualSpacing/>
              <w:jc w:val="center"/>
              <w:rPr>
                <w:rFonts w:ascii="Times New Roman" w:hAnsi="Times New Roman" w:cs="Times New Roman"/>
              </w:rPr>
            </w:pPr>
            <w:r w:rsidRPr="00A33536">
              <w:rPr>
                <w:rFonts w:ascii="Times New Roman" w:hAnsi="Times New Roman" w:cs="Times New Roman"/>
              </w:rPr>
              <w:t>Yes</w:t>
            </w:r>
          </w:p>
        </w:tc>
        <w:tc>
          <w:tcPr>
            <w:tcW w:w="967" w:type="pct"/>
            <w:vAlign w:val="center"/>
          </w:tcPr>
          <w:p w:rsidR="007F56A9" w:rsidRPr="00A33536" w:rsidRDefault="007F56A9" w:rsidP="00CD2228">
            <w:pPr>
              <w:pStyle w:val="TableParagraph"/>
              <w:contextualSpacing/>
              <w:jc w:val="center"/>
              <w:rPr>
                <w:rFonts w:ascii="Times New Roman" w:hAnsi="Times New Roman" w:cs="Times New Roman"/>
              </w:rPr>
            </w:pPr>
            <w:r w:rsidRPr="00A33536">
              <w:rPr>
                <w:rFonts w:ascii="Times New Roman" w:hAnsi="Times New Roman" w:cs="Times New Roman"/>
              </w:rPr>
              <w:t>No</w:t>
            </w:r>
          </w:p>
        </w:tc>
        <w:tc>
          <w:tcPr>
            <w:tcW w:w="715" w:type="pct"/>
            <w:vAlign w:val="center"/>
          </w:tcPr>
          <w:p w:rsidR="007F56A9" w:rsidRPr="00A33536" w:rsidRDefault="007F56A9" w:rsidP="00CD2228">
            <w:pPr>
              <w:pStyle w:val="TableParagraph"/>
              <w:contextualSpacing/>
              <w:jc w:val="center"/>
              <w:rPr>
                <w:rFonts w:ascii="Times New Roman" w:hAnsi="Times New Roman" w:cs="Times New Roman"/>
              </w:rPr>
            </w:pPr>
            <w:r w:rsidRPr="00A33536">
              <w:rPr>
                <w:rFonts w:ascii="Times New Roman" w:hAnsi="Times New Roman" w:cs="Times New Roman"/>
              </w:rPr>
              <w:t>Yes</w:t>
            </w:r>
          </w:p>
        </w:tc>
        <w:tc>
          <w:tcPr>
            <w:tcW w:w="760" w:type="pct"/>
            <w:vAlign w:val="center"/>
          </w:tcPr>
          <w:p w:rsidR="007F56A9" w:rsidRPr="00A33536" w:rsidRDefault="007F56A9" w:rsidP="00CD2228">
            <w:pPr>
              <w:pStyle w:val="TableParagraph"/>
              <w:contextualSpacing/>
              <w:jc w:val="center"/>
              <w:rPr>
                <w:rFonts w:ascii="Times New Roman" w:hAnsi="Times New Roman" w:cs="Times New Roman"/>
              </w:rPr>
            </w:pPr>
            <w:r w:rsidRPr="00A33536">
              <w:rPr>
                <w:rFonts w:ascii="Times New Roman" w:hAnsi="Times New Roman" w:cs="Times New Roman"/>
              </w:rPr>
              <w:t>Yes</w:t>
            </w:r>
          </w:p>
        </w:tc>
        <w:tc>
          <w:tcPr>
            <w:tcW w:w="745" w:type="pct"/>
            <w:vAlign w:val="center"/>
          </w:tcPr>
          <w:p w:rsidR="007F56A9" w:rsidRPr="00A33536" w:rsidRDefault="007F56A9" w:rsidP="00CD2228">
            <w:pPr>
              <w:pStyle w:val="TableParagraph"/>
              <w:contextualSpacing/>
              <w:jc w:val="center"/>
              <w:rPr>
                <w:rFonts w:ascii="Times New Roman" w:hAnsi="Times New Roman" w:cs="Times New Roman"/>
              </w:rPr>
            </w:pPr>
            <w:r w:rsidRPr="00A33536">
              <w:rPr>
                <w:rFonts w:ascii="Times New Roman" w:hAnsi="Times New Roman" w:cs="Times New Roman"/>
              </w:rPr>
              <w:t>Yes</w:t>
            </w:r>
          </w:p>
        </w:tc>
        <w:tc>
          <w:tcPr>
            <w:tcW w:w="660" w:type="pct"/>
            <w:vAlign w:val="center"/>
          </w:tcPr>
          <w:p w:rsidR="007F56A9" w:rsidRPr="00A33536" w:rsidRDefault="007F56A9" w:rsidP="00CD2228">
            <w:pPr>
              <w:pStyle w:val="TableParagraph"/>
              <w:contextualSpacing/>
              <w:jc w:val="center"/>
              <w:rPr>
                <w:rFonts w:ascii="Times New Roman" w:hAnsi="Times New Roman" w:cs="Times New Roman"/>
              </w:rPr>
            </w:pPr>
            <w:r w:rsidRPr="00A33536">
              <w:rPr>
                <w:rFonts w:ascii="Times New Roman" w:hAnsi="Times New Roman" w:cs="Times New Roman"/>
              </w:rPr>
              <w:t>No</w:t>
            </w:r>
          </w:p>
        </w:tc>
      </w:tr>
      <w:tr w:rsidR="007F56A9" w:rsidRPr="00A33536" w:rsidTr="00CD2228">
        <w:trPr>
          <w:trHeight w:val="275"/>
          <w:jc w:val="center"/>
        </w:trPr>
        <w:tc>
          <w:tcPr>
            <w:tcW w:w="253" w:type="pct"/>
            <w:vAlign w:val="center"/>
          </w:tcPr>
          <w:p w:rsidR="007F56A9" w:rsidRPr="00A33536" w:rsidRDefault="007F56A9" w:rsidP="00CD2228">
            <w:pPr>
              <w:pStyle w:val="TableParagraph"/>
              <w:contextualSpacing/>
              <w:jc w:val="center"/>
              <w:rPr>
                <w:rFonts w:ascii="Times New Roman" w:hAnsi="Times New Roman" w:cs="Times New Roman"/>
              </w:rPr>
            </w:pPr>
            <w:r w:rsidRPr="00A33536">
              <w:rPr>
                <w:rFonts w:ascii="Times New Roman" w:hAnsi="Times New Roman" w:cs="Times New Roman"/>
                <w:w w:val="99"/>
              </w:rPr>
              <w:t>3</w:t>
            </w:r>
          </w:p>
        </w:tc>
        <w:tc>
          <w:tcPr>
            <w:tcW w:w="899" w:type="pct"/>
            <w:vAlign w:val="center"/>
          </w:tcPr>
          <w:p w:rsidR="007F56A9" w:rsidRPr="00A33536" w:rsidRDefault="007F56A9" w:rsidP="00CD2228">
            <w:pPr>
              <w:pStyle w:val="TableParagraph"/>
              <w:contextualSpacing/>
              <w:jc w:val="center"/>
              <w:rPr>
                <w:rFonts w:ascii="Times New Roman" w:hAnsi="Times New Roman" w:cs="Times New Roman"/>
              </w:rPr>
            </w:pPr>
            <w:r w:rsidRPr="00A33536">
              <w:rPr>
                <w:rFonts w:ascii="Times New Roman" w:hAnsi="Times New Roman" w:cs="Times New Roman"/>
              </w:rPr>
              <w:t>No</w:t>
            </w:r>
          </w:p>
        </w:tc>
        <w:tc>
          <w:tcPr>
            <w:tcW w:w="967" w:type="pct"/>
            <w:vAlign w:val="center"/>
          </w:tcPr>
          <w:p w:rsidR="007F56A9" w:rsidRPr="00A33536" w:rsidRDefault="007F56A9" w:rsidP="00CD2228">
            <w:pPr>
              <w:pStyle w:val="TableParagraph"/>
              <w:contextualSpacing/>
              <w:jc w:val="center"/>
              <w:rPr>
                <w:rFonts w:ascii="Times New Roman" w:hAnsi="Times New Roman" w:cs="Times New Roman"/>
              </w:rPr>
            </w:pPr>
            <w:r w:rsidRPr="00A33536">
              <w:rPr>
                <w:rFonts w:ascii="Times New Roman" w:hAnsi="Times New Roman" w:cs="Times New Roman"/>
              </w:rPr>
              <w:t>Yes</w:t>
            </w:r>
          </w:p>
        </w:tc>
        <w:tc>
          <w:tcPr>
            <w:tcW w:w="715" w:type="pct"/>
            <w:vAlign w:val="center"/>
          </w:tcPr>
          <w:p w:rsidR="007F56A9" w:rsidRPr="00A33536" w:rsidRDefault="007F56A9" w:rsidP="00CD2228">
            <w:pPr>
              <w:pStyle w:val="TableParagraph"/>
              <w:contextualSpacing/>
              <w:jc w:val="center"/>
              <w:rPr>
                <w:rFonts w:ascii="Times New Roman" w:hAnsi="Times New Roman" w:cs="Times New Roman"/>
              </w:rPr>
            </w:pPr>
            <w:r w:rsidRPr="00A33536">
              <w:rPr>
                <w:rFonts w:ascii="Times New Roman" w:hAnsi="Times New Roman" w:cs="Times New Roman"/>
              </w:rPr>
              <w:t>No</w:t>
            </w:r>
          </w:p>
        </w:tc>
        <w:tc>
          <w:tcPr>
            <w:tcW w:w="760" w:type="pct"/>
            <w:vAlign w:val="center"/>
          </w:tcPr>
          <w:p w:rsidR="007F56A9" w:rsidRPr="00A33536" w:rsidRDefault="007F56A9" w:rsidP="00CD2228">
            <w:pPr>
              <w:pStyle w:val="TableParagraph"/>
              <w:contextualSpacing/>
              <w:jc w:val="center"/>
              <w:rPr>
                <w:rFonts w:ascii="Times New Roman" w:hAnsi="Times New Roman" w:cs="Times New Roman"/>
              </w:rPr>
            </w:pPr>
            <w:r w:rsidRPr="00A33536">
              <w:rPr>
                <w:rFonts w:ascii="Times New Roman" w:hAnsi="Times New Roman" w:cs="Times New Roman"/>
              </w:rPr>
              <w:t>Yes</w:t>
            </w:r>
          </w:p>
        </w:tc>
        <w:tc>
          <w:tcPr>
            <w:tcW w:w="745" w:type="pct"/>
            <w:vAlign w:val="center"/>
          </w:tcPr>
          <w:p w:rsidR="007F56A9" w:rsidRPr="00A33536" w:rsidRDefault="007F56A9" w:rsidP="00CD2228">
            <w:pPr>
              <w:pStyle w:val="TableParagraph"/>
              <w:contextualSpacing/>
              <w:jc w:val="center"/>
              <w:rPr>
                <w:rFonts w:ascii="Times New Roman" w:hAnsi="Times New Roman" w:cs="Times New Roman"/>
              </w:rPr>
            </w:pPr>
            <w:r w:rsidRPr="00A33536">
              <w:rPr>
                <w:rFonts w:ascii="Times New Roman" w:hAnsi="Times New Roman" w:cs="Times New Roman"/>
              </w:rPr>
              <w:t>Yes</w:t>
            </w:r>
          </w:p>
        </w:tc>
        <w:tc>
          <w:tcPr>
            <w:tcW w:w="660" w:type="pct"/>
            <w:vAlign w:val="center"/>
          </w:tcPr>
          <w:p w:rsidR="007F56A9" w:rsidRPr="00A33536" w:rsidRDefault="007F56A9" w:rsidP="00CD2228">
            <w:pPr>
              <w:pStyle w:val="TableParagraph"/>
              <w:contextualSpacing/>
              <w:jc w:val="center"/>
              <w:rPr>
                <w:rFonts w:ascii="Times New Roman" w:hAnsi="Times New Roman" w:cs="Times New Roman"/>
              </w:rPr>
            </w:pPr>
            <w:r w:rsidRPr="00A33536">
              <w:rPr>
                <w:rFonts w:ascii="Times New Roman" w:hAnsi="Times New Roman" w:cs="Times New Roman"/>
              </w:rPr>
              <w:t>Yes</w:t>
            </w:r>
          </w:p>
        </w:tc>
      </w:tr>
      <w:tr w:rsidR="007F56A9" w:rsidRPr="00A33536" w:rsidTr="00CD2228">
        <w:trPr>
          <w:trHeight w:val="275"/>
          <w:jc w:val="center"/>
        </w:trPr>
        <w:tc>
          <w:tcPr>
            <w:tcW w:w="253" w:type="pct"/>
            <w:vAlign w:val="center"/>
          </w:tcPr>
          <w:p w:rsidR="007F56A9" w:rsidRPr="00A33536" w:rsidRDefault="007F56A9" w:rsidP="00CD2228">
            <w:pPr>
              <w:pStyle w:val="TableParagraph"/>
              <w:contextualSpacing/>
              <w:jc w:val="center"/>
              <w:rPr>
                <w:rFonts w:ascii="Times New Roman" w:hAnsi="Times New Roman" w:cs="Times New Roman"/>
              </w:rPr>
            </w:pPr>
            <w:r w:rsidRPr="00A33536">
              <w:rPr>
                <w:rFonts w:ascii="Times New Roman" w:hAnsi="Times New Roman" w:cs="Times New Roman"/>
                <w:w w:val="99"/>
              </w:rPr>
              <w:t>4</w:t>
            </w:r>
          </w:p>
        </w:tc>
        <w:tc>
          <w:tcPr>
            <w:tcW w:w="899" w:type="pct"/>
            <w:vAlign w:val="center"/>
          </w:tcPr>
          <w:p w:rsidR="007F56A9" w:rsidRPr="00A33536" w:rsidRDefault="007F56A9" w:rsidP="00CD2228">
            <w:pPr>
              <w:pStyle w:val="TableParagraph"/>
              <w:contextualSpacing/>
              <w:jc w:val="center"/>
              <w:rPr>
                <w:rFonts w:ascii="Times New Roman" w:hAnsi="Times New Roman" w:cs="Times New Roman"/>
              </w:rPr>
            </w:pPr>
            <w:r w:rsidRPr="00A33536">
              <w:rPr>
                <w:rFonts w:ascii="Times New Roman" w:hAnsi="Times New Roman" w:cs="Times New Roman"/>
              </w:rPr>
              <w:t>No</w:t>
            </w:r>
          </w:p>
        </w:tc>
        <w:tc>
          <w:tcPr>
            <w:tcW w:w="967" w:type="pct"/>
            <w:vAlign w:val="center"/>
          </w:tcPr>
          <w:p w:rsidR="007F56A9" w:rsidRPr="00A33536" w:rsidRDefault="007F56A9" w:rsidP="00CD2228">
            <w:pPr>
              <w:pStyle w:val="TableParagraph"/>
              <w:contextualSpacing/>
              <w:jc w:val="center"/>
              <w:rPr>
                <w:rFonts w:ascii="Times New Roman" w:hAnsi="Times New Roman" w:cs="Times New Roman"/>
              </w:rPr>
            </w:pPr>
            <w:r w:rsidRPr="00A33536">
              <w:rPr>
                <w:rFonts w:ascii="Times New Roman" w:hAnsi="Times New Roman" w:cs="Times New Roman"/>
              </w:rPr>
              <w:t>Yes</w:t>
            </w:r>
          </w:p>
        </w:tc>
        <w:tc>
          <w:tcPr>
            <w:tcW w:w="715" w:type="pct"/>
            <w:vAlign w:val="center"/>
          </w:tcPr>
          <w:p w:rsidR="007F56A9" w:rsidRPr="00A33536" w:rsidRDefault="007F56A9" w:rsidP="00CD2228">
            <w:pPr>
              <w:pStyle w:val="TableParagraph"/>
              <w:contextualSpacing/>
              <w:jc w:val="center"/>
              <w:rPr>
                <w:rFonts w:ascii="Times New Roman" w:hAnsi="Times New Roman" w:cs="Times New Roman"/>
              </w:rPr>
            </w:pPr>
            <w:r w:rsidRPr="00A33536">
              <w:rPr>
                <w:rFonts w:ascii="Times New Roman" w:hAnsi="Times New Roman" w:cs="Times New Roman"/>
              </w:rPr>
              <w:t>Yes</w:t>
            </w:r>
          </w:p>
        </w:tc>
        <w:tc>
          <w:tcPr>
            <w:tcW w:w="760" w:type="pct"/>
            <w:vAlign w:val="center"/>
          </w:tcPr>
          <w:p w:rsidR="007F56A9" w:rsidRPr="00A33536" w:rsidRDefault="007F56A9" w:rsidP="00CD2228">
            <w:pPr>
              <w:pStyle w:val="TableParagraph"/>
              <w:contextualSpacing/>
              <w:jc w:val="center"/>
              <w:rPr>
                <w:rFonts w:ascii="Times New Roman" w:hAnsi="Times New Roman" w:cs="Times New Roman"/>
              </w:rPr>
            </w:pPr>
            <w:r w:rsidRPr="00A33536">
              <w:rPr>
                <w:rFonts w:ascii="Times New Roman" w:hAnsi="Times New Roman" w:cs="Times New Roman"/>
              </w:rPr>
              <w:t>Yes</w:t>
            </w:r>
          </w:p>
        </w:tc>
        <w:tc>
          <w:tcPr>
            <w:tcW w:w="745" w:type="pct"/>
            <w:vAlign w:val="center"/>
          </w:tcPr>
          <w:p w:rsidR="007F56A9" w:rsidRPr="00A33536" w:rsidRDefault="007F56A9" w:rsidP="00CD2228">
            <w:pPr>
              <w:pStyle w:val="TableParagraph"/>
              <w:contextualSpacing/>
              <w:jc w:val="center"/>
              <w:rPr>
                <w:rFonts w:ascii="Times New Roman" w:hAnsi="Times New Roman" w:cs="Times New Roman"/>
              </w:rPr>
            </w:pPr>
            <w:r w:rsidRPr="00A33536">
              <w:rPr>
                <w:rFonts w:ascii="Times New Roman" w:hAnsi="Times New Roman" w:cs="Times New Roman"/>
              </w:rPr>
              <w:t>Yes</w:t>
            </w:r>
          </w:p>
        </w:tc>
        <w:tc>
          <w:tcPr>
            <w:tcW w:w="660" w:type="pct"/>
            <w:vAlign w:val="center"/>
          </w:tcPr>
          <w:p w:rsidR="007F56A9" w:rsidRPr="00A33536" w:rsidRDefault="007F56A9" w:rsidP="00CD2228">
            <w:pPr>
              <w:pStyle w:val="TableParagraph"/>
              <w:contextualSpacing/>
              <w:jc w:val="center"/>
              <w:rPr>
                <w:rFonts w:ascii="Times New Roman" w:hAnsi="Times New Roman" w:cs="Times New Roman"/>
              </w:rPr>
            </w:pPr>
            <w:r w:rsidRPr="00A33536">
              <w:rPr>
                <w:rFonts w:ascii="Times New Roman" w:hAnsi="Times New Roman" w:cs="Times New Roman"/>
              </w:rPr>
              <w:t>Yes</w:t>
            </w:r>
          </w:p>
        </w:tc>
      </w:tr>
      <w:tr w:rsidR="007F56A9" w:rsidRPr="00A33536" w:rsidTr="00CD2228">
        <w:trPr>
          <w:trHeight w:val="278"/>
          <w:jc w:val="center"/>
        </w:trPr>
        <w:tc>
          <w:tcPr>
            <w:tcW w:w="253" w:type="pct"/>
            <w:vAlign w:val="center"/>
          </w:tcPr>
          <w:p w:rsidR="007F56A9" w:rsidRPr="00A33536" w:rsidRDefault="007F56A9" w:rsidP="00CD2228">
            <w:pPr>
              <w:pStyle w:val="TableParagraph"/>
              <w:contextualSpacing/>
              <w:jc w:val="center"/>
              <w:rPr>
                <w:rFonts w:ascii="Times New Roman" w:hAnsi="Times New Roman" w:cs="Times New Roman"/>
              </w:rPr>
            </w:pPr>
            <w:r w:rsidRPr="00A33536">
              <w:rPr>
                <w:rFonts w:ascii="Times New Roman" w:hAnsi="Times New Roman" w:cs="Times New Roman"/>
                <w:w w:val="99"/>
              </w:rPr>
              <w:t>5</w:t>
            </w:r>
          </w:p>
        </w:tc>
        <w:tc>
          <w:tcPr>
            <w:tcW w:w="899" w:type="pct"/>
            <w:vAlign w:val="center"/>
          </w:tcPr>
          <w:p w:rsidR="007F56A9" w:rsidRPr="00A33536" w:rsidRDefault="007F56A9" w:rsidP="00CD2228">
            <w:pPr>
              <w:pStyle w:val="TableParagraph"/>
              <w:contextualSpacing/>
              <w:jc w:val="center"/>
              <w:rPr>
                <w:rFonts w:ascii="Times New Roman" w:hAnsi="Times New Roman" w:cs="Times New Roman"/>
              </w:rPr>
            </w:pPr>
            <w:r w:rsidRPr="00A33536">
              <w:rPr>
                <w:rFonts w:ascii="Times New Roman" w:hAnsi="Times New Roman" w:cs="Times New Roman"/>
              </w:rPr>
              <w:t>Yes</w:t>
            </w:r>
          </w:p>
        </w:tc>
        <w:tc>
          <w:tcPr>
            <w:tcW w:w="967" w:type="pct"/>
            <w:vAlign w:val="center"/>
          </w:tcPr>
          <w:p w:rsidR="007F56A9" w:rsidRPr="00A33536" w:rsidRDefault="007F56A9" w:rsidP="00CD2228">
            <w:pPr>
              <w:pStyle w:val="TableParagraph"/>
              <w:contextualSpacing/>
              <w:jc w:val="center"/>
              <w:rPr>
                <w:rFonts w:ascii="Times New Roman" w:hAnsi="Times New Roman" w:cs="Times New Roman"/>
              </w:rPr>
            </w:pPr>
            <w:r w:rsidRPr="00A33536">
              <w:rPr>
                <w:rFonts w:ascii="Times New Roman" w:hAnsi="Times New Roman" w:cs="Times New Roman"/>
              </w:rPr>
              <w:t>Yes</w:t>
            </w:r>
          </w:p>
        </w:tc>
        <w:tc>
          <w:tcPr>
            <w:tcW w:w="715" w:type="pct"/>
            <w:vAlign w:val="center"/>
          </w:tcPr>
          <w:p w:rsidR="007F56A9" w:rsidRPr="00A33536" w:rsidRDefault="007F56A9" w:rsidP="00CD2228">
            <w:pPr>
              <w:pStyle w:val="TableParagraph"/>
              <w:contextualSpacing/>
              <w:jc w:val="center"/>
              <w:rPr>
                <w:rFonts w:ascii="Times New Roman" w:hAnsi="Times New Roman" w:cs="Times New Roman"/>
              </w:rPr>
            </w:pPr>
            <w:r w:rsidRPr="00A33536">
              <w:rPr>
                <w:rFonts w:ascii="Times New Roman" w:hAnsi="Times New Roman" w:cs="Times New Roman"/>
              </w:rPr>
              <w:t>Yes</w:t>
            </w:r>
          </w:p>
        </w:tc>
        <w:tc>
          <w:tcPr>
            <w:tcW w:w="760" w:type="pct"/>
            <w:vAlign w:val="center"/>
          </w:tcPr>
          <w:p w:rsidR="007F56A9" w:rsidRPr="00A33536" w:rsidRDefault="007F56A9" w:rsidP="00CD2228">
            <w:pPr>
              <w:pStyle w:val="TableParagraph"/>
              <w:contextualSpacing/>
              <w:jc w:val="center"/>
              <w:rPr>
                <w:rFonts w:ascii="Times New Roman" w:hAnsi="Times New Roman" w:cs="Times New Roman"/>
              </w:rPr>
            </w:pPr>
            <w:r w:rsidRPr="00A33536">
              <w:rPr>
                <w:rFonts w:ascii="Times New Roman" w:hAnsi="Times New Roman" w:cs="Times New Roman"/>
              </w:rPr>
              <w:t>Yes</w:t>
            </w:r>
          </w:p>
        </w:tc>
        <w:tc>
          <w:tcPr>
            <w:tcW w:w="745" w:type="pct"/>
            <w:vAlign w:val="center"/>
          </w:tcPr>
          <w:p w:rsidR="007F56A9" w:rsidRPr="00A33536" w:rsidRDefault="007F56A9" w:rsidP="00CD2228">
            <w:pPr>
              <w:pStyle w:val="TableParagraph"/>
              <w:contextualSpacing/>
              <w:jc w:val="center"/>
              <w:rPr>
                <w:rFonts w:ascii="Times New Roman" w:hAnsi="Times New Roman" w:cs="Times New Roman"/>
              </w:rPr>
            </w:pPr>
            <w:r w:rsidRPr="00A33536">
              <w:rPr>
                <w:rFonts w:ascii="Times New Roman" w:hAnsi="Times New Roman" w:cs="Times New Roman"/>
              </w:rPr>
              <w:t>Yes</w:t>
            </w:r>
          </w:p>
        </w:tc>
        <w:tc>
          <w:tcPr>
            <w:tcW w:w="660" w:type="pct"/>
            <w:vAlign w:val="center"/>
          </w:tcPr>
          <w:p w:rsidR="007F56A9" w:rsidRPr="00A33536" w:rsidRDefault="007F56A9" w:rsidP="00CD2228">
            <w:pPr>
              <w:pStyle w:val="TableParagraph"/>
              <w:contextualSpacing/>
              <w:jc w:val="center"/>
              <w:rPr>
                <w:rFonts w:ascii="Times New Roman" w:hAnsi="Times New Roman" w:cs="Times New Roman"/>
              </w:rPr>
            </w:pPr>
            <w:r w:rsidRPr="00A33536">
              <w:rPr>
                <w:rFonts w:ascii="Times New Roman" w:hAnsi="Times New Roman" w:cs="Times New Roman"/>
              </w:rPr>
              <w:t>Yes</w:t>
            </w:r>
          </w:p>
        </w:tc>
      </w:tr>
    </w:tbl>
    <w:p w:rsidR="00F64424" w:rsidRPr="00A33536" w:rsidRDefault="00F64424" w:rsidP="007F56A9">
      <w:pPr>
        <w:spacing w:line="258" w:lineRule="exact"/>
        <w:contextualSpacing/>
        <w:rPr>
          <w:rFonts w:ascii="Times New Roman" w:hAnsi="Times New Roman"/>
        </w:rPr>
      </w:pPr>
    </w:p>
    <w:p w:rsidR="00F64424" w:rsidRPr="00A33536" w:rsidRDefault="00F64424">
      <w:pPr>
        <w:spacing w:after="0" w:line="240" w:lineRule="auto"/>
        <w:rPr>
          <w:rFonts w:ascii="Times New Roman" w:hAnsi="Times New Roman"/>
        </w:rPr>
      </w:pPr>
      <w:r w:rsidRPr="00A33536">
        <w:rPr>
          <w:rFonts w:ascii="Times New Roman" w:hAnsi="Times New Roman"/>
        </w:rPr>
        <w:br w:type="page"/>
      </w:r>
    </w:p>
    <w:p w:rsidR="007F56A9" w:rsidRPr="00A33536" w:rsidRDefault="007F56A9" w:rsidP="007F56A9">
      <w:pPr>
        <w:spacing w:line="258" w:lineRule="exact"/>
        <w:contextualSpacing/>
        <w:rPr>
          <w:rFonts w:ascii="Times New Roman" w:hAnsi="Times New Roman"/>
        </w:rPr>
      </w:pPr>
    </w:p>
    <w:tbl>
      <w:tblPr>
        <w:tblW w:w="5347"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054"/>
        <w:gridCol w:w="7637"/>
        <w:gridCol w:w="1308"/>
      </w:tblGrid>
      <w:tr w:rsidR="007F56A9" w:rsidRPr="00A33536" w:rsidTr="006B0679">
        <w:trPr>
          <w:trHeight w:val="796"/>
          <w:jc w:val="center"/>
        </w:trPr>
        <w:tc>
          <w:tcPr>
            <w:tcW w:w="527" w:type="pct"/>
            <w:vAlign w:val="center"/>
          </w:tcPr>
          <w:p w:rsidR="007F56A9" w:rsidRPr="00A33536" w:rsidRDefault="007F56A9" w:rsidP="000E5873">
            <w:pPr>
              <w:pStyle w:val="TableParagraph"/>
              <w:spacing w:line="275" w:lineRule="exact"/>
              <w:contextualSpacing/>
              <w:jc w:val="center"/>
              <w:rPr>
                <w:rFonts w:ascii="Times New Roman" w:hAnsi="Times New Roman" w:cs="Times New Roman"/>
                <w:b/>
              </w:rPr>
            </w:pPr>
            <w:r w:rsidRPr="00A33536">
              <w:rPr>
                <w:rFonts w:ascii="Times New Roman" w:hAnsi="Times New Roman" w:cs="Times New Roman"/>
                <w:b/>
              </w:rPr>
              <w:t>Units</w:t>
            </w:r>
          </w:p>
        </w:tc>
        <w:tc>
          <w:tcPr>
            <w:tcW w:w="3819" w:type="pct"/>
            <w:vAlign w:val="center"/>
          </w:tcPr>
          <w:p w:rsidR="007F56A9" w:rsidRPr="00A33536" w:rsidRDefault="007F56A9" w:rsidP="000E5873">
            <w:pPr>
              <w:pStyle w:val="TableParagraph"/>
              <w:contextualSpacing/>
              <w:jc w:val="center"/>
              <w:rPr>
                <w:rFonts w:ascii="Times New Roman" w:hAnsi="Times New Roman" w:cs="Times New Roman"/>
                <w:b/>
              </w:rPr>
            </w:pPr>
            <w:r w:rsidRPr="00A33536">
              <w:rPr>
                <w:rFonts w:ascii="Times New Roman" w:hAnsi="Times New Roman" w:cs="Times New Roman"/>
                <w:b/>
              </w:rPr>
              <w:t>Course</w:t>
            </w:r>
            <w:r w:rsidRPr="00A33536">
              <w:rPr>
                <w:rFonts w:ascii="Times New Roman" w:hAnsi="Times New Roman" w:cs="Times New Roman"/>
                <w:b/>
                <w:spacing w:val="-4"/>
              </w:rPr>
              <w:t xml:space="preserve"> </w:t>
            </w:r>
            <w:r w:rsidRPr="00A33536">
              <w:rPr>
                <w:rFonts w:ascii="Times New Roman" w:hAnsi="Times New Roman" w:cs="Times New Roman"/>
                <w:b/>
              </w:rPr>
              <w:t>Contents</w:t>
            </w:r>
          </w:p>
        </w:tc>
        <w:tc>
          <w:tcPr>
            <w:tcW w:w="654" w:type="pct"/>
            <w:vAlign w:val="center"/>
          </w:tcPr>
          <w:p w:rsidR="007F56A9" w:rsidRPr="00A33536" w:rsidRDefault="007F56A9" w:rsidP="000E5873">
            <w:pPr>
              <w:pStyle w:val="TableParagraph"/>
              <w:spacing w:line="275" w:lineRule="exact"/>
              <w:contextualSpacing/>
              <w:jc w:val="center"/>
              <w:rPr>
                <w:rFonts w:ascii="Times New Roman" w:hAnsi="Times New Roman" w:cs="Times New Roman"/>
                <w:b/>
              </w:rPr>
            </w:pPr>
            <w:r w:rsidRPr="00A33536">
              <w:rPr>
                <w:rFonts w:ascii="Times New Roman" w:hAnsi="Times New Roman" w:cs="Times New Roman"/>
                <w:b/>
              </w:rPr>
              <w:t>Teaching hours</w:t>
            </w:r>
          </w:p>
        </w:tc>
      </w:tr>
      <w:tr w:rsidR="007F56A9" w:rsidRPr="00A33536" w:rsidTr="00DB3750">
        <w:trPr>
          <w:trHeight w:val="1221"/>
          <w:jc w:val="center"/>
        </w:trPr>
        <w:tc>
          <w:tcPr>
            <w:tcW w:w="527" w:type="pct"/>
            <w:vAlign w:val="center"/>
          </w:tcPr>
          <w:p w:rsidR="007F56A9" w:rsidRPr="00A33536" w:rsidRDefault="007F56A9" w:rsidP="00DB3750">
            <w:pPr>
              <w:pStyle w:val="TableParagraph"/>
              <w:spacing w:line="273" w:lineRule="exact"/>
              <w:contextualSpacing/>
              <w:jc w:val="center"/>
              <w:rPr>
                <w:rFonts w:ascii="Times New Roman" w:hAnsi="Times New Roman" w:cs="Times New Roman"/>
                <w:b/>
              </w:rPr>
            </w:pPr>
            <w:r w:rsidRPr="00A33536">
              <w:rPr>
                <w:rFonts w:ascii="Times New Roman" w:hAnsi="Times New Roman" w:cs="Times New Roman"/>
                <w:b/>
              </w:rPr>
              <w:t>Unit</w:t>
            </w:r>
            <w:r w:rsidR="00F63C8D" w:rsidRPr="00A33536">
              <w:rPr>
                <w:rFonts w:ascii="Times New Roman" w:hAnsi="Times New Roman" w:cs="Times New Roman"/>
                <w:b/>
                <w:spacing w:val="-2"/>
              </w:rPr>
              <w:t>-</w:t>
            </w:r>
            <w:r w:rsidRPr="00A33536">
              <w:rPr>
                <w:rFonts w:ascii="Times New Roman" w:hAnsi="Times New Roman" w:cs="Times New Roman"/>
                <w:b/>
              </w:rPr>
              <w:t>I</w:t>
            </w:r>
          </w:p>
        </w:tc>
        <w:tc>
          <w:tcPr>
            <w:tcW w:w="3819" w:type="pct"/>
          </w:tcPr>
          <w:p w:rsidR="007F56A9" w:rsidRPr="00A33536" w:rsidRDefault="007F56A9" w:rsidP="00F066A8">
            <w:pPr>
              <w:pStyle w:val="TableParagraph"/>
              <w:contextualSpacing/>
              <w:jc w:val="both"/>
              <w:rPr>
                <w:rFonts w:ascii="Times New Roman" w:hAnsi="Times New Roman" w:cs="Times New Roman"/>
              </w:rPr>
            </w:pPr>
            <w:r w:rsidRPr="00A33536">
              <w:rPr>
                <w:rFonts w:ascii="Times New Roman" w:hAnsi="Times New Roman" w:cs="Times New Roman"/>
              </w:rPr>
              <w:t>Basic Concepts: Units of measurements of solutes in solution, e.g.</w:t>
            </w:r>
            <w:r w:rsidRPr="00A33536">
              <w:rPr>
                <w:rFonts w:ascii="Times New Roman" w:hAnsi="Times New Roman" w:cs="Times New Roman"/>
                <w:spacing w:val="1"/>
              </w:rPr>
              <w:t xml:space="preserve"> </w:t>
            </w:r>
            <w:r w:rsidRPr="00A33536">
              <w:rPr>
                <w:rFonts w:ascii="Times New Roman" w:hAnsi="Times New Roman" w:cs="Times New Roman"/>
              </w:rPr>
              <w:t>Normality, Molality, Molarity. The hyper and hypotonic solution,</w:t>
            </w:r>
            <w:r w:rsidRPr="00A33536">
              <w:rPr>
                <w:rFonts w:ascii="Times New Roman" w:hAnsi="Times New Roman" w:cs="Times New Roman"/>
                <w:spacing w:val="1"/>
              </w:rPr>
              <w:t xml:space="preserve"> </w:t>
            </w:r>
            <w:r w:rsidRPr="00A33536">
              <w:rPr>
                <w:rFonts w:ascii="Times New Roman" w:hAnsi="Times New Roman" w:cs="Times New Roman"/>
              </w:rPr>
              <w:t>pH, pK, acids, bases, ionic bonds, covalent bonds, and secondary</w:t>
            </w:r>
            <w:r w:rsidRPr="00A33536">
              <w:rPr>
                <w:rFonts w:ascii="Times New Roman" w:hAnsi="Times New Roman" w:cs="Times New Roman"/>
                <w:spacing w:val="1"/>
              </w:rPr>
              <w:t xml:space="preserve"> </w:t>
            </w:r>
            <w:r w:rsidRPr="00A33536">
              <w:rPr>
                <w:rFonts w:ascii="Times New Roman" w:hAnsi="Times New Roman" w:cs="Times New Roman"/>
              </w:rPr>
              <w:t>bonds</w:t>
            </w:r>
            <w:r w:rsidRPr="00A33536">
              <w:rPr>
                <w:rFonts w:ascii="Times New Roman" w:hAnsi="Times New Roman" w:cs="Times New Roman"/>
                <w:spacing w:val="-2"/>
              </w:rPr>
              <w:t xml:space="preserve"> </w:t>
            </w:r>
            <w:r w:rsidRPr="00A33536">
              <w:rPr>
                <w:rFonts w:ascii="Times New Roman" w:hAnsi="Times New Roman" w:cs="Times New Roman"/>
              </w:rPr>
              <w:t>(hydrogen</w:t>
            </w:r>
            <w:r w:rsidRPr="00A33536">
              <w:rPr>
                <w:rFonts w:ascii="Times New Roman" w:hAnsi="Times New Roman" w:cs="Times New Roman"/>
                <w:spacing w:val="-1"/>
              </w:rPr>
              <w:t xml:space="preserve"> </w:t>
            </w:r>
            <w:r w:rsidRPr="00A33536">
              <w:rPr>
                <w:rFonts w:ascii="Times New Roman" w:hAnsi="Times New Roman" w:cs="Times New Roman"/>
              </w:rPr>
              <w:t>bonds</w:t>
            </w:r>
            <w:r w:rsidRPr="00A33536">
              <w:rPr>
                <w:rFonts w:ascii="Times New Roman" w:hAnsi="Times New Roman" w:cs="Times New Roman"/>
                <w:spacing w:val="-1"/>
              </w:rPr>
              <w:t xml:space="preserve"> </w:t>
            </w:r>
            <w:r w:rsidRPr="00A33536">
              <w:rPr>
                <w:rFonts w:ascii="Times New Roman" w:hAnsi="Times New Roman" w:cs="Times New Roman"/>
              </w:rPr>
              <w:t>and</w:t>
            </w:r>
            <w:r w:rsidRPr="00A33536">
              <w:rPr>
                <w:rFonts w:ascii="Times New Roman" w:hAnsi="Times New Roman" w:cs="Times New Roman"/>
                <w:spacing w:val="-2"/>
              </w:rPr>
              <w:t xml:space="preserve"> </w:t>
            </w:r>
            <w:r w:rsidRPr="00A33536">
              <w:rPr>
                <w:rFonts w:ascii="Times New Roman" w:hAnsi="Times New Roman" w:cs="Times New Roman"/>
              </w:rPr>
              <w:t>Vander</w:t>
            </w:r>
            <w:r w:rsidRPr="00A33536">
              <w:rPr>
                <w:rFonts w:ascii="Times New Roman" w:hAnsi="Times New Roman" w:cs="Times New Roman"/>
                <w:spacing w:val="-1"/>
              </w:rPr>
              <w:t xml:space="preserve"> </w:t>
            </w:r>
            <w:r w:rsidRPr="00A33536">
              <w:rPr>
                <w:rFonts w:ascii="Times New Roman" w:hAnsi="Times New Roman" w:cs="Times New Roman"/>
              </w:rPr>
              <w:t>Waal‟ bonds)</w:t>
            </w:r>
          </w:p>
        </w:tc>
        <w:tc>
          <w:tcPr>
            <w:tcW w:w="654" w:type="pct"/>
            <w:vAlign w:val="center"/>
          </w:tcPr>
          <w:p w:rsidR="007F56A9" w:rsidRPr="00A33536" w:rsidRDefault="007F56A9" w:rsidP="00DB3750">
            <w:pPr>
              <w:pStyle w:val="TableParagraph"/>
              <w:spacing w:line="273" w:lineRule="exact"/>
              <w:contextualSpacing/>
              <w:jc w:val="center"/>
              <w:rPr>
                <w:rFonts w:ascii="Times New Roman" w:hAnsi="Times New Roman" w:cs="Times New Roman"/>
                <w:b/>
              </w:rPr>
            </w:pPr>
            <w:r w:rsidRPr="00A33536">
              <w:rPr>
                <w:rFonts w:ascii="Times New Roman" w:hAnsi="Times New Roman" w:cs="Times New Roman"/>
                <w:b/>
              </w:rPr>
              <w:t>12</w:t>
            </w:r>
            <w:r w:rsidRPr="00A33536">
              <w:rPr>
                <w:rFonts w:ascii="Times New Roman" w:hAnsi="Times New Roman" w:cs="Times New Roman"/>
                <w:b/>
                <w:spacing w:val="-2"/>
              </w:rPr>
              <w:t xml:space="preserve"> </w:t>
            </w:r>
            <w:r w:rsidRPr="00A33536">
              <w:rPr>
                <w:rFonts w:ascii="Times New Roman" w:hAnsi="Times New Roman" w:cs="Times New Roman"/>
                <w:b/>
              </w:rPr>
              <w:t>hours</w:t>
            </w:r>
          </w:p>
        </w:tc>
      </w:tr>
      <w:tr w:rsidR="007F56A9" w:rsidRPr="00A33536" w:rsidTr="00F63C8D">
        <w:trPr>
          <w:trHeight w:val="1125"/>
          <w:jc w:val="center"/>
        </w:trPr>
        <w:tc>
          <w:tcPr>
            <w:tcW w:w="527" w:type="pct"/>
            <w:vAlign w:val="center"/>
          </w:tcPr>
          <w:p w:rsidR="007F56A9" w:rsidRPr="00A33536" w:rsidRDefault="007F56A9" w:rsidP="00DB3750">
            <w:pPr>
              <w:pStyle w:val="TableParagraph"/>
              <w:spacing w:line="273" w:lineRule="exact"/>
              <w:contextualSpacing/>
              <w:jc w:val="center"/>
              <w:rPr>
                <w:rFonts w:ascii="Times New Roman" w:hAnsi="Times New Roman" w:cs="Times New Roman"/>
                <w:b/>
              </w:rPr>
            </w:pPr>
            <w:r w:rsidRPr="00A33536">
              <w:rPr>
                <w:rFonts w:ascii="Times New Roman" w:hAnsi="Times New Roman" w:cs="Times New Roman"/>
                <w:b/>
              </w:rPr>
              <w:t>Unit-II</w:t>
            </w:r>
          </w:p>
        </w:tc>
        <w:tc>
          <w:tcPr>
            <w:tcW w:w="3819" w:type="pct"/>
          </w:tcPr>
          <w:p w:rsidR="007F56A9" w:rsidRPr="00A33536" w:rsidRDefault="007F56A9" w:rsidP="00CD2228">
            <w:pPr>
              <w:pStyle w:val="TableParagraph"/>
              <w:contextualSpacing/>
              <w:jc w:val="both"/>
              <w:rPr>
                <w:rFonts w:ascii="Times New Roman" w:hAnsi="Times New Roman" w:cs="Times New Roman"/>
              </w:rPr>
            </w:pPr>
            <w:r w:rsidRPr="00A33536">
              <w:rPr>
                <w:rFonts w:ascii="Times New Roman" w:hAnsi="Times New Roman" w:cs="Times New Roman"/>
              </w:rPr>
              <w:t>Biomolecules:</w:t>
            </w:r>
            <w:r w:rsidRPr="00A33536">
              <w:rPr>
                <w:rFonts w:ascii="Times New Roman" w:hAnsi="Times New Roman" w:cs="Times New Roman"/>
                <w:spacing w:val="1"/>
              </w:rPr>
              <w:t xml:space="preserve"> </w:t>
            </w:r>
            <w:r w:rsidRPr="00A33536">
              <w:rPr>
                <w:rFonts w:ascii="Times New Roman" w:hAnsi="Times New Roman" w:cs="Times New Roman"/>
              </w:rPr>
              <w:t>Definitions,</w:t>
            </w:r>
            <w:r w:rsidRPr="00A33536">
              <w:rPr>
                <w:rFonts w:ascii="Times New Roman" w:hAnsi="Times New Roman" w:cs="Times New Roman"/>
                <w:spacing w:val="1"/>
              </w:rPr>
              <w:t xml:space="preserve"> </w:t>
            </w:r>
            <w:r w:rsidRPr="00A33536">
              <w:rPr>
                <w:rFonts w:ascii="Times New Roman" w:hAnsi="Times New Roman" w:cs="Times New Roman"/>
              </w:rPr>
              <w:t>nomenclature,</w:t>
            </w:r>
            <w:r w:rsidRPr="00A33536">
              <w:rPr>
                <w:rFonts w:ascii="Times New Roman" w:hAnsi="Times New Roman" w:cs="Times New Roman"/>
                <w:spacing w:val="1"/>
              </w:rPr>
              <w:t xml:space="preserve"> </w:t>
            </w:r>
            <w:r w:rsidRPr="00A33536">
              <w:rPr>
                <w:rFonts w:ascii="Times New Roman" w:hAnsi="Times New Roman" w:cs="Times New Roman"/>
              </w:rPr>
              <w:t>classification,</w:t>
            </w:r>
            <w:r w:rsidRPr="00A33536">
              <w:rPr>
                <w:rFonts w:ascii="Times New Roman" w:hAnsi="Times New Roman" w:cs="Times New Roman"/>
                <w:spacing w:val="1"/>
              </w:rPr>
              <w:t xml:space="preserve"> </w:t>
            </w:r>
            <w:r w:rsidRPr="00A33536">
              <w:rPr>
                <w:rFonts w:ascii="Times New Roman" w:hAnsi="Times New Roman" w:cs="Times New Roman"/>
              </w:rPr>
              <w:t>structure,</w:t>
            </w:r>
            <w:r w:rsidRPr="00A33536">
              <w:rPr>
                <w:rFonts w:ascii="Times New Roman" w:hAnsi="Times New Roman" w:cs="Times New Roman"/>
                <w:spacing w:val="-57"/>
              </w:rPr>
              <w:t xml:space="preserve"> </w:t>
            </w:r>
            <w:r w:rsidRPr="00A33536">
              <w:rPr>
                <w:rFonts w:ascii="Times New Roman" w:hAnsi="Times New Roman" w:cs="Times New Roman"/>
              </w:rPr>
              <w:t>chemistry,</w:t>
            </w:r>
            <w:r w:rsidRPr="00A33536">
              <w:rPr>
                <w:rFonts w:ascii="Times New Roman" w:hAnsi="Times New Roman" w:cs="Times New Roman"/>
                <w:spacing w:val="1"/>
              </w:rPr>
              <w:t xml:space="preserve"> </w:t>
            </w:r>
            <w:r w:rsidRPr="00A33536">
              <w:rPr>
                <w:rFonts w:ascii="Times New Roman" w:hAnsi="Times New Roman" w:cs="Times New Roman"/>
              </w:rPr>
              <w:t>and</w:t>
            </w:r>
            <w:r w:rsidRPr="00A33536">
              <w:rPr>
                <w:rFonts w:ascii="Times New Roman" w:hAnsi="Times New Roman" w:cs="Times New Roman"/>
                <w:spacing w:val="1"/>
              </w:rPr>
              <w:t xml:space="preserve"> </w:t>
            </w:r>
            <w:r w:rsidRPr="00A33536">
              <w:rPr>
                <w:rFonts w:ascii="Times New Roman" w:hAnsi="Times New Roman" w:cs="Times New Roman"/>
              </w:rPr>
              <w:t>properties</w:t>
            </w:r>
            <w:r w:rsidRPr="00A33536">
              <w:rPr>
                <w:rFonts w:ascii="Times New Roman" w:hAnsi="Times New Roman" w:cs="Times New Roman"/>
                <w:spacing w:val="1"/>
              </w:rPr>
              <w:t xml:space="preserve"> </w:t>
            </w:r>
            <w:r w:rsidRPr="00A33536">
              <w:rPr>
                <w:rFonts w:ascii="Times New Roman" w:hAnsi="Times New Roman" w:cs="Times New Roman"/>
              </w:rPr>
              <w:t>of</w:t>
            </w:r>
            <w:r w:rsidRPr="00A33536">
              <w:rPr>
                <w:rFonts w:ascii="Times New Roman" w:hAnsi="Times New Roman" w:cs="Times New Roman"/>
                <w:spacing w:val="1"/>
              </w:rPr>
              <w:t xml:space="preserve"> </w:t>
            </w:r>
            <w:r w:rsidRPr="00A33536">
              <w:rPr>
                <w:rFonts w:ascii="Times New Roman" w:hAnsi="Times New Roman" w:cs="Times New Roman"/>
              </w:rPr>
              <w:t>carbohydrates,</w:t>
            </w:r>
            <w:r w:rsidRPr="00A33536">
              <w:rPr>
                <w:rFonts w:ascii="Times New Roman" w:hAnsi="Times New Roman" w:cs="Times New Roman"/>
                <w:spacing w:val="1"/>
              </w:rPr>
              <w:t xml:space="preserve"> </w:t>
            </w:r>
            <w:r w:rsidRPr="00A33536">
              <w:rPr>
                <w:rFonts w:ascii="Times New Roman" w:hAnsi="Times New Roman" w:cs="Times New Roman"/>
              </w:rPr>
              <w:t>Definitions,</w:t>
            </w:r>
            <w:r w:rsidRPr="00A33536">
              <w:rPr>
                <w:rFonts w:ascii="Times New Roman" w:hAnsi="Times New Roman" w:cs="Times New Roman"/>
                <w:spacing w:val="1"/>
              </w:rPr>
              <w:t xml:space="preserve"> </w:t>
            </w:r>
            <w:r w:rsidRPr="00A33536">
              <w:rPr>
                <w:rFonts w:ascii="Times New Roman" w:hAnsi="Times New Roman" w:cs="Times New Roman"/>
              </w:rPr>
              <w:t>nomenclature, classification, structure, chemistry, and properties of</w:t>
            </w:r>
            <w:r w:rsidRPr="00A33536">
              <w:rPr>
                <w:rFonts w:ascii="Times New Roman" w:hAnsi="Times New Roman" w:cs="Times New Roman"/>
                <w:spacing w:val="1"/>
              </w:rPr>
              <w:t xml:space="preserve"> </w:t>
            </w:r>
            <w:r w:rsidRPr="00A33536">
              <w:rPr>
                <w:rFonts w:ascii="Times New Roman" w:hAnsi="Times New Roman" w:cs="Times New Roman"/>
              </w:rPr>
              <w:t>amino</w:t>
            </w:r>
            <w:r w:rsidRPr="00A33536">
              <w:rPr>
                <w:rFonts w:ascii="Times New Roman" w:hAnsi="Times New Roman" w:cs="Times New Roman"/>
                <w:spacing w:val="22"/>
              </w:rPr>
              <w:t xml:space="preserve"> </w:t>
            </w:r>
            <w:r w:rsidRPr="00A33536">
              <w:rPr>
                <w:rFonts w:ascii="Times New Roman" w:hAnsi="Times New Roman" w:cs="Times New Roman"/>
              </w:rPr>
              <w:t>acids</w:t>
            </w:r>
            <w:r w:rsidRPr="00A33536">
              <w:rPr>
                <w:rFonts w:ascii="Times New Roman" w:hAnsi="Times New Roman" w:cs="Times New Roman"/>
                <w:spacing w:val="25"/>
              </w:rPr>
              <w:t xml:space="preserve"> </w:t>
            </w:r>
            <w:r w:rsidRPr="00A33536">
              <w:rPr>
                <w:rFonts w:ascii="Times New Roman" w:hAnsi="Times New Roman" w:cs="Times New Roman"/>
              </w:rPr>
              <w:t>and</w:t>
            </w:r>
            <w:r w:rsidRPr="00A33536">
              <w:rPr>
                <w:rFonts w:ascii="Times New Roman" w:hAnsi="Times New Roman" w:cs="Times New Roman"/>
                <w:spacing w:val="25"/>
              </w:rPr>
              <w:t xml:space="preserve"> </w:t>
            </w:r>
            <w:r w:rsidRPr="00A33536">
              <w:rPr>
                <w:rFonts w:ascii="Times New Roman" w:hAnsi="Times New Roman" w:cs="Times New Roman"/>
              </w:rPr>
              <w:t>proteins</w:t>
            </w:r>
            <w:r w:rsidRPr="00A33536">
              <w:rPr>
                <w:rFonts w:ascii="Times New Roman" w:hAnsi="Times New Roman" w:cs="Times New Roman"/>
                <w:spacing w:val="22"/>
              </w:rPr>
              <w:t xml:space="preserve"> </w:t>
            </w:r>
            <w:r w:rsidRPr="00A33536">
              <w:rPr>
                <w:rFonts w:ascii="Times New Roman" w:hAnsi="Times New Roman" w:cs="Times New Roman"/>
              </w:rPr>
              <w:t>(hemoglobin,</w:t>
            </w:r>
            <w:r w:rsidRPr="00A33536">
              <w:rPr>
                <w:rFonts w:ascii="Times New Roman" w:hAnsi="Times New Roman" w:cs="Times New Roman"/>
                <w:spacing w:val="22"/>
              </w:rPr>
              <w:t xml:space="preserve"> </w:t>
            </w:r>
            <w:r w:rsidRPr="00A33536">
              <w:rPr>
                <w:rFonts w:ascii="Times New Roman" w:hAnsi="Times New Roman" w:cs="Times New Roman"/>
              </w:rPr>
              <w:t>myoglobin,</w:t>
            </w:r>
            <w:r w:rsidRPr="00A33536">
              <w:rPr>
                <w:rFonts w:ascii="Times New Roman" w:hAnsi="Times New Roman" w:cs="Times New Roman"/>
                <w:spacing w:val="22"/>
              </w:rPr>
              <w:t xml:space="preserve"> </w:t>
            </w:r>
            <w:r w:rsidRPr="00A33536">
              <w:rPr>
                <w:rFonts w:ascii="Times New Roman" w:hAnsi="Times New Roman" w:cs="Times New Roman"/>
              </w:rPr>
              <w:t>and</w:t>
            </w:r>
            <w:r w:rsidRPr="00A33536">
              <w:rPr>
                <w:rFonts w:ascii="Times New Roman" w:hAnsi="Times New Roman" w:cs="Times New Roman"/>
                <w:spacing w:val="22"/>
              </w:rPr>
              <w:t xml:space="preserve"> </w:t>
            </w:r>
            <w:r w:rsidRPr="00A33536">
              <w:rPr>
                <w:rFonts w:ascii="Times New Roman" w:hAnsi="Times New Roman" w:cs="Times New Roman"/>
              </w:rPr>
              <w:t>plasma</w:t>
            </w:r>
            <w:r w:rsidR="00CD2228" w:rsidRPr="00A33536">
              <w:rPr>
                <w:rFonts w:ascii="Times New Roman" w:hAnsi="Times New Roman" w:cs="Times New Roman"/>
              </w:rPr>
              <w:t xml:space="preserve"> </w:t>
            </w:r>
            <w:r w:rsidRPr="00A33536">
              <w:rPr>
                <w:rFonts w:ascii="Times New Roman" w:hAnsi="Times New Roman" w:cs="Times New Roman"/>
              </w:rPr>
              <w:t>proteins),</w:t>
            </w:r>
            <w:r w:rsidRPr="00A33536">
              <w:rPr>
                <w:rFonts w:ascii="Times New Roman" w:hAnsi="Times New Roman" w:cs="Times New Roman"/>
                <w:spacing w:val="-3"/>
              </w:rPr>
              <w:t xml:space="preserve"> </w:t>
            </w:r>
            <w:r w:rsidRPr="00A33536">
              <w:rPr>
                <w:rFonts w:ascii="Times New Roman" w:hAnsi="Times New Roman" w:cs="Times New Roman"/>
              </w:rPr>
              <w:t>lipids</w:t>
            </w:r>
            <w:r w:rsidRPr="00A33536">
              <w:rPr>
                <w:rFonts w:ascii="Times New Roman" w:hAnsi="Times New Roman" w:cs="Times New Roman"/>
                <w:spacing w:val="-2"/>
              </w:rPr>
              <w:t xml:space="preserve"> </w:t>
            </w:r>
            <w:r w:rsidRPr="00A33536">
              <w:rPr>
                <w:rFonts w:ascii="Times New Roman" w:hAnsi="Times New Roman" w:cs="Times New Roman"/>
              </w:rPr>
              <w:t>and</w:t>
            </w:r>
            <w:r w:rsidRPr="00A33536">
              <w:rPr>
                <w:rFonts w:ascii="Times New Roman" w:hAnsi="Times New Roman" w:cs="Times New Roman"/>
                <w:spacing w:val="-2"/>
              </w:rPr>
              <w:t xml:space="preserve"> </w:t>
            </w:r>
            <w:r w:rsidRPr="00A33536">
              <w:rPr>
                <w:rFonts w:ascii="Times New Roman" w:hAnsi="Times New Roman" w:cs="Times New Roman"/>
              </w:rPr>
              <w:t>Nucleic</w:t>
            </w:r>
            <w:r w:rsidRPr="00A33536">
              <w:rPr>
                <w:rFonts w:ascii="Times New Roman" w:hAnsi="Times New Roman" w:cs="Times New Roman"/>
                <w:spacing w:val="-4"/>
              </w:rPr>
              <w:t xml:space="preserve"> </w:t>
            </w:r>
            <w:r w:rsidRPr="00A33536">
              <w:rPr>
                <w:rFonts w:ascii="Times New Roman" w:hAnsi="Times New Roman" w:cs="Times New Roman"/>
              </w:rPr>
              <w:t>acids</w:t>
            </w:r>
            <w:r w:rsidR="00CD2228" w:rsidRPr="00A33536">
              <w:rPr>
                <w:rFonts w:ascii="Times New Roman" w:hAnsi="Times New Roman" w:cs="Times New Roman"/>
              </w:rPr>
              <w:t>.</w:t>
            </w:r>
          </w:p>
        </w:tc>
        <w:tc>
          <w:tcPr>
            <w:tcW w:w="654" w:type="pct"/>
            <w:vAlign w:val="center"/>
          </w:tcPr>
          <w:p w:rsidR="007F56A9" w:rsidRPr="00A33536" w:rsidRDefault="007F56A9" w:rsidP="00DB3750">
            <w:pPr>
              <w:pStyle w:val="TableParagraph"/>
              <w:spacing w:line="273" w:lineRule="exact"/>
              <w:contextualSpacing/>
              <w:jc w:val="center"/>
              <w:rPr>
                <w:rFonts w:ascii="Times New Roman" w:hAnsi="Times New Roman" w:cs="Times New Roman"/>
                <w:b/>
              </w:rPr>
            </w:pPr>
            <w:r w:rsidRPr="00A33536">
              <w:rPr>
                <w:rFonts w:ascii="Times New Roman" w:hAnsi="Times New Roman" w:cs="Times New Roman"/>
                <w:b/>
              </w:rPr>
              <w:t>12</w:t>
            </w:r>
            <w:r w:rsidRPr="00A33536">
              <w:rPr>
                <w:rFonts w:ascii="Times New Roman" w:hAnsi="Times New Roman" w:cs="Times New Roman"/>
                <w:b/>
                <w:spacing w:val="-2"/>
              </w:rPr>
              <w:t xml:space="preserve"> </w:t>
            </w:r>
            <w:r w:rsidRPr="00A33536">
              <w:rPr>
                <w:rFonts w:ascii="Times New Roman" w:hAnsi="Times New Roman" w:cs="Times New Roman"/>
                <w:b/>
              </w:rPr>
              <w:t>hours</w:t>
            </w:r>
          </w:p>
        </w:tc>
      </w:tr>
      <w:tr w:rsidR="007F56A9" w:rsidRPr="00A33536" w:rsidTr="00DB3750">
        <w:trPr>
          <w:trHeight w:val="1381"/>
          <w:jc w:val="center"/>
        </w:trPr>
        <w:tc>
          <w:tcPr>
            <w:tcW w:w="527" w:type="pct"/>
            <w:vAlign w:val="center"/>
          </w:tcPr>
          <w:p w:rsidR="007F56A9" w:rsidRPr="00A33536" w:rsidRDefault="007F56A9" w:rsidP="00DB3750">
            <w:pPr>
              <w:pStyle w:val="TableParagraph"/>
              <w:spacing w:line="273" w:lineRule="exact"/>
              <w:contextualSpacing/>
              <w:jc w:val="center"/>
              <w:rPr>
                <w:rFonts w:ascii="Times New Roman" w:hAnsi="Times New Roman" w:cs="Times New Roman"/>
                <w:b/>
              </w:rPr>
            </w:pPr>
            <w:r w:rsidRPr="00A33536">
              <w:rPr>
                <w:rFonts w:ascii="Times New Roman" w:hAnsi="Times New Roman" w:cs="Times New Roman"/>
                <w:b/>
              </w:rPr>
              <w:t>Unit-III</w:t>
            </w:r>
          </w:p>
        </w:tc>
        <w:tc>
          <w:tcPr>
            <w:tcW w:w="3819" w:type="pct"/>
          </w:tcPr>
          <w:p w:rsidR="007F56A9" w:rsidRPr="00A33536" w:rsidRDefault="007F56A9" w:rsidP="00CD2228">
            <w:pPr>
              <w:pStyle w:val="TableParagraph"/>
              <w:tabs>
                <w:tab w:val="left" w:pos="3707"/>
              </w:tabs>
              <w:contextualSpacing/>
              <w:jc w:val="both"/>
              <w:rPr>
                <w:rFonts w:ascii="Times New Roman" w:hAnsi="Times New Roman" w:cs="Times New Roman"/>
              </w:rPr>
            </w:pPr>
            <w:r w:rsidRPr="00A33536">
              <w:rPr>
                <w:rFonts w:ascii="Times New Roman" w:hAnsi="Times New Roman" w:cs="Times New Roman"/>
              </w:rPr>
              <w:t>Metabolism:</w:t>
            </w:r>
            <w:r w:rsidRPr="00A33536">
              <w:rPr>
                <w:rFonts w:ascii="Times New Roman" w:hAnsi="Times New Roman" w:cs="Times New Roman"/>
                <w:spacing w:val="1"/>
              </w:rPr>
              <w:t xml:space="preserve"> </w:t>
            </w:r>
            <w:r w:rsidRPr="00A33536">
              <w:rPr>
                <w:rFonts w:ascii="Times New Roman" w:hAnsi="Times New Roman" w:cs="Times New Roman"/>
              </w:rPr>
              <w:t>Metabolism</w:t>
            </w:r>
            <w:r w:rsidRPr="00A33536">
              <w:rPr>
                <w:rFonts w:ascii="Times New Roman" w:hAnsi="Times New Roman" w:cs="Times New Roman"/>
                <w:spacing w:val="1"/>
              </w:rPr>
              <w:t xml:space="preserve"> </w:t>
            </w:r>
            <w:r w:rsidRPr="00A33536">
              <w:rPr>
                <w:rFonts w:ascii="Times New Roman" w:hAnsi="Times New Roman" w:cs="Times New Roman"/>
              </w:rPr>
              <w:t>of</w:t>
            </w:r>
            <w:r w:rsidRPr="00A33536">
              <w:rPr>
                <w:rFonts w:ascii="Times New Roman" w:hAnsi="Times New Roman" w:cs="Times New Roman"/>
                <w:spacing w:val="1"/>
              </w:rPr>
              <w:t xml:space="preserve"> </w:t>
            </w:r>
            <w:r w:rsidRPr="00A33536">
              <w:rPr>
                <w:rFonts w:ascii="Times New Roman" w:hAnsi="Times New Roman" w:cs="Times New Roman"/>
              </w:rPr>
              <w:t>Carbohydrates,</w:t>
            </w:r>
            <w:r w:rsidRPr="00A33536">
              <w:rPr>
                <w:rFonts w:ascii="Times New Roman" w:hAnsi="Times New Roman" w:cs="Times New Roman"/>
                <w:spacing w:val="1"/>
              </w:rPr>
              <w:t xml:space="preserve"> </w:t>
            </w:r>
            <w:r w:rsidRPr="00A33536">
              <w:rPr>
                <w:rFonts w:ascii="Times New Roman" w:hAnsi="Times New Roman" w:cs="Times New Roman"/>
              </w:rPr>
              <w:t>EMP,</w:t>
            </w:r>
            <w:r w:rsidRPr="00A33536">
              <w:rPr>
                <w:rFonts w:ascii="Times New Roman" w:hAnsi="Times New Roman" w:cs="Times New Roman"/>
                <w:spacing w:val="1"/>
              </w:rPr>
              <w:t xml:space="preserve"> </w:t>
            </w:r>
            <w:r w:rsidRPr="00A33536">
              <w:rPr>
                <w:rFonts w:ascii="Times New Roman" w:hAnsi="Times New Roman" w:cs="Times New Roman"/>
              </w:rPr>
              <w:t>TCA,</w:t>
            </w:r>
            <w:r w:rsidRPr="00A33536">
              <w:rPr>
                <w:rFonts w:ascii="Times New Roman" w:hAnsi="Times New Roman" w:cs="Times New Roman"/>
                <w:spacing w:val="1"/>
              </w:rPr>
              <w:t xml:space="preserve"> </w:t>
            </w:r>
            <w:r w:rsidRPr="00A33536">
              <w:rPr>
                <w:rFonts w:ascii="Times New Roman" w:hAnsi="Times New Roman" w:cs="Times New Roman"/>
              </w:rPr>
              <w:t>HMP.</w:t>
            </w:r>
            <w:r w:rsidRPr="00A33536">
              <w:rPr>
                <w:rFonts w:ascii="Times New Roman" w:hAnsi="Times New Roman" w:cs="Times New Roman"/>
                <w:spacing w:val="1"/>
              </w:rPr>
              <w:t xml:space="preserve"> </w:t>
            </w:r>
            <w:r w:rsidRPr="00A33536">
              <w:rPr>
                <w:rFonts w:ascii="Times New Roman" w:hAnsi="Times New Roman" w:cs="Times New Roman"/>
              </w:rPr>
              <w:t>Glycogen</w:t>
            </w:r>
            <w:r w:rsidRPr="00A33536">
              <w:rPr>
                <w:rFonts w:ascii="Times New Roman" w:hAnsi="Times New Roman" w:cs="Times New Roman"/>
                <w:spacing w:val="1"/>
              </w:rPr>
              <w:t xml:space="preserve"> </w:t>
            </w:r>
            <w:r w:rsidRPr="00A33536">
              <w:rPr>
                <w:rFonts w:ascii="Times New Roman" w:hAnsi="Times New Roman" w:cs="Times New Roman"/>
              </w:rPr>
              <w:t>metabolism,</w:t>
            </w:r>
            <w:r w:rsidRPr="00A33536">
              <w:rPr>
                <w:rFonts w:ascii="Times New Roman" w:hAnsi="Times New Roman" w:cs="Times New Roman"/>
                <w:spacing w:val="1"/>
              </w:rPr>
              <w:t xml:space="preserve"> </w:t>
            </w:r>
            <w:r w:rsidRPr="00A33536">
              <w:rPr>
                <w:rFonts w:ascii="Times New Roman" w:hAnsi="Times New Roman" w:cs="Times New Roman"/>
              </w:rPr>
              <w:t>Gluconeogenesis.</w:t>
            </w:r>
            <w:r w:rsidRPr="00A33536">
              <w:rPr>
                <w:rFonts w:ascii="Times New Roman" w:hAnsi="Times New Roman" w:cs="Times New Roman"/>
                <w:spacing w:val="1"/>
              </w:rPr>
              <w:t xml:space="preserve"> </w:t>
            </w:r>
            <w:r w:rsidRPr="00A33536">
              <w:rPr>
                <w:rFonts w:ascii="Times New Roman" w:hAnsi="Times New Roman" w:cs="Times New Roman"/>
              </w:rPr>
              <w:t>Amino</w:t>
            </w:r>
            <w:r w:rsidRPr="00A33536">
              <w:rPr>
                <w:rFonts w:ascii="Times New Roman" w:hAnsi="Times New Roman" w:cs="Times New Roman"/>
                <w:spacing w:val="1"/>
              </w:rPr>
              <w:t xml:space="preserve"> </w:t>
            </w:r>
            <w:r w:rsidRPr="00A33536">
              <w:rPr>
                <w:rFonts w:ascii="Times New Roman" w:hAnsi="Times New Roman" w:cs="Times New Roman"/>
              </w:rPr>
              <w:t>Acids-</w:t>
            </w:r>
            <w:r w:rsidRPr="00A33536">
              <w:rPr>
                <w:rFonts w:ascii="Times New Roman" w:hAnsi="Times New Roman" w:cs="Times New Roman"/>
                <w:spacing w:val="1"/>
              </w:rPr>
              <w:t xml:space="preserve"> </w:t>
            </w:r>
            <w:r w:rsidRPr="00A33536">
              <w:rPr>
                <w:rFonts w:ascii="Times New Roman" w:hAnsi="Times New Roman" w:cs="Times New Roman"/>
              </w:rPr>
              <w:t>Transamination,</w:t>
            </w:r>
            <w:r w:rsidRPr="00A33536">
              <w:rPr>
                <w:rFonts w:ascii="Times New Roman" w:hAnsi="Times New Roman" w:cs="Times New Roman"/>
                <w:spacing w:val="1"/>
              </w:rPr>
              <w:t xml:space="preserve"> </w:t>
            </w:r>
            <w:r w:rsidRPr="00A33536">
              <w:rPr>
                <w:rFonts w:ascii="Times New Roman" w:hAnsi="Times New Roman" w:cs="Times New Roman"/>
              </w:rPr>
              <w:t>Deamination,</w:t>
            </w:r>
            <w:r w:rsidRPr="00A33536">
              <w:rPr>
                <w:rFonts w:ascii="Times New Roman" w:hAnsi="Times New Roman" w:cs="Times New Roman"/>
                <w:spacing w:val="1"/>
              </w:rPr>
              <w:t xml:space="preserve"> </w:t>
            </w:r>
            <w:r w:rsidRPr="00A33536">
              <w:rPr>
                <w:rFonts w:ascii="Times New Roman" w:hAnsi="Times New Roman" w:cs="Times New Roman"/>
              </w:rPr>
              <w:t>Urea</w:t>
            </w:r>
            <w:r w:rsidRPr="00A33536">
              <w:rPr>
                <w:rFonts w:ascii="Times New Roman" w:hAnsi="Times New Roman" w:cs="Times New Roman"/>
                <w:spacing w:val="1"/>
              </w:rPr>
              <w:t xml:space="preserve"> </w:t>
            </w:r>
            <w:r w:rsidRPr="00A33536">
              <w:rPr>
                <w:rFonts w:ascii="Times New Roman" w:hAnsi="Times New Roman" w:cs="Times New Roman"/>
              </w:rPr>
              <w:t>cycle.</w:t>
            </w:r>
            <w:r w:rsidRPr="00A33536">
              <w:rPr>
                <w:rFonts w:ascii="Times New Roman" w:hAnsi="Times New Roman" w:cs="Times New Roman"/>
                <w:spacing w:val="1"/>
              </w:rPr>
              <w:t xml:space="preserve"> </w:t>
            </w:r>
            <w:r w:rsidRPr="00A33536">
              <w:rPr>
                <w:rFonts w:ascii="Times New Roman" w:hAnsi="Times New Roman" w:cs="Times New Roman"/>
              </w:rPr>
              <w:t>Lipids</w:t>
            </w:r>
            <w:r w:rsidRPr="00A33536">
              <w:rPr>
                <w:rFonts w:ascii="Times New Roman" w:hAnsi="Times New Roman" w:cs="Times New Roman"/>
                <w:spacing w:val="1"/>
              </w:rPr>
              <w:t xml:space="preserve"> </w:t>
            </w:r>
            <w:r w:rsidRPr="00A33536">
              <w:rPr>
                <w:rFonts w:ascii="Times New Roman" w:hAnsi="Times New Roman" w:cs="Times New Roman"/>
              </w:rPr>
              <w:t>and</w:t>
            </w:r>
            <w:r w:rsidRPr="00A33536">
              <w:rPr>
                <w:rFonts w:ascii="Times New Roman" w:hAnsi="Times New Roman" w:cs="Times New Roman"/>
                <w:spacing w:val="1"/>
              </w:rPr>
              <w:t xml:space="preserve"> </w:t>
            </w:r>
            <w:r w:rsidRPr="00A33536">
              <w:rPr>
                <w:rFonts w:ascii="Times New Roman" w:hAnsi="Times New Roman" w:cs="Times New Roman"/>
              </w:rPr>
              <w:t>Nucleic</w:t>
            </w:r>
            <w:r w:rsidRPr="00A33536">
              <w:rPr>
                <w:rFonts w:ascii="Times New Roman" w:hAnsi="Times New Roman" w:cs="Times New Roman"/>
                <w:spacing w:val="1"/>
              </w:rPr>
              <w:t xml:space="preserve"> </w:t>
            </w:r>
            <w:r w:rsidRPr="00A33536">
              <w:rPr>
                <w:rFonts w:ascii="Times New Roman" w:hAnsi="Times New Roman" w:cs="Times New Roman"/>
              </w:rPr>
              <w:t>Acids-Their Biosynthesis.</w:t>
            </w:r>
            <w:r w:rsidRPr="00A33536">
              <w:rPr>
                <w:rFonts w:ascii="Times New Roman" w:hAnsi="Times New Roman" w:cs="Times New Roman"/>
              </w:rPr>
              <w:tab/>
              <w:t>Mechanism</w:t>
            </w:r>
            <w:r w:rsidR="00CD2228" w:rsidRPr="00A33536">
              <w:rPr>
                <w:rFonts w:ascii="Times New Roman" w:hAnsi="Times New Roman" w:cs="Times New Roman"/>
                <w:spacing w:val="19"/>
              </w:rPr>
              <w:t xml:space="preserve"> </w:t>
            </w:r>
            <w:r w:rsidRPr="00A33536">
              <w:rPr>
                <w:rFonts w:ascii="Times New Roman" w:hAnsi="Times New Roman" w:cs="Times New Roman"/>
              </w:rPr>
              <w:t>of</w:t>
            </w:r>
            <w:r w:rsidR="00CD2228" w:rsidRPr="00A33536">
              <w:rPr>
                <w:rFonts w:ascii="Times New Roman" w:hAnsi="Times New Roman" w:cs="Times New Roman"/>
              </w:rPr>
              <w:t xml:space="preserve"> </w:t>
            </w:r>
            <w:r w:rsidRPr="00A33536">
              <w:rPr>
                <w:rFonts w:ascii="Times New Roman" w:hAnsi="Times New Roman" w:cs="Times New Roman"/>
              </w:rPr>
              <w:t>Oxidative</w:t>
            </w:r>
            <w:r w:rsidR="00CD2228" w:rsidRPr="00A33536">
              <w:rPr>
                <w:rFonts w:ascii="Times New Roman" w:hAnsi="Times New Roman" w:cs="Times New Roman"/>
              </w:rPr>
              <w:t xml:space="preserve"> </w:t>
            </w:r>
            <w:r w:rsidRPr="00A33536">
              <w:rPr>
                <w:rFonts w:ascii="Times New Roman" w:hAnsi="Times New Roman" w:cs="Times New Roman"/>
              </w:rPr>
              <w:t>Phosphorylation</w:t>
            </w:r>
            <w:r w:rsidRPr="00A33536">
              <w:rPr>
                <w:rFonts w:ascii="Times New Roman" w:hAnsi="Times New Roman" w:cs="Times New Roman"/>
                <w:spacing w:val="1"/>
              </w:rPr>
              <w:t xml:space="preserve"> </w:t>
            </w:r>
            <w:r w:rsidRPr="00A33536">
              <w:rPr>
                <w:rFonts w:ascii="Times New Roman" w:hAnsi="Times New Roman" w:cs="Times New Roman"/>
              </w:rPr>
              <w:t>and</w:t>
            </w:r>
            <w:r w:rsidRPr="00A33536">
              <w:rPr>
                <w:rFonts w:ascii="Times New Roman" w:hAnsi="Times New Roman" w:cs="Times New Roman"/>
                <w:spacing w:val="1"/>
              </w:rPr>
              <w:t xml:space="preserve"> </w:t>
            </w:r>
            <w:r w:rsidRPr="00A33536">
              <w:rPr>
                <w:rFonts w:ascii="Times New Roman" w:hAnsi="Times New Roman" w:cs="Times New Roman"/>
              </w:rPr>
              <w:t>Its</w:t>
            </w:r>
            <w:r w:rsidRPr="00A33536">
              <w:rPr>
                <w:rFonts w:ascii="Times New Roman" w:hAnsi="Times New Roman" w:cs="Times New Roman"/>
                <w:spacing w:val="1"/>
              </w:rPr>
              <w:t xml:space="preserve"> </w:t>
            </w:r>
            <w:r w:rsidRPr="00A33536">
              <w:rPr>
                <w:rFonts w:ascii="Times New Roman" w:hAnsi="Times New Roman" w:cs="Times New Roman"/>
              </w:rPr>
              <w:t>Inhibitors,</w:t>
            </w:r>
            <w:r w:rsidRPr="00A33536">
              <w:rPr>
                <w:rFonts w:ascii="Times New Roman" w:hAnsi="Times New Roman" w:cs="Times New Roman"/>
                <w:spacing w:val="1"/>
              </w:rPr>
              <w:t xml:space="preserve"> </w:t>
            </w:r>
            <w:r w:rsidRPr="00A33536">
              <w:rPr>
                <w:rFonts w:ascii="Times New Roman" w:hAnsi="Times New Roman" w:cs="Times New Roman"/>
              </w:rPr>
              <w:t>Uncouplers,</w:t>
            </w:r>
            <w:r w:rsidRPr="00A33536">
              <w:rPr>
                <w:rFonts w:ascii="Times New Roman" w:hAnsi="Times New Roman" w:cs="Times New Roman"/>
                <w:spacing w:val="1"/>
              </w:rPr>
              <w:t xml:space="preserve"> </w:t>
            </w:r>
            <w:r w:rsidRPr="00A33536">
              <w:rPr>
                <w:rFonts w:ascii="Times New Roman" w:hAnsi="Times New Roman" w:cs="Times New Roman"/>
              </w:rPr>
              <w:t>Photophosphorylation</w:t>
            </w:r>
            <w:r w:rsidR="006B0679" w:rsidRPr="00A33536">
              <w:rPr>
                <w:rFonts w:ascii="Times New Roman" w:hAnsi="Times New Roman" w:cs="Times New Roman"/>
              </w:rPr>
              <w:t>.</w:t>
            </w:r>
          </w:p>
        </w:tc>
        <w:tc>
          <w:tcPr>
            <w:tcW w:w="654" w:type="pct"/>
            <w:vAlign w:val="center"/>
          </w:tcPr>
          <w:p w:rsidR="007F56A9" w:rsidRPr="00A33536" w:rsidRDefault="007F56A9" w:rsidP="00DB3750">
            <w:pPr>
              <w:pStyle w:val="TableParagraph"/>
              <w:spacing w:line="273" w:lineRule="exact"/>
              <w:contextualSpacing/>
              <w:jc w:val="center"/>
              <w:rPr>
                <w:rFonts w:ascii="Times New Roman" w:hAnsi="Times New Roman" w:cs="Times New Roman"/>
                <w:b/>
              </w:rPr>
            </w:pPr>
            <w:r w:rsidRPr="00A33536">
              <w:rPr>
                <w:rFonts w:ascii="Times New Roman" w:hAnsi="Times New Roman" w:cs="Times New Roman"/>
                <w:b/>
              </w:rPr>
              <w:t>12</w:t>
            </w:r>
            <w:r w:rsidRPr="00A33536">
              <w:rPr>
                <w:rFonts w:ascii="Times New Roman" w:hAnsi="Times New Roman" w:cs="Times New Roman"/>
                <w:b/>
                <w:spacing w:val="-2"/>
              </w:rPr>
              <w:t xml:space="preserve"> </w:t>
            </w:r>
            <w:r w:rsidRPr="00A33536">
              <w:rPr>
                <w:rFonts w:ascii="Times New Roman" w:hAnsi="Times New Roman" w:cs="Times New Roman"/>
                <w:b/>
              </w:rPr>
              <w:t>hours</w:t>
            </w:r>
          </w:p>
        </w:tc>
      </w:tr>
      <w:tr w:rsidR="007F56A9" w:rsidRPr="00A33536" w:rsidTr="00DB3750">
        <w:trPr>
          <w:trHeight w:val="847"/>
          <w:jc w:val="center"/>
        </w:trPr>
        <w:tc>
          <w:tcPr>
            <w:tcW w:w="527" w:type="pct"/>
            <w:vAlign w:val="center"/>
          </w:tcPr>
          <w:p w:rsidR="007F56A9" w:rsidRPr="00A33536" w:rsidRDefault="007F56A9" w:rsidP="00DB3750">
            <w:pPr>
              <w:pStyle w:val="TableParagraph"/>
              <w:spacing w:line="272" w:lineRule="exact"/>
              <w:contextualSpacing/>
              <w:jc w:val="center"/>
              <w:rPr>
                <w:rFonts w:ascii="Times New Roman" w:hAnsi="Times New Roman" w:cs="Times New Roman"/>
                <w:b/>
              </w:rPr>
            </w:pPr>
            <w:r w:rsidRPr="00A33536">
              <w:rPr>
                <w:rFonts w:ascii="Times New Roman" w:hAnsi="Times New Roman" w:cs="Times New Roman"/>
                <w:b/>
              </w:rPr>
              <w:t>Unit-IV</w:t>
            </w:r>
          </w:p>
        </w:tc>
        <w:tc>
          <w:tcPr>
            <w:tcW w:w="3819" w:type="pct"/>
          </w:tcPr>
          <w:p w:rsidR="007F56A9" w:rsidRPr="00A33536" w:rsidRDefault="007F56A9" w:rsidP="00CD2228">
            <w:pPr>
              <w:pStyle w:val="TableParagraph"/>
              <w:contextualSpacing/>
              <w:jc w:val="both"/>
              <w:rPr>
                <w:rFonts w:ascii="Times New Roman" w:hAnsi="Times New Roman" w:cs="Times New Roman"/>
              </w:rPr>
            </w:pPr>
            <w:r w:rsidRPr="00A33536">
              <w:rPr>
                <w:rFonts w:ascii="Times New Roman" w:hAnsi="Times New Roman" w:cs="Times New Roman"/>
              </w:rPr>
              <w:t>Enzymology:</w:t>
            </w:r>
            <w:r w:rsidRPr="00A33536">
              <w:rPr>
                <w:rFonts w:ascii="Times New Roman" w:hAnsi="Times New Roman" w:cs="Times New Roman"/>
                <w:spacing w:val="1"/>
              </w:rPr>
              <w:t xml:space="preserve"> </w:t>
            </w:r>
            <w:r w:rsidRPr="00A33536">
              <w:rPr>
                <w:rFonts w:ascii="Times New Roman" w:hAnsi="Times New Roman" w:cs="Times New Roman"/>
              </w:rPr>
              <w:t>Enzymes:</w:t>
            </w:r>
            <w:r w:rsidRPr="00A33536">
              <w:rPr>
                <w:rFonts w:ascii="Times New Roman" w:hAnsi="Times New Roman" w:cs="Times New Roman"/>
                <w:spacing w:val="1"/>
              </w:rPr>
              <w:t xml:space="preserve"> </w:t>
            </w:r>
            <w:r w:rsidRPr="00A33536">
              <w:rPr>
                <w:rFonts w:ascii="Times New Roman" w:hAnsi="Times New Roman" w:cs="Times New Roman"/>
              </w:rPr>
              <w:t>general</w:t>
            </w:r>
            <w:r w:rsidRPr="00A33536">
              <w:rPr>
                <w:rFonts w:ascii="Times New Roman" w:hAnsi="Times New Roman" w:cs="Times New Roman"/>
                <w:spacing w:val="1"/>
              </w:rPr>
              <w:t xml:space="preserve"> </w:t>
            </w:r>
            <w:r w:rsidRPr="00A33536">
              <w:rPr>
                <w:rFonts w:ascii="Times New Roman" w:hAnsi="Times New Roman" w:cs="Times New Roman"/>
              </w:rPr>
              <w:t>aspects</w:t>
            </w:r>
            <w:r w:rsidRPr="00A33536">
              <w:rPr>
                <w:rFonts w:ascii="Times New Roman" w:hAnsi="Times New Roman" w:cs="Times New Roman"/>
                <w:spacing w:val="1"/>
              </w:rPr>
              <w:t xml:space="preserve"> </w:t>
            </w:r>
            <w:r w:rsidRPr="00A33536">
              <w:rPr>
                <w:rFonts w:ascii="Times New Roman" w:hAnsi="Times New Roman" w:cs="Times New Roman"/>
              </w:rPr>
              <w:t>(classifications</w:t>
            </w:r>
            <w:r w:rsidRPr="00A33536">
              <w:rPr>
                <w:rFonts w:ascii="Times New Roman" w:hAnsi="Times New Roman" w:cs="Times New Roman"/>
                <w:spacing w:val="1"/>
              </w:rPr>
              <w:t xml:space="preserve"> </w:t>
            </w:r>
            <w:r w:rsidRPr="00A33536">
              <w:rPr>
                <w:rFonts w:ascii="Times New Roman" w:hAnsi="Times New Roman" w:cs="Times New Roman"/>
              </w:rPr>
              <w:t>and</w:t>
            </w:r>
            <w:r w:rsidRPr="00A33536">
              <w:rPr>
                <w:rFonts w:ascii="Times New Roman" w:hAnsi="Times New Roman" w:cs="Times New Roman"/>
                <w:spacing w:val="-57"/>
              </w:rPr>
              <w:t xml:space="preserve"> </w:t>
            </w:r>
            <w:r w:rsidRPr="00A33536">
              <w:rPr>
                <w:rFonts w:ascii="Times New Roman" w:hAnsi="Times New Roman" w:cs="Times New Roman"/>
              </w:rPr>
              <w:t>structure). The allosteric mechanism, regulatory and active sites, and</w:t>
            </w:r>
            <w:r w:rsidRPr="00A33536">
              <w:rPr>
                <w:rFonts w:ascii="Times New Roman" w:hAnsi="Times New Roman" w:cs="Times New Roman"/>
                <w:spacing w:val="-57"/>
              </w:rPr>
              <w:t xml:space="preserve"> </w:t>
            </w:r>
            <w:r w:rsidRPr="00A33536">
              <w:rPr>
                <w:rFonts w:ascii="Times New Roman" w:hAnsi="Times New Roman" w:cs="Times New Roman"/>
              </w:rPr>
              <w:t>active</w:t>
            </w:r>
            <w:r w:rsidRPr="00A33536">
              <w:rPr>
                <w:rFonts w:ascii="Times New Roman" w:hAnsi="Times New Roman" w:cs="Times New Roman"/>
                <w:spacing w:val="24"/>
              </w:rPr>
              <w:t xml:space="preserve"> </w:t>
            </w:r>
            <w:r w:rsidRPr="00A33536">
              <w:rPr>
                <w:rFonts w:ascii="Times New Roman" w:hAnsi="Times New Roman" w:cs="Times New Roman"/>
              </w:rPr>
              <w:t>energy.</w:t>
            </w:r>
            <w:r w:rsidRPr="00A33536">
              <w:rPr>
                <w:rFonts w:ascii="Times New Roman" w:hAnsi="Times New Roman" w:cs="Times New Roman"/>
                <w:spacing w:val="29"/>
              </w:rPr>
              <w:t xml:space="preserve"> </w:t>
            </w:r>
            <w:r w:rsidRPr="00A33536">
              <w:rPr>
                <w:rFonts w:ascii="Times New Roman" w:hAnsi="Times New Roman" w:cs="Times New Roman"/>
              </w:rPr>
              <w:t>Iso-enzymes.</w:t>
            </w:r>
            <w:r w:rsidRPr="00A33536">
              <w:rPr>
                <w:rFonts w:ascii="Times New Roman" w:hAnsi="Times New Roman" w:cs="Times New Roman"/>
                <w:spacing w:val="55"/>
              </w:rPr>
              <w:t xml:space="preserve"> </w:t>
            </w:r>
            <w:r w:rsidRPr="00A33536">
              <w:rPr>
                <w:rFonts w:ascii="Times New Roman" w:hAnsi="Times New Roman" w:cs="Times New Roman"/>
              </w:rPr>
              <w:t>Enzyme</w:t>
            </w:r>
            <w:r w:rsidRPr="00A33536">
              <w:rPr>
                <w:rFonts w:ascii="Times New Roman" w:hAnsi="Times New Roman" w:cs="Times New Roman"/>
                <w:spacing w:val="27"/>
              </w:rPr>
              <w:t xml:space="preserve"> </w:t>
            </w:r>
            <w:r w:rsidRPr="00A33536">
              <w:rPr>
                <w:rFonts w:ascii="Times New Roman" w:hAnsi="Times New Roman" w:cs="Times New Roman"/>
              </w:rPr>
              <w:t>kinetics</w:t>
            </w:r>
            <w:r w:rsidRPr="00A33536">
              <w:rPr>
                <w:rFonts w:ascii="Times New Roman" w:hAnsi="Times New Roman" w:cs="Times New Roman"/>
                <w:spacing w:val="29"/>
              </w:rPr>
              <w:t xml:space="preserve"> </w:t>
            </w:r>
            <w:r w:rsidRPr="00A33536">
              <w:rPr>
                <w:rFonts w:ascii="Times New Roman" w:hAnsi="Times New Roman" w:cs="Times New Roman"/>
              </w:rPr>
              <w:t>(MM,</w:t>
            </w:r>
            <w:r w:rsidRPr="00A33536">
              <w:rPr>
                <w:rFonts w:ascii="Times New Roman" w:hAnsi="Times New Roman" w:cs="Times New Roman"/>
                <w:spacing w:val="29"/>
              </w:rPr>
              <w:t xml:space="preserve"> </w:t>
            </w:r>
            <w:r w:rsidRPr="00A33536">
              <w:rPr>
                <w:rFonts w:ascii="Times New Roman" w:hAnsi="Times New Roman" w:cs="Times New Roman"/>
              </w:rPr>
              <w:t>LB</w:t>
            </w:r>
            <w:r w:rsidRPr="00A33536">
              <w:rPr>
                <w:rFonts w:ascii="Times New Roman" w:hAnsi="Times New Roman" w:cs="Times New Roman"/>
                <w:spacing w:val="25"/>
              </w:rPr>
              <w:t xml:space="preserve"> </w:t>
            </w:r>
            <w:r w:rsidRPr="00A33536">
              <w:rPr>
                <w:rFonts w:ascii="Times New Roman" w:hAnsi="Times New Roman" w:cs="Times New Roman"/>
              </w:rPr>
              <w:t>plot,</w:t>
            </w:r>
            <w:r w:rsidRPr="00A33536">
              <w:rPr>
                <w:rFonts w:ascii="Times New Roman" w:hAnsi="Times New Roman" w:cs="Times New Roman"/>
                <w:spacing w:val="26"/>
              </w:rPr>
              <w:t xml:space="preserve"> </w:t>
            </w:r>
            <w:r w:rsidRPr="00A33536">
              <w:rPr>
                <w:rFonts w:ascii="Times New Roman" w:hAnsi="Times New Roman" w:cs="Times New Roman"/>
              </w:rPr>
              <w:t>Km)</w:t>
            </w:r>
            <w:r w:rsidR="00CD2228" w:rsidRPr="00A33536">
              <w:rPr>
                <w:rFonts w:ascii="Times New Roman" w:hAnsi="Times New Roman" w:cs="Times New Roman"/>
              </w:rPr>
              <w:t xml:space="preserve"> </w:t>
            </w:r>
            <w:r w:rsidRPr="00A33536">
              <w:rPr>
                <w:rFonts w:ascii="Times New Roman" w:hAnsi="Times New Roman" w:cs="Times New Roman"/>
              </w:rPr>
              <w:t>and</w:t>
            </w:r>
            <w:r w:rsidRPr="00A33536">
              <w:rPr>
                <w:rFonts w:ascii="Times New Roman" w:hAnsi="Times New Roman" w:cs="Times New Roman"/>
                <w:spacing w:val="-4"/>
              </w:rPr>
              <w:t xml:space="preserve"> </w:t>
            </w:r>
            <w:r w:rsidRPr="00A33536">
              <w:rPr>
                <w:rFonts w:ascii="Times New Roman" w:hAnsi="Times New Roman" w:cs="Times New Roman"/>
              </w:rPr>
              <w:t>hormones.</w:t>
            </w:r>
          </w:p>
        </w:tc>
        <w:tc>
          <w:tcPr>
            <w:tcW w:w="654" w:type="pct"/>
            <w:vAlign w:val="center"/>
          </w:tcPr>
          <w:p w:rsidR="007F56A9" w:rsidRPr="00A33536" w:rsidRDefault="007F56A9" w:rsidP="00DB3750">
            <w:pPr>
              <w:pStyle w:val="TableParagraph"/>
              <w:spacing w:line="272" w:lineRule="exact"/>
              <w:contextualSpacing/>
              <w:jc w:val="center"/>
              <w:rPr>
                <w:rFonts w:ascii="Times New Roman" w:hAnsi="Times New Roman" w:cs="Times New Roman"/>
                <w:b/>
              </w:rPr>
            </w:pPr>
            <w:r w:rsidRPr="00A33536">
              <w:rPr>
                <w:rFonts w:ascii="Times New Roman" w:hAnsi="Times New Roman" w:cs="Times New Roman"/>
                <w:b/>
              </w:rPr>
              <w:t>12</w:t>
            </w:r>
            <w:r w:rsidRPr="00A33536">
              <w:rPr>
                <w:rFonts w:ascii="Times New Roman" w:hAnsi="Times New Roman" w:cs="Times New Roman"/>
                <w:b/>
                <w:spacing w:val="-2"/>
              </w:rPr>
              <w:t xml:space="preserve"> </w:t>
            </w:r>
            <w:r w:rsidRPr="00A33536">
              <w:rPr>
                <w:rFonts w:ascii="Times New Roman" w:hAnsi="Times New Roman" w:cs="Times New Roman"/>
                <w:b/>
              </w:rPr>
              <w:t>hours</w:t>
            </w:r>
          </w:p>
        </w:tc>
      </w:tr>
      <w:tr w:rsidR="007F56A9" w:rsidRPr="00A33536" w:rsidTr="00DB3750">
        <w:trPr>
          <w:trHeight w:val="1163"/>
          <w:jc w:val="center"/>
        </w:trPr>
        <w:tc>
          <w:tcPr>
            <w:tcW w:w="527" w:type="pct"/>
            <w:vAlign w:val="center"/>
          </w:tcPr>
          <w:p w:rsidR="007F56A9" w:rsidRPr="00A33536" w:rsidRDefault="007F56A9" w:rsidP="00DB3750">
            <w:pPr>
              <w:pStyle w:val="TableParagraph"/>
              <w:spacing w:line="273" w:lineRule="exact"/>
              <w:contextualSpacing/>
              <w:jc w:val="center"/>
              <w:rPr>
                <w:rFonts w:ascii="Times New Roman" w:hAnsi="Times New Roman" w:cs="Times New Roman"/>
                <w:b/>
              </w:rPr>
            </w:pPr>
            <w:r w:rsidRPr="00A33536">
              <w:rPr>
                <w:rFonts w:ascii="Times New Roman" w:hAnsi="Times New Roman" w:cs="Times New Roman"/>
                <w:b/>
              </w:rPr>
              <w:t>Unit-V</w:t>
            </w:r>
          </w:p>
        </w:tc>
        <w:tc>
          <w:tcPr>
            <w:tcW w:w="3819" w:type="pct"/>
          </w:tcPr>
          <w:p w:rsidR="007F56A9" w:rsidRPr="00A33536" w:rsidRDefault="007F56A9" w:rsidP="00F066A8">
            <w:pPr>
              <w:pStyle w:val="TableParagraph"/>
              <w:contextualSpacing/>
              <w:jc w:val="both"/>
              <w:rPr>
                <w:rFonts w:ascii="Times New Roman" w:hAnsi="Times New Roman" w:cs="Times New Roman"/>
              </w:rPr>
            </w:pPr>
            <w:r w:rsidRPr="00A33536">
              <w:rPr>
                <w:rFonts w:ascii="Times New Roman" w:hAnsi="Times New Roman" w:cs="Times New Roman"/>
              </w:rPr>
              <w:t>Clinical biochemistry: Blood sugar level, Factors controlling blood</w:t>
            </w:r>
            <w:r w:rsidRPr="00A33536">
              <w:rPr>
                <w:rFonts w:ascii="Times New Roman" w:hAnsi="Times New Roman" w:cs="Times New Roman"/>
                <w:spacing w:val="1"/>
              </w:rPr>
              <w:t xml:space="preserve"> </w:t>
            </w:r>
            <w:r w:rsidRPr="00A33536">
              <w:rPr>
                <w:rFonts w:ascii="Times New Roman" w:hAnsi="Times New Roman" w:cs="Times New Roman"/>
              </w:rPr>
              <w:t>sugar level – hypo, hyperglycemia,</w:t>
            </w:r>
            <w:r w:rsidRPr="00A33536">
              <w:rPr>
                <w:rFonts w:ascii="Times New Roman" w:hAnsi="Times New Roman" w:cs="Times New Roman"/>
                <w:spacing w:val="1"/>
              </w:rPr>
              <w:t xml:space="preserve"> </w:t>
            </w:r>
            <w:r w:rsidRPr="00A33536">
              <w:rPr>
                <w:rFonts w:ascii="Times New Roman" w:hAnsi="Times New Roman" w:cs="Times New Roman"/>
              </w:rPr>
              <w:t>Diabetes mellitus, types – GTT.</w:t>
            </w:r>
            <w:r w:rsidRPr="00A33536">
              <w:rPr>
                <w:rFonts w:ascii="Times New Roman" w:hAnsi="Times New Roman" w:cs="Times New Roman"/>
                <w:spacing w:val="1"/>
              </w:rPr>
              <w:t xml:space="preserve"> </w:t>
            </w:r>
            <w:r w:rsidRPr="00A33536">
              <w:rPr>
                <w:rFonts w:ascii="Times New Roman" w:hAnsi="Times New Roman" w:cs="Times New Roman"/>
              </w:rPr>
              <w:t>Metabolism of bilirubin- jaundice-types. Differential diagnosis and</w:t>
            </w:r>
            <w:r w:rsidRPr="00A33536">
              <w:rPr>
                <w:rFonts w:ascii="Times New Roman" w:hAnsi="Times New Roman" w:cs="Times New Roman"/>
                <w:spacing w:val="1"/>
              </w:rPr>
              <w:t xml:space="preserve"> </w:t>
            </w:r>
            <w:r w:rsidRPr="00A33536">
              <w:rPr>
                <w:rFonts w:ascii="Times New Roman" w:hAnsi="Times New Roman" w:cs="Times New Roman"/>
              </w:rPr>
              <w:t>liver</w:t>
            </w:r>
            <w:r w:rsidRPr="00A33536">
              <w:rPr>
                <w:rFonts w:ascii="Times New Roman" w:hAnsi="Times New Roman" w:cs="Times New Roman"/>
                <w:spacing w:val="-5"/>
              </w:rPr>
              <w:t xml:space="preserve"> </w:t>
            </w:r>
            <w:r w:rsidRPr="00A33536">
              <w:rPr>
                <w:rFonts w:ascii="Times New Roman" w:hAnsi="Times New Roman" w:cs="Times New Roman"/>
              </w:rPr>
              <w:t>function</w:t>
            </w:r>
            <w:r w:rsidRPr="00A33536">
              <w:rPr>
                <w:rFonts w:ascii="Times New Roman" w:hAnsi="Times New Roman" w:cs="Times New Roman"/>
                <w:spacing w:val="-2"/>
              </w:rPr>
              <w:t xml:space="preserve"> </w:t>
            </w:r>
            <w:r w:rsidRPr="00A33536">
              <w:rPr>
                <w:rFonts w:ascii="Times New Roman" w:hAnsi="Times New Roman" w:cs="Times New Roman"/>
              </w:rPr>
              <w:t>tests.</w:t>
            </w:r>
            <w:r w:rsidRPr="00A33536">
              <w:rPr>
                <w:rFonts w:ascii="Times New Roman" w:hAnsi="Times New Roman" w:cs="Times New Roman"/>
                <w:spacing w:val="-1"/>
              </w:rPr>
              <w:t xml:space="preserve"> </w:t>
            </w:r>
            <w:r w:rsidRPr="00A33536">
              <w:rPr>
                <w:rFonts w:ascii="Times New Roman" w:hAnsi="Times New Roman" w:cs="Times New Roman"/>
              </w:rPr>
              <w:t>Renal</w:t>
            </w:r>
            <w:r w:rsidRPr="00A33536">
              <w:rPr>
                <w:rFonts w:ascii="Times New Roman" w:hAnsi="Times New Roman" w:cs="Times New Roman"/>
                <w:spacing w:val="-2"/>
              </w:rPr>
              <w:t xml:space="preserve"> </w:t>
            </w:r>
            <w:r w:rsidRPr="00A33536">
              <w:rPr>
                <w:rFonts w:ascii="Times New Roman" w:hAnsi="Times New Roman" w:cs="Times New Roman"/>
              </w:rPr>
              <w:t>functional</w:t>
            </w:r>
            <w:r w:rsidRPr="00A33536">
              <w:rPr>
                <w:rFonts w:ascii="Times New Roman" w:hAnsi="Times New Roman" w:cs="Times New Roman"/>
                <w:spacing w:val="-3"/>
              </w:rPr>
              <w:t xml:space="preserve"> </w:t>
            </w:r>
            <w:r w:rsidRPr="00A33536">
              <w:rPr>
                <w:rFonts w:ascii="Times New Roman" w:hAnsi="Times New Roman" w:cs="Times New Roman"/>
              </w:rPr>
              <w:t>test</w:t>
            </w:r>
            <w:r w:rsidRPr="00A33536">
              <w:rPr>
                <w:rFonts w:ascii="Times New Roman" w:hAnsi="Times New Roman" w:cs="Times New Roman"/>
                <w:spacing w:val="-1"/>
              </w:rPr>
              <w:t xml:space="preserve"> </w:t>
            </w:r>
            <w:r w:rsidRPr="00A33536">
              <w:rPr>
                <w:rFonts w:ascii="Times New Roman" w:hAnsi="Times New Roman" w:cs="Times New Roman"/>
              </w:rPr>
              <w:t>and</w:t>
            </w:r>
            <w:r w:rsidRPr="00A33536">
              <w:rPr>
                <w:rFonts w:ascii="Times New Roman" w:hAnsi="Times New Roman" w:cs="Times New Roman"/>
                <w:spacing w:val="-2"/>
              </w:rPr>
              <w:t xml:space="preserve"> </w:t>
            </w:r>
            <w:r w:rsidRPr="00A33536">
              <w:rPr>
                <w:rFonts w:ascii="Times New Roman" w:hAnsi="Times New Roman" w:cs="Times New Roman"/>
              </w:rPr>
              <w:t>gastric function</w:t>
            </w:r>
            <w:r w:rsidRPr="00A33536">
              <w:rPr>
                <w:rFonts w:ascii="Times New Roman" w:hAnsi="Times New Roman" w:cs="Times New Roman"/>
                <w:spacing w:val="-1"/>
              </w:rPr>
              <w:t xml:space="preserve"> </w:t>
            </w:r>
            <w:r w:rsidRPr="00A33536">
              <w:rPr>
                <w:rFonts w:ascii="Times New Roman" w:hAnsi="Times New Roman" w:cs="Times New Roman"/>
              </w:rPr>
              <w:t>test.</w:t>
            </w:r>
          </w:p>
        </w:tc>
        <w:tc>
          <w:tcPr>
            <w:tcW w:w="654" w:type="pct"/>
            <w:vAlign w:val="center"/>
          </w:tcPr>
          <w:p w:rsidR="007F56A9" w:rsidRPr="00A33536" w:rsidRDefault="007F56A9" w:rsidP="00DB3750">
            <w:pPr>
              <w:pStyle w:val="TableParagraph"/>
              <w:spacing w:line="273" w:lineRule="exact"/>
              <w:contextualSpacing/>
              <w:jc w:val="center"/>
              <w:rPr>
                <w:rFonts w:ascii="Times New Roman" w:hAnsi="Times New Roman" w:cs="Times New Roman"/>
                <w:b/>
              </w:rPr>
            </w:pPr>
            <w:r w:rsidRPr="00A33536">
              <w:rPr>
                <w:rFonts w:ascii="Times New Roman" w:hAnsi="Times New Roman" w:cs="Times New Roman"/>
                <w:b/>
              </w:rPr>
              <w:t>12</w:t>
            </w:r>
            <w:r w:rsidRPr="00A33536">
              <w:rPr>
                <w:rFonts w:ascii="Times New Roman" w:hAnsi="Times New Roman" w:cs="Times New Roman"/>
                <w:b/>
                <w:spacing w:val="-2"/>
              </w:rPr>
              <w:t xml:space="preserve"> </w:t>
            </w:r>
            <w:r w:rsidRPr="00A33536">
              <w:rPr>
                <w:rFonts w:ascii="Times New Roman" w:hAnsi="Times New Roman" w:cs="Times New Roman"/>
                <w:b/>
              </w:rPr>
              <w:t>hours</w:t>
            </w:r>
          </w:p>
        </w:tc>
      </w:tr>
      <w:tr w:rsidR="007F56A9" w:rsidRPr="00A33536" w:rsidTr="00C01D2D">
        <w:trPr>
          <w:trHeight w:val="414"/>
          <w:jc w:val="center"/>
        </w:trPr>
        <w:tc>
          <w:tcPr>
            <w:tcW w:w="527" w:type="pct"/>
            <w:vAlign w:val="center"/>
          </w:tcPr>
          <w:p w:rsidR="007F56A9" w:rsidRPr="00A33536" w:rsidRDefault="007F56A9" w:rsidP="00DB3750">
            <w:pPr>
              <w:pStyle w:val="TableParagraph"/>
              <w:spacing w:line="273" w:lineRule="exact"/>
              <w:contextualSpacing/>
              <w:jc w:val="center"/>
              <w:rPr>
                <w:rFonts w:ascii="Times New Roman" w:hAnsi="Times New Roman" w:cs="Times New Roman"/>
                <w:b/>
              </w:rPr>
            </w:pPr>
            <w:r w:rsidRPr="00A33536">
              <w:rPr>
                <w:rFonts w:ascii="Times New Roman" w:hAnsi="Times New Roman" w:cs="Times New Roman"/>
                <w:b/>
              </w:rPr>
              <w:t>Unit-VI</w:t>
            </w:r>
          </w:p>
        </w:tc>
        <w:tc>
          <w:tcPr>
            <w:tcW w:w="3819" w:type="pct"/>
            <w:vAlign w:val="center"/>
          </w:tcPr>
          <w:p w:rsidR="007F56A9" w:rsidRPr="00A33536" w:rsidRDefault="007F56A9" w:rsidP="00C01D2D">
            <w:pPr>
              <w:pStyle w:val="TableParagraph"/>
              <w:spacing w:line="273" w:lineRule="exact"/>
              <w:contextualSpacing/>
              <w:jc w:val="center"/>
              <w:rPr>
                <w:rFonts w:ascii="Times New Roman" w:hAnsi="Times New Roman" w:cs="Times New Roman"/>
                <w:b/>
              </w:rPr>
            </w:pPr>
            <w:r w:rsidRPr="00A33536">
              <w:rPr>
                <w:rFonts w:ascii="Times New Roman" w:hAnsi="Times New Roman" w:cs="Times New Roman"/>
                <w:b/>
              </w:rPr>
              <w:t>Internal</w:t>
            </w:r>
            <w:r w:rsidRPr="00A33536">
              <w:rPr>
                <w:rFonts w:ascii="Times New Roman" w:hAnsi="Times New Roman" w:cs="Times New Roman"/>
                <w:b/>
                <w:spacing w:val="-4"/>
              </w:rPr>
              <w:t xml:space="preserve"> </w:t>
            </w:r>
            <w:r w:rsidRPr="00A33536">
              <w:rPr>
                <w:rFonts w:ascii="Times New Roman" w:hAnsi="Times New Roman" w:cs="Times New Roman"/>
                <w:b/>
              </w:rPr>
              <w:t>Assessments,</w:t>
            </w:r>
            <w:r w:rsidRPr="00A33536">
              <w:rPr>
                <w:rFonts w:ascii="Times New Roman" w:hAnsi="Times New Roman" w:cs="Times New Roman"/>
                <w:b/>
                <w:spacing w:val="-3"/>
              </w:rPr>
              <w:t xml:space="preserve"> </w:t>
            </w:r>
            <w:r w:rsidRPr="00A33536">
              <w:rPr>
                <w:rFonts w:ascii="Times New Roman" w:hAnsi="Times New Roman" w:cs="Times New Roman"/>
                <w:b/>
              </w:rPr>
              <w:t>Seminars,</w:t>
            </w:r>
            <w:r w:rsidRPr="00A33536">
              <w:rPr>
                <w:rFonts w:ascii="Times New Roman" w:hAnsi="Times New Roman" w:cs="Times New Roman"/>
                <w:b/>
                <w:spacing w:val="-3"/>
              </w:rPr>
              <w:t xml:space="preserve"> </w:t>
            </w:r>
            <w:r w:rsidRPr="00A33536">
              <w:rPr>
                <w:rFonts w:ascii="Times New Roman" w:hAnsi="Times New Roman" w:cs="Times New Roman"/>
                <w:b/>
              </w:rPr>
              <w:t>and</w:t>
            </w:r>
            <w:r w:rsidRPr="00A33536">
              <w:rPr>
                <w:rFonts w:ascii="Times New Roman" w:hAnsi="Times New Roman" w:cs="Times New Roman"/>
                <w:b/>
                <w:spacing w:val="1"/>
              </w:rPr>
              <w:t xml:space="preserve"> </w:t>
            </w:r>
            <w:r w:rsidRPr="00A33536">
              <w:rPr>
                <w:rFonts w:ascii="Times New Roman" w:hAnsi="Times New Roman" w:cs="Times New Roman"/>
                <w:b/>
              </w:rPr>
              <w:t>Guest</w:t>
            </w:r>
            <w:r w:rsidRPr="00A33536">
              <w:rPr>
                <w:rFonts w:ascii="Times New Roman" w:hAnsi="Times New Roman" w:cs="Times New Roman"/>
                <w:b/>
                <w:spacing w:val="-4"/>
              </w:rPr>
              <w:t xml:space="preserve"> </w:t>
            </w:r>
            <w:r w:rsidRPr="00A33536">
              <w:rPr>
                <w:rFonts w:ascii="Times New Roman" w:hAnsi="Times New Roman" w:cs="Times New Roman"/>
                <w:b/>
              </w:rPr>
              <w:t>lecture</w:t>
            </w:r>
          </w:p>
        </w:tc>
        <w:tc>
          <w:tcPr>
            <w:tcW w:w="654" w:type="pct"/>
            <w:vAlign w:val="center"/>
          </w:tcPr>
          <w:p w:rsidR="007F56A9" w:rsidRPr="00A33536" w:rsidRDefault="007F56A9" w:rsidP="00DB3750">
            <w:pPr>
              <w:pStyle w:val="TableParagraph"/>
              <w:spacing w:line="273" w:lineRule="exact"/>
              <w:contextualSpacing/>
              <w:jc w:val="center"/>
              <w:rPr>
                <w:rFonts w:ascii="Times New Roman" w:hAnsi="Times New Roman" w:cs="Times New Roman"/>
                <w:b/>
              </w:rPr>
            </w:pPr>
            <w:r w:rsidRPr="00A33536">
              <w:rPr>
                <w:rFonts w:ascii="Times New Roman" w:hAnsi="Times New Roman" w:cs="Times New Roman"/>
                <w:b/>
              </w:rPr>
              <w:t>05</w:t>
            </w:r>
            <w:r w:rsidRPr="00A33536">
              <w:rPr>
                <w:rFonts w:ascii="Times New Roman" w:hAnsi="Times New Roman" w:cs="Times New Roman"/>
                <w:b/>
                <w:spacing w:val="-1"/>
              </w:rPr>
              <w:t xml:space="preserve"> </w:t>
            </w:r>
            <w:r w:rsidRPr="00A33536">
              <w:rPr>
                <w:rFonts w:ascii="Times New Roman" w:hAnsi="Times New Roman" w:cs="Times New Roman"/>
                <w:b/>
              </w:rPr>
              <w:t>hours</w:t>
            </w:r>
          </w:p>
        </w:tc>
      </w:tr>
      <w:tr w:rsidR="007F56A9" w:rsidRPr="00A33536" w:rsidTr="00DB3750">
        <w:trPr>
          <w:trHeight w:val="231"/>
          <w:jc w:val="center"/>
        </w:trPr>
        <w:tc>
          <w:tcPr>
            <w:tcW w:w="4346" w:type="pct"/>
            <w:gridSpan w:val="2"/>
          </w:tcPr>
          <w:p w:rsidR="007F56A9" w:rsidRPr="00A33536" w:rsidRDefault="007F56A9" w:rsidP="00CD2228">
            <w:pPr>
              <w:pStyle w:val="TableParagraph"/>
              <w:spacing w:line="273" w:lineRule="exact"/>
              <w:contextualSpacing/>
              <w:jc w:val="center"/>
              <w:rPr>
                <w:rFonts w:ascii="Times New Roman" w:hAnsi="Times New Roman" w:cs="Times New Roman"/>
                <w:b/>
              </w:rPr>
            </w:pPr>
            <w:r w:rsidRPr="00A33536">
              <w:rPr>
                <w:rFonts w:ascii="Times New Roman" w:hAnsi="Times New Roman" w:cs="Times New Roman"/>
                <w:b/>
              </w:rPr>
              <w:t>Total</w:t>
            </w:r>
            <w:r w:rsidRPr="00A33536">
              <w:rPr>
                <w:rFonts w:ascii="Times New Roman" w:hAnsi="Times New Roman" w:cs="Times New Roman"/>
                <w:b/>
                <w:spacing w:val="-2"/>
              </w:rPr>
              <w:t xml:space="preserve"> </w:t>
            </w:r>
            <w:r w:rsidRPr="00A33536">
              <w:rPr>
                <w:rFonts w:ascii="Times New Roman" w:hAnsi="Times New Roman" w:cs="Times New Roman"/>
                <w:b/>
              </w:rPr>
              <w:t>Teaching</w:t>
            </w:r>
            <w:r w:rsidRPr="00A33536">
              <w:rPr>
                <w:rFonts w:ascii="Times New Roman" w:hAnsi="Times New Roman" w:cs="Times New Roman"/>
                <w:b/>
                <w:spacing w:val="-1"/>
              </w:rPr>
              <w:t xml:space="preserve"> </w:t>
            </w:r>
            <w:r w:rsidRPr="00A33536">
              <w:rPr>
                <w:rFonts w:ascii="Times New Roman" w:hAnsi="Times New Roman" w:cs="Times New Roman"/>
                <w:b/>
              </w:rPr>
              <w:t>hours</w:t>
            </w:r>
          </w:p>
        </w:tc>
        <w:tc>
          <w:tcPr>
            <w:tcW w:w="654" w:type="pct"/>
            <w:vAlign w:val="center"/>
          </w:tcPr>
          <w:p w:rsidR="007F56A9" w:rsidRPr="00A33536" w:rsidRDefault="007F56A9" w:rsidP="00DB3750">
            <w:pPr>
              <w:pStyle w:val="TableParagraph"/>
              <w:spacing w:line="273" w:lineRule="exact"/>
              <w:contextualSpacing/>
              <w:jc w:val="center"/>
              <w:rPr>
                <w:rFonts w:ascii="Times New Roman" w:hAnsi="Times New Roman" w:cs="Times New Roman"/>
                <w:b/>
              </w:rPr>
            </w:pPr>
            <w:r w:rsidRPr="00A33536">
              <w:rPr>
                <w:rFonts w:ascii="Times New Roman" w:hAnsi="Times New Roman" w:cs="Times New Roman"/>
                <w:b/>
              </w:rPr>
              <w:t>65</w:t>
            </w:r>
          </w:p>
        </w:tc>
      </w:tr>
    </w:tbl>
    <w:p w:rsidR="00CD2228" w:rsidRPr="00A33536" w:rsidRDefault="00CD2228" w:rsidP="007F56A9">
      <w:pPr>
        <w:spacing w:after="3" w:line="272" w:lineRule="exact"/>
        <w:contextualSpacing/>
        <w:rPr>
          <w:rFonts w:ascii="Times New Roman" w:hAnsi="Times New Roman"/>
          <w:b/>
        </w:rPr>
      </w:pPr>
    </w:p>
    <w:p w:rsidR="007F56A9" w:rsidRPr="00A33536" w:rsidRDefault="007F56A9" w:rsidP="007F56A9">
      <w:pPr>
        <w:spacing w:after="3" w:line="272" w:lineRule="exact"/>
        <w:contextualSpacing/>
        <w:rPr>
          <w:rFonts w:ascii="Times New Roman" w:hAnsi="Times New Roman"/>
          <w:b/>
        </w:rPr>
      </w:pPr>
      <w:r w:rsidRPr="00A33536">
        <w:rPr>
          <w:rFonts w:ascii="Times New Roman" w:hAnsi="Times New Roman"/>
          <w:b/>
        </w:rPr>
        <w:t>Internal</w:t>
      </w:r>
      <w:r w:rsidRPr="00A33536">
        <w:rPr>
          <w:rFonts w:ascii="Times New Roman" w:hAnsi="Times New Roman"/>
          <w:b/>
          <w:spacing w:val="-4"/>
        </w:rPr>
        <w:t xml:space="preserve"> </w:t>
      </w:r>
      <w:r w:rsidRPr="00A33536">
        <w:rPr>
          <w:rFonts w:ascii="Times New Roman" w:hAnsi="Times New Roman"/>
          <w:b/>
        </w:rPr>
        <w:t>Assessment</w:t>
      </w:r>
      <w:r w:rsidRPr="00A33536">
        <w:rPr>
          <w:rFonts w:ascii="Times New Roman" w:hAnsi="Times New Roman"/>
          <w:b/>
          <w:spacing w:val="-4"/>
        </w:rPr>
        <w:t xml:space="preserve"> </w:t>
      </w:r>
      <w:r w:rsidRPr="00A33536">
        <w:rPr>
          <w:rFonts w:ascii="Times New Roman" w:hAnsi="Times New Roman"/>
          <w:b/>
        </w:rPr>
        <w:t>Methods:</w:t>
      </w:r>
      <w:r w:rsidRPr="00A33536">
        <w:rPr>
          <w:rFonts w:ascii="Times New Roman" w:hAnsi="Times New Roman"/>
          <w:b/>
          <w:spacing w:val="-4"/>
        </w:rPr>
        <w:t xml:space="preserve"> </w:t>
      </w:r>
      <w:r w:rsidRPr="00A33536">
        <w:rPr>
          <w:rFonts w:ascii="Times New Roman" w:hAnsi="Times New Roman"/>
          <w:b/>
        </w:rPr>
        <w:t>(25 marks)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870"/>
        <w:gridCol w:w="2240"/>
        <w:gridCol w:w="1502"/>
        <w:gridCol w:w="1870"/>
        <w:gridCol w:w="1868"/>
      </w:tblGrid>
      <w:tr w:rsidR="007F56A9" w:rsidRPr="00A33536" w:rsidTr="00CD2228">
        <w:trPr>
          <w:trHeight w:val="551"/>
        </w:trPr>
        <w:tc>
          <w:tcPr>
            <w:tcW w:w="1000" w:type="pct"/>
            <w:vAlign w:val="center"/>
          </w:tcPr>
          <w:p w:rsidR="007F56A9" w:rsidRPr="00A33536" w:rsidRDefault="007F56A9" w:rsidP="00CD2228">
            <w:pPr>
              <w:pStyle w:val="TableParagraph"/>
              <w:spacing w:line="268" w:lineRule="exact"/>
              <w:contextualSpacing/>
              <w:jc w:val="center"/>
              <w:rPr>
                <w:rFonts w:ascii="Times New Roman" w:hAnsi="Times New Roman" w:cs="Times New Roman"/>
              </w:rPr>
            </w:pPr>
            <w:r w:rsidRPr="00A33536">
              <w:rPr>
                <w:rFonts w:ascii="Times New Roman" w:hAnsi="Times New Roman" w:cs="Times New Roman"/>
              </w:rPr>
              <w:t>Distribution</w:t>
            </w:r>
            <w:r w:rsidRPr="00A33536">
              <w:rPr>
                <w:rFonts w:ascii="Times New Roman" w:hAnsi="Times New Roman" w:cs="Times New Roman"/>
                <w:spacing w:val="-2"/>
              </w:rPr>
              <w:t xml:space="preserve"> </w:t>
            </w:r>
            <w:r w:rsidRPr="00A33536">
              <w:rPr>
                <w:rFonts w:ascii="Times New Roman" w:hAnsi="Times New Roman" w:cs="Times New Roman"/>
              </w:rPr>
              <w:t>for</w:t>
            </w:r>
          </w:p>
          <w:p w:rsidR="007F56A9" w:rsidRPr="00A33536" w:rsidRDefault="007F56A9" w:rsidP="00CD2228">
            <w:pPr>
              <w:pStyle w:val="TableParagraph"/>
              <w:spacing w:line="264" w:lineRule="exact"/>
              <w:contextualSpacing/>
              <w:jc w:val="center"/>
              <w:rPr>
                <w:rFonts w:ascii="Times New Roman" w:hAnsi="Times New Roman" w:cs="Times New Roman"/>
              </w:rPr>
            </w:pPr>
            <w:r w:rsidRPr="00A33536">
              <w:rPr>
                <w:rFonts w:ascii="Times New Roman" w:hAnsi="Times New Roman" w:cs="Times New Roman"/>
              </w:rPr>
              <w:t>internals</w:t>
            </w:r>
          </w:p>
        </w:tc>
        <w:tc>
          <w:tcPr>
            <w:tcW w:w="1198" w:type="pct"/>
            <w:vAlign w:val="center"/>
          </w:tcPr>
          <w:p w:rsidR="007F56A9" w:rsidRPr="00A33536" w:rsidRDefault="007F56A9" w:rsidP="00CD2228">
            <w:pPr>
              <w:pStyle w:val="TableParagraph"/>
              <w:spacing w:line="268" w:lineRule="exact"/>
              <w:contextualSpacing/>
              <w:jc w:val="center"/>
              <w:rPr>
                <w:rFonts w:ascii="Times New Roman" w:hAnsi="Times New Roman" w:cs="Times New Roman"/>
              </w:rPr>
            </w:pPr>
            <w:r w:rsidRPr="00A33536">
              <w:rPr>
                <w:rFonts w:ascii="Times New Roman" w:hAnsi="Times New Roman" w:cs="Times New Roman"/>
              </w:rPr>
              <w:t>Test</w:t>
            </w:r>
            <w:r w:rsidRPr="00A33536">
              <w:rPr>
                <w:rFonts w:ascii="Times New Roman" w:hAnsi="Times New Roman" w:cs="Times New Roman"/>
                <w:spacing w:val="-2"/>
              </w:rPr>
              <w:t xml:space="preserve"> </w:t>
            </w:r>
            <w:r w:rsidRPr="00A33536">
              <w:rPr>
                <w:rFonts w:ascii="Times New Roman" w:hAnsi="Times New Roman" w:cs="Times New Roman"/>
              </w:rPr>
              <w:t>(CIA</w:t>
            </w:r>
            <w:r w:rsidRPr="00A33536">
              <w:rPr>
                <w:rFonts w:ascii="Times New Roman" w:hAnsi="Times New Roman" w:cs="Times New Roman"/>
                <w:spacing w:val="1"/>
              </w:rPr>
              <w:t xml:space="preserve"> </w:t>
            </w:r>
            <w:r w:rsidRPr="00A33536">
              <w:rPr>
                <w:rFonts w:ascii="Times New Roman" w:hAnsi="Times New Roman" w:cs="Times New Roman"/>
              </w:rPr>
              <w:t>I</w:t>
            </w:r>
            <w:r w:rsidRPr="00A33536">
              <w:rPr>
                <w:rFonts w:ascii="Times New Roman" w:hAnsi="Times New Roman" w:cs="Times New Roman"/>
                <w:spacing w:val="-5"/>
              </w:rPr>
              <w:t xml:space="preserve"> </w:t>
            </w:r>
            <w:r w:rsidRPr="00A33536">
              <w:rPr>
                <w:rFonts w:ascii="Times New Roman" w:hAnsi="Times New Roman" w:cs="Times New Roman"/>
              </w:rPr>
              <w:t>+</w:t>
            </w:r>
            <w:r w:rsidRPr="00A33536">
              <w:rPr>
                <w:rFonts w:ascii="Times New Roman" w:hAnsi="Times New Roman" w:cs="Times New Roman"/>
                <w:spacing w:val="-3"/>
              </w:rPr>
              <w:t xml:space="preserve"> </w:t>
            </w:r>
            <w:r w:rsidRPr="00A33536">
              <w:rPr>
                <w:rFonts w:ascii="Times New Roman" w:hAnsi="Times New Roman" w:cs="Times New Roman"/>
              </w:rPr>
              <w:t>CIA</w:t>
            </w:r>
          </w:p>
          <w:p w:rsidR="007F56A9" w:rsidRPr="00A33536" w:rsidRDefault="007F56A9" w:rsidP="00CD2228">
            <w:pPr>
              <w:pStyle w:val="TableParagraph"/>
              <w:spacing w:line="264" w:lineRule="exact"/>
              <w:contextualSpacing/>
              <w:jc w:val="center"/>
              <w:rPr>
                <w:rFonts w:ascii="Times New Roman" w:hAnsi="Times New Roman" w:cs="Times New Roman"/>
              </w:rPr>
            </w:pPr>
            <w:r w:rsidRPr="00A33536">
              <w:rPr>
                <w:rFonts w:ascii="Times New Roman" w:hAnsi="Times New Roman" w:cs="Times New Roman"/>
              </w:rPr>
              <w:t>II</w:t>
            </w:r>
            <w:r w:rsidRPr="00A33536">
              <w:rPr>
                <w:rFonts w:ascii="Times New Roman" w:hAnsi="Times New Roman" w:cs="Times New Roman"/>
                <w:spacing w:val="-4"/>
              </w:rPr>
              <w:t xml:space="preserve"> </w:t>
            </w:r>
            <w:r w:rsidRPr="00A33536">
              <w:rPr>
                <w:rFonts w:ascii="Times New Roman" w:hAnsi="Times New Roman" w:cs="Times New Roman"/>
              </w:rPr>
              <w:t>+</w:t>
            </w:r>
            <w:r w:rsidRPr="00A33536">
              <w:rPr>
                <w:rFonts w:ascii="Times New Roman" w:hAnsi="Times New Roman" w:cs="Times New Roman"/>
                <w:spacing w:val="-3"/>
              </w:rPr>
              <w:t xml:space="preserve"> </w:t>
            </w:r>
            <w:r w:rsidRPr="00A33536">
              <w:rPr>
                <w:rFonts w:ascii="Times New Roman" w:hAnsi="Times New Roman" w:cs="Times New Roman"/>
              </w:rPr>
              <w:t>CIA</w:t>
            </w:r>
            <w:r w:rsidRPr="00A33536">
              <w:rPr>
                <w:rFonts w:ascii="Times New Roman" w:hAnsi="Times New Roman" w:cs="Times New Roman"/>
                <w:spacing w:val="1"/>
              </w:rPr>
              <w:t xml:space="preserve"> </w:t>
            </w:r>
            <w:r w:rsidRPr="00A33536">
              <w:rPr>
                <w:rFonts w:ascii="Times New Roman" w:hAnsi="Times New Roman" w:cs="Times New Roman"/>
              </w:rPr>
              <w:t>III)</w:t>
            </w:r>
          </w:p>
        </w:tc>
        <w:tc>
          <w:tcPr>
            <w:tcW w:w="803" w:type="pct"/>
            <w:vAlign w:val="center"/>
          </w:tcPr>
          <w:p w:rsidR="007F56A9" w:rsidRPr="00A33536" w:rsidRDefault="007F56A9" w:rsidP="00CD2228">
            <w:pPr>
              <w:pStyle w:val="TableParagraph"/>
              <w:spacing w:line="268" w:lineRule="exact"/>
              <w:contextualSpacing/>
              <w:jc w:val="center"/>
              <w:rPr>
                <w:rFonts w:ascii="Times New Roman" w:hAnsi="Times New Roman" w:cs="Times New Roman"/>
              </w:rPr>
            </w:pPr>
            <w:r w:rsidRPr="00A33536">
              <w:rPr>
                <w:rFonts w:ascii="Times New Roman" w:hAnsi="Times New Roman" w:cs="Times New Roman"/>
              </w:rPr>
              <w:t>Seminars</w:t>
            </w:r>
          </w:p>
        </w:tc>
        <w:tc>
          <w:tcPr>
            <w:tcW w:w="1000" w:type="pct"/>
            <w:vAlign w:val="center"/>
          </w:tcPr>
          <w:p w:rsidR="007F56A9" w:rsidRPr="00A33536" w:rsidRDefault="007F56A9" w:rsidP="00CD2228">
            <w:pPr>
              <w:pStyle w:val="TableParagraph"/>
              <w:spacing w:line="268" w:lineRule="exact"/>
              <w:contextualSpacing/>
              <w:jc w:val="center"/>
              <w:rPr>
                <w:rFonts w:ascii="Times New Roman" w:hAnsi="Times New Roman" w:cs="Times New Roman"/>
              </w:rPr>
            </w:pPr>
            <w:r w:rsidRPr="00A33536">
              <w:rPr>
                <w:rFonts w:ascii="Times New Roman" w:hAnsi="Times New Roman" w:cs="Times New Roman"/>
              </w:rPr>
              <w:t>Assignment</w:t>
            </w:r>
          </w:p>
        </w:tc>
        <w:tc>
          <w:tcPr>
            <w:tcW w:w="1000" w:type="pct"/>
            <w:vAlign w:val="center"/>
          </w:tcPr>
          <w:p w:rsidR="007F56A9" w:rsidRPr="00A33536" w:rsidRDefault="007F56A9" w:rsidP="00CD2228">
            <w:pPr>
              <w:pStyle w:val="TableParagraph"/>
              <w:spacing w:line="268" w:lineRule="exact"/>
              <w:contextualSpacing/>
              <w:jc w:val="center"/>
              <w:rPr>
                <w:rFonts w:ascii="Times New Roman" w:hAnsi="Times New Roman" w:cs="Times New Roman"/>
              </w:rPr>
            </w:pPr>
            <w:r w:rsidRPr="00A33536">
              <w:rPr>
                <w:rFonts w:ascii="Times New Roman" w:hAnsi="Times New Roman" w:cs="Times New Roman"/>
              </w:rPr>
              <w:t>Total</w:t>
            </w:r>
            <w:r w:rsidRPr="00A33536">
              <w:rPr>
                <w:rFonts w:ascii="Times New Roman" w:hAnsi="Times New Roman" w:cs="Times New Roman"/>
                <w:spacing w:val="-3"/>
              </w:rPr>
              <w:t xml:space="preserve"> </w:t>
            </w:r>
            <w:r w:rsidRPr="00A33536">
              <w:rPr>
                <w:rFonts w:ascii="Times New Roman" w:hAnsi="Times New Roman" w:cs="Times New Roman"/>
              </w:rPr>
              <w:t>marks</w:t>
            </w:r>
          </w:p>
        </w:tc>
      </w:tr>
      <w:tr w:rsidR="007F56A9" w:rsidRPr="00A33536" w:rsidTr="00CD2228">
        <w:trPr>
          <w:trHeight w:val="278"/>
        </w:trPr>
        <w:tc>
          <w:tcPr>
            <w:tcW w:w="1000" w:type="pct"/>
            <w:vAlign w:val="center"/>
          </w:tcPr>
          <w:p w:rsidR="007F56A9" w:rsidRPr="00A33536" w:rsidRDefault="007F56A9" w:rsidP="00CD2228">
            <w:pPr>
              <w:pStyle w:val="TableParagraph"/>
              <w:spacing w:line="258" w:lineRule="exact"/>
              <w:contextualSpacing/>
              <w:jc w:val="center"/>
              <w:rPr>
                <w:rFonts w:ascii="Times New Roman" w:hAnsi="Times New Roman" w:cs="Times New Roman"/>
              </w:rPr>
            </w:pPr>
            <w:r w:rsidRPr="00A33536">
              <w:rPr>
                <w:rFonts w:ascii="Times New Roman" w:hAnsi="Times New Roman" w:cs="Times New Roman"/>
              </w:rPr>
              <w:t>Marks</w:t>
            </w:r>
          </w:p>
        </w:tc>
        <w:tc>
          <w:tcPr>
            <w:tcW w:w="1198" w:type="pct"/>
            <w:vAlign w:val="center"/>
          </w:tcPr>
          <w:p w:rsidR="007F56A9" w:rsidRPr="00A33536" w:rsidRDefault="007F56A9" w:rsidP="00CD2228">
            <w:pPr>
              <w:pStyle w:val="TableParagraph"/>
              <w:spacing w:line="258" w:lineRule="exact"/>
              <w:contextualSpacing/>
              <w:jc w:val="center"/>
              <w:rPr>
                <w:rFonts w:ascii="Times New Roman" w:hAnsi="Times New Roman" w:cs="Times New Roman"/>
              </w:rPr>
            </w:pPr>
            <w:r w:rsidRPr="00A33536">
              <w:rPr>
                <w:rFonts w:ascii="Times New Roman" w:hAnsi="Times New Roman" w:cs="Times New Roman"/>
              </w:rPr>
              <w:t>15</w:t>
            </w:r>
          </w:p>
        </w:tc>
        <w:tc>
          <w:tcPr>
            <w:tcW w:w="803" w:type="pct"/>
            <w:vAlign w:val="center"/>
          </w:tcPr>
          <w:p w:rsidR="007F56A9" w:rsidRPr="00A33536" w:rsidRDefault="007F56A9" w:rsidP="00CD2228">
            <w:pPr>
              <w:pStyle w:val="TableParagraph"/>
              <w:spacing w:line="258" w:lineRule="exact"/>
              <w:contextualSpacing/>
              <w:jc w:val="center"/>
              <w:rPr>
                <w:rFonts w:ascii="Times New Roman" w:hAnsi="Times New Roman" w:cs="Times New Roman"/>
              </w:rPr>
            </w:pPr>
            <w:r w:rsidRPr="00A33536">
              <w:rPr>
                <w:rFonts w:ascii="Times New Roman" w:hAnsi="Times New Roman" w:cs="Times New Roman"/>
              </w:rPr>
              <w:t>05</w:t>
            </w:r>
          </w:p>
        </w:tc>
        <w:tc>
          <w:tcPr>
            <w:tcW w:w="1000" w:type="pct"/>
            <w:vAlign w:val="center"/>
          </w:tcPr>
          <w:p w:rsidR="007F56A9" w:rsidRPr="00A33536" w:rsidRDefault="007F56A9" w:rsidP="00CD2228">
            <w:pPr>
              <w:pStyle w:val="TableParagraph"/>
              <w:spacing w:line="258" w:lineRule="exact"/>
              <w:contextualSpacing/>
              <w:jc w:val="center"/>
              <w:rPr>
                <w:rFonts w:ascii="Times New Roman" w:hAnsi="Times New Roman" w:cs="Times New Roman"/>
              </w:rPr>
            </w:pPr>
            <w:r w:rsidRPr="00A33536">
              <w:rPr>
                <w:rFonts w:ascii="Times New Roman" w:hAnsi="Times New Roman" w:cs="Times New Roman"/>
              </w:rPr>
              <w:t>05</w:t>
            </w:r>
          </w:p>
        </w:tc>
        <w:tc>
          <w:tcPr>
            <w:tcW w:w="1000" w:type="pct"/>
            <w:vAlign w:val="center"/>
          </w:tcPr>
          <w:p w:rsidR="007F56A9" w:rsidRPr="00A33536" w:rsidRDefault="007F56A9" w:rsidP="00CD2228">
            <w:pPr>
              <w:pStyle w:val="TableParagraph"/>
              <w:spacing w:line="258" w:lineRule="exact"/>
              <w:contextualSpacing/>
              <w:jc w:val="center"/>
              <w:rPr>
                <w:rFonts w:ascii="Times New Roman" w:hAnsi="Times New Roman" w:cs="Times New Roman"/>
              </w:rPr>
            </w:pPr>
            <w:r w:rsidRPr="00A33536">
              <w:rPr>
                <w:rFonts w:ascii="Times New Roman" w:hAnsi="Times New Roman" w:cs="Times New Roman"/>
              </w:rPr>
              <w:t>25</w:t>
            </w:r>
          </w:p>
        </w:tc>
      </w:tr>
    </w:tbl>
    <w:p w:rsidR="007F56A9" w:rsidRPr="00A33536" w:rsidRDefault="007F56A9" w:rsidP="007F56A9">
      <w:pPr>
        <w:pStyle w:val="BodyText"/>
        <w:spacing w:before="6"/>
        <w:contextualSpacing/>
        <w:rPr>
          <w:rFonts w:ascii="Times New Roman" w:hAnsi="Times New Roman" w:cs="Times New Roman"/>
          <w:b/>
          <w:sz w:val="22"/>
          <w:szCs w:val="22"/>
        </w:rPr>
      </w:pPr>
    </w:p>
    <w:p w:rsidR="00F64424" w:rsidRPr="00A33536" w:rsidRDefault="00F64424" w:rsidP="007F56A9">
      <w:pPr>
        <w:pStyle w:val="BodyText"/>
        <w:spacing w:before="6"/>
        <w:contextualSpacing/>
        <w:rPr>
          <w:rFonts w:ascii="Times New Roman" w:hAnsi="Times New Roman" w:cs="Times New Roman"/>
          <w:b/>
          <w:sz w:val="22"/>
          <w:szCs w:val="22"/>
        </w:rPr>
      </w:pPr>
    </w:p>
    <w:p w:rsidR="007F56A9" w:rsidRPr="00A33536" w:rsidRDefault="007F56A9" w:rsidP="007F56A9">
      <w:pPr>
        <w:pStyle w:val="Heading1"/>
        <w:spacing w:line="274" w:lineRule="exact"/>
        <w:ind w:left="0"/>
        <w:contextualSpacing/>
        <w:rPr>
          <w:b/>
          <w:sz w:val="22"/>
        </w:rPr>
      </w:pPr>
      <w:r w:rsidRPr="00A33536">
        <w:rPr>
          <w:b/>
          <w:sz w:val="22"/>
        </w:rPr>
        <w:t>Textbook:</w:t>
      </w:r>
    </w:p>
    <w:p w:rsidR="007F56A9" w:rsidRPr="00A33536" w:rsidRDefault="007F56A9" w:rsidP="00D86ED3">
      <w:pPr>
        <w:pStyle w:val="ListParagraph"/>
        <w:numPr>
          <w:ilvl w:val="0"/>
          <w:numId w:val="3"/>
        </w:numPr>
        <w:spacing w:line="274" w:lineRule="exact"/>
        <w:contextualSpacing/>
        <w:jc w:val="both"/>
        <w:rPr>
          <w:rFonts w:ascii="Times New Roman" w:hAnsi="Times New Roman" w:cs="Times New Roman"/>
        </w:rPr>
      </w:pPr>
      <w:r w:rsidRPr="00A33536">
        <w:rPr>
          <w:rFonts w:ascii="Times New Roman" w:hAnsi="Times New Roman" w:cs="Times New Roman"/>
        </w:rPr>
        <w:t>J.L.</w:t>
      </w:r>
      <w:r w:rsidRPr="00A33536">
        <w:rPr>
          <w:rFonts w:ascii="Times New Roman" w:hAnsi="Times New Roman" w:cs="Times New Roman"/>
          <w:spacing w:val="-3"/>
        </w:rPr>
        <w:t xml:space="preserve"> </w:t>
      </w:r>
      <w:r w:rsidRPr="00A33536">
        <w:rPr>
          <w:rFonts w:ascii="Times New Roman" w:hAnsi="Times New Roman" w:cs="Times New Roman"/>
        </w:rPr>
        <w:t>Jain,</w:t>
      </w:r>
      <w:r w:rsidRPr="00A33536">
        <w:rPr>
          <w:rFonts w:ascii="Times New Roman" w:hAnsi="Times New Roman" w:cs="Times New Roman"/>
          <w:spacing w:val="-2"/>
        </w:rPr>
        <w:t xml:space="preserve"> </w:t>
      </w:r>
      <w:r w:rsidRPr="00A33536">
        <w:rPr>
          <w:rFonts w:ascii="Times New Roman" w:hAnsi="Times New Roman" w:cs="Times New Roman"/>
        </w:rPr>
        <w:t>S. Jain</w:t>
      </w:r>
      <w:r w:rsidRPr="00A33536">
        <w:rPr>
          <w:rFonts w:ascii="Times New Roman" w:hAnsi="Times New Roman" w:cs="Times New Roman"/>
          <w:spacing w:val="-2"/>
        </w:rPr>
        <w:t xml:space="preserve"> </w:t>
      </w:r>
      <w:r w:rsidRPr="00A33536">
        <w:rPr>
          <w:rFonts w:ascii="Times New Roman" w:hAnsi="Times New Roman" w:cs="Times New Roman"/>
        </w:rPr>
        <w:t>and</w:t>
      </w:r>
      <w:r w:rsidRPr="00A33536">
        <w:rPr>
          <w:rFonts w:ascii="Times New Roman" w:hAnsi="Times New Roman" w:cs="Times New Roman"/>
          <w:spacing w:val="-2"/>
        </w:rPr>
        <w:t xml:space="preserve"> </w:t>
      </w:r>
      <w:r w:rsidRPr="00A33536">
        <w:rPr>
          <w:rFonts w:ascii="Times New Roman" w:hAnsi="Times New Roman" w:cs="Times New Roman"/>
        </w:rPr>
        <w:t>N.</w:t>
      </w:r>
      <w:r w:rsidRPr="00A33536">
        <w:rPr>
          <w:rFonts w:ascii="Times New Roman" w:hAnsi="Times New Roman" w:cs="Times New Roman"/>
          <w:spacing w:val="-4"/>
        </w:rPr>
        <w:t xml:space="preserve"> </w:t>
      </w:r>
      <w:r w:rsidRPr="00A33536">
        <w:rPr>
          <w:rFonts w:ascii="Times New Roman" w:hAnsi="Times New Roman" w:cs="Times New Roman"/>
        </w:rPr>
        <w:t>Jain.</w:t>
      </w:r>
      <w:r w:rsidRPr="00A33536">
        <w:rPr>
          <w:rFonts w:ascii="Times New Roman" w:hAnsi="Times New Roman" w:cs="Times New Roman"/>
          <w:spacing w:val="-3"/>
        </w:rPr>
        <w:t xml:space="preserve"> </w:t>
      </w:r>
      <w:r w:rsidRPr="00A33536">
        <w:rPr>
          <w:rFonts w:ascii="Times New Roman" w:hAnsi="Times New Roman" w:cs="Times New Roman"/>
        </w:rPr>
        <w:t>Fundamentals</w:t>
      </w:r>
      <w:r w:rsidRPr="00A33536">
        <w:rPr>
          <w:rFonts w:ascii="Times New Roman" w:hAnsi="Times New Roman" w:cs="Times New Roman"/>
          <w:spacing w:val="-2"/>
        </w:rPr>
        <w:t xml:space="preserve"> </w:t>
      </w:r>
      <w:r w:rsidRPr="00A33536">
        <w:rPr>
          <w:rFonts w:ascii="Times New Roman" w:hAnsi="Times New Roman" w:cs="Times New Roman"/>
        </w:rPr>
        <w:t>of</w:t>
      </w:r>
      <w:r w:rsidRPr="00A33536">
        <w:rPr>
          <w:rFonts w:ascii="Times New Roman" w:hAnsi="Times New Roman" w:cs="Times New Roman"/>
          <w:spacing w:val="-2"/>
        </w:rPr>
        <w:t xml:space="preserve"> </w:t>
      </w:r>
      <w:r w:rsidRPr="00A33536">
        <w:rPr>
          <w:rFonts w:ascii="Times New Roman" w:hAnsi="Times New Roman" w:cs="Times New Roman"/>
        </w:rPr>
        <w:t>Biochemistry.</w:t>
      </w:r>
      <w:r w:rsidRPr="00A33536">
        <w:rPr>
          <w:rFonts w:ascii="Times New Roman" w:hAnsi="Times New Roman" w:cs="Times New Roman"/>
          <w:spacing w:val="-3"/>
        </w:rPr>
        <w:t xml:space="preserve"> </w:t>
      </w:r>
      <w:r w:rsidRPr="00A33536">
        <w:rPr>
          <w:rFonts w:ascii="Times New Roman" w:hAnsi="Times New Roman" w:cs="Times New Roman"/>
        </w:rPr>
        <w:t>S.</w:t>
      </w:r>
      <w:r w:rsidRPr="00A33536">
        <w:rPr>
          <w:rFonts w:ascii="Times New Roman" w:hAnsi="Times New Roman" w:cs="Times New Roman"/>
          <w:spacing w:val="-2"/>
        </w:rPr>
        <w:t xml:space="preserve"> </w:t>
      </w:r>
      <w:r w:rsidRPr="00A33536">
        <w:rPr>
          <w:rFonts w:ascii="Times New Roman" w:hAnsi="Times New Roman" w:cs="Times New Roman"/>
        </w:rPr>
        <w:t>Chand</w:t>
      </w:r>
      <w:r w:rsidRPr="00A33536">
        <w:rPr>
          <w:rFonts w:ascii="Times New Roman" w:hAnsi="Times New Roman" w:cs="Times New Roman"/>
          <w:spacing w:val="3"/>
        </w:rPr>
        <w:t xml:space="preserve"> </w:t>
      </w:r>
      <w:r w:rsidRPr="00A33536">
        <w:rPr>
          <w:rFonts w:ascii="Times New Roman" w:hAnsi="Times New Roman" w:cs="Times New Roman"/>
        </w:rPr>
        <w:t>&amp;</w:t>
      </w:r>
      <w:r w:rsidRPr="00A33536">
        <w:rPr>
          <w:rFonts w:ascii="Times New Roman" w:hAnsi="Times New Roman" w:cs="Times New Roman"/>
          <w:spacing w:val="-4"/>
        </w:rPr>
        <w:t xml:space="preserve"> </w:t>
      </w:r>
      <w:r w:rsidRPr="00A33536">
        <w:rPr>
          <w:rFonts w:ascii="Times New Roman" w:hAnsi="Times New Roman" w:cs="Times New Roman"/>
        </w:rPr>
        <w:t>Co,</w:t>
      </w:r>
      <w:r w:rsidRPr="00A33536">
        <w:rPr>
          <w:rFonts w:ascii="Times New Roman" w:hAnsi="Times New Roman" w:cs="Times New Roman"/>
          <w:spacing w:val="-2"/>
        </w:rPr>
        <w:t xml:space="preserve"> </w:t>
      </w:r>
      <w:r w:rsidRPr="00A33536">
        <w:rPr>
          <w:rFonts w:ascii="Times New Roman" w:hAnsi="Times New Roman" w:cs="Times New Roman"/>
        </w:rPr>
        <w:t>2016.</w:t>
      </w:r>
    </w:p>
    <w:p w:rsidR="007F56A9" w:rsidRPr="00A33536" w:rsidRDefault="007F56A9" w:rsidP="00D86ED3">
      <w:pPr>
        <w:pStyle w:val="ListParagraph"/>
        <w:numPr>
          <w:ilvl w:val="0"/>
          <w:numId w:val="3"/>
        </w:numPr>
        <w:contextualSpacing/>
        <w:jc w:val="both"/>
        <w:rPr>
          <w:rFonts w:ascii="Times New Roman" w:hAnsi="Times New Roman" w:cs="Times New Roman"/>
        </w:rPr>
      </w:pPr>
      <w:r w:rsidRPr="00A33536">
        <w:rPr>
          <w:rFonts w:ascii="Times New Roman" w:hAnsi="Times New Roman" w:cs="Times New Roman"/>
        </w:rPr>
        <w:t>Ambika</w:t>
      </w:r>
      <w:r w:rsidRPr="00A33536">
        <w:rPr>
          <w:rFonts w:ascii="Times New Roman" w:hAnsi="Times New Roman" w:cs="Times New Roman"/>
          <w:spacing w:val="-2"/>
        </w:rPr>
        <w:t xml:space="preserve"> </w:t>
      </w:r>
      <w:r w:rsidRPr="00A33536">
        <w:rPr>
          <w:rFonts w:ascii="Times New Roman" w:hAnsi="Times New Roman" w:cs="Times New Roman"/>
        </w:rPr>
        <w:t>Shanmugam.</w:t>
      </w:r>
      <w:r w:rsidRPr="00A33536">
        <w:rPr>
          <w:rFonts w:ascii="Times New Roman" w:hAnsi="Times New Roman" w:cs="Times New Roman"/>
          <w:spacing w:val="1"/>
        </w:rPr>
        <w:t xml:space="preserve"> </w:t>
      </w:r>
      <w:r w:rsidRPr="00A33536">
        <w:rPr>
          <w:rFonts w:ascii="Times New Roman" w:hAnsi="Times New Roman" w:cs="Times New Roman"/>
        </w:rPr>
        <w:t>Biochemistry.</w:t>
      </w:r>
      <w:r w:rsidRPr="00A33536">
        <w:rPr>
          <w:rFonts w:ascii="Times New Roman" w:hAnsi="Times New Roman" w:cs="Times New Roman"/>
          <w:spacing w:val="-2"/>
        </w:rPr>
        <w:t xml:space="preserve"> </w:t>
      </w:r>
      <w:r w:rsidRPr="00A33536">
        <w:rPr>
          <w:rFonts w:ascii="Times New Roman" w:hAnsi="Times New Roman" w:cs="Times New Roman"/>
        </w:rPr>
        <w:t>Published</w:t>
      </w:r>
      <w:r w:rsidRPr="00A33536">
        <w:rPr>
          <w:rFonts w:ascii="Times New Roman" w:hAnsi="Times New Roman" w:cs="Times New Roman"/>
          <w:spacing w:val="-2"/>
        </w:rPr>
        <w:t xml:space="preserve"> </w:t>
      </w:r>
      <w:r w:rsidRPr="00A33536">
        <w:rPr>
          <w:rFonts w:ascii="Times New Roman" w:hAnsi="Times New Roman" w:cs="Times New Roman"/>
        </w:rPr>
        <w:t>by</w:t>
      </w:r>
      <w:r w:rsidRPr="00A33536">
        <w:rPr>
          <w:rFonts w:ascii="Times New Roman" w:hAnsi="Times New Roman" w:cs="Times New Roman"/>
          <w:spacing w:val="-4"/>
        </w:rPr>
        <w:t xml:space="preserve"> </w:t>
      </w:r>
      <w:r w:rsidRPr="00A33536">
        <w:rPr>
          <w:rFonts w:ascii="Times New Roman" w:hAnsi="Times New Roman" w:cs="Times New Roman"/>
        </w:rPr>
        <w:t>Wolters</w:t>
      </w:r>
      <w:r w:rsidRPr="00A33536">
        <w:rPr>
          <w:rFonts w:ascii="Times New Roman" w:hAnsi="Times New Roman" w:cs="Times New Roman"/>
          <w:spacing w:val="-2"/>
        </w:rPr>
        <w:t xml:space="preserve"> </w:t>
      </w:r>
      <w:r w:rsidRPr="00A33536">
        <w:rPr>
          <w:rFonts w:ascii="Times New Roman" w:hAnsi="Times New Roman" w:cs="Times New Roman"/>
        </w:rPr>
        <w:t>Kluwer,</w:t>
      </w:r>
      <w:r w:rsidRPr="00A33536">
        <w:rPr>
          <w:rFonts w:ascii="Times New Roman" w:hAnsi="Times New Roman" w:cs="Times New Roman"/>
          <w:spacing w:val="-2"/>
        </w:rPr>
        <w:t xml:space="preserve"> </w:t>
      </w:r>
      <w:r w:rsidRPr="00A33536">
        <w:rPr>
          <w:rFonts w:ascii="Times New Roman" w:hAnsi="Times New Roman" w:cs="Times New Roman"/>
        </w:rPr>
        <w:t>8</w:t>
      </w:r>
      <w:r w:rsidRPr="00A33536">
        <w:rPr>
          <w:rFonts w:ascii="Times New Roman" w:hAnsi="Times New Roman" w:cs="Times New Roman"/>
          <w:vertAlign w:val="superscript"/>
        </w:rPr>
        <w:t>th</w:t>
      </w:r>
      <w:r w:rsidRPr="00A33536">
        <w:rPr>
          <w:rFonts w:ascii="Times New Roman" w:hAnsi="Times New Roman" w:cs="Times New Roman"/>
          <w:spacing w:val="1"/>
        </w:rPr>
        <w:t xml:space="preserve"> </w:t>
      </w:r>
      <w:r w:rsidRPr="00A33536">
        <w:rPr>
          <w:rFonts w:ascii="Times New Roman" w:hAnsi="Times New Roman" w:cs="Times New Roman"/>
        </w:rPr>
        <w:t>Edition,</w:t>
      </w:r>
      <w:r w:rsidRPr="00A33536">
        <w:rPr>
          <w:rFonts w:ascii="Times New Roman" w:hAnsi="Times New Roman" w:cs="Times New Roman"/>
          <w:spacing w:val="-2"/>
        </w:rPr>
        <w:t xml:space="preserve"> </w:t>
      </w:r>
      <w:r w:rsidRPr="00A33536">
        <w:rPr>
          <w:rFonts w:ascii="Times New Roman" w:hAnsi="Times New Roman" w:cs="Times New Roman"/>
        </w:rPr>
        <w:t>2016.</w:t>
      </w:r>
    </w:p>
    <w:p w:rsidR="007F56A9" w:rsidRPr="00A33536" w:rsidRDefault="007F56A9" w:rsidP="00D86ED3">
      <w:pPr>
        <w:pStyle w:val="ListParagraph"/>
        <w:numPr>
          <w:ilvl w:val="0"/>
          <w:numId w:val="3"/>
        </w:numPr>
        <w:contextualSpacing/>
        <w:jc w:val="both"/>
        <w:rPr>
          <w:rFonts w:ascii="Times New Roman" w:hAnsi="Times New Roman" w:cs="Times New Roman"/>
        </w:rPr>
      </w:pPr>
      <w:r w:rsidRPr="00A33536">
        <w:rPr>
          <w:rFonts w:ascii="Times New Roman" w:hAnsi="Times New Roman" w:cs="Times New Roman"/>
        </w:rPr>
        <w:t>A.C.</w:t>
      </w:r>
      <w:r w:rsidRPr="00A33536">
        <w:rPr>
          <w:rFonts w:ascii="Times New Roman" w:hAnsi="Times New Roman" w:cs="Times New Roman"/>
          <w:spacing w:val="-3"/>
        </w:rPr>
        <w:t xml:space="preserve"> </w:t>
      </w:r>
      <w:r w:rsidRPr="00A33536">
        <w:rPr>
          <w:rFonts w:ascii="Times New Roman" w:hAnsi="Times New Roman" w:cs="Times New Roman"/>
        </w:rPr>
        <w:t>Deb.</w:t>
      </w:r>
      <w:r w:rsidRPr="00A33536">
        <w:rPr>
          <w:rFonts w:ascii="Times New Roman" w:hAnsi="Times New Roman" w:cs="Times New Roman"/>
          <w:spacing w:val="-2"/>
        </w:rPr>
        <w:t xml:space="preserve"> </w:t>
      </w:r>
      <w:r w:rsidRPr="00A33536">
        <w:rPr>
          <w:rFonts w:ascii="Times New Roman" w:hAnsi="Times New Roman" w:cs="Times New Roman"/>
        </w:rPr>
        <w:t>Fundamental</w:t>
      </w:r>
      <w:r w:rsidRPr="00A33536">
        <w:rPr>
          <w:rFonts w:ascii="Times New Roman" w:hAnsi="Times New Roman" w:cs="Times New Roman"/>
          <w:spacing w:val="-1"/>
        </w:rPr>
        <w:t xml:space="preserve"> </w:t>
      </w:r>
      <w:r w:rsidRPr="00A33536">
        <w:rPr>
          <w:rFonts w:ascii="Times New Roman" w:hAnsi="Times New Roman" w:cs="Times New Roman"/>
        </w:rPr>
        <w:t>of</w:t>
      </w:r>
      <w:r w:rsidRPr="00A33536">
        <w:rPr>
          <w:rFonts w:ascii="Times New Roman" w:hAnsi="Times New Roman" w:cs="Times New Roman"/>
          <w:spacing w:val="-4"/>
        </w:rPr>
        <w:t xml:space="preserve"> </w:t>
      </w:r>
      <w:r w:rsidRPr="00A33536">
        <w:rPr>
          <w:rFonts w:ascii="Times New Roman" w:hAnsi="Times New Roman" w:cs="Times New Roman"/>
        </w:rPr>
        <w:t>Biochemistry.</w:t>
      </w:r>
      <w:r w:rsidRPr="00A33536">
        <w:rPr>
          <w:rFonts w:ascii="Times New Roman" w:hAnsi="Times New Roman" w:cs="Times New Roman"/>
          <w:spacing w:val="-3"/>
        </w:rPr>
        <w:t xml:space="preserve"> </w:t>
      </w:r>
      <w:r w:rsidRPr="00A33536">
        <w:rPr>
          <w:rFonts w:ascii="Times New Roman" w:hAnsi="Times New Roman" w:cs="Times New Roman"/>
        </w:rPr>
        <w:t>New</w:t>
      </w:r>
      <w:r w:rsidRPr="00A33536">
        <w:rPr>
          <w:rFonts w:ascii="Times New Roman" w:hAnsi="Times New Roman" w:cs="Times New Roman"/>
          <w:spacing w:val="-4"/>
        </w:rPr>
        <w:t xml:space="preserve"> </w:t>
      </w:r>
      <w:r w:rsidRPr="00A33536">
        <w:rPr>
          <w:rFonts w:ascii="Times New Roman" w:hAnsi="Times New Roman" w:cs="Times New Roman"/>
        </w:rPr>
        <w:t>Central</w:t>
      </w:r>
      <w:r w:rsidRPr="00A33536">
        <w:rPr>
          <w:rFonts w:ascii="Times New Roman" w:hAnsi="Times New Roman" w:cs="Times New Roman"/>
          <w:spacing w:val="-3"/>
        </w:rPr>
        <w:t xml:space="preserve"> </w:t>
      </w:r>
      <w:r w:rsidRPr="00A33536">
        <w:rPr>
          <w:rFonts w:ascii="Times New Roman" w:hAnsi="Times New Roman" w:cs="Times New Roman"/>
        </w:rPr>
        <w:t>Book</w:t>
      </w:r>
      <w:r w:rsidRPr="00A33536">
        <w:rPr>
          <w:rFonts w:ascii="Times New Roman" w:hAnsi="Times New Roman" w:cs="Times New Roman"/>
          <w:spacing w:val="-2"/>
        </w:rPr>
        <w:t xml:space="preserve"> </w:t>
      </w:r>
      <w:r w:rsidRPr="00A33536">
        <w:rPr>
          <w:rFonts w:ascii="Times New Roman" w:hAnsi="Times New Roman" w:cs="Times New Roman"/>
        </w:rPr>
        <w:t>Agency,</w:t>
      </w:r>
      <w:r w:rsidRPr="00A33536">
        <w:rPr>
          <w:rFonts w:ascii="Times New Roman" w:hAnsi="Times New Roman" w:cs="Times New Roman"/>
          <w:spacing w:val="-2"/>
        </w:rPr>
        <w:t xml:space="preserve"> </w:t>
      </w:r>
      <w:r w:rsidRPr="00A33536">
        <w:rPr>
          <w:rFonts w:ascii="Times New Roman" w:hAnsi="Times New Roman" w:cs="Times New Roman"/>
        </w:rPr>
        <w:t>2012</w:t>
      </w:r>
    </w:p>
    <w:p w:rsidR="007F56A9" w:rsidRPr="00A33536" w:rsidRDefault="007F56A9" w:rsidP="00D86ED3">
      <w:pPr>
        <w:pStyle w:val="ListParagraph"/>
        <w:numPr>
          <w:ilvl w:val="0"/>
          <w:numId w:val="3"/>
        </w:numPr>
        <w:tabs>
          <w:tab w:val="left" w:pos="-3150"/>
          <w:tab w:val="left" w:pos="-3060"/>
        </w:tabs>
        <w:contextualSpacing/>
        <w:jc w:val="both"/>
        <w:rPr>
          <w:rFonts w:ascii="Times New Roman" w:hAnsi="Times New Roman" w:cs="Times New Roman"/>
        </w:rPr>
      </w:pPr>
      <w:r w:rsidRPr="00A33536">
        <w:rPr>
          <w:rFonts w:ascii="Times New Roman" w:hAnsi="Times New Roman" w:cs="Times New Roman"/>
        </w:rPr>
        <w:t>Biochemistry</w:t>
      </w:r>
      <w:r w:rsidRPr="00A33536">
        <w:rPr>
          <w:rFonts w:ascii="Times New Roman" w:hAnsi="Times New Roman" w:cs="Times New Roman"/>
        </w:rPr>
        <w:tab/>
        <w:t>,7</w:t>
      </w:r>
      <w:r w:rsidRPr="00A33536">
        <w:rPr>
          <w:rFonts w:ascii="Times New Roman" w:hAnsi="Times New Roman" w:cs="Times New Roman"/>
          <w:vertAlign w:val="superscript"/>
        </w:rPr>
        <w:t>th</w:t>
      </w:r>
      <w:r w:rsidRPr="00A33536">
        <w:rPr>
          <w:rFonts w:ascii="Times New Roman" w:hAnsi="Times New Roman" w:cs="Times New Roman"/>
        </w:rPr>
        <w:tab/>
      </w:r>
      <w:proofErr w:type="gramStart"/>
      <w:r w:rsidRPr="00A33536">
        <w:rPr>
          <w:rFonts w:ascii="Times New Roman" w:hAnsi="Times New Roman" w:cs="Times New Roman"/>
        </w:rPr>
        <w:t>Edition,</w:t>
      </w:r>
      <w:r w:rsidRPr="00A33536">
        <w:rPr>
          <w:rFonts w:ascii="Times New Roman" w:hAnsi="Times New Roman" w:cs="Times New Roman"/>
        </w:rPr>
        <w:tab/>
        <w:t>jermy</w:t>
      </w:r>
      <w:r w:rsidRPr="00A33536">
        <w:rPr>
          <w:rFonts w:ascii="Times New Roman" w:hAnsi="Times New Roman" w:cs="Times New Roman"/>
        </w:rPr>
        <w:tab/>
        <w:t>M.Berg</w:t>
      </w:r>
      <w:proofErr w:type="gramEnd"/>
      <w:r w:rsidRPr="00A33536">
        <w:rPr>
          <w:rFonts w:ascii="Times New Roman" w:hAnsi="Times New Roman" w:cs="Times New Roman"/>
        </w:rPr>
        <w:t xml:space="preserve"> John,L</w:t>
      </w:r>
      <w:r w:rsidRPr="00A33536">
        <w:rPr>
          <w:rFonts w:ascii="Times New Roman" w:hAnsi="Times New Roman" w:cs="Times New Roman"/>
        </w:rPr>
        <w:tab/>
      </w:r>
      <w:r w:rsidRPr="00A33536">
        <w:rPr>
          <w:rFonts w:ascii="Times New Roman" w:hAnsi="Times New Roman" w:cs="Times New Roman"/>
          <w:spacing w:val="-1"/>
        </w:rPr>
        <w:t>.Tymoczko,</w:t>
      </w:r>
      <w:r w:rsidRPr="00A33536">
        <w:rPr>
          <w:rFonts w:ascii="Times New Roman" w:hAnsi="Times New Roman" w:cs="Times New Roman"/>
          <w:spacing w:val="-57"/>
        </w:rPr>
        <w:t xml:space="preserve">     </w:t>
      </w:r>
      <w:r w:rsidRPr="00A33536">
        <w:rPr>
          <w:rFonts w:ascii="Times New Roman" w:hAnsi="Times New Roman" w:cs="Times New Roman"/>
        </w:rPr>
        <w:t>Lubertstryer 2012.W.H,freeman</w:t>
      </w:r>
      <w:r w:rsidRPr="00A33536">
        <w:rPr>
          <w:rFonts w:ascii="Times New Roman" w:hAnsi="Times New Roman" w:cs="Times New Roman"/>
          <w:spacing w:val="1"/>
        </w:rPr>
        <w:t xml:space="preserve"> </w:t>
      </w:r>
      <w:r w:rsidRPr="00A33536">
        <w:rPr>
          <w:rFonts w:ascii="Times New Roman" w:hAnsi="Times New Roman" w:cs="Times New Roman"/>
        </w:rPr>
        <w:t>&amp;</w:t>
      </w:r>
      <w:r w:rsidRPr="00A33536">
        <w:rPr>
          <w:rFonts w:ascii="Times New Roman" w:hAnsi="Times New Roman" w:cs="Times New Roman"/>
          <w:spacing w:val="-2"/>
        </w:rPr>
        <w:t xml:space="preserve"> </w:t>
      </w:r>
      <w:r w:rsidRPr="00A33536">
        <w:rPr>
          <w:rFonts w:ascii="Times New Roman" w:hAnsi="Times New Roman" w:cs="Times New Roman"/>
        </w:rPr>
        <w:t>company</w:t>
      </w:r>
      <w:r w:rsidRPr="00A33536">
        <w:rPr>
          <w:rFonts w:ascii="Times New Roman" w:hAnsi="Times New Roman" w:cs="Times New Roman"/>
          <w:spacing w:val="-5"/>
        </w:rPr>
        <w:t xml:space="preserve"> </w:t>
      </w:r>
      <w:r w:rsidRPr="00A33536">
        <w:rPr>
          <w:rFonts w:ascii="Times New Roman" w:hAnsi="Times New Roman" w:cs="Times New Roman"/>
        </w:rPr>
        <w:t>,newYork</w:t>
      </w:r>
      <w:r w:rsidRPr="00A33536">
        <w:rPr>
          <w:rFonts w:ascii="Times New Roman" w:hAnsi="Times New Roman" w:cs="Times New Roman"/>
          <w:spacing w:val="-1"/>
        </w:rPr>
        <w:t xml:space="preserve"> </w:t>
      </w:r>
      <w:r w:rsidRPr="00A33536">
        <w:rPr>
          <w:rFonts w:ascii="Times New Roman" w:hAnsi="Times New Roman" w:cs="Times New Roman"/>
        </w:rPr>
        <w:t>2.</w:t>
      </w:r>
    </w:p>
    <w:p w:rsidR="007F56A9" w:rsidRPr="00A33536" w:rsidRDefault="007F56A9" w:rsidP="00D86ED3">
      <w:pPr>
        <w:pStyle w:val="ListParagraph"/>
        <w:numPr>
          <w:ilvl w:val="0"/>
          <w:numId w:val="3"/>
        </w:numPr>
        <w:contextualSpacing/>
        <w:jc w:val="both"/>
        <w:rPr>
          <w:rFonts w:ascii="Times New Roman" w:hAnsi="Times New Roman" w:cs="Times New Roman"/>
        </w:rPr>
      </w:pPr>
      <w:r w:rsidRPr="00A33536">
        <w:rPr>
          <w:rFonts w:ascii="Times New Roman" w:hAnsi="Times New Roman" w:cs="Times New Roman"/>
        </w:rPr>
        <w:t>Molecular</w:t>
      </w:r>
      <w:r w:rsidRPr="00A33536">
        <w:rPr>
          <w:rFonts w:ascii="Times New Roman" w:hAnsi="Times New Roman" w:cs="Times New Roman"/>
          <w:spacing w:val="57"/>
        </w:rPr>
        <w:t xml:space="preserve"> </w:t>
      </w:r>
      <w:r w:rsidRPr="00A33536">
        <w:rPr>
          <w:rFonts w:ascii="Times New Roman" w:hAnsi="Times New Roman" w:cs="Times New Roman"/>
        </w:rPr>
        <w:t>Bio</w:t>
      </w:r>
      <w:r w:rsidRPr="00A33536">
        <w:rPr>
          <w:rFonts w:ascii="Times New Roman" w:hAnsi="Times New Roman" w:cs="Times New Roman"/>
          <w:spacing w:val="59"/>
        </w:rPr>
        <w:t xml:space="preserve"> </w:t>
      </w:r>
      <w:r w:rsidRPr="00A33536">
        <w:rPr>
          <w:rFonts w:ascii="Times New Roman" w:hAnsi="Times New Roman" w:cs="Times New Roman"/>
        </w:rPr>
        <w:t>methods</w:t>
      </w:r>
      <w:r w:rsidRPr="00A33536">
        <w:rPr>
          <w:rFonts w:ascii="Times New Roman" w:hAnsi="Times New Roman" w:cs="Times New Roman"/>
          <w:spacing w:val="2"/>
        </w:rPr>
        <w:t xml:space="preserve"> </w:t>
      </w:r>
      <w:r w:rsidRPr="00A33536">
        <w:rPr>
          <w:rFonts w:ascii="Times New Roman" w:hAnsi="Times New Roman" w:cs="Times New Roman"/>
        </w:rPr>
        <w:t>handbook,2nd</w:t>
      </w:r>
      <w:r w:rsidRPr="00A33536">
        <w:rPr>
          <w:rFonts w:ascii="Times New Roman" w:hAnsi="Times New Roman" w:cs="Times New Roman"/>
          <w:spacing w:val="59"/>
        </w:rPr>
        <w:t xml:space="preserve"> </w:t>
      </w:r>
      <w:r w:rsidRPr="00A33536">
        <w:rPr>
          <w:rFonts w:ascii="Times New Roman" w:hAnsi="Times New Roman" w:cs="Times New Roman"/>
        </w:rPr>
        <w:t>edition</w:t>
      </w:r>
      <w:r w:rsidRPr="00A33536">
        <w:rPr>
          <w:rFonts w:ascii="Times New Roman" w:hAnsi="Times New Roman" w:cs="Times New Roman"/>
          <w:spacing w:val="56"/>
        </w:rPr>
        <w:t xml:space="preserve"> </w:t>
      </w:r>
      <w:proofErr w:type="gramStart"/>
      <w:r w:rsidRPr="00A33536">
        <w:rPr>
          <w:rFonts w:ascii="Times New Roman" w:hAnsi="Times New Roman" w:cs="Times New Roman"/>
        </w:rPr>
        <w:t>R.Rapley</w:t>
      </w:r>
      <w:proofErr w:type="gramEnd"/>
      <w:r w:rsidRPr="00A33536">
        <w:rPr>
          <w:rFonts w:ascii="Times New Roman" w:hAnsi="Times New Roman" w:cs="Times New Roman"/>
        </w:rPr>
        <w:t xml:space="preserve"> &amp; J.M</w:t>
      </w:r>
      <w:r w:rsidRPr="00A33536">
        <w:rPr>
          <w:rFonts w:ascii="Times New Roman" w:hAnsi="Times New Roman" w:cs="Times New Roman"/>
          <w:spacing w:val="58"/>
        </w:rPr>
        <w:t xml:space="preserve"> </w:t>
      </w:r>
      <w:r w:rsidRPr="00A33536">
        <w:rPr>
          <w:rFonts w:ascii="Times New Roman" w:hAnsi="Times New Roman" w:cs="Times New Roman"/>
        </w:rPr>
        <w:t>Walker,2 008, Humana</w:t>
      </w:r>
      <w:r w:rsidRPr="00A33536">
        <w:rPr>
          <w:rFonts w:ascii="Times New Roman" w:hAnsi="Times New Roman" w:cs="Times New Roman"/>
          <w:spacing w:val="-57"/>
        </w:rPr>
        <w:t xml:space="preserve"> </w:t>
      </w:r>
      <w:r w:rsidRPr="00A33536">
        <w:rPr>
          <w:rFonts w:ascii="Times New Roman" w:hAnsi="Times New Roman" w:cs="Times New Roman"/>
        </w:rPr>
        <w:t>press.</w:t>
      </w:r>
    </w:p>
    <w:p w:rsidR="007F56A9" w:rsidRPr="00A33536" w:rsidRDefault="007F56A9" w:rsidP="00D86ED3">
      <w:pPr>
        <w:pStyle w:val="ListParagraph"/>
        <w:numPr>
          <w:ilvl w:val="0"/>
          <w:numId w:val="3"/>
        </w:numPr>
        <w:contextualSpacing/>
        <w:jc w:val="both"/>
        <w:rPr>
          <w:rFonts w:ascii="Times New Roman" w:hAnsi="Times New Roman" w:cs="Times New Roman"/>
        </w:rPr>
      </w:pPr>
      <w:r w:rsidRPr="00A33536">
        <w:rPr>
          <w:rFonts w:ascii="Times New Roman" w:hAnsi="Times New Roman" w:cs="Times New Roman"/>
        </w:rPr>
        <w:t>Principles</w:t>
      </w:r>
      <w:r w:rsidRPr="00A33536">
        <w:rPr>
          <w:rFonts w:ascii="Times New Roman" w:hAnsi="Times New Roman" w:cs="Times New Roman"/>
          <w:spacing w:val="26"/>
        </w:rPr>
        <w:t xml:space="preserve"> </w:t>
      </w:r>
      <w:r w:rsidRPr="00A33536">
        <w:rPr>
          <w:rFonts w:ascii="Times New Roman" w:hAnsi="Times New Roman" w:cs="Times New Roman"/>
        </w:rPr>
        <w:t>of</w:t>
      </w:r>
      <w:r w:rsidRPr="00A33536">
        <w:rPr>
          <w:rFonts w:ascii="Times New Roman" w:hAnsi="Times New Roman" w:cs="Times New Roman"/>
          <w:spacing w:val="26"/>
        </w:rPr>
        <w:t xml:space="preserve"> </w:t>
      </w:r>
      <w:proofErr w:type="gramStart"/>
      <w:r w:rsidRPr="00A33536">
        <w:rPr>
          <w:rFonts w:ascii="Times New Roman" w:hAnsi="Times New Roman" w:cs="Times New Roman"/>
        </w:rPr>
        <w:t>Biochmeistry</w:t>
      </w:r>
      <w:r w:rsidRPr="00A33536">
        <w:rPr>
          <w:rFonts w:ascii="Times New Roman" w:hAnsi="Times New Roman" w:cs="Times New Roman"/>
          <w:spacing w:val="22"/>
        </w:rPr>
        <w:t xml:space="preserve"> </w:t>
      </w:r>
      <w:r w:rsidRPr="00A33536">
        <w:rPr>
          <w:rFonts w:ascii="Times New Roman" w:hAnsi="Times New Roman" w:cs="Times New Roman"/>
        </w:rPr>
        <w:t>,</w:t>
      </w:r>
      <w:proofErr w:type="gramEnd"/>
      <w:r w:rsidRPr="00A33536">
        <w:rPr>
          <w:rFonts w:ascii="Times New Roman" w:hAnsi="Times New Roman" w:cs="Times New Roman"/>
        </w:rPr>
        <w:t xml:space="preserve"> 5th</w:t>
      </w:r>
      <w:r w:rsidRPr="00A33536">
        <w:rPr>
          <w:rFonts w:ascii="Times New Roman" w:hAnsi="Times New Roman" w:cs="Times New Roman"/>
          <w:spacing w:val="26"/>
        </w:rPr>
        <w:t xml:space="preserve"> </w:t>
      </w:r>
      <w:r w:rsidRPr="00A33536">
        <w:rPr>
          <w:rFonts w:ascii="Times New Roman" w:hAnsi="Times New Roman" w:cs="Times New Roman"/>
        </w:rPr>
        <w:t>Edition</w:t>
      </w:r>
      <w:r w:rsidRPr="00A33536">
        <w:rPr>
          <w:rFonts w:ascii="Times New Roman" w:hAnsi="Times New Roman" w:cs="Times New Roman"/>
          <w:spacing w:val="26"/>
        </w:rPr>
        <w:t xml:space="preserve"> </w:t>
      </w:r>
      <w:r w:rsidRPr="00A33536">
        <w:rPr>
          <w:rFonts w:ascii="Times New Roman" w:hAnsi="Times New Roman" w:cs="Times New Roman"/>
        </w:rPr>
        <w:t>AL.</w:t>
      </w:r>
      <w:r w:rsidRPr="00A33536">
        <w:rPr>
          <w:rFonts w:ascii="Times New Roman" w:hAnsi="Times New Roman" w:cs="Times New Roman"/>
          <w:spacing w:val="30"/>
        </w:rPr>
        <w:t xml:space="preserve"> </w:t>
      </w:r>
      <w:r w:rsidRPr="00A33536">
        <w:rPr>
          <w:rFonts w:ascii="Times New Roman" w:hAnsi="Times New Roman" w:cs="Times New Roman"/>
        </w:rPr>
        <w:t>Lehninger</w:t>
      </w:r>
      <w:r w:rsidRPr="00A33536">
        <w:rPr>
          <w:rFonts w:ascii="Times New Roman" w:hAnsi="Times New Roman" w:cs="Times New Roman"/>
          <w:spacing w:val="24"/>
        </w:rPr>
        <w:t xml:space="preserve"> </w:t>
      </w:r>
      <w:r w:rsidRPr="00A33536">
        <w:rPr>
          <w:rFonts w:ascii="Times New Roman" w:hAnsi="Times New Roman" w:cs="Times New Roman"/>
        </w:rPr>
        <w:t>,D.L.</w:t>
      </w:r>
      <w:r w:rsidRPr="00A33536">
        <w:rPr>
          <w:rFonts w:ascii="Times New Roman" w:hAnsi="Times New Roman" w:cs="Times New Roman"/>
          <w:spacing w:val="26"/>
        </w:rPr>
        <w:t xml:space="preserve"> </w:t>
      </w:r>
      <w:r w:rsidRPr="00A33536">
        <w:rPr>
          <w:rFonts w:ascii="Times New Roman" w:hAnsi="Times New Roman" w:cs="Times New Roman"/>
        </w:rPr>
        <w:t>Nelson</w:t>
      </w:r>
      <w:r w:rsidRPr="00A33536">
        <w:rPr>
          <w:rFonts w:ascii="Times New Roman" w:hAnsi="Times New Roman" w:cs="Times New Roman"/>
          <w:spacing w:val="27"/>
        </w:rPr>
        <w:t xml:space="preserve"> </w:t>
      </w:r>
      <w:r w:rsidRPr="00A33536">
        <w:rPr>
          <w:rFonts w:ascii="Times New Roman" w:hAnsi="Times New Roman" w:cs="Times New Roman"/>
        </w:rPr>
        <w:t>and</w:t>
      </w:r>
      <w:r w:rsidRPr="00A33536">
        <w:rPr>
          <w:rFonts w:ascii="Times New Roman" w:hAnsi="Times New Roman" w:cs="Times New Roman"/>
          <w:spacing w:val="29"/>
        </w:rPr>
        <w:t xml:space="preserve"> </w:t>
      </w:r>
      <w:r w:rsidRPr="00A33536">
        <w:rPr>
          <w:rFonts w:ascii="Times New Roman" w:hAnsi="Times New Roman" w:cs="Times New Roman"/>
        </w:rPr>
        <w:t>M.M</w:t>
      </w:r>
      <w:r w:rsidRPr="00A33536">
        <w:rPr>
          <w:rFonts w:ascii="Times New Roman" w:hAnsi="Times New Roman" w:cs="Times New Roman"/>
          <w:spacing w:val="26"/>
        </w:rPr>
        <w:t xml:space="preserve"> </w:t>
      </w:r>
      <w:r w:rsidRPr="00A33536">
        <w:rPr>
          <w:rFonts w:ascii="Times New Roman" w:hAnsi="Times New Roman" w:cs="Times New Roman"/>
        </w:rPr>
        <w:t>Cox</w:t>
      </w:r>
      <w:r w:rsidRPr="00A33536">
        <w:rPr>
          <w:rFonts w:ascii="Times New Roman" w:hAnsi="Times New Roman" w:cs="Times New Roman"/>
          <w:spacing w:val="30"/>
        </w:rPr>
        <w:t xml:space="preserve"> </w:t>
      </w:r>
      <w:r w:rsidRPr="00A33536">
        <w:rPr>
          <w:rFonts w:ascii="Times New Roman" w:hAnsi="Times New Roman" w:cs="Times New Roman"/>
        </w:rPr>
        <w:t>.,</w:t>
      </w:r>
      <w:r w:rsidRPr="00A33536">
        <w:rPr>
          <w:rFonts w:ascii="Times New Roman" w:hAnsi="Times New Roman" w:cs="Times New Roman"/>
          <w:spacing w:val="-57"/>
        </w:rPr>
        <w:t xml:space="preserve"> </w:t>
      </w:r>
      <w:r w:rsidRPr="00A33536">
        <w:rPr>
          <w:rFonts w:ascii="Times New Roman" w:hAnsi="Times New Roman" w:cs="Times New Roman"/>
        </w:rPr>
        <w:t>2008.worth</w:t>
      </w:r>
      <w:r w:rsidRPr="00A33536">
        <w:rPr>
          <w:rFonts w:ascii="Times New Roman" w:hAnsi="Times New Roman" w:cs="Times New Roman"/>
          <w:spacing w:val="-2"/>
        </w:rPr>
        <w:t xml:space="preserve"> </w:t>
      </w:r>
      <w:r w:rsidRPr="00A33536">
        <w:rPr>
          <w:rFonts w:ascii="Times New Roman" w:hAnsi="Times New Roman" w:cs="Times New Roman"/>
        </w:rPr>
        <w:t>publishers</w:t>
      </w:r>
      <w:r w:rsidRPr="00A33536">
        <w:rPr>
          <w:rFonts w:ascii="Times New Roman" w:hAnsi="Times New Roman" w:cs="Times New Roman"/>
          <w:spacing w:val="-1"/>
        </w:rPr>
        <w:t xml:space="preserve"> </w:t>
      </w:r>
      <w:r w:rsidRPr="00A33536">
        <w:rPr>
          <w:rFonts w:ascii="Times New Roman" w:hAnsi="Times New Roman" w:cs="Times New Roman"/>
        </w:rPr>
        <w:t>, NewYork.</w:t>
      </w:r>
    </w:p>
    <w:p w:rsidR="001A67A9" w:rsidRPr="00A33536" w:rsidRDefault="007F56A9" w:rsidP="00D86ED3">
      <w:pPr>
        <w:pStyle w:val="ListParagraph"/>
        <w:numPr>
          <w:ilvl w:val="0"/>
          <w:numId w:val="3"/>
        </w:numPr>
        <w:contextualSpacing/>
        <w:jc w:val="both"/>
        <w:rPr>
          <w:rFonts w:ascii="Times New Roman" w:hAnsi="Times New Roman" w:cs="Times New Roman"/>
        </w:rPr>
      </w:pPr>
      <w:r w:rsidRPr="00A33536">
        <w:rPr>
          <w:rFonts w:ascii="Times New Roman" w:hAnsi="Times New Roman" w:cs="Times New Roman"/>
        </w:rPr>
        <w:t>Biochemistry</w:t>
      </w:r>
      <w:r w:rsidRPr="00A33536">
        <w:rPr>
          <w:rFonts w:ascii="Times New Roman" w:hAnsi="Times New Roman" w:cs="Times New Roman"/>
          <w:spacing w:val="-6"/>
        </w:rPr>
        <w:t xml:space="preserve"> </w:t>
      </w:r>
      <w:r w:rsidRPr="00A33536">
        <w:rPr>
          <w:rFonts w:ascii="Times New Roman" w:hAnsi="Times New Roman" w:cs="Times New Roman"/>
        </w:rPr>
        <w:t>4</w:t>
      </w:r>
      <w:proofErr w:type="gramStart"/>
      <w:r w:rsidRPr="00A33536">
        <w:rPr>
          <w:rFonts w:ascii="Times New Roman" w:hAnsi="Times New Roman" w:cs="Times New Roman"/>
        </w:rPr>
        <w:t>THEdition,G</w:t>
      </w:r>
      <w:proofErr w:type="gramEnd"/>
      <w:r w:rsidRPr="00A33536">
        <w:rPr>
          <w:rFonts w:ascii="Times New Roman" w:hAnsi="Times New Roman" w:cs="Times New Roman"/>
        </w:rPr>
        <w:t>.Zubay,1998.Mc</w:t>
      </w:r>
      <w:r w:rsidRPr="00A33536">
        <w:rPr>
          <w:rFonts w:ascii="Times New Roman" w:hAnsi="Times New Roman" w:cs="Times New Roman"/>
          <w:spacing w:val="-3"/>
        </w:rPr>
        <w:t xml:space="preserve"> </w:t>
      </w:r>
      <w:r w:rsidRPr="00A33536">
        <w:rPr>
          <w:rFonts w:ascii="Times New Roman" w:hAnsi="Times New Roman" w:cs="Times New Roman"/>
        </w:rPr>
        <w:t>Millan</w:t>
      </w:r>
      <w:r w:rsidRPr="00A33536">
        <w:rPr>
          <w:rFonts w:ascii="Times New Roman" w:hAnsi="Times New Roman" w:cs="Times New Roman"/>
          <w:spacing w:val="-4"/>
        </w:rPr>
        <w:t xml:space="preserve"> </w:t>
      </w:r>
      <w:r w:rsidRPr="00A33536">
        <w:rPr>
          <w:rFonts w:ascii="Times New Roman" w:hAnsi="Times New Roman" w:cs="Times New Roman"/>
        </w:rPr>
        <w:t>publishing</w:t>
      </w:r>
      <w:r w:rsidRPr="00A33536">
        <w:rPr>
          <w:rFonts w:ascii="Times New Roman" w:hAnsi="Times New Roman" w:cs="Times New Roman"/>
          <w:spacing w:val="-5"/>
        </w:rPr>
        <w:t xml:space="preserve"> </w:t>
      </w:r>
      <w:r w:rsidRPr="00A33536">
        <w:rPr>
          <w:rFonts w:ascii="Times New Roman" w:hAnsi="Times New Roman" w:cs="Times New Roman"/>
        </w:rPr>
        <w:t>Co.NewYork.</w:t>
      </w:r>
    </w:p>
    <w:p w:rsidR="001A67A9" w:rsidRPr="00A33536" w:rsidRDefault="007F56A9" w:rsidP="00D86ED3">
      <w:pPr>
        <w:pStyle w:val="ListParagraph"/>
        <w:numPr>
          <w:ilvl w:val="0"/>
          <w:numId w:val="3"/>
        </w:numPr>
        <w:contextualSpacing/>
        <w:jc w:val="both"/>
        <w:rPr>
          <w:rFonts w:ascii="Times New Roman" w:hAnsi="Times New Roman" w:cs="Times New Roman"/>
        </w:rPr>
      </w:pPr>
      <w:r w:rsidRPr="00A33536">
        <w:rPr>
          <w:rFonts w:ascii="Times New Roman" w:hAnsi="Times New Roman" w:cs="Times New Roman"/>
        </w:rPr>
        <w:t>Harper‟s</w:t>
      </w:r>
      <w:r w:rsidRPr="00A33536">
        <w:rPr>
          <w:rFonts w:ascii="Times New Roman" w:hAnsi="Times New Roman" w:cs="Times New Roman"/>
          <w:spacing w:val="8"/>
        </w:rPr>
        <w:t xml:space="preserve"> </w:t>
      </w:r>
      <w:r w:rsidRPr="00A33536">
        <w:rPr>
          <w:rFonts w:ascii="Times New Roman" w:hAnsi="Times New Roman" w:cs="Times New Roman"/>
        </w:rPr>
        <w:t>Biochemistry,29th</w:t>
      </w:r>
      <w:r w:rsidRPr="00A33536">
        <w:rPr>
          <w:rFonts w:ascii="Times New Roman" w:hAnsi="Times New Roman" w:cs="Times New Roman"/>
          <w:spacing w:val="5"/>
        </w:rPr>
        <w:t xml:space="preserve"> </w:t>
      </w:r>
      <w:r w:rsidRPr="00A33536">
        <w:rPr>
          <w:rFonts w:ascii="Times New Roman" w:hAnsi="Times New Roman" w:cs="Times New Roman"/>
        </w:rPr>
        <w:t>Edition-Rober</w:t>
      </w:r>
      <w:r w:rsidRPr="00A33536">
        <w:rPr>
          <w:rFonts w:ascii="Times New Roman" w:hAnsi="Times New Roman" w:cs="Times New Roman"/>
          <w:spacing w:val="6"/>
        </w:rPr>
        <w:t xml:space="preserve"> </w:t>
      </w:r>
      <w:proofErr w:type="gramStart"/>
      <w:r w:rsidRPr="00A33536">
        <w:rPr>
          <w:rFonts w:ascii="Times New Roman" w:hAnsi="Times New Roman" w:cs="Times New Roman"/>
        </w:rPr>
        <w:t>K.Murray</w:t>
      </w:r>
      <w:proofErr w:type="gramEnd"/>
      <w:r w:rsidRPr="00A33536">
        <w:rPr>
          <w:rFonts w:ascii="Times New Roman" w:hAnsi="Times New Roman" w:cs="Times New Roman"/>
        </w:rPr>
        <w:t>,Daryl</w:t>
      </w:r>
      <w:r w:rsidRPr="00A33536">
        <w:rPr>
          <w:rFonts w:ascii="Times New Roman" w:hAnsi="Times New Roman" w:cs="Times New Roman"/>
          <w:spacing w:val="8"/>
        </w:rPr>
        <w:t xml:space="preserve"> </w:t>
      </w:r>
      <w:r w:rsidRPr="00A33536">
        <w:rPr>
          <w:rFonts w:ascii="Times New Roman" w:hAnsi="Times New Roman" w:cs="Times New Roman"/>
        </w:rPr>
        <w:t>K.Grammer,2012</w:t>
      </w:r>
      <w:r w:rsidRPr="00A33536">
        <w:rPr>
          <w:rFonts w:ascii="Times New Roman" w:hAnsi="Times New Roman" w:cs="Times New Roman"/>
          <w:spacing w:val="6"/>
        </w:rPr>
        <w:t xml:space="preserve"> </w:t>
      </w:r>
      <w:r w:rsidRPr="00A33536">
        <w:rPr>
          <w:rFonts w:ascii="Times New Roman" w:hAnsi="Times New Roman" w:cs="Times New Roman"/>
        </w:rPr>
        <w:t>McGraw</w:t>
      </w:r>
      <w:r w:rsidRPr="00A33536">
        <w:rPr>
          <w:rFonts w:ascii="Times New Roman" w:hAnsi="Times New Roman" w:cs="Times New Roman"/>
          <w:spacing w:val="-57"/>
        </w:rPr>
        <w:t xml:space="preserve"> </w:t>
      </w:r>
      <w:r w:rsidRPr="00A33536">
        <w:rPr>
          <w:rFonts w:ascii="Times New Roman" w:hAnsi="Times New Roman" w:cs="Times New Roman"/>
        </w:rPr>
        <w:t>Hill,</w:t>
      </w:r>
      <w:r w:rsidRPr="00A33536">
        <w:rPr>
          <w:rFonts w:ascii="Times New Roman" w:hAnsi="Times New Roman" w:cs="Times New Roman"/>
          <w:spacing w:val="-2"/>
        </w:rPr>
        <w:t xml:space="preserve"> </w:t>
      </w:r>
      <w:r w:rsidRPr="00A33536">
        <w:rPr>
          <w:rFonts w:ascii="Times New Roman" w:hAnsi="Times New Roman" w:cs="Times New Roman"/>
        </w:rPr>
        <w:t>lange</w:t>
      </w:r>
      <w:r w:rsidRPr="00A33536">
        <w:rPr>
          <w:rFonts w:ascii="Times New Roman" w:hAnsi="Times New Roman" w:cs="Times New Roman"/>
          <w:spacing w:val="-3"/>
        </w:rPr>
        <w:t xml:space="preserve"> </w:t>
      </w:r>
      <w:r w:rsidRPr="00A33536">
        <w:rPr>
          <w:rFonts w:ascii="Times New Roman" w:hAnsi="Times New Roman" w:cs="Times New Roman"/>
        </w:rPr>
        <w:t>Medical Books</w:t>
      </w:r>
      <w:r w:rsidR="001A67A9" w:rsidRPr="00A33536">
        <w:rPr>
          <w:rFonts w:ascii="Times New Roman" w:hAnsi="Times New Roman" w:cs="Times New Roman"/>
        </w:rPr>
        <w:t>.</w:t>
      </w:r>
    </w:p>
    <w:p w:rsidR="001A67A9" w:rsidRPr="00A33536" w:rsidRDefault="007F56A9" w:rsidP="00D86ED3">
      <w:pPr>
        <w:pStyle w:val="ListParagraph"/>
        <w:numPr>
          <w:ilvl w:val="0"/>
          <w:numId w:val="3"/>
        </w:numPr>
        <w:contextualSpacing/>
        <w:jc w:val="both"/>
        <w:rPr>
          <w:rFonts w:ascii="Times New Roman" w:hAnsi="Times New Roman" w:cs="Times New Roman"/>
        </w:rPr>
      </w:pPr>
      <w:r w:rsidRPr="00A33536">
        <w:rPr>
          <w:rFonts w:ascii="Times New Roman" w:hAnsi="Times New Roman" w:cs="Times New Roman"/>
        </w:rPr>
        <w:lastRenderedPageBreak/>
        <w:t>Understanding</w:t>
      </w:r>
      <w:r w:rsidRPr="00A33536">
        <w:rPr>
          <w:rFonts w:ascii="Times New Roman" w:hAnsi="Times New Roman" w:cs="Times New Roman"/>
          <w:spacing w:val="-6"/>
        </w:rPr>
        <w:t xml:space="preserve"> </w:t>
      </w:r>
      <w:r w:rsidRPr="00A33536">
        <w:rPr>
          <w:rFonts w:ascii="Times New Roman" w:hAnsi="Times New Roman" w:cs="Times New Roman"/>
        </w:rPr>
        <w:t>enzymes</w:t>
      </w:r>
      <w:r w:rsidRPr="00A33536">
        <w:rPr>
          <w:rFonts w:ascii="Times New Roman" w:hAnsi="Times New Roman" w:cs="Times New Roman"/>
          <w:spacing w:val="-4"/>
        </w:rPr>
        <w:t xml:space="preserve"> </w:t>
      </w:r>
      <w:r w:rsidRPr="00A33536">
        <w:rPr>
          <w:rFonts w:ascii="Times New Roman" w:hAnsi="Times New Roman" w:cs="Times New Roman"/>
        </w:rPr>
        <w:t>-5</w:t>
      </w:r>
      <w:proofErr w:type="gramStart"/>
      <w:r w:rsidRPr="00A33536">
        <w:rPr>
          <w:rFonts w:ascii="Times New Roman" w:hAnsi="Times New Roman" w:cs="Times New Roman"/>
        </w:rPr>
        <w:t>theditionTrevorpalmer,Prentice</w:t>
      </w:r>
      <w:proofErr w:type="gramEnd"/>
      <w:r w:rsidRPr="00A33536">
        <w:rPr>
          <w:rFonts w:ascii="Times New Roman" w:hAnsi="Times New Roman" w:cs="Times New Roman"/>
          <w:spacing w:val="-5"/>
        </w:rPr>
        <w:t xml:space="preserve"> </w:t>
      </w:r>
      <w:r w:rsidRPr="00A33536">
        <w:rPr>
          <w:rFonts w:ascii="Times New Roman" w:hAnsi="Times New Roman" w:cs="Times New Roman"/>
        </w:rPr>
        <w:t>Hall/Ellias</w:t>
      </w:r>
      <w:r w:rsidRPr="00A33536">
        <w:rPr>
          <w:rFonts w:ascii="Times New Roman" w:hAnsi="Times New Roman" w:cs="Times New Roman"/>
          <w:spacing w:val="-6"/>
        </w:rPr>
        <w:t xml:space="preserve"> </w:t>
      </w:r>
      <w:r w:rsidRPr="00A33536">
        <w:rPr>
          <w:rFonts w:ascii="Times New Roman" w:hAnsi="Times New Roman" w:cs="Times New Roman"/>
        </w:rPr>
        <w:t>Horwood1995</w:t>
      </w:r>
      <w:r w:rsidR="001A67A9" w:rsidRPr="00A33536">
        <w:rPr>
          <w:rFonts w:ascii="Times New Roman" w:hAnsi="Times New Roman" w:cs="Times New Roman"/>
        </w:rPr>
        <w:t>.</w:t>
      </w:r>
    </w:p>
    <w:p w:rsidR="007F56A9" w:rsidRPr="00A33536" w:rsidRDefault="007F56A9" w:rsidP="00D86ED3">
      <w:pPr>
        <w:pStyle w:val="ListParagraph"/>
        <w:numPr>
          <w:ilvl w:val="0"/>
          <w:numId w:val="3"/>
        </w:numPr>
        <w:contextualSpacing/>
        <w:jc w:val="both"/>
        <w:rPr>
          <w:rFonts w:ascii="Times New Roman" w:hAnsi="Times New Roman" w:cs="Times New Roman"/>
        </w:rPr>
      </w:pPr>
      <w:r w:rsidRPr="00A33536">
        <w:rPr>
          <w:rFonts w:ascii="Times New Roman" w:hAnsi="Times New Roman" w:cs="Times New Roman"/>
        </w:rPr>
        <w:t>Text</w:t>
      </w:r>
      <w:r w:rsidRPr="00A33536">
        <w:rPr>
          <w:rFonts w:ascii="Times New Roman" w:hAnsi="Times New Roman" w:cs="Times New Roman"/>
          <w:spacing w:val="21"/>
        </w:rPr>
        <w:t xml:space="preserve"> </w:t>
      </w:r>
      <w:r w:rsidRPr="00A33536">
        <w:rPr>
          <w:rFonts w:ascii="Times New Roman" w:hAnsi="Times New Roman" w:cs="Times New Roman"/>
        </w:rPr>
        <w:t>Book</w:t>
      </w:r>
      <w:r w:rsidRPr="00A33536">
        <w:rPr>
          <w:rFonts w:ascii="Times New Roman" w:hAnsi="Times New Roman" w:cs="Times New Roman"/>
          <w:spacing w:val="21"/>
        </w:rPr>
        <w:t xml:space="preserve"> </w:t>
      </w:r>
      <w:r w:rsidRPr="00A33536">
        <w:rPr>
          <w:rFonts w:ascii="Times New Roman" w:hAnsi="Times New Roman" w:cs="Times New Roman"/>
        </w:rPr>
        <w:t>Medical</w:t>
      </w:r>
      <w:r w:rsidRPr="00A33536">
        <w:rPr>
          <w:rFonts w:ascii="Times New Roman" w:hAnsi="Times New Roman" w:cs="Times New Roman"/>
          <w:spacing w:val="19"/>
        </w:rPr>
        <w:t xml:space="preserve"> </w:t>
      </w:r>
      <w:r w:rsidRPr="00A33536">
        <w:rPr>
          <w:rFonts w:ascii="Times New Roman" w:hAnsi="Times New Roman" w:cs="Times New Roman"/>
        </w:rPr>
        <w:t>Biochemistry</w:t>
      </w:r>
      <w:r w:rsidRPr="00A33536">
        <w:rPr>
          <w:rFonts w:ascii="Times New Roman" w:hAnsi="Times New Roman" w:cs="Times New Roman"/>
          <w:spacing w:val="18"/>
        </w:rPr>
        <w:t xml:space="preserve"> </w:t>
      </w:r>
      <w:r w:rsidRPr="00A33536">
        <w:rPr>
          <w:rFonts w:ascii="Times New Roman" w:hAnsi="Times New Roman" w:cs="Times New Roman"/>
        </w:rPr>
        <w:t>M.N.Chatterjee</w:t>
      </w:r>
      <w:r w:rsidRPr="00A33536">
        <w:rPr>
          <w:rFonts w:ascii="Times New Roman" w:hAnsi="Times New Roman" w:cs="Times New Roman"/>
          <w:spacing w:val="23"/>
        </w:rPr>
        <w:t xml:space="preserve"> </w:t>
      </w:r>
      <w:r w:rsidRPr="00A33536">
        <w:rPr>
          <w:rFonts w:ascii="Times New Roman" w:hAnsi="Times New Roman" w:cs="Times New Roman"/>
        </w:rPr>
        <w:t>8th</w:t>
      </w:r>
      <w:r w:rsidRPr="00A33536">
        <w:rPr>
          <w:rFonts w:ascii="Times New Roman" w:hAnsi="Times New Roman" w:cs="Times New Roman"/>
          <w:spacing w:val="21"/>
        </w:rPr>
        <w:t xml:space="preserve"> </w:t>
      </w:r>
      <w:r w:rsidRPr="00A33536">
        <w:rPr>
          <w:rFonts w:ascii="Times New Roman" w:hAnsi="Times New Roman" w:cs="Times New Roman"/>
        </w:rPr>
        <w:t>edition</w:t>
      </w:r>
      <w:r w:rsidRPr="00A33536">
        <w:rPr>
          <w:rFonts w:ascii="Times New Roman" w:hAnsi="Times New Roman" w:cs="Times New Roman"/>
          <w:spacing w:val="20"/>
        </w:rPr>
        <w:t xml:space="preserve"> </w:t>
      </w:r>
      <w:r w:rsidRPr="00A33536">
        <w:rPr>
          <w:rFonts w:ascii="Times New Roman" w:hAnsi="Times New Roman" w:cs="Times New Roman"/>
        </w:rPr>
        <w:t>Jaypee</w:t>
      </w:r>
      <w:r w:rsidRPr="00A33536">
        <w:rPr>
          <w:rFonts w:ascii="Times New Roman" w:hAnsi="Times New Roman" w:cs="Times New Roman"/>
          <w:spacing w:val="19"/>
        </w:rPr>
        <w:t xml:space="preserve"> </w:t>
      </w:r>
      <w:r w:rsidRPr="00A33536">
        <w:rPr>
          <w:rFonts w:ascii="Times New Roman" w:hAnsi="Times New Roman" w:cs="Times New Roman"/>
        </w:rPr>
        <w:t>brothers</w:t>
      </w:r>
      <w:r w:rsidRPr="00A33536">
        <w:rPr>
          <w:rFonts w:ascii="Times New Roman" w:hAnsi="Times New Roman" w:cs="Times New Roman"/>
          <w:spacing w:val="21"/>
        </w:rPr>
        <w:t xml:space="preserve"> </w:t>
      </w:r>
      <w:r w:rsidRPr="00A33536">
        <w:rPr>
          <w:rFonts w:ascii="Times New Roman" w:hAnsi="Times New Roman" w:cs="Times New Roman"/>
        </w:rPr>
        <w:t>Medical</w:t>
      </w:r>
      <w:r w:rsidR="001A67A9" w:rsidRPr="00A33536">
        <w:rPr>
          <w:rFonts w:ascii="Times New Roman" w:hAnsi="Times New Roman" w:cs="Times New Roman"/>
        </w:rPr>
        <w:t xml:space="preserve"> </w:t>
      </w:r>
      <w:r w:rsidRPr="00A33536">
        <w:rPr>
          <w:rFonts w:ascii="Times New Roman" w:hAnsi="Times New Roman" w:cs="Times New Roman"/>
        </w:rPr>
        <w:t>publishers</w:t>
      </w:r>
      <w:r w:rsidR="001A67A9" w:rsidRPr="00A33536">
        <w:rPr>
          <w:rFonts w:ascii="Times New Roman" w:hAnsi="Times New Roman" w:cs="Times New Roman"/>
        </w:rPr>
        <w:t xml:space="preserve"> </w:t>
      </w:r>
      <w:r w:rsidRPr="00A33536">
        <w:rPr>
          <w:rFonts w:ascii="Times New Roman" w:hAnsi="Times New Roman" w:cs="Times New Roman"/>
        </w:rPr>
        <w:t>2013</w:t>
      </w:r>
    </w:p>
    <w:p w:rsidR="007F56A9" w:rsidRPr="00A33536" w:rsidRDefault="007F56A9" w:rsidP="007F56A9">
      <w:pPr>
        <w:pStyle w:val="Heading1"/>
        <w:spacing w:before="5" w:line="275" w:lineRule="exact"/>
        <w:ind w:left="0"/>
        <w:contextualSpacing/>
        <w:rPr>
          <w:b/>
          <w:sz w:val="22"/>
        </w:rPr>
      </w:pPr>
      <w:r w:rsidRPr="00A33536">
        <w:rPr>
          <w:b/>
          <w:sz w:val="22"/>
        </w:rPr>
        <w:t>Reference</w:t>
      </w:r>
      <w:r w:rsidRPr="00A33536">
        <w:rPr>
          <w:b/>
          <w:spacing w:val="-5"/>
          <w:sz w:val="22"/>
        </w:rPr>
        <w:t xml:space="preserve"> </w:t>
      </w:r>
      <w:r w:rsidRPr="00A33536">
        <w:rPr>
          <w:b/>
          <w:sz w:val="22"/>
        </w:rPr>
        <w:t>Book:</w:t>
      </w:r>
    </w:p>
    <w:p w:rsidR="007F56A9" w:rsidRPr="00A33536" w:rsidRDefault="007F56A9" w:rsidP="00D86ED3">
      <w:pPr>
        <w:pStyle w:val="ListParagraph"/>
        <w:numPr>
          <w:ilvl w:val="0"/>
          <w:numId w:val="2"/>
        </w:numPr>
        <w:tabs>
          <w:tab w:val="left" w:pos="1972"/>
        </w:tabs>
        <w:spacing w:before="0" w:line="278" w:lineRule="auto"/>
        <w:contextualSpacing/>
        <w:jc w:val="both"/>
        <w:rPr>
          <w:rFonts w:ascii="Times New Roman" w:hAnsi="Times New Roman" w:cs="Times New Roman"/>
        </w:rPr>
      </w:pPr>
      <w:r w:rsidRPr="00A33536">
        <w:rPr>
          <w:rFonts w:ascii="Times New Roman" w:hAnsi="Times New Roman" w:cs="Times New Roman"/>
        </w:rPr>
        <w:t>D.L.</w:t>
      </w:r>
      <w:r w:rsidRPr="00A33536">
        <w:rPr>
          <w:rFonts w:ascii="Times New Roman" w:hAnsi="Times New Roman" w:cs="Times New Roman"/>
          <w:spacing w:val="1"/>
        </w:rPr>
        <w:t xml:space="preserve"> </w:t>
      </w:r>
      <w:r w:rsidRPr="00A33536">
        <w:rPr>
          <w:rFonts w:ascii="Times New Roman" w:hAnsi="Times New Roman" w:cs="Times New Roman"/>
        </w:rPr>
        <w:t>Nelson</w:t>
      </w:r>
      <w:r w:rsidRPr="00A33536">
        <w:rPr>
          <w:rFonts w:ascii="Times New Roman" w:hAnsi="Times New Roman" w:cs="Times New Roman"/>
          <w:spacing w:val="1"/>
        </w:rPr>
        <w:t xml:space="preserve"> </w:t>
      </w:r>
      <w:r w:rsidRPr="00A33536">
        <w:rPr>
          <w:rFonts w:ascii="Times New Roman" w:hAnsi="Times New Roman" w:cs="Times New Roman"/>
        </w:rPr>
        <w:t>and</w:t>
      </w:r>
      <w:r w:rsidRPr="00A33536">
        <w:rPr>
          <w:rFonts w:ascii="Times New Roman" w:hAnsi="Times New Roman" w:cs="Times New Roman"/>
          <w:spacing w:val="1"/>
        </w:rPr>
        <w:t xml:space="preserve"> </w:t>
      </w:r>
      <w:r w:rsidRPr="00A33536">
        <w:rPr>
          <w:rFonts w:ascii="Times New Roman" w:hAnsi="Times New Roman" w:cs="Times New Roman"/>
        </w:rPr>
        <w:t>M.M.</w:t>
      </w:r>
      <w:r w:rsidRPr="00A33536">
        <w:rPr>
          <w:rFonts w:ascii="Times New Roman" w:hAnsi="Times New Roman" w:cs="Times New Roman"/>
          <w:spacing w:val="1"/>
        </w:rPr>
        <w:t xml:space="preserve"> </w:t>
      </w:r>
      <w:r w:rsidRPr="00A33536">
        <w:rPr>
          <w:rFonts w:ascii="Times New Roman" w:hAnsi="Times New Roman" w:cs="Times New Roman"/>
        </w:rPr>
        <w:t>Cox.</w:t>
      </w:r>
      <w:r w:rsidRPr="00A33536">
        <w:rPr>
          <w:rFonts w:ascii="Times New Roman" w:hAnsi="Times New Roman" w:cs="Times New Roman"/>
          <w:spacing w:val="1"/>
        </w:rPr>
        <w:t xml:space="preserve"> </w:t>
      </w:r>
      <w:r w:rsidRPr="00A33536">
        <w:rPr>
          <w:rFonts w:ascii="Times New Roman" w:hAnsi="Times New Roman" w:cs="Times New Roman"/>
        </w:rPr>
        <w:t>Lehninger</w:t>
      </w:r>
      <w:r w:rsidRPr="00A33536">
        <w:rPr>
          <w:rFonts w:ascii="Times New Roman" w:hAnsi="Times New Roman" w:cs="Times New Roman"/>
          <w:spacing w:val="1"/>
        </w:rPr>
        <w:t xml:space="preserve"> </w:t>
      </w:r>
      <w:r w:rsidRPr="00A33536">
        <w:rPr>
          <w:rFonts w:ascii="Times New Roman" w:hAnsi="Times New Roman" w:cs="Times New Roman"/>
        </w:rPr>
        <w:t>Principles</w:t>
      </w:r>
      <w:r w:rsidRPr="00A33536">
        <w:rPr>
          <w:rFonts w:ascii="Times New Roman" w:hAnsi="Times New Roman" w:cs="Times New Roman"/>
          <w:spacing w:val="1"/>
        </w:rPr>
        <w:t xml:space="preserve"> </w:t>
      </w:r>
      <w:r w:rsidRPr="00A33536">
        <w:rPr>
          <w:rFonts w:ascii="Times New Roman" w:hAnsi="Times New Roman" w:cs="Times New Roman"/>
        </w:rPr>
        <w:t>of</w:t>
      </w:r>
      <w:r w:rsidRPr="00A33536">
        <w:rPr>
          <w:rFonts w:ascii="Times New Roman" w:hAnsi="Times New Roman" w:cs="Times New Roman"/>
          <w:spacing w:val="1"/>
        </w:rPr>
        <w:t xml:space="preserve"> </w:t>
      </w:r>
      <w:r w:rsidRPr="00A33536">
        <w:rPr>
          <w:rFonts w:ascii="Times New Roman" w:hAnsi="Times New Roman" w:cs="Times New Roman"/>
        </w:rPr>
        <w:t>Biochemistry,</w:t>
      </w:r>
      <w:r w:rsidRPr="00A33536">
        <w:rPr>
          <w:rFonts w:ascii="Times New Roman" w:hAnsi="Times New Roman" w:cs="Times New Roman"/>
          <w:spacing w:val="1"/>
        </w:rPr>
        <w:t xml:space="preserve"> </w:t>
      </w:r>
      <w:r w:rsidRPr="00A33536">
        <w:rPr>
          <w:rFonts w:ascii="Times New Roman" w:hAnsi="Times New Roman" w:cs="Times New Roman"/>
        </w:rPr>
        <w:t>WH</w:t>
      </w:r>
      <w:r w:rsidRPr="00A33536">
        <w:rPr>
          <w:rFonts w:ascii="Times New Roman" w:hAnsi="Times New Roman" w:cs="Times New Roman"/>
          <w:spacing w:val="1"/>
        </w:rPr>
        <w:t xml:space="preserve"> </w:t>
      </w:r>
      <w:r w:rsidRPr="00A33536">
        <w:rPr>
          <w:rFonts w:ascii="Times New Roman" w:hAnsi="Times New Roman" w:cs="Times New Roman"/>
        </w:rPr>
        <w:t>Freeman</w:t>
      </w:r>
      <w:r w:rsidRPr="00A33536">
        <w:rPr>
          <w:rFonts w:ascii="Times New Roman" w:hAnsi="Times New Roman" w:cs="Times New Roman"/>
          <w:spacing w:val="-57"/>
        </w:rPr>
        <w:t xml:space="preserve"> </w:t>
      </w:r>
      <w:r w:rsidRPr="00A33536">
        <w:rPr>
          <w:rFonts w:ascii="Times New Roman" w:hAnsi="Times New Roman" w:cs="Times New Roman"/>
        </w:rPr>
        <w:t>Publishers,</w:t>
      </w:r>
      <w:r w:rsidRPr="00A33536">
        <w:rPr>
          <w:rFonts w:ascii="Times New Roman" w:hAnsi="Times New Roman" w:cs="Times New Roman"/>
          <w:spacing w:val="1"/>
        </w:rPr>
        <w:t xml:space="preserve"> </w:t>
      </w:r>
      <w:r w:rsidRPr="00A33536">
        <w:rPr>
          <w:rFonts w:ascii="Times New Roman" w:hAnsi="Times New Roman" w:cs="Times New Roman"/>
        </w:rPr>
        <w:t>7th</w:t>
      </w:r>
      <w:r w:rsidRPr="00A33536">
        <w:rPr>
          <w:rFonts w:ascii="Times New Roman" w:hAnsi="Times New Roman" w:cs="Times New Roman"/>
          <w:spacing w:val="-1"/>
        </w:rPr>
        <w:t xml:space="preserve"> </w:t>
      </w:r>
      <w:r w:rsidRPr="00A33536">
        <w:rPr>
          <w:rFonts w:ascii="Times New Roman" w:hAnsi="Times New Roman" w:cs="Times New Roman"/>
        </w:rPr>
        <w:t>Edition,</w:t>
      </w:r>
      <w:r w:rsidRPr="00A33536">
        <w:rPr>
          <w:rFonts w:ascii="Times New Roman" w:hAnsi="Times New Roman" w:cs="Times New Roman"/>
          <w:spacing w:val="-1"/>
        </w:rPr>
        <w:t xml:space="preserve"> </w:t>
      </w:r>
      <w:r w:rsidRPr="00A33536">
        <w:rPr>
          <w:rFonts w:ascii="Times New Roman" w:hAnsi="Times New Roman" w:cs="Times New Roman"/>
        </w:rPr>
        <w:t>2017.</w:t>
      </w:r>
    </w:p>
    <w:p w:rsidR="007F56A9" w:rsidRPr="00A33536" w:rsidRDefault="007F56A9" w:rsidP="00D86ED3">
      <w:pPr>
        <w:pStyle w:val="ListParagraph"/>
        <w:numPr>
          <w:ilvl w:val="0"/>
          <w:numId w:val="2"/>
        </w:numPr>
        <w:tabs>
          <w:tab w:val="left" w:pos="1972"/>
        </w:tabs>
        <w:spacing w:before="0" w:line="276" w:lineRule="auto"/>
        <w:contextualSpacing/>
        <w:jc w:val="both"/>
        <w:rPr>
          <w:rFonts w:ascii="Times New Roman" w:hAnsi="Times New Roman" w:cs="Times New Roman"/>
        </w:rPr>
      </w:pPr>
      <w:r w:rsidRPr="00A33536">
        <w:rPr>
          <w:rFonts w:ascii="Times New Roman" w:hAnsi="Times New Roman" w:cs="Times New Roman"/>
        </w:rPr>
        <w:t>V.W. Rodwell, D.A. Bender, K.M.</w:t>
      </w:r>
      <w:r w:rsidRPr="00A33536">
        <w:rPr>
          <w:rFonts w:ascii="Times New Roman" w:hAnsi="Times New Roman" w:cs="Times New Roman"/>
          <w:spacing w:val="1"/>
        </w:rPr>
        <w:t xml:space="preserve"> </w:t>
      </w:r>
      <w:r w:rsidRPr="00A33536">
        <w:rPr>
          <w:rFonts w:ascii="Times New Roman" w:hAnsi="Times New Roman" w:cs="Times New Roman"/>
        </w:rPr>
        <w:t>Botham, P.J.</w:t>
      </w:r>
      <w:r w:rsidRPr="00A33536">
        <w:rPr>
          <w:rFonts w:ascii="Times New Roman" w:hAnsi="Times New Roman" w:cs="Times New Roman"/>
          <w:spacing w:val="1"/>
        </w:rPr>
        <w:t xml:space="preserve"> </w:t>
      </w:r>
      <w:r w:rsidRPr="00A33536">
        <w:rPr>
          <w:rFonts w:ascii="Times New Roman" w:hAnsi="Times New Roman" w:cs="Times New Roman"/>
        </w:rPr>
        <w:t>Kennell</w:t>
      </w:r>
      <w:r w:rsidRPr="00A33536">
        <w:rPr>
          <w:rFonts w:ascii="Times New Roman" w:hAnsi="Times New Roman" w:cs="Times New Roman"/>
          <w:spacing w:val="1"/>
        </w:rPr>
        <w:t xml:space="preserve"> </w:t>
      </w:r>
      <w:r w:rsidRPr="00A33536">
        <w:rPr>
          <w:rFonts w:ascii="Times New Roman" w:hAnsi="Times New Roman" w:cs="Times New Roman"/>
        </w:rPr>
        <w:t>and P.A. Weil. Harper’s</w:t>
      </w:r>
      <w:r w:rsidRPr="00A33536">
        <w:rPr>
          <w:rFonts w:ascii="Times New Roman" w:hAnsi="Times New Roman" w:cs="Times New Roman"/>
          <w:spacing w:val="1"/>
        </w:rPr>
        <w:t xml:space="preserve"> </w:t>
      </w:r>
      <w:r w:rsidRPr="00A33536">
        <w:rPr>
          <w:rFonts w:ascii="Times New Roman" w:hAnsi="Times New Roman" w:cs="Times New Roman"/>
        </w:rPr>
        <w:t>Illustrated</w:t>
      </w:r>
      <w:r w:rsidRPr="00A33536">
        <w:rPr>
          <w:rFonts w:ascii="Times New Roman" w:hAnsi="Times New Roman" w:cs="Times New Roman"/>
          <w:spacing w:val="1"/>
        </w:rPr>
        <w:t xml:space="preserve"> </w:t>
      </w:r>
      <w:r w:rsidRPr="00A33536">
        <w:rPr>
          <w:rFonts w:ascii="Times New Roman" w:hAnsi="Times New Roman" w:cs="Times New Roman"/>
        </w:rPr>
        <w:t>Biochemistry,</w:t>
      </w:r>
      <w:r w:rsidRPr="00A33536">
        <w:rPr>
          <w:rFonts w:ascii="Times New Roman" w:hAnsi="Times New Roman" w:cs="Times New Roman"/>
          <w:spacing w:val="4"/>
        </w:rPr>
        <w:t xml:space="preserve"> </w:t>
      </w:r>
      <w:r w:rsidRPr="00A33536">
        <w:rPr>
          <w:rFonts w:ascii="Times New Roman" w:hAnsi="Times New Roman" w:cs="Times New Roman"/>
        </w:rPr>
        <w:t>30</w:t>
      </w:r>
      <w:r w:rsidRPr="00A33536">
        <w:rPr>
          <w:rFonts w:ascii="Times New Roman" w:hAnsi="Times New Roman" w:cs="Times New Roman"/>
          <w:vertAlign w:val="superscript"/>
        </w:rPr>
        <w:t>th</w:t>
      </w:r>
      <w:r w:rsidRPr="00A33536">
        <w:rPr>
          <w:rFonts w:ascii="Times New Roman" w:hAnsi="Times New Roman" w:cs="Times New Roman"/>
          <w:spacing w:val="2"/>
        </w:rPr>
        <w:t xml:space="preserve"> </w:t>
      </w:r>
      <w:r w:rsidRPr="00A33536">
        <w:rPr>
          <w:rFonts w:ascii="Times New Roman" w:hAnsi="Times New Roman" w:cs="Times New Roman"/>
        </w:rPr>
        <w:t>Edition.</w:t>
      </w:r>
      <w:r w:rsidRPr="00A33536">
        <w:rPr>
          <w:rFonts w:ascii="Times New Roman" w:hAnsi="Times New Roman" w:cs="Times New Roman"/>
          <w:spacing w:val="-1"/>
        </w:rPr>
        <w:t xml:space="preserve"> </w:t>
      </w:r>
      <w:r w:rsidRPr="00A33536">
        <w:rPr>
          <w:rFonts w:ascii="Times New Roman" w:hAnsi="Times New Roman" w:cs="Times New Roman"/>
        </w:rPr>
        <w:t>McGraw</w:t>
      </w:r>
      <w:r w:rsidRPr="00A33536">
        <w:rPr>
          <w:rFonts w:ascii="Times New Roman" w:hAnsi="Times New Roman" w:cs="Times New Roman"/>
          <w:spacing w:val="-4"/>
        </w:rPr>
        <w:t xml:space="preserve"> </w:t>
      </w:r>
      <w:r w:rsidRPr="00A33536">
        <w:rPr>
          <w:rFonts w:ascii="Times New Roman" w:hAnsi="Times New Roman" w:cs="Times New Roman"/>
        </w:rPr>
        <w:t>Hill,</w:t>
      </w:r>
      <w:r w:rsidRPr="00A33536">
        <w:rPr>
          <w:rFonts w:ascii="Times New Roman" w:hAnsi="Times New Roman" w:cs="Times New Roman"/>
          <w:spacing w:val="-1"/>
        </w:rPr>
        <w:t xml:space="preserve"> </w:t>
      </w:r>
      <w:r w:rsidRPr="00A33536">
        <w:rPr>
          <w:rFonts w:ascii="Times New Roman" w:hAnsi="Times New Roman" w:cs="Times New Roman"/>
        </w:rPr>
        <w:t>2015.</w:t>
      </w:r>
    </w:p>
    <w:p w:rsidR="007F56A9" w:rsidRPr="00A33536" w:rsidRDefault="007F56A9" w:rsidP="00D86ED3">
      <w:pPr>
        <w:pStyle w:val="ListParagraph"/>
        <w:numPr>
          <w:ilvl w:val="0"/>
          <w:numId w:val="2"/>
        </w:numPr>
        <w:tabs>
          <w:tab w:val="left" w:pos="1972"/>
        </w:tabs>
        <w:spacing w:before="0" w:line="300" w:lineRule="auto"/>
        <w:contextualSpacing/>
        <w:jc w:val="both"/>
        <w:rPr>
          <w:rFonts w:ascii="Times New Roman" w:hAnsi="Times New Roman" w:cs="Times New Roman"/>
        </w:rPr>
      </w:pPr>
      <w:r w:rsidRPr="00A33536">
        <w:rPr>
          <w:rFonts w:ascii="Times New Roman" w:hAnsi="Times New Roman" w:cs="Times New Roman"/>
        </w:rPr>
        <w:t>Wilson and Walker. Principles and Techniques of Practical Biochemsitry, 6</w:t>
      </w:r>
      <w:r w:rsidRPr="00A33536">
        <w:rPr>
          <w:rFonts w:ascii="Times New Roman" w:hAnsi="Times New Roman" w:cs="Times New Roman"/>
          <w:vertAlign w:val="superscript"/>
        </w:rPr>
        <w:t>th</w:t>
      </w:r>
      <w:r w:rsidRPr="00A33536">
        <w:rPr>
          <w:rFonts w:ascii="Times New Roman" w:hAnsi="Times New Roman" w:cs="Times New Roman"/>
        </w:rPr>
        <w:t xml:space="preserve"> edition,</w:t>
      </w:r>
      <w:r w:rsidRPr="00A33536">
        <w:rPr>
          <w:rFonts w:ascii="Times New Roman" w:hAnsi="Times New Roman" w:cs="Times New Roman"/>
          <w:spacing w:val="1"/>
        </w:rPr>
        <w:t xml:space="preserve"> </w:t>
      </w:r>
      <w:r w:rsidRPr="00A33536">
        <w:rPr>
          <w:rFonts w:ascii="Times New Roman" w:hAnsi="Times New Roman" w:cs="Times New Roman"/>
        </w:rPr>
        <w:t>Cambridge</w:t>
      </w:r>
      <w:r w:rsidRPr="00A33536">
        <w:rPr>
          <w:rFonts w:ascii="Times New Roman" w:hAnsi="Times New Roman" w:cs="Times New Roman"/>
          <w:spacing w:val="1"/>
        </w:rPr>
        <w:t xml:space="preserve"> </w:t>
      </w:r>
      <w:r w:rsidRPr="00A33536">
        <w:rPr>
          <w:rFonts w:ascii="Times New Roman" w:hAnsi="Times New Roman" w:cs="Times New Roman"/>
        </w:rPr>
        <w:t>University,</w:t>
      </w:r>
      <w:r w:rsidRPr="00A33536">
        <w:rPr>
          <w:rFonts w:ascii="Times New Roman" w:hAnsi="Times New Roman" w:cs="Times New Roman"/>
          <w:spacing w:val="-1"/>
        </w:rPr>
        <w:t xml:space="preserve"> </w:t>
      </w:r>
      <w:r w:rsidRPr="00A33536">
        <w:rPr>
          <w:rFonts w:ascii="Times New Roman" w:hAnsi="Times New Roman" w:cs="Times New Roman"/>
        </w:rPr>
        <w:t>Press.</w:t>
      </w:r>
      <w:r w:rsidRPr="00A33536">
        <w:rPr>
          <w:rFonts w:ascii="Times New Roman" w:hAnsi="Times New Roman" w:cs="Times New Roman"/>
          <w:spacing w:val="-1"/>
        </w:rPr>
        <w:t xml:space="preserve"> </w:t>
      </w:r>
      <w:r w:rsidRPr="00A33536">
        <w:rPr>
          <w:rFonts w:ascii="Times New Roman" w:hAnsi="Times New Roman" w:cs="Times New Roman"/>
        </w:rPr>
        <w:t>2005.</w:t>
      </w:r>
    </w:p>
    <w:p w:rsidR="007F56A9" w:rsidRPr="00A33536" w:rsidRDefault="007F56A9" w:rsidP="00D86ED3">
      <w:pPr>
        <w:pStyle w:val="ListParagraph"/>
        <w:numPr>
          <w:ilvl w:val="0"/>
          <w:numId w:val="2"/>
        </w:numPr>
        <w:tabs>
          <w:tab w:val="left" w:pos="1972"/>
        </w:tabs>
        <w:spacing w:before="0" w:line="297" w:lineRule="auto"/>
        <w:contextualSpacing/>
        <w:jc w:val="both"/>
        <w:rPr>
          <w:rFonts w:ascii="Times New Roman" w:hAnsi="Times New Roman" w:cs="Times New Roman"/>
        </w:rPr>
      </w:pPr>
      <w:r w:rsidRPr="00A33536">
        <w:rPr>
          <w:rFonts w:ascii="Times New Roman" w:hAnsi="Times New Roman" w:cs="Times New Roman"/>
        </w:rPr>
        <w:t>Upadhyaya</w:t>
      </w:r>
      <w:r w:rsidRPr="00A33536">
        <w:rPr>
          <w:rFonts w:ascii="Times New Roman" w:hAnsi="Times New Roman" w:cs="Times New Roman"/>
          <w:spacing w:val="1"/>
        </w:rPr>
        <w:t xml:space="preserve"> </w:t>
      </w:r>
      <w:r w:rsidRPr="00A33536">
        <w:rPr>
          <w:rFonts w:ascii="Times New Roman" w:hAnsi="Times New Roman" w:cs="Times New Roman"/>
        </w:rPr>
        <w:t>A</w:t>
      </w:r>
      <w:r w:rsidRPr="00A33536">
        <w:rPr>
          <w:rFonts w:ascii="Times New Roman" w:hAnsi="Times New Roman" w:cs="Times New Roman"/>
          <w:spacing w:val="1"/>
        </w:rPr>
        <w:t xml:space="preserve"> </w:t>
      </w:r>
      <w:r w:rsidRPr="00A33536">
        <w:rPr>
          <w:rFonts w:ascii="Times New Roman" w:hAnsi="Times New Roman" w:cs="Times New Roman"/>
        </w:rPr>
        <w:t>Upadhyaya</w:t>
      </w:r>
      <w:r w:rsidRPr="00A33536">
        <w:rPr>
          <w:rFonts w:ascii="Times New Roman" w:hAnsi="Times New Roman" w:cs="Times New Roman"/>
          <w:spacing w:val="1"/>
        </w:rPr>
        <w:t xml:space="preserve"> </w:t>
      </w:r>
      <w:r w:rsidRPr="00A33536">
        <w:rPr>
          <w:rFonts w:ascii="Times New Roman" w:hAnsi="Times New Roman" w:cs="Times New Roman"/>
        </w:rPr>
        <w:t>K</w:t>
      </w:r>
      <w:r w:rsidRPr="00A33536">
        <w:rPr>
          <w:rFonts w:ascii="Times New Roman" w:hAnsi="Times New Roman" w:cs="Times New Roman"/>
          <w:spacing w:val="1"/>
        </w:rPr>
        <w:t xml:space="preserve"> </w:t>
      </w:r>
      <w:r w:rsidRPr="00A33536">
        <w:rPr>
          <w:rFonts w:ascii="Times New Roman" w:hAnsi="Times New Roman" w:cs="Times New Roman"/>
        </w:rPr>
        <w:t>and</w:t>
      </w:r>
      <w:r w:rsidRPr="00A33536">
        <w:rPr>
          <w:rFonts w:ascii="Times New Roman" w:hAnsi="Times New Roman" w:cs="Times New Roman"/>
          <w:spacing w:val="1"/>
        </w:rPr>
        <w:t xml:space="preserve"> </w:t>
      </w:r>
      <w:r w:rsidRPr="00A33536">
        <w:rPr>
          <w:rFonts w:ascii="Times New Roman" w:hAnsi="Times New Roman" w:cs="Times New Roman"/>
        </w:rPr>
        <w:t>Nath.</w:t>
      </w:r>
      <w:r w:rsidRPr="00A33536">
        <w:rPr>
          <w:rFonts w:ascii="Times New Roman" w:hAnsi="Times New Roman" w:cs="Times New Roman"/>
          <w:spacing w:val="1"/>
        </w:rPr>
        <w:t xml:space="preserve"> </w:t>
      </w:r>
      <w:r w:rsidRPr="00A33536">
        <w:rPr>
          <w:rFonts w:ascii="Times New Roman" w:hAnsi="Times New Roman" w:cs="Times New Roman"/>
        </w:rPr>
        <w:t>Biophysical</w:t>
      </w:r>
      <w:r w:rsidRPr="00A33536">
        <w:rPr>
          <w:rFonts w:ascii="Times New Roman" w:hAnsi="Times New Roman" w:cs="Times New Roman"/>
          <w:spacing w:val="1"/>
        </w:rPr>
        <w:t xml:space="preserve"> </w:t>
      </w:r>
      <w:r w:rsidRPr="00A33536">
        <w:rPr>
          <w:rFonts w:ascii="Times New Roman" w:hAnsi="Times New Roman" w:cs="Times New Roman"/>
        </w:rPr>
        <w:t>Chemistry:</w:t>
      </w:r>
      <w:r w:rsidRPr="00A33536">
        <w:rPr>
          <w:rFonts w:ascii="Times New Roman" w:hAnsi="Times New Roman" w:cs="Times New Roman"/>
          <w:spacing w:val="1"/>
        </w:rPr>
        <w:t xml:space="preserve"> </w:t>
      </w:r>
      <w:r w:rsidRPr="00A33536">
        <w:rPr>
          <w:rFonts w:ascii="Times New Roman" w:hAnsi="Times New Roman" w:cs="Times New Roman"/>
        </w:rPr>
        <w:t>Principles</w:t>
      </w:r>
      <w:r w:rsidRPr="00A33536">
        <w:rPr>
          <w:rFonts w:ascii="Times New Roman" w:hAnsi="Times New Roman" w:cs="Times New Roman"/>
          <w:spacing w:val="1"/>
        </w:rPr>
        <w:t xml:space="preserve"> </w:t>
      </w:r>
      <w:r w:rsidRPr="00A33536">
        <w:rPr>
          <w:rFonts w:ascii="Times New Roman" w:hAnsi="Times New Roman" w:cs="Times New Roman"/>
        </w:rPr>
        <w:t>and</w:t>
      </w:r>
      <w:r w:rsidRPr="00A33536">
        <w:rPr>
          <w:rFonts w:ascii="Times New Roman" w:hAnsi="Times New Roman" w:cs="Times New Roman"/>
          <w:spacing w:val="1"/>
        </w:rPr>
        <w:t xml:space="preserve"> </w:t>
      </w:r>
      <w:r w:rsidRPr="00A33536">
        <w:rPr>
          <w:rFonts w:ascii="Times New Roman" w:hAnsi="Times New Roman" w:cs="Times New Roman"/>
        </w:rPr>
        <w:t>Techniques,</w:t>
      </w:r>
      <w:r w:rsidRPr="00A33536">
        <w:rPr>
          <w:rFonts w:ascii="Times New Roman" w:hAnsi="Times New Roman" w:cs="Times New Roman"/>
          <w:spacing w:val="-2"/>
        </w:rPr>
        <w:t xml:space="preserve"> </w:t>
      </w:r>
      <w:r w:rsidRPr="00A33536">
        <w:rPr>
          <w:rFonts w:ascii="Times New Roman" w:hAnsi="Times New Roman" w:cs="Times New Roman"/>
        </w:rPr>
        <w:t>3</w:t>
      </w:r>
      <w:r w:rsidRPr="00A33536">
        <w:rPr>
          <w:rFonts w:ascii="Times New Roman" w:hAnsi="Times New Roman" w:cs="Times New Roman"/>
          <w:vertAlign w:val="superscript"/>
        </w:rPr>
        <w:t>rd</w:t>
      </w:r>
      <w:r w:rsidRPr="00A33536">
        <w:rPr>
          <w:rFonts w:ascii="Times New Roman" w:hAnsi="Times New Roman" w:cs="Times New Roman"/>
        </w:rPr>
        <w:t xml:space="preserve"> Edition.</w:t>
      </w:r>
      <w:r w:rsidRPr="00A33536">
        <w:rPr>
          <w:rFonts w:ascii="Times New Roman" w:hAnsi="Times New Roman" w:cs="Times New Roman"/>
          <w:spacing w:val="-1"/>
        </w:rPr>
        <w:t xml:space="preserve"> </w:t>
      </w:r>
      <w:r w:rsidRPr="00A33536">
        <w:rPr>
          <w:rFonts w:ascii="Times New Roman" w:hAnsi="Times New Roman" w:cs="Times New Roman"/>
        </w:rPr>
        <w:t>Himalayan</w:t>
      </w:r>
      <w:r w:rsidRPr="00A33536">
        <w:rPr>
          <w:rFonts w:ascii="Times New Roman" w:hAnsi="Times New Roman" w:cs="Times New Roman"/>
          <w:spacing w:val="-1"/>
        </w:rPr>
        <w:t xml:space="preserve"> </w:t>
      </w:r>
      <w:r w:rsidRPr="00A33536">
        <w:rPr>
          <w:rFonts w:ascii="Times New Roman" w:hAnsi="Times New Roman" w:cs="Times New Roman"/>
        </w:rPr>
        <w:t>publications,</w:t>
      </w:r>
      <w:r w:rsidRPr="00A33536">
        <w:rPr>
          <w:rFonts w:ascii="Times New Roman" w:hAnsi="Times New Roman" w:cs="Times New Roman"/>
          <w:spacing w:val="2"/>
        </w:rPr>
        <w:t xml:space="preserve"> </w:t>
      </w:r>
      <w:r w:rsidRPr="00A33536">
        <w:rPr>
          <w:rFonts w:ascii="Times New Roman" w:hAnsi="Times New Roman" w:cs="Times New Roman"/>
        </w:rPr>
        <w:t>2009.</w:t>
      </w:r>
    </w:p>
    <w:p w:rsidR="007F56A9" w:rsidRPr="00A33536" w:rsidRDefault="007F56A9" w:rsidP="00D86ED3">
      <w:pPr>
        <w:pStyle w:val="ListParagraph"/>
        <w:numPr>
          <w:ilvl w:val="0"/>
          <w:numId w:val="2"/>
        </w:numPr>
        <w:tabs>
          <w:tab w:val="left" w:pos="1972"/>
        </w:tabs>
        <w:spacing w:before="0" w:line="300" w:lineRule="auto"/>
        <w:contextualSpacing/>
        <w:jc w:val="both"/>
        <w:rPr>
          <w:rFonts w:ascii="Times New Roman" w:hAnsi="Times New Roman" w:cs="Times New Roman"/>
        </w:rPr>
      </w:pPr>
      <w:r w:rsidRPr="00A33536">
        <w:rPr>
          <w:rFonts w:ascii="Times New Roman" w:hAnsi="Times New Roman" w:cs="Times New Roman"/>
        </w:rPr>
        <w:t>M.N. Chatterjee and Rana Shinde, Textbook of Medical</w:t>
      </w:r>
      <w:r w:rsidRPr="00A33536">
        <w:rPr>
          <w:rFonts w:ascii="Times New Roman" w:hAnsi="Times New Roman" w:cs="Times New Roman"/>
          <w:spacing w:val="1"/>
        </w:rPr>
        <w:t xml:space="preserve"> </w:t>
      </w:r>
      <w:r w:rsidRPr="00A33536">
        <w:rPr>
          <w:rFonts w:ascii="Times New Roman" w:hAnsi="Times New Roman" w:cs="Times New Roman"/>
        </w:rPr>
        <w:t>Biochemistry,</w:t>
      </w:r>
      <w:r w:rsidRPr="00A33536">
        <w:rPr>
          <w:rFonts w:ascii="Times New Roman" w:hAnsi="Times New Roman" w:cs="Times New Roman"/>
          <w:spacing w:val="1"/>
        </w:rPr>
        <w:t xml:space="preserve"> </w:t>
      </w:r>
      <w:r w:rsidRPr="00A33536">
        <w:rPr>
          <w:rFonts w:ascii="Times New Roman" w:hAnsi="Times New Roman" w:cs="Times New Roman"/>
        </w:rPr>
        <w:t>8</w:t>
      </w:r>
      <w:r w:rsidRPr="00A33536">
        <w:rPr>
          <w:rFonts w:ascii="Times New Roman" w:hAnsi="Times New Roman" w:cs="Times New Roman"/>
          <w:vertAlign w:val="superscript"/>
        </w:rPr>
        <w:t>th</w:t>
      </w:r>
      <w:r w:rsidRPr="00A33536">
        <w:rPr>
          <w:rFonts w:ascii="Times New Roman" w:hAnsi="Times New Roman" w:cs="Times New Roman"/>
        </w:rPr>
        <w:t xml:space="preserve"> Edition.</w:t>
      </w:r>
      <w:r w:rsidRPr="00A33536">
        <w:rPr>
          <w:rFonts w:ascii="Times New Roman" w:hAnsi="Times New Roman" w:cs="Times New Roman"/>
          <w:spacing w:val="1"/>
        </w:rPr>
        <w:t xml:space="preserve"> </w:t>
      </w:r>
      <w:r w:rsidRPr="00A33536">
        <w:rPr>
          <w:rFonts w:ascii="Times New Roman" w:hAnsi="Times New Roman" w:cs="Times New Roman"/>
        </w:rPr>
        <w:t>Jaypee</w:t>
      </w:r>
      <w:r w:rsidRPr="00A33536">
        <w:rPr>
          <w:rFonts w:ascii="Times New Roman" w:hAnsi="Times New Roman" w:cs="Times New Roman"/>
          <w:spacing w:val="1"/>
        </w:rPr>
        <w:t xml:space="preserve"> </w:t>
      </w:r>
      <w:r w:rsidRPr="00A33536">
        <w:rPr>
          <w:rFonts w:ascii="Times New Roman" w:hAnsi="Times New Roman" w:cs="Times New Roman"/>
        </w:rPr>
        <w:t>Brothers</w:t>
      </w:r>
      <w:r w:rsidRPr="00A33536">
        <w:rPr>
          <w:rFonts w:ascii="Times New Roman" w:hAnsi="Times New Roman" w:cs="Times New Roman"/>
          <w:spacing w:val="-1"/>
        </w:rPr>
        <w:t xml:space="preserve"> </w:t>
      </w:r>
      <w:r w:rsidRPr="00A33536">
        <w:rPr>
          <w:rFonts w:ascii="Times New Roman" w:hAnsi="Times New Roman" w:cs="Times New Roman"/>
        </w:rPr>
        <w:t>Medical Publishers</w:t>
      </w:r>
      <w:r w:rsidRPr="00A33536">
        <w:rPr>
          <w:rFonts w:ascii="Times New Roman" w:hAnsi="Times New Roman" w:cs="Times New Roman"/>
          <w:spacing w:val="-1"/>
        </w:rPr>
        <w:t xml:space="preserve"> </w:t>
      </w:r>
      <w:r w:rsidRPr="00A33536">
        <w:rPr>
          <w:rFonts w:ascii="Times New Roman" w:hAnsi="Times New Roman" w:cs="Times New Roman"/>
        </w:rPr>
        <w:t>(P)</w:t>
      </w:r>
      <w:r w:rsidRPr="00A33536">
        <w:rPr>
          <w:rFonts w:ascii="Times New Roman" w:hAnsi="Times New Roman" w:cs="Times New Roman"/>
          <w:spacing w:val="1"/>
        </w:rPr>
        <w:t xml:space="preserve"> </w:t>
      </w:r>
      <w:r w:rsidRPr="00A33536">
        <w:rPr>
          <w:rFonts w:ascii="Times New Roman" w:hAnsi="Times New Roman" w:cs="Times New Roman"/>
        </w:rPr>
        <w:t>Ltd.,</w:t>
      </w:r>
      <w:r w:rsidRPr="00A33536">
        <w:rPr>
          <w:rFonts w:ascii="Times New Roman" w:hAnsi="Times New Roman" w:cs="Times New Roman"/>
          <w:spacing w:val="-1"/>
        </w:rPr>
        <w:t xml:space="preserve"> </w:t>
      </w:r>
      <w:r w:rsidRPr="00A33536">
        <w:rPr>
          <w:rFonts w:ascii="Times New Roman" w:hAnsi="Times New Roman" w:cs="Times New Roman"/>
        </w:rPr>
        <w:t>2012.</w:t>
      </w:r>
    </w:p>
    <w:p w:rsidR="007F56A9" w:rsidRPr="00A33536" w:rsidRDefault="007F56A9" w:rsidP="00D86ED3">
      <w:pPr>
        <w:pStyle w:val="ListParagraph"/>
        <w:numPr>
          <w:ilvl w:val="0"/>
          <w:numId w:val="2"/>
        </w:numPr>
        <w:tabs>
          <w:tab w:val="left" w:pos="1972"/>
        </w:tabs>
        <w:spacing w:before="0" w:line="297" w:lineRule="auto"/>
        <w:contextualSpacing/>
        <w:jc w:val="both"/>
        <w:rPr>
          <w:rFonts w:ascii="Times New Roman" w:hAnsi="Times New Roman" w:cs="Times New Roman"/>
        </w:rPr>
      </w:pPr>
      <w:r w:rsidRPr="00A33536">
        <w:rPr>
          <w:rFonts w:ascii="Times New Roman" w:hAnsi="Times New Roman" w:cs="Times New Roman"/>
        </w:rPr>
        <w:t>Biochemistry – 4th edition Donald voet and Judith G.Voet ,VP Publishers 2011 steitz</w:t>
      </w:r>
      <w:r w:rsidRPr="00A33536">
        <w:rPr>
          <w:rFonts w:ascii="Times New Roman" w:hAnsi="Times New Roman" w:cs="Times New Roman"/>
          <w:spacing w:val="1"/>
        </w:rPr>
        <w:t xml:space="preserve"> </w:t>
      </w:r>
      <w:r w:rsidRPr="00A33536">
        <w:rPr>
          <w:rFonts w:ascii="Times New Roman" w:hAnsi="Times New Roman" w:cs="Times New Roman"/>
        </w:rPr>
        <w:t>and</w:t>
      </w:r>
      <w:r w:rsidRPr="00A33536">
        <w:rPr>
          <w:rFonts w:ascii="Times New Roman" w:hAnsi="Times New Roman" w:cs="Times New Roman"/>
          <w:spacing w:val="-2"/>
        </w:rPr>
        <w:t xml:space="preserve"> </w:t>
      </w:r>
      <w:r w:rsidRPr="00A33536">
        <w:rPr>
          <w:rFonts w:ascii="Times New Roman" w:hAnsi="Times New Roman" w:cs="Times New Roman"/>
        </w:rPr>
        <w:t>A.M.Weiner</w:t>
      </w:r>
      <w:r w:rsidRPr="00A33536">
        <w:rPr>
          <w:rFonts w:ascii="Times New Roman" w:hAnsi="Times New Roman" w:cs="Times New Roman"/>
          <w:spacing w:val="-3"/>
        </w:rPr>
        <w:t xml:space="preserve"> </w:t>
      </w:r>
      <w:r w:rsidRPr="00A33536">
        <w:rPr>
          <w:rFonts w:ascii="Times New Roman" w:hAnsi="Times New Roman" w:cs="Times New Roman"/>
        </w:rPr>
        <w:t>,The</w:t>
      </w:r>
      <w:r w:rsidRPr="00A33536">
        <w:rPr>
          <w:rFonts w:ascii="Times New Roman" w:hAnsi="Times New Roman" w:cs="Times New Roman"/>
          <w:spacing w:val="-2"/>
        </w:rPr>
        <w:t xml:space="preserve"> </w:t>
      </w:r>
      <w:r w:rsidRPr="00A33536">
        <w:rPr>
          <w:rFonts w:ascii="Times New Roman" w:hAnsi="Times New Roman" w:cs="Times New Roman"/>
        </w:rPr>
        <w:t>Benjamin</w:t>
      </w:r>
      <w:r w:rsidRPr="00A33536">
        <w:rPr>
          <w:rFonts w:ascii="Times New Roman" w:hAnsi="Times New Roman" w:cs="Times New Roman"/>
          <w:spacing w:val="-1"/>
        </w:rPr>
        <w:t xml:space="preserve"> </w:t>
      </w:r>
      <w:r w:rsidRPr="00A33536">
        <w:rPr>
          <w:rFonts w:ascii="Times New Roman" w:hAnsi="Times New Roman" w:cs="Times New Roman"/>
        </w:rPr>
        <w:t>/CUMMINGS</w:t>
      </w:r>
      <w:r w:rsidRPr="00A33536">
        <w:rPr>
          <w:rFonts w:ascii="Times New Roman" w:hAnsi="Times New Roman" w:cs="Times New Roman"/>
          <w:spacing w:val="-2"/>
        </w:rPr>
        <w:t xml:space="preserve"> </w:t>
      </w:r>
      <w:r w:rsidRPr="00A33536">
        <w:rPr>
          <w:rFonts w:ascii="Times New Roman" w:hAnsi="Times New Roman" w:cs="Times New Roman"/>
        </w:rPr>
        <w:t>publ.Co.,Inc.,California,2013</w:t>
      </w:r>
    </w:p>
    <w:p w:rsidR="001A67A9" w:rsidRPr="00A33536" w:rsidRDefault="007F56A9" w:rsidP="00D86ED3">
      <w:pPr>
        <w:pStyle w:val="ListParagraph"/>
        <w:numPr>
          <w:ilvl w:val="0"/>
          <w:numId w:val="2"/>
        </w:numPr>
        <w:spacing w:before="2" w:line="300" w:lineRule="auto"/>
        <w:contextualSpacing/>
        <w:jc w:val="both"/>
        <w:rPr>
          <w:rFonts w:ascii="Times New Roman" w:hAnsi="Times New Roman" w:cs="Times New Roman"/>
          <w:spacing w:val="1"/>
        </w:rPr>
      </w:pPr>
      <w:r w:rsidRPr="00A33536">
        <w:rPr>
          <w:rFonts w:ascii="Times New Roman" w:hAnsi="Times New Roman" w:cs="Times New Roman"/>
        </w:rPr>
        <w:t>Genes</w:t>
      </w:r>
      <w:r w:rsidRPr="00A33536">
        <w:rPr>
          <w:rFonts w:ascii="Times New Roman" w:hAnsi="Times New Roman" w:cs="Times New Roman"/>
          <w:spacing w:val="1"/>
        </w:rPr>
        <w:t xml:space="preserve"> </w:t>
      </w:r>
      <w:r w:rsidRPr="00A33536">
        <w:rPr>
          <w:rFonts w:ascii="Times New Roman" w:hAnsi="Times New Roman" w:cs="Times New Roman"/>
        </w:rPr>
        <w:t>VI</w:t>
      </w:r>
      <w:r w:rsidR="001A67A9" w:rsidRPr="00A33536">
        <w:rPr>
          <w:rFonts w:ascii="Times New Roman" w:hAnsi="Times New Roman" w:cs="Times New Roman"/>
        </w:rPr>
        <w:t xml:space="preserve"> </w:t>
      </w:r>
      <w:r w:rsidRPr="00A33536">
        <w:rPr>
          <w:rFonts w:ascii="Times New Roman" w:hAnsi="Times New Roman" w:cs="Times New Roman"/>
        </w:rPr>
        <w:t>(9th</w:t>
      </w:r>
      <w:r w:rsidRPr="00A33536">
        <w:rPr>
          <w:rFonts w:ascii="Times New Roman" w:hAnsi="Times New Roman" w:cs="Times New Roman"/>
          <w:spacing w:val="1"/>
        </w:rPr>
        <w:t xml:space="preserve"> </w:t>
      </w:r>
      <w:r w:rsidRPr="00A33536">
        <w:rPr>
          <w:rFonts w:ascii="Times New Roman" w:hAnsi="Times New Roman" w:cs="Times New Roman"/>
        </w:rPr>
        <w:t>Ed</w:t>
      </w:r>
      <w:proofErr w:type="gramStart"/>
      <w:r w:rsidRPr="00A33536">
        <w:rPr>
          <w:rFonts w:ascii="Times New Roman" w:hAnsi="Times New Roman" w:cs="Times New Roman"/>
        </w:rPr>
        <w:t>).Benjamin</w:t>
      </w:r>
      <w:proofErr w:type="gramEnd"/>
      <w:r w:rsidRPr="00A33536">
        <w:rPr>
          <w:rFonts w:ascii="Times New Roman" w:hAnsi="Times New Roman" w:cs="Times New Roman"/>
          <w:spacing w:val="1"/>
        </w:rPr>
        <w:t xml:space="preserve"> </w:t>
      </w:r>
      <w:r w:rsidRPr="00A33536">
        <w:rPr>
          <w:rFonts w:ascii="Times New Roman" w:hAnsi="Times New Roman" w:cs="Times New Roman"/>
        </w:rPr>
        <w:t>Lewin,</w:t>
      </w:r>
      <w:r w:rsidRPr="00A33536">
        <w:rPr>
          <w:rFonts w:ascii="Times New Roman" w:hAnsi="Times New Roman" w:cs="Times New Roman"/>
          <w:spacing w:val="1"/>
        </w:rPr>
        <w:t xml:space="preserve"> </w:t>
      </w:r>
      <w:r w:rsidRPr="00A33536">
        <w:rPr>
          <w:rFonts w:ascii="Times New Roman" w:hAnsi="Times New Roman" w:cs="Times New Roman"/>
        </w:rPr>
        <w:t>oxford</w:t>
      </w:r>
      <w:r w:rsidRPr="00A33536">
        <w:rPr>
          <w:rFonts w:ascii="Times New Roman" w:hAnsi="Times New Roman" w:cs="Times New Roman"/>
          <w:spacing w:val="1"/>
        </w:rPr>
        <w:t xml:space="preserve"> </w:t>
      </w:r>
      <w:r w:rsidRPr="00A33536">
        <w:rPr>
          <w:rFonts w:ascii="Times New Roman" w:hAnsi="Times New Roman" w:cs="Times New Roman"/>
        </w:rPr>
        <w:t>universitypress,uk.,2007</w:t>
      </w:r>
      <w:r w:rsidRPr="00A33536">
        <w:rPr>
          <w:rFonts w:ascii="Times New Roman" w:hAnsi="Times New Roman" w:cs="Times New Roman"/>
          <w:spacing w:val="1"/>
        </w:rPr>
        <w:t xml:space="preserve"> </w:t>
      </w:r>
      <w:r w:rsidRPr="00A33536">
        <w:rPr>
          <w:rFonts w:ascii="Times New Roman" w:hAnsi="Times New Roman" w:cs="Times New Roman"/>
        </w:rPr>
        <w:t>10.</w:t>
      </w:r>
    </w:p>
    <w:p w:rsidR="007F56A9" w:rsidRPr="00A33536" w:rsidRDefault="007F56A9" w:rsidP="00D86ED3">
      <w:pPr>
        <w:pStyle w:val="ListParagraph"/>
        <w:numPr>
          <w:ilvl w:val="0"/>
          <w:numId w:val="2"/>
        </w:numPr>
        <w:spacing w:before="2" w:line="300" w:lineRule="auto"/>
        <w:contextualSpacing/>
        <w:jc w:val="both"/>
        <w:rPr>
          <w:rFonts w:ascii="Times New Roman" w:hAnsi="Times New Roman" w:cs="Times New Roman"/>
        </w:rPr>
      </w:pPr>
      <w:r w:rsidRPr="00A33536">
        <w:rPr>
          <w:rFonts w:ascii="Times New Roman" w:hAnsi="Times New Roman" w:cs="Times New Roman"/>
        </w:rPr>
        <w:t>Molecular</w:t>
      </w:r>
      <w:r w:rsidRPr="00A33536">
        <w:rPr>
          <w:rFonts w:ascii="Times New Roman" w:hAnsi="Times New Roman" w:cs="Times New Roman"/>
          <w:spacing w:val="1"/>
        </w:rPr>
        <w:t xml:space="preserve"> </w:t>
      </w:r>
      <w:r w:rsidR="001A67A9" w:rsidRPr="00A33536">
        <w:rPr>
          <w:rFonts w:ascii="Times New Roman" w:hAnsi="Times New Roman" w:cs="Times New Roman"/>
        </w:rPr>
        <w:t xml:space="preserve">biology of </w:t>
      </w:r>
      <w:r w:rsidRPr="00A33536">
        <w:rPr>
          <w:rFonts w:ascii="Times New Roman" w:hAnsi="Times New Roman" w:cs="Times New Roman"/>
        </w:rPr>
        <w:t>cell</w:t>
      </w:r>
      <w:r w:rsidR="001A67A9" w:rsidRPr="00A33536">
        <w:rPr>
          <w:rFonts w:ascii="Times New Roman" w:hAnsi="Times New Roman" w:cs="Times New Roman"/>
        </w:rPr>
        <w:t xml:space="preserve"> </w:t>
      </w:r>
      <w:r w:rsidRPr="00A33536">
        <w:rPr>
          <w:rFonts w:ascii="Times New Roman" w:hAnsi="Times New Roman" w:cs="Times New Roman"/>
        </w:rPr>
        <w:t>(5</w:t>
      </w:r>
      <w:r w:rsidRPr="00A33536">
        <w:rPr>
          <w:rFonts w:ascii="Times New Roman" w:hAnsi="Times New Roman" w:cs="Times New Roman"/>
          <w:vertAlign w:val="superscript"/>
        </w:rPr>
        <w:t>th</w:t>
      </w:r>
      <w:r w:rsidR="001A67A9" w:rsidRPr="00A33536">
        <w:rPr>
          <w:rFonts w:ascii="Times New Roman" w:hAnsi="Times New Roman" w:cs="Times New Roman"/>
        </w:rPr>
        <w:t xml:space="preserve"> </w:t>
      </w:r>
      <w:r w:rsidRPr="00A33536">
        <w:rPr>
          <w:rFonts w:ascii="Times New Roman" w:hAnsi="Times New Roman" w:cs="Times New Roman"/>
          <w:spacing w:val="-1"/>
        </w:rPr>
        <w:t>edition)</w:t>
      </w:r>
      <w:r w:rsidR="001A67A9" w:rsidRPr="00A33536">
        <w:rPr>
          <w:rFonts w:ascii="Times New Roman" w:hAnsi="Times New Roman" w:cs="Times New Roman"/>
          <w:spacing w:val="-1"/>
        </w:rPr>
        <w:t xml:space="preserve">. </w:t>
      </w:r>
      <w:r w:rsidRPr="00A33536">
        <w:rPr>
          <w:rFonts w:ascii="Times New Roman" w:hAnsi="Times New Roman" w:cs="Times New Roman"/>
          <w:spacing w:val="-58"/>
        </w:rPr>
        <w:t xml:space="preserve"> </w:t>
      </w:r>
      <w:r w:rsidR="001A67A9" w:rsidRPr="00A33536">
        <w:rPr>
          <w:rFonts w:ascii="Times New Roman" w:hAnsi="Times New Roman" w:cs="Times New Roman"/>
        </w:rPr>
        <w:t>B</w:t>
      </w:r>
      <w:r w:rsidRPr="00A33536">
        <w:rPr>
          <w:rFonts w:ascii="Times New Roman" w:hAnsi="Times New Roman" w:cs="Times New Roman"/>
        </w:rPr>
        <w:t>ruce</w:t>
      </w:r>
      <w:r w:rsidR="001A67A9" w:rsidRPr="00A33536">
        <w:rPr>
          <w:rFonts w:ascii="Times New Roman" w:hAnsi="Times New Roman" w:cs="Times New Roman"/>
        </w:rPr>
        <w:t xml:space="preserve"> </w:t>
      </w:r>
      <w:r w:rsidRPr="00A33536">
        <w:rPr>
          <w:rFonts w:ascii="Times New Roman" w:hAnsi="Times New Roman" w:cs="Times New Roman"/>
        </w:rPr>
        <w:t>alberts,</w:t>
      </w:r>
      <w:r w:rsidR="001A67A9" w:rsidRPr="00A33536">
        <w:rPr>
          <w:rFonts w:ascii="Times New Roman" w:hAnsi="Times New Roman" w:cs="Times New Roman"/>
        </w:rPr>
        <w:t xml:space="preserve"> Alexander </w:t>
      </w:r>
      <w:r w:rsidRPr="00A33536">
        <w:rPr>
          <w:rFonts w:ascii="Times New Roman" w:hAnsi="Times New Roman" w:cs="Times New Roman"/>
        </w:rPr>
        <w:t>johnson,</w:t>
      </w:r>
      <w:r w:rsidR="001A67A9" w:rsidRPr="00A33536">
        <w:rPr>
          <w:rFonts w:ascii="Times New Roman" w:hAnsi="Times New Roman" w:cs="Times New Roman"/>
        </w:rPr>
        <w:t xml:space="preserve"> </w:t>
      </w:r>
      <w:r w:rsidRPr="00A33536">
        <w:rPr>
          <w:rFonts w:ascii="Times New Roman" w:hAnsi="Times New Roman" w:cs="Times New Roman"/>
        </w:rPr>
        <w:t>Julianlewis,</w:t>
      </w:r>
      <w:r w:rsidR="001A67A9" w:rsidRPr="00A33536">
        <w:rPr>
          <w:rFonts w:ascii="Times New Roman" w:hAnsi="Times New Roman" w:cs="Times New Roman"/>
        </w:rPr>
        <w:t xml:space="preserve"> </w:t>
      </w:r>
      <w:r w:rsidRPr="00A33536">
        <w:rPr>
          <w:rFonts w:ascii="Times New Roman" w:hAnsi="Times New Roman" w:cs="Times New Roman"/>
        </w:rPr>
        <w:t>martinraff,</w:t>
      </w:r>
      <w:r w:rsidR="001A67A9" w:rsidRPr="00A33536">
        <w:rPr>
          <w:rFonts w:ascii="Times New Roman" w:hAnsi="Times New Roman" w:cs="Times New Roman"/>
        </w:rPr>
        <w:t xml:space="preserve"> </w:t>
      </w:r>
      <w:r w:rsidRPr="00A33536">
        <w:rPr>
          <w:rFonts w:ascii="Times New Roman" w:hAnsi="Times New Roman" w:cs="Times New Roman"/>
        </w:rPr>
        <w:t>keith</w:t>
      </w:r>
      <w:r w:rsidR="001A67A9" w:rsidRPr="00A33536">
        <w:rPr>
          <w:rFonts w:ascii="Times New Roman" w:hAnsi="Times New Roman" w:cs="Times New Roman"/>
        </w:rPr>
        <w:t xml:space="preserve"> </w:t>
      </w:r>
      <w:r w:rsidRPr="00A33536">
        <w:rPr>
          <w:rFonts w:ascii="Times New Roman" w:hAnsi="Times New Roman" w:cs="Times New Roman"/>
        </w:rPr>
        <w:t>Roberts,</w:t>
      </w:r>
      <w:r w:rsidR="001A67A9" w:rsidRPr="00A33536">
        <w:rPr>
          <w:rFonts w:ascii="Times New Roman" w:hAnsi="Times New Roman" w:cs="Times New Roman"/>
        </w:rPr>
        <w:t xml:space="preserve"> </w:t>
      </w:r>
      <w:r w:rsidRPr="00A33536">
        <w:rPr>
          <w:rFonts w:ascii="Times New Roman" w:hAnsi="Times New Roman" w:cs="Times New Roman"/>
        </w:rPr>
        <w:t>peter</w:t>
      </w:r>
      <w:r w:rsidR="001A67A9" w:rsidRPr="00A33536">
        <w:rPr>
          <w:rFonts w:ascii="Times New Roman" w:hAnsi="Times New Roman" w:cs="Times New Roman"/>
        </w:rPr>
        <w:t xml:space="preserve"> walter</w:t>
      </w:r>
      <w:r w:rsidRPr="00A33536">
        <w:rPr>
          <w:rFonts w:ascii="Times New Roman" w:hAnsi="Times New Roman" w:cs="Times New Roman"/>
        </w:rPr>
        <w:t>,</w:t>
      </w:r>
      <w:r w:rsidR="001A67A9" w:rsidRPr="00A33536">
        <w:rPr>
          <w:rFonts w:ascii="Times New Roman" w:hAnsi="Times New Roman" w:cs="Times New Roman"/>
        </w:rPr>
        <w:t xml:space="preserve"> </w:t>
      </w:r>
      <w:r w:rsidRPr="00A33536">
        <w:rPr>
          <w:rFonts w:ascii="Times New Roman" w:hAnsi="Times New Roman" w:cs="Times New Roman"/>
        </w:rPr>
        <w:t>garland</w:t>
      </w:r>
      <w:r w:rsidR="001A67A9" w:rsidRPr="00A33536">
        <w:rPr>
          <w:rFonts w:ascii="Times New Roman" w:hAnsi="Times New Roman" w:cs="Times New Roman"/>
        </w:rPr>
        <w:t xml:space="preserve"> </w:t>
      </w:r>
      <w:r w:rsidRPr="00A33536">
        <w:rPr>
          <w:rFonts w:ascii="Times New Roman" w:hAnsi="Times New Roman" w:cs="Times New Roman"/>
          <w:spacing w:val="-58"/>
        </w:rPr>
        <w:t xml:space="preserve"> </w:t>
      </w:r>
      <w:r w:rsidR="001A67A9" w:rsidRPr="00A33536">
        <w:rPr>
          <w:rFonts w:ascii="Times New Roman" w:hAnsi="Times New Roman" w:cs="Times New Roman"/>
          <w:spacing w:val="-58"/>
        </w:rPr>
        <w:t xml:space="preserve">  </w:t>
      </w:r>
      <w:r w:rsidRPr="00A33536">
        <w:rPr>
          <w:rFonts w:ascii="Times New Roman" w:hAnsi="Times New Roman" w:cs="Times New Roman"/>
        </w:rPr>
        <w:t>science</w:t>
      </w:r>
      <w:r w:rsidR="001A67A9" w:rsidRPr="00A33536">
        <w:rPr>
          <w:rFonts w:ascii="Times New Roman" w:hAnsi="Times New Roman" w:cs="Times New Roman"/>
        </w:rPr>
        <w:t xml:space="preserve"> </w:t>
      </w:r>
      <w:r w:rsidRPr="00A33536">
        <w:rPr>
          <w:rFonts w:ascii="Times New Roman" w:hAnsi="Times New Roman" w:cs="Times New Roman"/>
        </w:rPr>
        <w:t>publications.</w:t>
      </w:r>
      <w:r w:rsidR="001A67A9" w:rsidRPr="00A33536">
        <w:rPr>
          <w:rFonts w:ascii="Times New Roman" w:hAnsi="Times New Roman" w:cs="Times New Roman"/>
        </w:rPr>
        <w:t xml:space="preserve"> </w:t>
      </w:r>
      <w:r w:rsidRPr="00A33536">
        <w:rPr>
          <w:rFonts w:ascii="Times New Roman" w:hAnsi="Times New Roman" w:cs="Times New Roman"/>
        </w:rPr>
        <w:t>2008</w:t>
      </w:r>
    </w:p>
    <w:p w:rsidR="007F56A9" w:rsidRPr="00A33536" w:rsidRDefault="007F56A9" w:rsidP="00D86ED3">
      <w:pPr>
        <w:pStyle w:val="ListParagraph"/>
        <w:numPr>
          <w:ilvl w:val="0"/>
          <w:numId w:val="2"/>
        </w:numPr>
        <w:spacing w:before="0" w:line="300" w:lineRule="auto"/>
        <w:contextualSpacing/>
        <w:jc w:val="both"/>
        <w:rPr>
          <w:rFonts w:ascii="Times New Roman" w:hAnsi="Times New Roman" w:cs="Times New Roman"/>
        </w:rPr>
      </w:pPr>
      <w:r w:rsidRPr="00A33536">
        <w:rPr>
          <w:rFonts w:ascii="Times New Roman" w:hAnsi="Times New Roman" w:cs="Times New Roman"/>
        </w:rPr>
        <w:t>Molecul</w:t>
      </w:r>
      <w:r w:rsidR="001A67A9" w:rsidRPr="00A33536">
        <w:rPr>
          <w:rFonts w:ascii="Times New Roman" w:hAnsi="Times New Roman" w:cs="Times New Roman"/>
        </w:rPr>
        <w:t>ar Biology (5th edition).weaver</w:t>
      </w:r>
      <w:r w:rsidRPr="00A33536">
        <w:rPr>
          <w:rFonts w:ascii="Times New Roman" w:hAnsi="Times New Roman" w:cs="Times New Roman"/>
        </w:rPr>
        <w:t>.R.F,</w:t>
      </w:r>
      <w:r w:rsidR="001A67A9" w:rsidRPr="00A33536">
        <w:rPr>
          <w:rFonts w:ascii="Times New Roman" w:hAnsi="Times New Roman" w:cs="Times New Roman"/>
        </w:rPr>
        <w:t xml:space="preserve"> </w:t>
      </w:r>
      <w:r w:rsidRPr="00A33536">
        <w:rPr>
          <w:rFonts w:ascii="Times New Roman" w:hAnsi="Times New Roman" w:cs="Times New Roman"/>
        </w:rPr>
        <w:t>McGraw Hill</w:t>
      </w:r>
      <w:r w:rsidR="001A67A9" w:rsidRPr="00A33536">
        <w:rPr>
          <w:rFonts w:ascii="Times New Roman" w:hAnsi="Times New Roman" w:cs="Times New Roman"/>
        </w:rPr>
        <w:t xml:space="preserve"> </w:t>
      </w:r>
      <w:r w:rsidRPr="00A33536">
        <w:rPr>
          <w:rFonts w:ascii="Times New Roman" w:hAnsi="Times New Roman" w:cs="Times New Roman"/>
        </w:rPr>
        <w:t>publications,</w:t>
      </w:r>
      <w:r w:rsidR="001A67A9" w:rsidRPr="00A33536">
        <w:rPr>
          <w:rFonts w:ascii="Times New Roman" w:hAnsi="Times New Roman" w:cs="Times New Roman"/>
        </w:rPr>
        <w:t xml:space="preserve"> </w:t>
      </w:r>
      <w:r w:rsidRPr="00A33536">
        <w:rPr>
          <w:rFonts w:ascii="Times New Roman" w:hAnsi="Times New Roman" w:cs="Times New Roman"/>
        </w:rPr>
        <w:t>2011. Cell and</w:t>
      </w:r>
      <w:r w:rsidRPr="00A33536">
        <w:rPr>
          <w:rFonts w:ascii="Times New Roman" w:hAnsi="Times New Roman" w:cs="Times New Roman"/>
          <w:spacing w:val="1"/>
        </w:rPr>
        <w:t xml:space="preserve"> </w:t>
      </w:r>
      <w:r w:rsidRPr="00A33536">
        <w:rPr>
          <w:rFonts w:ascii="Times New Roman" w:hAnsi="Times New Roman" w:cs="Times New Roman"/>
        </w:rPr>
        <w:t>molecular</w:t>
      </w:r>
      <w:r w:rsidRPr="00A33536">
        <w:rPr>
          <w:rFonts w:ascii="Times New Roman" w:hAnsi="Times New Roman" w:cs="Times New Roman"/>
          <w:spacing w:val="-5"/>
        </w:rPr>
        <w:t xml:space="preserve"> </w:t>
      </w:r>
      <w:proofErr w:type="gramStart"/>
      <w:r w:rsidRPr="00A33536">
        <w:rPr>
          <w:rFonts w:ascii="Times New Roman" w:hAnsi="Times New Roman" w:cs="Times New Roman"/>
        </w:rPr>
        <w:t>biology</w:t>
      </w:r>
      <w:r w:rsidRPr="00A33536">
        <w:rPr>
          <w:rFonts w:ascii="Times New Roman" w:hAnsi="Times New Roman" w:cs="Times New Roman"/>
          <w:spacing w:val="-7"/>
        </w:rPr>
        <w:t xml:space="preserve"> </w:t>
      </w:r>
      <w:r w:rsidRPr="00A33536">
        <w:rPr>
          <w:rFonts w:ascii="Times New Roman" w:hAnsi="Times New Roman" w:cs="Times New Roman"/>
        </w:rPr>
        <w:t>:</w:t>
      </w:r>
      <w:proofErr w:type="gramEnd"/>
      <w:r w:rsidRPr="00A33536">
        <w:rPr>
          <w:rFonts w:ascii="Times New Roman" w:hAnsi="Times New Roman" w:cs="Times New Roman"/>
        </w:rPr>
        <w:t xml:space="preserve"> concepts</w:t>
      </w:r>
      <w:r w:rsidRPr="00A33536">
        <w:rPr>
          <w:rFonts w:ascii="Times New Roman" w:hAnsi="Times New Roman" w:cs="Times New Roman"/>
          <w:spacing w:val="-3"/>
        </w:rPr>
        <w:t xml:space="preserve"> </w:t>
      </w:r>
      <w:r w:rsidRPr="00A33536">
        <w:rPr>
          <w:rFonts w:ascii="Times New Roman" w:hAnsi="Times New Roman" w:cs="Times New Roman"/>
        </w:rPr>
        <w:t>and</w:t>
      </w:r>
      <w:r w:rsidRPr="00A33536">
        <w:rPr>
          <w:rFonts w:ascii="Times New Roman" w:hAnsi="Times New Roman" w:cs="Times New Roman"/>
          <w:spacing w:val="-3"/>
        </w:rPr>
        <w:t xml:space="preserve"> </w:t>
      </w:r>
      <w:r w:rsidRPr="00A33536">
        <w:rPr>
          <w:rFonts w:ascii="Times New Roman" w:hAnsi="Times New Roman" w:cs="Times New Roman"/>
        </w:rPr>
        <w:t>experiments (5th edition).</w:t>
      </w:r>
      <w:r w:rsidR="001A67A9" w:rsidRPr="00A33536">
        <w:rPr>
          <w:rFonts w:ascii="Times New Roman" w:hAnsi="Times New Roman" w:cs="Times New Roman"/>
        </w:rPr>
        <w:t xml:space="preserve"> </w:t>
      </w:r>
      <w:r w:rsidRPr="00A33536">
        <w:rPr>
          <w:rFonts w:ascii="Times New Roman" w:hAnsi="Times New Roman" w:cs="Times New Roman"/>
        </w:rPr>
        <w:t>geraldkarp,</w:t>
      </w:r>
      <w:r w:rsidR="001A67A9" w:rsidRPr="00A33536">
        <w:rPr>
          <w:rFonts w:ascii="Times New Roman" w:hAnsi="Times New Roman" w:cs="Times New Roman"/>
        </w:rPr>
        <w:t xml:space="preserve"> </w:t>
      </w:r>
      <w:r w:rsidRPr="00A33536">
        <w:rPr>
          <w:rFonts w:ascii="Times New Roman" w:hAnsi="Times New Roman" w:cs="Times New Roman"/>
        </w:rPr>
        <w:t>wiley</w:t>
      </w:r>
      <w:r w:rsidRPr="00A33536">
        <w:rPr>
          <w:rFonts w:ascii="Times New Roman" w:hAnsi="Times New Roman" w:cs="Times New Roman"/>
          <w:spacing w:val="-7"/>
        </w:rPr>
        <w:t xml:space="preserve"> </w:t>
      </w:r>
      <w:r w:rsidRPr="00A33536">
        <w:rPr>
          <w:rFonts w:ascii="Times New Roman" w:hAnsi="Times New Roman" w:cs="Times New Roman"/>
        </w:rPr>
        <w:t>publications,</w:t>
      </w:r>
      <w:r w:rsidR="001A67A9" w:rsidRPr="00A33536">
        <w:rPr>
          <w:rFonts w:ascii="Times New Roman" w:hAnsi="Times New Roman" w:cs="Times New Roman"/>
        </w:rPr>
        <w:t xml:space="preserve"> </w:t>
      </w:r>
      <w:r w:rsidRPr="00A33536">
        <w:rPr>
          <w:rFonts w:ascii="Times New Roman" w:hAnsi="Times New Roman" w:cs="Times New Roman"/>
        </w:rPr>
        <w:t>2013</w:t>
      </w:r>
      <w:r w:rsidR="001A67A9" w:rsidRPr="00A33536">
        <w:rPr>
          <w:rFonts w:ascii="Times New Roman" w:hAnsi="Times New Roman" w:cs="Times New Roman"/>
        </w:rPr>
        <w:t>.</w:t>
      </w:r>
    </w:p>
    <w:p w:rsidR="007F56A9" w:rsidRPr="00A33536" w:rsidRDefault="007F56A9" w:rsidP="007F56A9">
      <w:pPr>
        <w:spacing w:before="6"/>
        <w:contextualSpacing/>
        <w:jc w:val="both"/>
        <w:rPr>
          <w:rFonts w:ascii="Times New Roman" w:hAnsi="Times New Roman"/>
        </w:rPr>
      </w:pPr>
      <w:r w:rsidRPr="00A33536">
        <w:rPr>
          <w:rFonts w:ascii="Times New Roman" w:hAnsi="Times New Roman"/>
          <w:b/>
        </w:rPr>
        <w:t>Related</w:t>
      </w:r>
      <w:r w:rsidRPr="00A33536">
        <w:rPr>
          <w:rFonts w:ascii="Times New Roman" w:hAnsi="Times New Roman"/>
          <w:b/>
          <w:spacing w:val="1"/>
        </w:rPr>
        <w:t xml:space="preserve"> </w:t>
      </w:r>
      <w:r w:rsidRPr="00A33536">
        <w:rPr>
          <w:rFonts w:ascii="Times New Roman" w:hAnsi="Times New Roman"/>
          <w:b/>
        </w:rPr>
        <w:t>Online</w:t>
      </w:r>
      <w:r w:rsidRPr="00A33536">
        <w:rPr>
          <w:rFonts w:ascii="Times New Roman" w:hAnsi="Times New Roman"/>
          <w:b/>
          <w:spacing w:val="1"/>
        </w:rPr>
        <w:t xml:space="preserve"> </w:t>
      </w:r>
      <w:r w:rsidRPr="00A33536">
        <w:rPr>
          <w:rFonts w:ascii="Times New Roman" w:hAnsi="Times New Roman"/>
          <w:b/>
        </w:rPr>
        <w:t>Contents</w:t>
      </w:r>
      <w:r w:rsidRPr="00A33536">
        <w:rPr>
          <w:rFonts w:ascii="Times New Roman" w:hAnsi="Times New Roman"/>
          <w:b/>
          <w:spacing w:val="1"/>
        </w:rPr>
        <w:t xml:space="preserve"> </w:t>
      </w:r>
      <w:r w:rsidRPr="00A33536">
        <w:rPr>
          <w:rFonts w:ascii="Times New Roman" w:hAnsi="Times New Roman"/>
        </w:rPr>
        <w:t>[MOOC,</w:t>
      </w:r>
      <w:r w:rsidRPr="00A33536">
        <w:rPr>
          <w:rFonts w:ascii="Times New Roman" w:hAnsi="Times New Roman"/>
          <w:spacing w:val="1"/>
        </w:rPr>
        <w:t xml:space="preserve"> </w:t>
      </w:r>
      <w:r w:rsidRPr="00A33536">
        <w:rPr>
          <w:rFonts w:ascii="Times New Roman" w:hAnsi="Times New Roman"/>
        </w:rPr>
        <w:t>SWAYAM,</w:t>
      </w:r>
      <w:r w:rsidRPr="00A33536">
        <w:rPr>
          <w:rFonts w:ascii="Times New Roman" w:hAnsi="Times New Roman"/>
          <w:spacing w:val="1"/>
        </w:rPr>
        <w:t xml:space="preserve"> </w:t>
      </w:r>
      <w:r w:rsidRPr="00A33536">
        <w:rPr>
          <w:rFonts w:ascii="Times New Roman" w:hAnsi="Times New Roman"/>
        </w:rPr>
        <w:t>NPTEL,</w:t>
      </w:r>
      <w:r w:rsidRPr="00A33536">
        <w:rPr>
          <w:rFonts w:ascii="Times New Roman" w:hAnsi="Times New Roman"/>
          <w:spacing w:val="1"/>
        </w:rPr>
        <w:t xml:space="preserve"> </w:t>
      </w:r>
      <w:r w:rsidRPr="00A33536">
        <w:rPr>
          <w:rFonts w:ascii="Times New Roman" w:hAnsi="Times New Roman"/>
        </w:rPr>
        <w:t>Websites,</w:t>
      </w:r>
      <w:r w:rsidRPr="00A33536">
        <w:rPr>
          <w:rFonts w:ascii="Times New Roman" w:hAnsi="Times New Roman"/>
          <w:spacing w:val="1"/>
        </w:rPr>
        <w:t xml:space="preserve"> </w:t>
      </w:r>
      <w:r w:rsidRPr="00A33536">
        <w:rPr>
          <w:rFonts w:ascii="Times New Roman" w:hAnsi="Times New Roman"/>
        </w:rPr>
        <w:t>etc.]</w:t>
      </w:r>
      <w:r w:rsidRPr="00A33536">
        <w:rPr>
          <w:rFonts w:ascii="Times New Roman" w:hAnsi="Times New Roman"/>
          <w:spacing w:val="1"/>
        </w:rPr>
        <w:t xml:space="preserve"> </w:t>
      </w:r>
      <w:r w:rsidRPr="00A33536">
        <w:rPr>
          <w:rFonts w:ascii="Times New Roman" w:hAnsi="Times New Roman"/>
        </w:rPr>
        <w:t>https://nptel.ac.in/courses/104105076,</w:t>
      </w:r>
      <w:r w:rsidRPr="00A33536">
        <w:rPr>
          <w:rFonts w:ascii="Times New Roman" w:hAnsi="Times New Roman"/>
          <w:spacing w:val="1"/>
        </w:rPr>
        <w:t xml:space="preserve"> </w:t>
      </w:r>
      <w:r w:rsidRPr="00A33536">
        <w:rPr>
          <w:rFonts w:ascii="Times New Roman" w:hAnsi="Times New Roman"/>
        </w:rPr>
        <w:t>https://oli.cmu.edu/courses/biochemistry-open-free/,</w:t>
      </w:r>
      <w:r w:rsidRPr="00A33536">
        <w:rPr>
          <w:rFonts w:ascii="Times New Roman" w:hAnsi="Times New Roman"/>
          <w:spacing w:val="-57"/>
        </w:rPr>
        <w:t xml:space="preserve"> </w:t>
      </w:r>
      <w:r w:rsidRPr="00A33536">
        <w:rPr>
          <w:rFonts w:ascii="Times New Roman" w:hAnsi="Times New Roman"/>
        </w:rPr>
        <w:t>https://onlinecourses.nptel.ac.in/noc20_cy10/preview,</w:t>
      </w:r>
    </w:p>
    <w:p w:rsidR="007F56A9" w:rsidRPr="00A33536" w:rsidRDefault="007F56A9" w:rsidP="007F56A9">
      <w:pPr>
        <w:contextualSpacing/>
        <w:jc w:val="both"/>
        <w:rPr>
          <w:rFonts w:ascii="Times New Roman" w:hAnsi="Times New Roman"/>
        </w:rPr>
      </w:pPr>
      <w:r w:rsidRPr="00A33536">
        <w:rPr>
          <w:rFonts w:ascii="Times New Roman" w:hAnsi="Times New Roman"/>
        </w:rPr>
        <w:t>E-Books:</w:t>
      </w:r>
      <w:r w:rsidRPr="00A33536">
        <w:rPr>
          <w:rFonts w:ascii="Times New Roman" w:hAnsi="Times New Roman"/>
          <w:spacing w:val="-5"/>
        </w:rPr>
        <w:t xml:space="preserve"> </w:t>
      </w:r>
      <w:r w:rsidRPr="00A33536">
        <w:rPr>
          <w:rFonts w:ascii="Times New Roman" w:hAnsi="Times New Roman"/>
        </w:rPr>
        <w:t>https://</w:t>
      </w:r>
      <w:hyperlink r:id="rId9">
        <w:r w:rsidRPr="00A33536">
          <w:rPr>
            <w:rFonts w:ascii="Times New Roman" w:hAnsi="Times New Roman"/>
          </w:rPr>
          <w:t>www.pdfdrive.com/biochemistry-books.html</w:t>
        </w:r>
      </w:hyperlink>
    </w:p>
    <w:p w:rsidR="007F56A9" w:rsidRPr="00A33536" w:rsidRDefault="007F56A9" w:rsidP="007F56A9">
      <w:pPr>
        <w:pStyle w:val="Heading1"/>
        <w:ind w:left="0" w:hanging="281"/>
        <w:contextualSpacing/>
        <w:jc w:val="both"/>
        <w:rPr>
          <w:spacing w:val="-58"/>
          <w:sz w:val="22"/>
        </w:rPr>
      </w:pPr>
      <w:r w:rsidRPr="00A33536">
        <w:rPr>
          <w:sz w:val="22"/>
        </w:rPr>
        <w:t>E-journals:</w:t>
      </w:r>
      <w:r w:rsidRPr="00A33536">
        <w:rPr>
          <w:spacing w:val="-4"/>
          <w:sz w:val="22"/>
        </w:rPr>
        <w:t xml:space="preserve"> </w:t>
      </w:r>
      <w:r w:rsidRPr="00A33536">
        <w:rPr>
          <w:sz w:val="22"/>
        </w:rPr>
        <w:t>Process</w:t>
      </w:r>
      <w:r w:rsidRPr="00A33536">
        <w:rPr>
          <w:spacing w:val="-3"/>
          <w:sz w:val="22"/>
        </w:rPr>
        <w:t xml:space="preserve"> </w:t>
      </w:r>
      <w:r w:rsidRPr="00A33536">
        <w:rPr>
          <w:sz w:val="22"/>
        </w:rPr>
        <w:t>Biochemistry</w:t>
      </w:r>
      <w:r w:rsidRPr="00A33536">
        <w:rPr>
          <w:spacing w:val="-5"/>
          <w:sz w:val="22"/>
        </w:rPr>
        <w:t xml:space="preserve"> </w:t>
      </w:r>
      <w:r w:rsidRPr="00A33536">
        <w:rPr>
          <w:sz w:val="22"/>
        </w:rPr>
        <w:t>(Elsevier),</w:t>
      </w:r>
      <w:r w:rsidRPr="00A33536">
        <w:rPr>
          <w:spacing w:val="-3"/>
          <w:sz w:val="22"/>
        </w:rPr>
        <w:t xml:space="preserve"> </w:t>
      </w:r>
      <w:r w:rsidRPr="00A33536">
        <w:rPr>
          <w:sz w:val="22"/>
        </w:rPr>
        <w:t>Journal</w:t>
      </w:r>
      <w:r w:rsidRPr="00A33536">
        <w:rPr>
          <w:spacing w:val="-1"/>
          <w:sz w:val="22"/>
        </w:rPr>
        <w:t xml:space="preserve"> </w:t>
      </w:r>
      <w:r w:rsidRPr="00A33536">
        <w:rPr>
          <w:sz w:val="22"/>
        </w:rPr>
        <w:t>of</w:t>
      </w:r>
      <w:r w:rsidRPr="00A33536">
        <w:rPr>
          <w:spacing w:val="-1"/>
          <w:sz w:val="22"/>
        </w:rPr>
        <w:t xml:space="preserve"> </w:t>
      </w:r>
      <w:r w:rsidRPr="00A33536">
        <w:rPr>
          <w:sz w:val="22"/>
        </w:rPr>
        <w:t>Cellular</w:t>
      </w:r>
      <w:r w:rsidRPr="00A33536">
        <w:rPr>
          <w:spacing w:val="-5"/>
          <w:sz w:val="22"/>
        </w:rPr>
        <w:t xml:space="preserve"> </w:t>
      </w:r>
      <w:r w:rsidRPr="00A33536">
        <w:rPr>
          <w:sz w:val="22"/>
        </w:rPr>
        <w:t>Biochemistry</w:t>
      </w:r>
      <w:r w:rsidRPr="00A33536">
        <w:rPr>
          <w:spacing w:val="-5"/>
          <w:sz w:val="22"/>
        </w:rPr>
        <w:t xml:space="preserve"> </w:t>
      </w:r>
      <w:r w:rsidRPr="00A33536">
        <w:rPr>
          <w:sz w:val="22"/>
        </w:rPr>
        <w:t>(Wiley)</w:t>
      </w:r>
      <w:r w:rsidRPr="00A33536">
        <w:rPr>
          <w:spacing w:val="-58"/>
          <w:sz w:val="22"/>
        </w:rPr>
        <w:t xml:space="preserve"> </w:t>
      </w:r>
    </w:p>
    <w:p w:rsidR="0098612D" w:rsidRPr="00A33536" w:rsidRDefault="0098612D" w:rsidP="001A67A9">
      <w:pPr>
        <w:rPr>
          <w:rFonts w:ascii="Times New Roman" w:hAnsi="Times New Roman"/>
        </w:rPr>
      </w:pPr>
    </w:p>
    <w:p w:rsidR="007F56A9" w:rsidRPr="00A33536" w:rsidRDefault="007F56A9" w:rsidP="0098612D">
      <w:pPr>
        <w:spacing w:after="0"/>
        <w:jc w:val="center"/>
        <w:rPr>
          <w:rFonts w:ascii="Times New Roman" w:hAnsi="Times New Roman"/>
          <w:b/>
        </w:rPr>
      </w:pPr>
      <w:r w:rsidRPr="00A33536">
        <w:rPr>
          <w:rFonts w:ascii="Times New Roman" w:hAnsi="Times New Roman"/>
          <w:b/>
        </w:rPr>
        <w:t>Mapping</w:t>
      </w:r>
      <w:r w:rsidRPr="00A33536">
        <w:rPr>
          <w:rFonts w:ascii="Times New Roman" w:hAnsi="Times New Roman"/>
          <w:b/>
          <w:spacing w:val="-4"/>
        </w:rPr>
        <w:t xml:space="preserve"> </w:t>
      </w:r>
      <w:r w:rsidRPr="00A33536">
        <w:rPr>
          <w:rFonts w:ascii="Times New Roman" w:hAnsi="Times New Roman"/>
          <w:b/>
        </w:rPr>
        <w:t>with</w:t>
      </w:r>
      <w:r w:rsidRPr="00A33536">
        <w:rPr>
          <w:rFonts w:ascii="Times New Roman" w:hAnsi="Times New Roman"/>
          <w:b/>
          <w:spacing w:val="-2"/>
        </w:rPr>
        <w:t xml:space="preserve"> </w:t>
      </w:r>
      <w:r w:rsidRPr="00A33536">
        <w:rPr>
          <w:rFonts w:ascii="Times New Roman" w:hAnsi="Times New Roman"/>
          <w:b/>
        </w:rPr>
        <w:t>Programme</w:t>
      </w:r>
      <w:r w:rsidRPr="00A33536">
        <w:rPr>
          <w:rFonts w:ascii="Times New Roman" w:hAnsi="Times New Roman"/>
          <w:b/>
          <w:spacing w:val="-3"/>
        </w:rPr>
        <w:t xml:space="preserve"> </w:t>
      </w:r>
      <w:r w:rsidRPr="00A33536">
        <w:rPr>
          <w:rFonts w:ascii="Times New Roman" w:hAnsi="Times New Roman"/>
          <w:b/>
        </w:rPr>
        <w:t>Outcomes</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867"/>
        <w:gridCol w:w="833"/>
        <w:gridCol w:w="833"/>
        <w:gridCol w:w="833"/>
        <w:gridCol w:w="833"/>
        <w:gridCol w:w="833"/>
        <w:gridCol w:w="833"/>
        <w:gridCol w:w="833"/>
        <w:gridCol w:w="831"/>
        <w:gridCol w:w="832"/>
        <w:gridCol w:w="989"/>
      </w:tblGrid>
      <w:tr w:rsidR="007F56A9" w:rsidRPr="00A33536" w:rsidTr="00D0461E">
        <w:trPr>
          <w:trHeight w:val="309"/>
          <w:jc w:val="center"/>
        </w:trPr>
        <w:tc>
          <w:tcPr>
            <w:tcW w:w="463" w:type="pct"/>
            <w:vAlign w:val="center"/>
          </w:tcPr>
          <w:p w:rsidR="007F56A9" w:rsidRPr="00A33536" w:rsidRDefault="007F56A9" w:rsidP="001A67A9">
            <w:pPr>
              <w:pStyle w:val="TableParagraph"/>
              <w:contextualSpacing/>
              <w:jc w:val="center"/>
              <w:rPr>
                <w:rFonts w:ascii="Times New Roman" w:hAnsi="Times New Roman" w:cs="Times New Roman"/>
              </w:rPr>
            </w:pPr>
            <w:r w:rsidRPr="00A33536">
              <w:rPr>
                <w:rFonts w:ascii="Times New Roman" w:hAnsi="Times New Roman" w:cs="Times New Roman"/>
              </w:rPr>
              <w:t>Cos</w:t>
            </w:r>
          </w:p>
        </w:tc>
        <w:tc>
          <w:tcPr>
            <w:tcW w:w="445" w:type="pct"/>
            <w:vAlign w:val="center"/>
          </w:tcPr>
          <w:p w:rsidR="007F56A9" w:rsidRPr="00A33536" w:rsidRDefault="007F56A9" w:rsidP="001A67A9">
            <w:pPr>
              <w:pStyle w:val="TableParagraph"/>
              <w:contextualSpacing/>
              <w:jc w:val="center"/>
              <w:rPr>
                <w:rFonts w:ascii="Times New Roman" w:hAnsi="Times New Roman" w:cs="Times New Roman"/>
              </w:rPr>
            </w:pPr>
            <w:r w:rsidRPr="00A33536">
              <w:rPr>
                <w:rFonts w:ascii="Times New Roman" w:hAnsi="Times New Roman" w:cs="Times New Roman"/>
              </w:rPr>
              <w:t>PO1</w:t>
            </w:r>
          </w:p>
        </w:tc>
        <w:tc>
          <w:tcPr>
            <w:tcW w:w="445" w:type="pct"/>
            <w:vAlign w:val="center"/>
          </w:tcPr>
          <w:p w:rsidR="007F56A9" w:rsidRPr="00A33536" w:rsidRDefault="007F56A9" w:rsidP="001A67A9">
            <w:pPr>
              <w:pStyle w:val="TableParagraph"/>
              <w:contextualSpacing/>
              <w:jc w:val="center"/>
              <w:rPr>
                <w:rFonts w:ascii="Times New Roman" w:hAnsi="Times New Roman" w:cs="Times New Roman"/>
              </w:rPr>
            </w:pPr>
            <w:r w:rsidRPr="00A33536">
              <w:rPr>
                <w:rFonts w:ascii="Times New Roman" w:hAnsi="Times New Roman" w:cs="Times New Roman"/>
              </w:rPr>
              <w:t>PO2</w:t>
            </w:r>
          </w:p>
        </w:tc>
        <w:tc>
          <w:tcPr>
            <w:tcW w:w="445" w:type="pct"/>
            <w:vAlign w:val="center"/>
          </w:tcPr>
          <w:p w:rsidR="007F56A9" w:rsidRPr="00A33536" w:rsidRDefault="007F56A9" w:rsidP="001A67A9">
            <w:pPr>
              <w:pStyle w:val="TableParagraph"/>
              <w:contextualSpacing/>
              <w:jc w:val="center"/>
              <w:rPr>
                <w:rFonts w:ascii="Times New Roman" w:hAnsi="Times New Roman" w:cs="Times New Roman"/>
              </w:rPr>
            </w:pPr>
            <w:r w:rsidRPr="00A33536">
              <w:rPr>
                <w:rFonts w:ascii="Times New Roman" w:hAnsi="Times New Roman" w:cs="Times New Roman"/>
              </w:rPr>
              <w:t>PO3</w:t>
            </w:r>
          </w:p>
        </w:tc>
        <w:tc>
          <w:tcPr>
            <w:tcW w:w="445" w:type="pct"/>
            <w:vAlign w:val="center"/>
          </w:tcPr>
          <w:p w:rsidR="007F56A9" w:rsidRPr="00A33536" w:rsidRDefault="007F56A9" w:rsidP="001A67A9">
            <w:pPr>
              <w:pStyle w:val="TableParagraph"/>
              <w:contextualSpacing/>
              <w:jc w:val="center"/>
              <w:rPr>
                <w:rFonts w:ascii="Times New Roman" w:hAnsi="Times New Roman" w:cs="Times New Roman"/>
              </w:rPr>
            </w:pPr>
            <w:r w:rsidRPr="00A33536">
              <w:rPr>
                <w:rFonts w:ascii="Times New Roman" w:hAnsi="Times New Roman" w:cs="Times New Roman"/>
              </w:rPr>
              <w:t>PO4</w:t>
            </w:r>
          </w:p>
        </w:tc>
        <w:tc>
          <w:tcPr>
            <w:tcW w:w="445" w:type="pct"/>
            <w:vAlign w:val="center"/>
          </w:tcPr>
          <w:p w:rsidR="007F56A9" w:rsidRPr="00A33536" w:rsidRDefault="007F56A9" w:rsidP="001A67A9">
            <w:pPr>
              <w:pStyle w:val="TableParagraph"/>
              <w:contextualSpacing/>
              <w:jc w:val="center"/>
              <w:rPr>
                <w:rFonts w:ascii="Times New Roman" w:hAnsi="Times New Roman" w:cs="Times New Roman"/>
              </w:rPr>
            </w:pPr>
            <w:r w:rsidRPr="00A33536">
              <w:rPr>
                <w:rFonts w:ascii="Times New Roman" w:hAnsi="Times New Roman" w:cs="Times New Roman"/>
              </w:rPr>
              <w:t>PO5</w:t>
            </w:r>
          </w:p>
        </w:tc>
        <w:tc>
          <w:tcPr>
            <w:tcW w:w="445" w:type="pct"/>
            <w:vAlign w:val="center"/>
          </w:tcPr>
          <w:p w:rsidR="007F56A9" w:rsidRPr="00A33536" w:rsidRDefault="007F56A9" w:rsidP="001A67A9">
            <w:pPr>
              <w:pStyle w:val="TableParagraph"/>
              <w:contextualSpacing/>
              <w:jc w:val="center"/>
              <w:rPr>
                <w:rFonts w:ascii="Times New Roman" w:hAnsi="Times New Roman" w:cs="Times New Roman"/>
              </w:rPr>
            </w:pPr>
            <w:r w:rsidRPr="00A33536">
              <w:rPr>
                <w:rFonts w:ascii="Times New Roman" w:hAnsi="Times New Roman" w:cs="Times New Roman"/>
              </w:rPr>
              <w:t>PO6</w:t>
            </w:r>
          </w:p>
        </w:tc>
        <w:tc>
          <w:tcPr>
            <w:tcW w:w="445" w:type="pct"/>
            <w:vAlign w:val="center"/>
          </w:tcPr>
          <w:p w:rsidR="007F56A9" w:rsidRPr="00A33536" w:rsidRDefault="007F56A9" w:rsidP="001A67A9">
            <w:pPr>
              <w:pStyle w:val="TableParagraph"/>
              <w:contextualSpacing/>
              <w:jc w:val="center"/>
              <w:rPr>
                <w:rFonts w:ascii="Times New Roman" w:hAnsi="Times New Roman" w:cs="Times New Roman"/>
              </w:rPr>
            </w:pPr>
            <w:r w:rsidRPr="00A33536">
              <w:rPr>
                <w:rFonts w:ascii="Times New Roman" w:hAnsi="Times New Roman" w:cs="Times New Roman"/>
              </w:rPr>
              <w:t>PO7</w:t>
            </w:r>
          </w:p>
        </w:tc>
        <w:tc>
          <w:tcPr>
            <w:tcW w:w="444" w:type="pct"/>
            <w:vAlign w:val="center"/>
          </w:tcPr>
          <w:p w:rsidR="007F56A9" w:rsidRPr="00A33536" w:rsidRDefault="007F56A9" w:rsidP="001A67A9">
            <w:pPr>
              <w:pStyle w:val="TableParagraph"/>
              <w:contextualSpacing/>
              <w:jc w:val="center"/>
              <w:rPr>
                <w:rFonts w:ascii="Times New Roman" w:hAnsi="Times New Roman" w:cs="Times New Roman"/>
              </w:rPr>
            </w:pPr>
            <w:r w:rsidRPr="00A33536">
              <w:rPr>
                <w:rFonts w:ascii="Times New Roman" w:hAnsi="Times New Roman" w:cs="Times New Roman"/>
              </w:rPr>
              <w:t>PO8</w:t>
            </w:r>
          </w:p>
        </w:tc>
        <w:tc>
          <w:tcPr>
            <w:tcW w:w="445" w:type="pct"/>
            <w:vAlign w:val="center"/>
          </w:tcPr>
          <w:p w:rsidR="007F56A9" w:rsidRPr="00A33536" w:rsidRDefault="007F56A9" w:rsidP="001A67A9">
            <w:pPr>
              <w:pStyle w:val="TableParagraph"/>
              <w:contextualSpacing/>
              <w:jc w:val="center"/>
              <w:rPr>
                <w:rFonts w:ascii="Times New Roman" w:hAnsi="Times New Roman" w:cs="Times New Roman"/>
              </w:rPr>
            </w:pPr>
            <w:r w:rsidRPr="00A33536">
              <w:rPr>
                <w:rFonts w:ascii="Times New Roman" w:hAnsi="Times New Roman" w:cs="Times New Roman"/>
              </w:rPr>
              <w:t>PO9</w:t>
            </w:r>
          </w:p>
        </w:tc>
        <w:tc>
          <w:tcPr>
            <w:tcW w:w="529" w:type="pct"/>
            <w:vAlign w:val="center"/>
          </w:tcPr>
          <w:p w:rsidR="007F56A9" w:rsidRPr="00A33536" w:rsidRDefault="007F56A9" w:rsidP="001A67A9">
            <w:pPr>
              <w:pStyle w:val="TableParagraph"/>
              <w:contextualSpacing/>
              <w:jc w:val="center"/>
              <w:rPr>
                <w:rFonts w:ascii="Times New Roman" w:hAnsi="Times New Roman" w:cs="Times New Roman"/>
              </w:rPr>
            </w:pPr>
            <w:r w:rsidRPr="00A33536">
              <w:rPr>
                <w:rFonts w:ascii="Times New Roman" w:hAnsi="Times New Roman" w:cs="Times New Roman"/>
              </w:rPr>
              <w:t>PO10</w:t>
            </w:r>
          </w:p>
        </w:tc>
      </w:tr>
      <w:tr w:rsidR="007F56A9" w:rsidRPr="00A33536" w:rsidTr="00D0461E">
        <w:trPr>
          <w:trHeight w:val="325"/>
          <w:jc w:val="center"/>
        </w:trPr>
        <w:tc>
          <w:tcPr>
            <w:tcW w:w="463" w:type="pct"/>
            <w:vAlign w:val="center"/>
          </w:tcPr>
          <w:p w:rsidR="007F56A9" w:rsidRPr="00A33536" w:rsidRDefault="007F56A9" w:rsidP="001A67A9">
            <w:pPr>
              <w:pStyle w:val="TableParagraph"/>
              <w:contextualSpacing/>
              <w:jc w:val="center"/>
              <w:rPr>
                <w:rFonts w:ascii="Times New Roman" w:hAnsi="Times New Roman" w:cs="Times New Roman"/>
              </w:rPr>
            </w:pPr>
            <w:r w:rsidRPr="00A33536">
              <w:rPr>
                <w:rFonts w:ascii="Times New Roman" w:hAnsi="Times New Roman" w:cs="Times New Roman"/>
              </w:rPr>
              <w:t>CO1</w:t>
            </w:r>
          </w:p>
        </w:tc>
        <w:tc>
          <w:tcPr>
            <w:tcW w:w="445" w:type="pct"/>
            <w:vAlign w:val="center"/>
          </w:tcPr>
          <w:p w:rsidR="007F56A9" w:rsidRPr="00A33536" w:rsidRDefault="007F56A9" w:rsidP="001A67A9">
            <w:pPr>
              <w:pStyle w:val="TableParagraph"/>
              <w:contextualSpacing/>
              <w:jc w:val="center"/>
              <w:rPr>
                <w:rFonts w:ascii="Times New Roman" w:hAnsi="Times New Roman" w:cs="Times New Roman"/>
              </w:rPr>
            </w:pPr>
            <w:r w:rsidRPr="00A33536">
              <w:rPr>
                <w:rFonts w:ascii="Times New Roman" w:hAnsi="Times New Roman" w:cs="Times New Roman"/>
                <w:w w:val="99"/>
              </w:rPr>
              <w:t>S</w:t>
            </w:r>
          </w:p>
        </w:tc>
        <w:tc>
          <w:tcPr>
            <w:tcW w:w="445" w:type="pct"/>
            <w:vAlign w:val="center"/>
          </w:tcPr>
          <w:p w:rsidR="007F56A9" w:rsidRPr="00A33536" w:rsidRDefault="007F56A9" w:rsidP="001A67A9">
            <w:pPr>
              <w:pStyle w:val="TableParagraph"/>
              <w:contextualSpacing/>
              <w:jc w:val="center"/>
              <w:rPr>
                <w:rFonts w:ascii="Times New Roman" w:hAnsi="Times New Roman" w:cs="Times New Roman"/>
              </w:rPr>
            </w:pPr>
            <w:r w:rsidRPr="00A33536">
              <w:rPr>
                <w:rFonts w:ascii="Times New Roman" w:hAnsi="Times New Roman" w:cs="Times New Roman"/>
                <w:w w:val="99"/>
              </w:rPr>
              <w:t>S</w:t>
            </w:r>
          </w:p>
        </w:tc>
        <w:tc>
          <w:tcPr>
            <w:tcW w:w="445" w:type="pct"/>
            <w:vAlign w:val="center"/>
          </w:tcPr>
          <w:p w:rsidR="007F56A9" w:rsidRPr="00A33536" w:rsidRDefault="007F56A9" w:rsidP="001A67A9">
            <w:pPr>
              <w:pStyle w:val="TableParagraph"/>
              <w:contextualSpacing/>
              <w:jc w:val="center"/>
              <w:rPr>
                <w:rFonts w:ascii="Times New Roman" w:hAnsi="Times New Roman" w:cs="Times New Roman"/>
              </w:rPr>
            </w:pPr>
            <w:r w:rsidRPr="00A33536">
              <w:rPr>
                <w:rFonts w:ascii="Times New Roman" w:hAnsi="Times New Roman" w:cs="Times New Roman"/>
                <w:w w:val="99"/>
              </w:rPr>
              <w:t>S</w:t>
            </w:r>
          </w:p>
        </w:tc>
        <w:tc>
          <w:tcPr>
            <w:tcW w:w="445" w:type="pct"/>
            <w:vAlign w:val="center"/>
          </w:tcPr>
          <w:p w:rsidR="007F56A9" w:rsidRPr="00A33536" w:rsidRDefault="007F56A9" w:rsidP="001A67A9">
            <w:pPr>
              <w:pStyle w:val="TableParagraph"/>
              <w:contextualSpacing/>
              <w:jc w:val="center"/>
              <w:rPr>
                <w:rFonts w:ascii="Times New Roman" w:hAnsi="Times New Roman" w:cs="Times New Roman"/>
              </w:rPr>
            </w:pPr>
            <w:r w:rsidRPr="00A33536">
              <w:rPr>
                <w:rFonts w:ascii="Times New Roman" w:hAnsi="Times New Roman" w:cs="Times New Roman"/>
                <w:w w:val="99"/>
              </w:rPr>
              <w:t>M</w:t>
            </w:r>
          </w:p>
        </w:tc>
        <w:tc>
          <w:tcPr>
            <w:tcW w:w="445" w:type="pct"/>
            <w:vAlign w:val="center"/>
          </w:tcPr>
          <w:p w:rsidR="007F56A9" w:rsidRPr="00A33536" w:rsidRDefault="007F56A9" w:rsidP="001A67A9">
            <w:pPr>
              <w:pStyle w:val="TableParagraph"/>
              <w:contextualSpacing/>
              <w:jc w:val="center"/>
              <w:rPr>
                <w:rFonts w:ascii="Times New Roman" w:hAnsi="Times New Roman" w:cs="Times New Roman"/>
              </w:rPr>
            </w:pPr>
            <w:r w:rsidRPr="00A33536">
              <w:rPr>
                <w:rFonts w:ascii="Times New Roman" w:hAnsi="Times New Roman" w:cs="Times New Roman"/>
                <w:w w:val="99"/>
              </w:rPr>
              <w:t>M</w:t>
            </w:r>
          </w:p>
        </w:tc>
        <w:tc>
          <w:tcPr>
            <w:tcW w:w="445" w:type="pct"/>
            <w:vAlign w:val="center"/>
          </w:tcPr>
          <w:p w:rsidR="007F56A9" w:rsidRPr="00A33536" w:rsidRDefault="007F56A9" w:rsidP="001A67A9">
            <w:pPr>
              <w:pStyle w:val="TableParagraph"/>
              <w:contextualSpacing/>
              <w:jc w:val="center"/>
              <w:rPr>
                <w:rFonts w:ascii="Times New Roman" w:hAnsi="Times New Roman" w:cs="Times New Roman"/>
              </w:rPr>
            </w:pPr>
            <w:r w:rsidRPr="00A33536">
              <w:rPr>
                <w:rFonts w:ascii="Times New Roman" w:hAnsi="Times New Roman" w:cs="Times New Roman"/>
                <w:w w:val="99"/>
              </w:rPr>
              <w:t>M</w:t>
            </w:r>
          </w:p>
        </w:tc>
        <w:tc>
          <w:tcPr>
            <w:tcW w:w="445" w:type="pct"/>
            <w:vAlign w:val="center"/>
          </w:tcPr>
          <w:p w:rsidR="007F56A9" w:rsidRPr="00A33536" w:rsidRDefault="007F56A9" w:rsidP="001A67A9">
            <w:pPr>
              <w:pStyle w:val="TableParagraph"/>
              <w:contextualSpacing/>
              <w:jc w:val="center"/>
              <w:rPr>
                <w:rFonts w:ascii="Times New Roman" w:hAnsi="Times New Roman" w:cs="Times New Roman"/>
              </w:rPr>
            </w:pPr>
            <w:r w:rsidRPr="00A33536">
              <w:rPr>
                <w:rFonts w:ascii="Times New Roman" w:hAnsi="Times New Roman" w:cs="Times New Roman"/>
                <w:w w:val="99"/>
              </w:rPr>
              <w:t>M</w:t>
            </w:r>
          </w:p>
        </w:tc>
        <w:tc>
          <w:tcPr>
            <w:tcW w:w="444" w:type="pct"/>
            <w:vAlign w:val="center"/>
          </w:tcPr>
          <w:p w:rsidR="007F56A9" w:rsidRPr="00A33536" w:rsidRDefault="007F56A9" w:rsidP="001A67A9">
            <w:pPr>
              <w:pStyle w:val="TableParagraph"/>
              <w:contextualSpacing/>
              <w:jc w:val="center"/>
              <w:rPr>
                <w:rFonts w:ascii="Times New Roman" w:hAnsi="Times New Roman" w:cs="Times New Roman"/>
              </w:rPr>
            </w:pPr>
            <w:r w:rsidRPr="00A33536">
              <w:rPr>
                <w:rFonts w:ascii="Times New Roman" w:hAnsi="Times New Roman" w:cs="Times New Roman"/>
                <w:w w:val="99"/>
              </w:rPr>
              <w:t>S</w:t>
            </w:r>
          </w:p>
        </w:tc>
        <w:tc>
          <w:tcPr>
            <w:tcW w:w="445" w:type="pct"/>
            <w:vAlign w:val="center"/>
          </w:tcPr>
          <w:p w:rsidR="007F56A9" w:rsidRPr="00A33536" w:rsidRDefault="007F56A9" w:rsidP="001A67A9">
            <w:pPr>
              <w:pStyle w:val="TableParagraph"/>
              <w:contextualSpacing/>
              <w:jc w:val="center"/>
              <w:rPr>
                <w:rFonts w:ascii="Times New Roman" w:hAnsi="Times New Roman" w:cs="Times New Roman"/>
              </w:rPr>
            </w:pPr>
            <w:r w:rsidRPr="00A33536">
              <w:rPr>
                <w:rFonts w:ascii="Times New Roman" w:hAnsi="Times New Roman" w:cs="Times New Roman"/>
                <w:w w:val="99"/>
              </w:rPr>
              <w:t>S</w:t>
            </w:r>
          </w:p>
        </w:tc>
        <w:tc>
          <w:tcPr>
            <w:tcW w:w="529" w:type="pct"/>
            <w:vAlign w:val="center"/>
          </w:tcPr>
          <w:p w:rsidR="007F56A9" w:rsidRPr="00A33536" w:rsidRDefault="007F56A9" w:rsidP="001A67A9">
            <w:pPr>
              <w:pStyle w:val="TableParagraph"/>
              <w:contextualSpacing/>
              <w:jc w:val="center"/>
              <w:rPr>
                <w:rFonts w:ascii="Times New Roman" w:hAnsi="Times New Roman" w:cs="Times New Roman"/>
              </w:rPr>
            </w:pPr>
            <w:r w:rsidRPr="00A33536">
              <w:rPr>
                <w:rFonts w:ascii="Times New Roman" w:hAnsi="Times New Roman" w:cs="Times New Roman"/>
                <w:w w:val="99"/>
              </w:rPr>
              <w:t>S</w:t>
            </w:r>
          </w:p>
        </w:tc>
      </w:tr>
      <w:tr w:rsidR="007F56A9" w:rsidRPr="00A33536" w:rsidTr="00D0461E">
        <w:trPr>
          <w:trHeight w:val="326"/>
          <w:jc w:val="center"/>
        </w:trPr>
        <w:tc>
          <w:tcPr>
            <w:tcW w:w="463" w:type="pct"/>
            <w:vAlign w:val="center"/>
          </w:tcPr>
          <w:p w:rsidR="007F56A9" w:rsidRPr="00A33536" w:rsidRDefault="007F56A9" w:rsidP="001A67A9">
            <w:pPr>
              <w:pStyle w:val="TableParagraph"/>
              <w:contextualSpacing/>
              <w:jc w:val="center"/>
              <w:rPr>
                <w:rFonts w:ascii="Times New Roman" w:hAnsi="Times New Roman" w:cs="Times New Roman"/>
              </w:rPr>
            </w:pPr>
            <w:r w:rsidRPr="00A33536">
              <w:rPr>
                <w:rFonts w:ascii="Times New Roman" w:hAnsi="Times New Roman" w:cs="Times New Roman"/>
              </w:rPr>
              <w:t>CO2</w:t>
            </w:r>
          </w:p>
        </w:tc>
        <w:tc>
          <w:tcPr>
            <w:tcW w:w="445" w:type="pct"/>
            <w:vAlign w:val="center"/>
          </w:tcPr>
          <w:p w:rsidR="007F56A9" w:rsidRPr="00A33536" w:rsidRDefault="007F56A9" w:rsidP="001A67A9">
            <w:pPr>
              <w:pStyle w:val="TableParagraph"/>
              <w:contextualSpacing/>
              <w:jc w:val="center"/>
              <w:rPr>
                <w:rFonts w:ascii="Times New Roman" w:hAnsi="Times New Roman" w:cs="Times New Roman"/>
              </w:rPr>
            </w:pPr>
            <w:r w:rsidRPr="00A33536">
              <w:rPr>
                <w:rFonts w:ascii="Times New Roman" w:hAnsi="Times New Roman" w:cs="Times New Roman"/>
                <w:w w:val="99"/>
              </w:rPr>
              <w:t>M</w:t>
            </w:r>
          </w:p>
        </w:tc>
        <w:tc>
          <w:tcPr>
            <w:tcW w:w="445" w:type="pct"/>
            <w:vAlign w:val="center"/>
          </w:tcPr>
          <w:p w:rsidR="007F56A9" w:rsidRPr="00A33536" w:rsidRDefault="007F56A9" w:rsidP="001A67A9">
            <w:pPr>
              <w:pStyle w:val="TableParagraph"/>
              <w:contextualSpacing/>
              <w:jc w:val="center"/>
              <w:rPr>
                <w:rFonts w:ascii="Times New Roman" w:hAnsi="Times New Roman" w:cs="Times New Roman"/>
              </w:rPr>
            </w:pPr>
            <w:r w:rsidRPr="00A33536">
              <w:rPr>
                <w:rFonts w:ascii="Times New Roman" w:hAnsi="Times New Roman" w:cs="Times New Roman"/>
                <w:w w:val="99"/>
              </w:rPr>
              <w:t>M</w:t>
            </w:r>
          </w:p>
        </w:tc>
        <w:tc>
          <w:tcPr>
            <w:tcW w:w="445" w:type="pct"/>
            <w:vAlign w:val="center"/>
          </w:tcPr>
          <w:p w:rsidR="007F56A9" w:rsidRPr="00A33536" w:rsidRDefault="007F56A9" w:rsidP="001A67A9">
            <w:pPr>
              <w:pStyle w:val="TableParagraph"/>
              <w:contextualSpacing/>
              <w:jc w:val="center"/>
              <w:rPr>
                <w:rFonts w:ascii="Times New Roman" w:hAnsi="Times New Roman" w:cs="Times New Roman"/>
              </w:rPr>
            </w:pPr>
            <w:r w:rsidRPr="00A33536">
              <w:rPr>
                <w:rFonts w:ascii="Times New Roman" w:hAnsi="Times New Roman" w:cs="Times New Roman"/>
                <w:w w:val="99"/>
              </w:rPr>
              <w:t>M</w:t>
            </w:r>
          </w:p>
        </w:tc>
        <w:tc>
          <w:tcPr>
            <w:tcW w:w="445" w:type="pct"/>
            <w:vAlign w:val="center"/>
          </w:tcPr>
          <w:p w:rsidR="007F56A9" w:rsidRPr="00A33536" w:rsidRDefault="007F56A9" w:rsidP="001A67A9">
            <w:pPr>
              <w:pStyle w:val="TableParagraph"/>
              <w:contextualSpacing/>
              <w:jc w:val="center"/>
              <w:rPr>
                <w:rFonts w:ascii="Times New Roman" w:hAnsi="Times New Roman" w:cs="Times New Roman"/>
              </w:rPr>
            </w:pPr>
            <w:r w:rsidRPr="00A33536">
              <w:rPr>
                <w:rFonts w:ascii="Times New Roman" w:hAnsi="Times New Roman" w:cs="Times New Roman"/>
                <w:w w:val="99"/>
              </w:rPr>
              <w:t>S</w:t>
            </w:r>
          </w:p>
        </w:tc>
        <w:tc>
          <w:tcPr>
            <w:tcW w:w="445" w:type="pct"/>
            <w:vAlign w:val="center"/>
          </w:tcPr>
          <w:p w:rsidR="007F56A9" w:rsidRPr="00A33536" w:rsidRDefault="007F56A9" w:rsidP="001A67A9">
            <w:pPr>
              <w:pStyle w:val="TableParagraph"/>
              <w:contextualSpacing/>
              <w:jc w:val="center"/>
              <w:rPr>
                <w:rFonts w:ascii="Times New Roman" w:hAnsi="Times New Roman" w:cs="Times New Roman"/>
              </w:rPr>
            </w:pPr>
            <w:r w:rsidRPr="00A33536">
              <w:rPr>
                <w:rFonts w:ascii="Times New Roman" w:hAnsi="Times New Roman" w:cs="Times New Roman"/>
                <w:w w:val="99"/>
              </w:rPr>
              <w:t>S</w:t>
            </w:r>
          </w:p>
        </w:tc>
        <w:tc>
          <w:tcPr>
            <w:tcW w:w="445" w:type="pct"/>
            <w:vAlign w:val="center"/>
          </w:tcPr>
          <w:p w:rsidR="007F56A9" w:rsidRPr="00A33536" w:rsidRDefault="007F56A9" w:rsidP="001A67A9">
            <w:pPr>
              <w:pStyle w:val="TableParagraph"/>
              <w:contextualSpacing/>
              <w:jc w:val="center"/>
              <w:rPr>
                <w:rFonts w:ascii="Times New Roman" w:hAnsi="Times New Roman" w:cs="Times New Roman"/>
              </w:rPr>
            </w:pPr>
            <w:r w:rsidRPr="00A33536">
              <w:rPr>
                <w:rFonts w:ascii="Times New Roman" w:hAnsi="Times New Roman" w:cs="Times New Roman"/>
                <w:w w:val="99"/>
              </w:rPr>
              <w:t>M</w:t>
            </w:r>
          </w:p>
        </w:tc>
        <w:tc>
          <w:tcPr>
            <w:tcW w:w="445" w:type="pct"/>
            <w:vAlign w:val="center"/>
          </w:tcPr>
          <w:p w:rsidR="007F56A9" w:rsidRPr="00A33536" w:rsidRDefault="007F56A9" w:rsidP="001A67A9">
            <w:pPr>
              <w:pStyle w:val="TableParagraph"/>
              <w:contextualSpacing/>
              <w:jc w:val="center"/>
              <w:rPr>
                <w:rFonts w:ascii="Times New Roman" w:hAnsi="Times New Roman" w:cs="Times New Roman"/>
              </w:rPr>
            </w:pPr>
            <w:r w:rsidRPr="00A33536">
              <w:rPr>
                <w:rFonts w:ascii="Times New Roman" w:hAnsi="Times New Roman" w:cs="Times New Roman"/>
                <w:w w:val="99"/>
              </w:rPr>
              <w:t>S</w:t>
            </w:r>
          </w:p>
        </w:tc>
        <w:tc>
          <w:tcPr>
            <w:tcW w:w="444" w:type="pct"/>
            <w:vAlign w:val="center"/>
          </w:tcPr>
          <w:p w:rsidR="007F56A9" w:rsidRPr="00A33536" w:rsidRDefault="007F56A9" w:rsidP="001A67A9">
            <w:pPr>
              <w:pStyle w:val="TableParagraph"/>
              <w:contextualSpacing/>
              <w:jc w:val="center"/>
              <w:rPr>
                <w:rFonts w:ascii="Times New Roman" w:hAnsi="Times New Roman" w:cs="Times New Roman"/>
              </w:rPr>
            </w:pPr>
            <w:r w:rsidRPr="00A33536">
              <w:rPr>
                <w:rFonts w:ascii="Times New Roman" w:hAnsi="Times New Roman" w:cs="Times New Roman"/>
                <w:w w:val="99"/>
              </w:rPr>
              <w:t>S</w:t>
            </w:r>
          </w:p>
        </w:tc>
        <w:tc>
          <w:tcPr>
            <w:tcW w:w="445" w:type="pct"/>
            <w:vAlign w:val="center"/>
          </w:tcPr>
          <w:p w:rsidR="007F56A9" w:rsidRPr="00A33536" w:rsidRDefault="007F56A9" w:rsidP="001A67A9">
            <w:pPr>
              <w:pStyle w:val="TableParagraph"/>
              <w:contextualSpacing/>
              <w:jc w:val="center"/>
              <w:rPr>
                <w:rFonts w:ascii="Times New Roman" w:hAnsi="Times New Roman" w:cs="Times New Roman"/>
              </w:rPr>
            </w:pPr>
            <w:r w:rsidRPr="00A33536">
              <w:rPr>
                <w:rFonts w:ascii="Times New Roman" w:hAnsi="Times New Roman" w:cs="Times New Roman"/>
                <w:w w:val="99"/>
              </w:rPr>
              <w:t>M</w:t>
            </w:r>
          </w:p>
        </w:tc>
        <w:tc>
          <w:tcPr>
            <w:tcW w:w="529" w:type="pct"/>
            <w:vAlign w:val="center"/>
          </w:tcPr>
          <w:p w:rsidR="007F56A9" w:rsidRPr="00A33536" w:rsidRDefault="007F56A9" w:rsidP="001A67A9">
            <w:pPr>
              <w:pStyle w:val="TableParagraph"/>
              <w:contextualSpacing/>
              <w:jc w:val="center"/>
              <w:rPr>
                <w:rFonts w:ascii="Times New Roman" w:hAnsi="Times New Roman" w:cs="Times New Roman"/>
              </w:rPr>
            </w:pPr>
            <w:r w:rsidRPr="00A33536">
              <w:rPr>
                <w:rFonts w:ascii="Times New Roman" w:hAnsi="Times New Roman" w:cs="Times New Roman"/>
                <w:w w:val="99"/>
              </w:rPr>
              <w:t>M</w:t>
            </w:r>
          </w:p>
        </w:tc>
      </w:tr>
      <w:tr w:rsidR="007F56A9" w:rsidRPr="00A33536" w:rsidTr="00D0461E">
        <w:trPr>
          <w:trHeight w:val="323"/>
          <w:jc w:val="center"/>
        </w:trPr>
        <w:tc>
          <w:tcPr>
            <w:tcW w:w="463" w:type="pct"/>
            <w:vAlign w:val="center"/>
          </w:tcPr>
          <w:p w:rsidR="007F56A9" w:rsidRPr="00A33536" w:rsidRDefault="007F56A9" w:rsidP="001A67A9">
            <w:pPr>
              <w:pStyle w:val="TableParagraph"/>
              <w:contextualSpacing/>
              <w:jc w:val="center"/>
              <w:rPr>
                <w:rFonts w:ascii="Times New Roman" w:hAnsi="Times New Roman" w:cs="Times New Roman"/>
              </w:rPr>
            </w:pPr>
            <w:r w:rsidRPr="00A33536">
              <w:rPr>
                <w:rFonts w:ascii="Times New Roman" w:hAnsi="Times New Roman" w:cs="Times New Roman"/>
              </w:rPr>
              <w:t>CO3</w:t>
            </w:r>
          </w:p>
        </w:tc>
        <w:tc>
          <w:tcPr>
            <w:tcW w:w="445" w:type="pct"/>
            <w:vAlign w:val="center"/>
          </w:tcPr>
          <w:p w:rsidR="007F56A9" w:rsidRPr="00A33536" w:rsidRDefault="007F56A9" w:rsidP="001A67A9">
            <w:pPr>
              <w:pStyle w:val="TableParagraph"/>
              <w:contextualSpacing/>
              <w:jc w:val="center"/>
              <w:rPr>
                <w:rFonts w:ascii="Times New Roman" w:hAnsi="Times New Roman" w:cs="Times New Roman"/>
              </w:rPr>
            </w:pPr>
            <w:r w:rsidRPr="00A33536">
              <w:rPr>
                <w:rFonts w:ascii="Times New Roman" w:hAnsi="Times New Roman" w:cs="Times New Roman"/>
                <w:w w:val="99"/>
              </w:rPr>
              <w:t>M</w:t>
            </w:r>
          </w:p>
        </w:tc>
        <w:tc>
          <w:tcPr>
            <w:tcW w:w="445" w:type="pct"/>
            <w:vAlign w:val="center"/>
          </w:tcPr>
          <w:p w:rsidR="007F56A9" w:rsidRPr="00A33536" w:rsidRDefault="007F56A9" w:rsidP="001A67A9">
            <w:pPr>
              <w:pStyle w:val="TableParagraph"/>
              <w:contextualSpacing/>
              <w:jc w:val="center"/>
              <w:rPr>
                <w:rFonts w:ascii="Times New Roman" w:hAnsi="Times New Roman" w:cs="Times New Roman"/>
              </w:rPr>
            </w:pPr>
            <w:r w:rsidRPr="00A33536">
              <w:rPr>
                <w:rFonts w:ascii="Times New Roman" w:hAnsi="Times New Roman" w:cs="Times New Roman"/>
                <w:w w:val="99"/>
              </w:rPr>
              <w:t>M</w:t>
            </w:r>
          </w:p>
        </w:tc>
        <w:tc>
          <w:tcPr>
            <w:tcW w:w="445" w:type="pct"/>
            <w:vAlign w:val="center"/>
          </w:tcPr>
          <w:p w:rsidR="007F56A9" w:rsidRPr="00A33536" w:rsidRDefault="007F56A9" w:rsidP="001A67A9">
            <w:pPr>
              <w:pStyle w:val="TableParagraph"/>
              <w:contextualSpacing/>
              <w:jc w:val="center"/>
              <w:rPr>
                <w:rFonts w:ascii="Times New Roman" w:hAnsi="Times New Roman" w:cs="Times New Roman"/>
              </w:rPr>
            </w:pPr>
            <w:r w:rsidRPr="00A33536">
              <w:rPr>
                <w:rFonts w:ascii="Times New Roman" w:hAnsi="Times New Roman" w:cs="Times New Roman"/>
                <w:w w:val="99"/>
              </w:rPr>
              <w:t>M</w:t>
            </w:r>
          </w:p>
        </w:tc>
        <w:tc>
          <w:tcPr>
            <w:tcW w:w="445" w:type="pct"/>
            <w:vAlign w:val="center"/>
          </w:tcPr>
          <w:p w:rsidR="007F56A9" w:rsidRPr="00A33536" w:rsidRDefault="007F56A9" w:rsidP="001A67A9">
            <w:pPr>
              <w:pStyle w:val="TableParagraph"/>
              <w:contextualSpacing/>
              <w:jc w:val="center"/>
              <w:rPr>
                <w:rFonts w:ascii="Times New Roman" w:hAnsi="Times New Roman" w:cs="Times New Roman"/>
              </w:rPr>
            </w:pPr>
            <w:r w:rsidRPr="00A33536">
              <w:rPr>
                <w:rFonts w:ascii="Times New Roman" w:hAnsi="Times New Roman" w:cs="Times New Roman"/>
                <w:w w:val="99"/>
              </w:rPr>
              <w:t>S</w:t>
            </w:r>
          </w:p>
        </w:tc>
        <w:tc>
          <w:tcPr>
            <w:tcW w:w="445" w:type="pct"/>
            <w:vAlign w:val="center"/>
          </w:tcPr>
          <w:p w:rsidR="007F56A9" w:rsidRPr="00A33536" w:rsidRDefault="007F56A9" w:rsidP="001A67A9">
            <w:pPr>
              <w:pStyle w:val="TableParagraph"/>
              <w:contextualSpacing/>
              <w:jc w:val="center"/>
              <w:rPr>
                <w:rFonts w:ascii="Times New Roman" w:hAnsi="Times New Roman" w:cs="Times New Roman"/>
              </w:rPr>
            </w:pPr>
            <w:r w:rsidRPr="00A33536">
              <w:rPr>
                <w:rFonts w:ascii="Times New Roman" w:hAnsi="Times New Roman" w:cs="Times New Roman"/>
                <w:w w:val="99"/>
              </w:rPr>
              <w:t>S</w:t>
            </w:r>
          </w:p>
        </w:tc>
        <w:tc>
          <w:tcPr>
            <w:tcW w:w="445" w:type="pct"/>
            <w:vAlign w:val="center"/>
          </w:tcPr>
          <w:p w:rsidR="007F56A9" w:rsidRPr="00A33536" w:rsidRDefault="007F56A9" w:rsidP="001A67A9">
            <w:pPr>
              <w:pStyle w:val="TableParagraph"/>
              <w:contextualSpacing/>
              <w:jc w:val="center"/>
              <w:rPr>
                <w:rFonts w:ascii="Times New Roman" w:hAnsi="Times New Roman" w:cs="Times New Roman"/>
              </w:rPr>
            </w:pPr>
            <w:r w:rsidRPr="00A33536">
              <w:rPr>
                <w:rFonts w:ascii="Times New Roman" w:hAnsi="Times New Roman" w:cs="Times New Roman"/>
                <w:w w:val="99"/>
              </w:rPr>
              <w:t>S</w:t>
            </w:r>
          </w:p>
        </w:tc>
        <w:tc>
          <w:tcPr>
            <w:tcW w:w="445" w:type="pct"/>
            <w:vAlign w:val="center"/>
          </w:tcPr>
          <w:p w:rsidR="007F56A9" w:rsidRPr="00A33536" w:rsidRDefault="007F56A9" w:rsidP="001A67A9">
            <w:pPr>
              <w:pStyle w:val="TableParagraph"/>
              <w:contextualSpacing/>
              <w:jc w:val="center"/>
              <w:rPr>
                <w:rFonts w:ascii="Times New Roman" w:hAnsi="Times New Roman" w:cs="Times New Roman"/>
              </w:rPr>
            </w:pPr>
            <w:r w:rsidRPr="00A33536">
              <w:rPr>
                <w:rFonts w:ascii="Times New Roman" w:hAnsi="Times New Roman" w:cs="Times New Roman"/>
                <w:w w:val="99"/>
              </w:rPr>
              <w:t>S</w:t>
            </w:r>
          </w:p>
        </w:tc>
        <w:tc>
          <w:tcPr>
            <w:tcW w:w="444" w:type="pct"/>
            <w:vAlign w:val="center"/>
          </w:tcPr>
          <w:p w:rsidR="007F56A9" w:rsidRPr="00A33536" w:rsidRDefault="007F56A9" w:rsidP="001A67A9">
            <w:pPr>
              <w:pStyle w:val="TableParagraph"/>
              <w:contextualSpacing/>
              <w:jc w:val="center"/>
              <w:rPr>
                <w:rFonts w:ascii="Times New Roman" w:hAnsi="Times New Roman" w:cs="Times New Roman"/>
              </w:rPr>
            </w:pPr>
            <w:r w:rsidRPr="00A33536">
              <w:rPr>
                <w:rFonts w:ascii="Times New Roman" w:hAnsi="Times New Roman" w:cs="Times New Roman"/>
                <w:w w:val="99"/>
              </w:rPr>
              <w:t>M</w:t>
            </w:r>
          </w:p>
        </w:tc>
        <w:tc>
          <w:tcPr>
            <w:tcW w:w="445" w:type="pct"/>
            <w:vAlign w:val="center"/>
          </w:tcPr>
          <w:p w:rsidR="007F56A9" w:rsidRPr="00A33536" w:rsidRDefault="007F56A9" w:rsidP="001A67A9">
            <w:pPr>
              <w:pStyle w:val="TableParagraph"/>
              <w:contextualSpacing/>
              <w:jc w:val="center"/>
              <w:rPr>
                <w:rFonts w:ascii="Times New Roman" w:hAnsi="Times New Roman" w:cs="Times New Roman"/>
              </w:rPr>
            </w:pPr>
            <w:r w:rsidRPr="00A33536">
              <w:rPr>
                <w:rFonts w:ascii="Times New Roman" w:hAnsi="Times New Roman" w:cs="Times New Roman"/>
                <w:w w:val="99"/>
              </w:rPr>
              <w:t>M</w:t>
            </w:r>
          </w:p>
        </w:tc>
        <w:tc>
          <w:tcPr>
            <w:tcW w:w="529" w:type="pct"/>
            <w:vAlign w:val="center"/>
          </w:tcPr>
          <w:p w:rsidR="007F56A9" w:rsidRPr="00A33536" w:rsidRDefault="007F56A9" w:rsidP="001A67A9">
            <w:pPr>
              <w:pStyle w:val="TableParagraph"/>
              <w:contextualSpacing/>
              <w:jc w:val="center"/>
              <w:rPr>
                <w:rFonts w:ascii="Times New Roman" w:hAnsi="Times New Roman" w:cs="Times New Roman"/>
              </w:rPr>
            </w:pPr>
            <w:r w:rsidRPr="00A33536">
              <w:rPr>
                <w:rFonts w:ascii="Times New Roman" w:hAnsi="Times New Roman" w:cs="Times New Roman"/>
                <w:w w:val="99"/>
              </w:rPr>
              <w:t>M</w:t>
            </w:r>
          </w:p>
        </w:tc>
      </w:tr>
      <w:tr w:rsidR="007F56A9" w:rsidRPr="00A33536" w:rsidTr="00D0461E">
        <w:trPr>
          <w:trHeight w:val="326"/>
          <w:jc w:val="center"/>
        </w:trPr>
        <w:tc>
          <w:tcPr>
            <w:tcW w:w="463" w:type="pct"/>
            <w:vAlign w:val="center"/>
          </w:tcPr>
          <w:p w:rsidR="007F56A9" w:rsidRPr="00A33536" w:rsidRDefault="007F56A9" w:rsidP="001A67A9">
            <w:pPr>
              <w:pStyle w:val="TableParagraph"/>
              <w:contextualSpacing/>
              <w:jc w:val="center"/>
              <w:rPr>
                <w:rFonts w:ascii="Times New Roman" w:hAnsi="Times New Roman" w:cs="Times New Roman"/>
              </w:rPr>
            </w:pPr>
            <w:r w:rsidRPr="00A33536">
              <w:rPr>
                <w:rFonts w:ascii="Times New Roman" w:hAnsi="Times New Roman" w:cs="Times New Roman"/>
              </w:rPr>
              <w:t>CO4</w:t>
            </w:r>
          </w:p>
        </w:tc>
        <w:tc>
          <w:tcPr>
            <w:tcW w:w="445" w:type="pct"/>
            <w:vAlign w:val="center"/>
          </w:tcPr>
          <w:p w:rsidR="007F56A9" w:rsidRPr="00A33536" w:rsidRDefault="007F56A9" w:rsidP="001A67A9">
            <w:pPr>
              <w:pStyle w:val="TableParagraph"/>
              <w:contextualSpacing/>
              <w:jc w:val="center"/>
              <w:rPr>
                <w:rFonts w:ascii="Times New Roman" w:hAnsi="Times New Roman" w:cs="Times New Roman"/>
              </w:rPr>
            </w:pPr>
            <w:r w:rsidRPr="00A33536">
              <w:rPr>
                <w:rFonts w:ascii="Times New Roman" w:hAnsi="Times New Roman" w:cs="Times New Roman"/>
                <w:w w:val="99"/>
              </w:rPr>
              <w:t>S</w:t>
            </w:r>
          </w:p>
        </w:tc>
        <w:tc>
          <w:tcPr>
            <w:tcW w:w="445" w:type="pct"/>
            <w:vAlign w:val="center"/>
          </w:tcPr>
          <w:p w:rsidR="007F56A9" w:rsidRPr="00A33536" w:rsidRDefault="007F56A9" w:rsidP="001A67A9">
            <w:pPr>
              <w:pStyle w:val="TableParagraph"/>
              <w:contextualSpacing/>
              <w:jc w:val="center"/>
              <w:rPr>
                <w:rFonts w:ascii="Times New Roman" w:hAnsi="Times New Roman" w:cs="Times New Roman"/>
              </w:rPr>
            </w:pPr>
            <w:r w:rsidRPr="00A33536">
              <w:rPr>
                <w:rFonts w:ascii="Times New Roman" w:hAnsi="Times New Roman" w:cs="Times New Roman"/>
                <w:w w:val="99"/>
              </w:rPr>
              <w:t>S</w:t>
            </w:r>
          </w:p>
        </w:tc>
        <w:tc>
          <w:tcPr>
            <w:tcW w:w="445" w:type="pct"/>
            <w:vAlign w:val="center"/>
          </w:tcPr>
          <w:p w:rsidR="007F56A9" w:rsidRPr="00A33536" w:rsidRDefault="007F56A9" w:rsidP="001A67A9">
            <w:pPr>
              <w:pStyle w:val="TableParagraph"/>
              <w:contextualSpacing/>
              <w:jc w:val="center"/>
              <w:rPr>
                <w:rFonts w:ascii="Times New Roman" w:hAnsi="Times New Roman" w:cs="Times New Roman"/>
              </w:rPr>
            </w:pPr>
            <w:r w:rsidRPr="00A33536">
              <w:rPr>
                <w:rFonts w:ascii="Times New Roman" w:hAnsi="Times New Roman" w:cs="Times New Roman"/>
                <w:w w:val="99"/>
              </w:rPr>
              <w:t>S</w:t>
            </w:r>
          </w:p>
        </w:tc>
        <w:tc>
          <w:tcPr>
            <w:tcW w:w="445" w:type="pct"/>
            <w:vAlign w:val="center"/>
          </w:tcPr>
          <w:p w:rsidR="007F56A9" w:rsidRPr="00A33536" w:rsidRDefault="007F56A9" w:rsidP="001A67A9">
            <w:pPr>
              <w:pStyle w:val="TableParagraph"/>
              <w:contextualSpacing/>
              <w:jc w:val="center"/>
              <w:rPr>
                <w:rFonts w:ascii="Times New Roman" w:hAnsi="Times New Roman" w:cs="Times New Roman"/>
              </w:rPr>
            </w:pPr>
            <w:r w:rsidRPr="00A33536">
              <w:rPr>
                <w:rFonts w:ascii="Times New Roman" w:hAnsi="Times New Roman" w:cs="Times New Roman"/>
                <w:w w:val="99"/>
              </w:rPr>
              <w:t>M</w:t>
            </w:r>
          </w:p>
        </w:tc>
        <w:tc>
          <w:tcPr>
            <w:tcW w:w="445" w:type="pct"/>
            <w:vAlign w:val="center"/>
          </w:tcPr>
          <w:p w:rsidR="007F56A9" w:rsidRPr="00A33536" w:rsidRDefault="007F56A9" w:rsidP="001A67A9">
            <w:pPr>
              <w:pStyle w:val="TableParagraph"/>
              <w:contextualSpacing/>
              <w:jc w:val="center"/>
              <w:rPr>
                <w:rFonts w:ascii="Times New Roman" w:hAnsi="Times New Roman" w:cs="Times New Roman"/>
              </w:rPr>
            </w:pPr>
            <w:r w:rsidRPr="00A33536">
              <w:rPr>
                <w:rFonts w:ascii="Times New Roman" w:hAnsi="Times New Roman" w:cs="Times New Roman"/>
                <w:w w:val="99"/>
              </w:rPr>
              <w:t>M</w:t>
            </w:r>
          </w:p>
        </w:tc>
        <w:tc>
          <w:tcPr>
            <w:tcW w:w="445" w:type="pct"/>
            <w:vAlign w:val="center"/>
          </w:tcPr>
          <w:p w:rsidR="007F56A9" w:rsidRPr="00A33536" w:rsidRDefault="007F56A9" w:rsidP="001A67A9">
            <w:pPr>
              <w:pStyle w:val="TableParagraph"/>
              <w:contextualSpacing/>
              <w:jc w:val="center"/>
              <w:rPr>
                <w:rFonts w:ascii="Times New Roman" w:hAnsi="Times New Roman" w:cs="Times New Roman"/>
              </w:rPr>
            </w:pPr>
            <w:r w:rsidRPr="00A33536">
              <w:rPr>
                <w:rFonts w:ascii="Times New Roman" w:hAnsi="Times New Roman" w:cs="Times New Roman"/>
                <w:w w:val="99"/>
              </w:rPr>
              <w:t>M</w:t>
            </w:r>
          </w:p>
        </w:tc>
        <w:tc>
          <w:tcPr>
            <w:tcW w:w="445" w:type="pct"/>
            <w:vAlign w:val="center"/>
          </w:tcPr>
          <w:p w:rsidR="007F56A9" w:rsidRPr="00A33536" w:rsidRDefault="007F56A9" w:rsidP="001A67A9">
            <w:pPr>
              <w:pStyle w:val="TableParagraph"/>
              <w:contextualSpacing/>
              <w:jc w:val="center"/>
              <w:rPr>
                <w:rFonts w:ascii="Times New Roman" w:hAnsi="Times New Roman" w:cs="Times New Roman"/>
              </w:rPr>
            </w:pPr>
            <w:r w:rsidRPr="00A33536">
              <w:rPr>
                <w:rFonts w:ascii="Times New Roman" w:hAnsi="Times New Roman" w:cs="Times New Roman"/>
                <w:w w:val="99"/>
              </w:rPr>
              <w:t>S</w:t>
            </w:r>
          </w:p>
        </w:tc>
        <w:tc>
          <w:tcPr>
            <w:tcW w:w="444" w:type="pct"/>
            <w:vAlign w:val="center"/>
          </w:tcPr>
          <w:p w:rsidR="007F56A9" w:rsidRPr="00A33536" w:rsidRDefault="007F56A9" w:rsidP="001A67A9">
            <w:pPr>
              <w:pStyle w:val="TableParagraph"/>
              <w:contextualSpacing/>
              <w:jc w:val="center"/>
              <w:rPr>
                <w:rFonts w:ascii="Times New Roman" w:hAnsi="Times New Roman" w:cs="Times New Roman"/>
              </w:rPr>
            </w:pPr>
            <w:r w:rsidRPr="00A33536">
              <w:rPr>
                <w:rFonts w:ascii="Times New Roman" w:hAnsi="Times New Roman" w:cs="Times New Roman"/>
                <w:w w:val="99"/>
              </w:rPr>
              <w:t>S</w:t>
            </w:r>
          </w:p>
        </w:tc>
        <w:tc>
          <w:tcPr>
            <w:tcW w:w="445" w:type="pct"/>
            <w:vAlign w:val="center"/>
          </w:tcPr>
          <w:p w:rsidR="007F56A9" w:rsidRPr="00A33536" w:rsidRDefault="007F56A9" w:rsidP="001A67A9">
            <w:pPr>
              <w:pStyle w:val="TableParagraph"/>
              <w:contextualSpacing/>
              <w:jc w:val="center"/>
              <w:rPr>
                <w:rFonts w:ascii="Times New Roman" w:hAnsi="Times New Roman" w:cs="Times New Roman"/>
              </w:rPr>
            </w:pPr>
            <w:r w:rsidRPr="00A33536">
              <w:rPr>
                <w:rFonts w:ascii="Times New Roman" w:hAnsi="Times New Roman" w:cs="Times New Roman"/>
                <w:w w:val="99"/>
              </w:rPr>
              <w:t>M</w:t>
            </w:r>
          </w:p>
        </w:tc>
        <w:tc>
          <w:tcPr>
            <w:tcW w:w="529" w:type="pct"/>
            <w:vAlign w:val="center"/>
          </w:tcPr>
          <w:p w:rsidR="007F56A9" w:rsidRPr="00A33536" w:rsidRDefault="007F56A9" w:rsidP="001A67A9">
            <w:pPr>
              <w:pStyle w:val="TableParagraph"/>
              <w:contextualSpacing/>
              <w:jc w:val="center"/>
              <w:rPr>
                <w:rFonts w:ascii="Times New Roman" w:hAnsi="Times New Roman" w:cs="Times New Roman"/>
              </w:rPr>
            </w:pPr>
            <w:r w:rsidRPr="00A33536">
              <w:rPr>
                <w:rFonts w:ascii="Times New Roman" w:hAnsi="Times New Roman" w:cs="Times New Roman"/>
                <w:w w:val="99"/>
              </w:rPr>
              <w:t>S</w:t>
            </w:r>
          </w:p>
        </w:tc>
      </w:tr>
      <w:tr w:rsidR="007F56A9" w:rsidRPr="00A33536" w:rsidTr="00D0461E">
        <w:trPr>
          <w:trHeight w:val="323"/>
          <w:jc w:val="center"/>
        </w:trPr>
        <w:tc>
          <w:tcPr>
            <w:tcW w:w="463" w:type="pct"/>
            <w:vAlign w:val="center"/>
          </w:tcPr>
          <w:p w:rsidR="007F56A9" w:rsidRPr="00A33536" w:rsidRDefault="007F56A9" w:rsidP="001A67A9">
            <w:pPr>
              <w:pStyle w:val="TableParagraph"/>
              <w:contextualSpacing/>
              <w:jc w:val="center"/>
              <w:rPr>
                <w:rFonts w:ascii="Times New Roman" w:hAnsi="Times New Roman" w:cs="Times New Roman"/>
              </w:rPr>
            </w:pPr>
            <w:r w:rsidRPr="00A33536">
              <w:rPr>
                <w:rFonts w:ascii="Times New Roman" w:hAnsi="Times New Roman" w:cs="Times New Roman"/>
              </w:rPr>
              <w:t>CO5</w:t>
            </w:r>
          </w:p>
        </w:tc>
        <w:tc>
          <w:tcPr>
            <w:tcW w:w="445" w:type="pct"/>
            <w:vAlign w:val="center"/>
          </w:tcPr>
          <w:p w:rsidR="007F56A9" w:rsidRPr="00A33536" w:rsidRDefault="007F56A9" w:rsidP="001A67A9">
            <w:pPr>
              <w:pStyle w:val="TableParagraph"/>
              <w:contextualSpacing/>
              <w:jc w:val="center"/>
              <w:rPr>
                <w:rFonts w:ascii="Times New Roman" w:hAnsi="Times New Roman" w:cs="Times New Roman"/>
              </w:rPr>
            </w:pPr>
            <w:r w:rsidRPr="00A33536">
              <w:rPr>
                <w:rFonts w:ascii="Times New Roman" w:hAnsi="Times New Roman" w:cs="Times New Roman"/>
                <w:w w:val="99"/>
              </w:rPr>
              <w:t>M</w:t>
            </w:r>
          </w:p>
        </w:tc>
        <w:tc>
          <w:tcPr>
            <w:tcW w:w="445" w:type="pct"/>
            <w:vAlign w:val="center"/>
          </w:tcPr>
          <w:p w:rsidR="007F56A9" w:rsidRPr="00A33536" w:rsidRDefault="007F56A9" w:rsidP="001A67A9">
            <w:pPr>
              <w:pStyle w:val="TableParagraph"/>
              <w:contextualSpacing/>
              <w:jc w:val="center"/>
              <w:rPr>
                <w:rFonts w:ascii="Times New Roman" w:hAnsi="Times New Roman" w:cs="Times New Roman"/>
              </w:rPr>
            </w:pPr>
            <w:r w:rsidRPr="00A33536">
              <w:rPr>
                <w:rFonts w:ascii="Times New Roman" w:hAnsi="Times New Roman" w:cs="Times New Roman"/>
                <w:w w:val="99"/>
              </w:rPr>
              <w:t>M</w:t>
            </w:r>
          </w:p>
        </w:tc>
        <w:tc>
          <w:tcPr>
            <w:tcW w:w="445" w:type="pct"/>
            <w:vAlign w:val="center"/>
          </w:tcPr>
          <w:p w:rsidR="007F56A9" w:rsidRPr="00A33536" w:rsidRDefault="007F56A9" w:rsidP="001A67A9">
            <w:pPr>
              <w:pStyle w:val="TableParagraph"/>
              <w:contextualSpacing/>
              <w:jc w:val="center"/>
              <w:rPr>
                <w:rFonts w:ascii="Times New Roman" w:hAnsi="Times New Roman" w:cs="Times New Roman"/>
              </w:rPr>
            </w:pPr>
            <w:r w:rsidRPr="00A33536">
              <w:rPr>
                <w:rFonts w:ascii="Times New Roman" w:hAnsi="Times New Roman" w:cs="Times New Roman"/>
                <w:w w:val="99"/>
              </w:rPr>
              <w:t>M</w:t>
            </w:r>
          </w:p>
        </w:tc>
        <w:tc>
          <w:tcPr>
            <w:tcW w:w="445" w:type="pct"/>
            <w:vAlign w:val="center"/>
          </w:tcPr>
          <w:p w:rsidR="007F56A9" w:rsidRPr="00A33536" w:rsidRDefault="007F56A9" w:rsidP="001A67A9">
            <w:pPr>
              <w:pStyle w:val="TableParagraph"/>
              <w:contextualSpacing/>
              <w:jc w:val="center"/>
              <w:rPr>
                <w:rFonts w:ascii="Times New Roman" w:hAnsi="Times New Roman" w:cs="Times New Roman"/>
              </w:rPr>
            </w:pPr>
            <w:r w:rsidRPr="00A33536">
              <w:rPr>
                <w:rFonts w:ascii="Times New Roman" w:hAnsi="Times New Roman" w:cs="Times New Roman"/>
                <w:w w:val="99"/>
              </w:rPr>
              <w:t>S</w:t>
            </w:r>
          </w:p>
        </w:tc>
        <w:tc>
          <w:tcPr>
            <w:tcW w:w="445" w:type="pct"/>
            <w:vAlign w:val="center"/>
          </w:tcPr>
          <w:p w:rsidR="007F56A9" w:rsidRPr="00A33536" w:rsidRDefault="007F56A9" w:rsidP="001A67A9">
            <w:pPr>
              <w:pStyle w:val="TableParagraph"/>
              <w:contextualSpacing/>
              <w:jc w:val="center"/>
              <w:rPr>
                <w:rFonts w:ascii="Times New Roman" w:hAnsi="Times New Roman" w:cs="Times New Roman"/>
              </w:rPr>
            </w:pPr>
            <w:r w:rsidRPr="00A33536">
              <w:rPr>
                <w:rFonts w:ascii="Times New Roman" w:hAnsi="Times New Roman" w:cs="Times New Roman"/>
                <w:w w:val="99"/>
              </w:rPr>
              <w:t>M</w:t>
            </w:r>
          </w:p>
        </w:tc>
        <w:tc>
          <w:tcPr>
            <w:tcW w:w="445" w:type="pct"/>
            <w:vAlign w:val="center"/>
          </w:tcPr>
          <w:p w:rsidR="007F56A9" w:rsidRPr="00A33536" w:rsidRDefault="007F56A9" w:rsidP="001A67A9">
            <w:pPr>
              <w:pStyle w:val="TableParagraph"/>
              <w:contextualSpacing/>
              <w:jc w:val="center"/>
              <w:rPr>
                <w:rFonts w:ascii="Times New Roman" w:hAnsi="Times New Roman" w:cs="Times New Roman"/>
              </w:rPr>
            </w:pPr>
            <w:r w:rsidRPr="00A33536">
              <w:rPr>
                <w:rFonts w:ascii="Times New Roman" w:hAnsi="Times New Roman" w:cs="Times New Roman"/>
                <w:w w:val="99"/>
              </w:rPr>
              <w:t>S</w:t>
            </w:r>
          </w:p>
        </w:tc>
        <w:tc>
          <w:tcPr>
            <w:tcW w:w="445" w:type="pct"/>
            <w:vAlign w:val="center"/>
          </w:tcPr>
          <w:p w:rsidR="007F56A9" w:rsidRPr="00A33536" w:rsidRDefault="007F56A9" w:rsidP="001A67A9">
            <w:pPr>
              <w:pStyle w:val="TableParagraph"/>
              <w:contextualSpacing/>
              <w:jc w:val="center"/>
              <w:rPr>
                <w:rFonts w:ascii="Times New Roman" w:hAnsi="Times New Roman" w:cs="Times New Roman"/>
              </w:rPr>
            </w:pPr>
            <w:r w:rsidRPr="00A33536">
              <w:rPr>
                <w:rFonts w:ascii="Times New Roman" w:hAnsi="Times New Roman" w:cs="Times New Roman"/>
                <w:w w:val="99"/>
              </w:rPr>
              <w:t>M</w:t>
            </w:r>
          </w:p>
        </w:tc>
        <w:tc>
          <w:tcPr>
            <w:tcW w:w="444" w:type="pct"/>
            <w:vAlign w:val="center"/>
          </w:tcPr>
          <w:p w:rsidR="007F56A9" w:rsidRPr="00A33536" w:rsidRDefault="007F56A9" w:rsidP="001A67A9">
            <w:pPr>
              <w:pStyle w:val="TableParagraph"/>
              <w:contextualSpacing/>
              <w:jc w:val="center"/>
              <w:rPr>
                <w:rFonts w:ascii="Times New Roman" w:hAnsi="Times New Roman" w:cs="Times New Roman"/>
              </w:rPr>
            </w:pPr>
            <w:r w:rsidRPr="00A33536">
              <w:rPr>
                <w:rFonts w:ascii="Times New Roman" w:hAnsi="Times New Roman" w:cs="Times New Roman"/>
                <w:w w:val="99"/>
              </w:rPr>
              <w:t>M</w:t>
            </w:r>
          </w:p>
        </w:tc>
        <w:tc>
          <w:tcPr>
            <w:tcW w:w="445" w:type="pct"/>
            <w:vAlign w:val="center"/>
          </w:tcPr>
          <w:p w:rsidR="007F56A9" w:rsidRPr="00A33536" w:rsidRDefault="007F56A9" w:rsidP="001A67A9">
            <w:pPr>
              <w:pStyle w:val="TableParagraph"/>
              <w:contextualSpacing/>
              <w:jc w:val="center"/>
              <w:rPr>
                <w:rFonts w:ascii="Times New Roman" w:hAnsi="Times New Roman" w:cs="Times New Roman"/>
              </w:rPr>
            </w:pPr>
            <w:r w:rsidRPr="00A33536">
              <w:rPr>
                <w:rFonts w:ascii="Times New Roman" w:hAnsi="Times New Roman" w:cs="Times New Roman"/>
                <w:w w:val="99"/>
              </w:rPr>
              <w:t>S</w:t>
            </w:r>
          </w:p>
        </w:tc>
        <w:tc>
          <w:tcPr>
            <w:tcW w:w="529" w:type="pct"/>
            <w:vAlign w:val="center"/>
          </w:tcPr>
          <w:p w:rsidR="007F56A9" w:rsidRPr="00A33536" w:rsidRDefault="007F56A9" w:rsidP="001A67A9">
            <w:pPr>
              <w:pStyle w:val="TableParagraph"/>
              <w:contextualSpacing/>
              <w:jc w:val="center"/>
              <w:rPr>
                <w:rFonts w:ascii="Times New Roman" w:hAnsi="Times New Roman" w:cs="Times New Roman"/>
              </w:rPr>
            </w:pPr>
            <w:r w:rsidRPr="00A33536">
              <w:rPr>
                <w:rFonts w:ascii="Times New Roman" w:hAnsi="Times New Roman" w:cs="Times New Roman"/>
                <w:w w:val="99"/>
              </w:rPr>
              <w:t>S</w:t>
            </w:r>
          </w:p>
        </w:tc>
      </w:tr>
    </w:tbl>
    <w:p w:rsidR="007F56A9" w:rsidRPr="00A33536" w:rsidRDefault="007F56A9" w:rsidP="004758E6">
      <w:pPr>
        <w:spacing w:after="0" w:line="360" w:lineRule="auto"/>
        <w:jc w:val="both"/>
        <w:rPr>
          <w:rFonts w:ascii="Times New Roman" w:hAnsi="Times New Roman"/>
          <w:b/>
        </w:rPr>
      </w:pPr>
      <w:r w:rsidRPr="00A33536">
        <w:rPr>
          <w:rFonts w:ascii="Times New Roman" w:hAnsi="Times New Roman"/>
        </w:rPr>
        <w:t>PO</w:t>
      </w:r>
      <w:r w:rsidRPr="00A33536">
        <w:rPr>
          <w:rFonts w:ascii="Times New Roman" w:hAnsi="Times New Roman"/>
          <w:spacing w:val="-1"/>
        </w:rPr>
        <w:t xml:space="preserve"> </w:t>
      </w:r>
      <w:r w:rsidRPr="00A33536">
        <w:rPr>
          <w:rFonts w:ascii="Times New Roman" w:hAnsi="Times New Roman"/>
        </w:rPr>
        <w:t>–</w:t>
      </w:r>
      <w:r w:rsidRPr="00A33536">
        <w:rPr>
          <w:rFonts w:ascii="Times New Roman" w:hAnsi="Times New Roman"/>
          <w:spacing w:val="-2"/>
        </w:rPr>
        <w:t xml:space="preserve"> </w:t>
      </w:r>
      <w:r w:rsidRPr="00A33536">
        <w:rPr>
          <w:rFonts w:ascii="Times New Roman" w:hAnsi="Times New Roman"/>
        </w:rPr>
        <w:t>Programme</w:t>
      </w:r>
      <w:r w:rsidRPr="00A33536">
        <w:rPr>
          <w:rFonts w:ascii="Times New Roman" w:hAnsi="Times New Roman"/>
          <w:spacing w:val="1"/>
        </w:rPr>
        <w:t xml:space="preserve"> </w:t>
      </w:r>
      <w:r w:rsidRPr="00A33536">
        <w:rPr>
          <w:rFonts w:ascii="Times New Roman" w:hAnsi="Times New Roman"/>
        </w:rPr>
        <w:t>Outcome,</w:t>
      </w:r>
      <w:r w:rsidRPr="00A33536">
        <w:rPr>
          <w:rFonts w:ascii="Times New Roman" w:hAnsi="Times New Roman"/>
          <w:spacing w:val="-3"/>
        </w:rPr>
        <w:t xml:space="preserve"> </w:t>
      </w:r>
      <w:r w:rsidRPr="00A33536">
        <w:rPr>
          <w:rFonts w:ascii="Times New Roman" w:hAnsi="Times New Roman"/>
        </w:rPr>
        <w:t>CO</w:t>
      </w:r>
      <w:r w:rsidRPr="00A33536">
        <w:rPr>
          <w:rFonts w:ascii="Times New Roman" w:hAnsi="Times New Roman"/>
          <w:spacing w:val="-2"/>
        </w:rPr>
        <w:t xml:space="preserve"> </w:t>
      </w:r>
      <w:r w:rsidRPr="00A33536">
        <w:rPr>
          <w:rFonts w:ascii="Times New Roman" w:hAnsi="Times New Roman"/>
        </w:rPr>
        <w:t>–</w:t>
      </w:r>
      <w:r w:rsidRPr="00A33536">
        <w:rPr>
          <w:rFonts w:ascii="Times New Roman" w:hAnsi="Times New Roman"/>
          <w:spacing w:val="-2"/>
        </w:rPr>
        <w:t xml:space="preserve"> </w:t>
      </w:r>
      <w:r w:rsidRPr="00A33536">
        <w:rPr>
          <w:rFonts w:ascii="Times New Roman" w:hAnsi="Times New Roman"/>
        </w:rPr>
        <w:t>Course</w:t>
      </w:r>
      <w:r w:rsidRPr="00A33536">
        <w:rPr>
          <w:rFonts w:ascii="Times New Roman" w:hAnsi="Times New Roman"/>
          <w:spacing w:val="-4"/>
        </w:rPr>
        <w:t xml:space="preserve"> </w:t>
      </w:r>
      <w:r w:rsidRPr="00A33536">
        <w:rPr>
          <w:rFonts w:ascii="Times New Roman" w:hAnsi="Times New Roman"/>
        </w:rPr>
        <w:t>outcome,</w:t>
      </w:r>
      <w:r w:rsidRPr="00A33536">
        <w:rPr>
          <w:rFonts w:ascii="Times New Roman" w:hAnsi="Times New Roman"/>
          <w:spacing w:val="-5"/>
        </w:rPr>
        <w:t xml:space="preserve"> </w:t>
      </w:r>
      <w:r w:rsidRPr="00A33536">
        <w:rPr>
          <w:rFonts w:ascii="Times New Roman" w:hAnsi="Times New Roman"/>
        </w:rPr>
        <w:t>S</w:t>
      </w:r>
      <w:r w:rsidRPr="00A33536">
        <w:rPr>
          <w:rFonts w:ascii="Times New Roman" w:hAnsi="Times New Roman"/>
          <w:spacing w:val="1"/>
        </w:rPr>
        <w:t xml:space="preserve"> </w:t>
      </w:r>
      <w:r w:rsidRPr="00A33536">
        <w:rPr>
          <w:rFonts w:ascii="Times New Roman" w:hAnsi="Times New Roman"/>
        </w:rPr>
        <w:t>–</w:t>
      </w:r>
      <w:r w:rsidRPr="00A33536">
        <w:rPr>
          <w:rFonts w:ascii="Times New Roman" w:hAnsi="Times New Roman"/>
          <w:spacing w:val="-2"/>
        </w:rPr>
        <w:t xml:space="preserve"> </w:t>
      </w:r>
      <w:r w:rsidRPr="00A33536">
        <w:rPr>
          <w:rFonts w:ascii="Times New Roman" w:hAnsi="Times New Roman"/>
        </w:rPr>
        <w:t>Strong,</w:t>
      </w:r>
      <w:r w:rsidRPr="00A33536">
        <w:rPr>
          <w:rFonts w:ascii="Times New Roman" w:hAnsi="Times New Roman"/>
          <w:spacing w:val="-2"/>
        </w:rPr>
        <w:t xml:space="preserve"> </w:t>
      </w:r>
      <w:r w:rsidRPr="00A33536">
        <w:rPr>
          <w:rFonts w:ascii="Times New Roman" w:hAnsi="Times New Roman"/>
        </w:rPr>
        <w:t>M</w:t>
      </w:r>
      <w:r w:rsidRPr="00A33536">
        <w:rPr>
          <w:rFonts w:ascii="Times New Roman" w:hAnsi="Times New Roman"/>
          <w:spacing w:val="-3"/>
        </w:rPr>
        <w:t xml:space="preserve"> </w:t>
      </w:r>
      <w:r w:rsidRPr="00A33536">
        <w:rPr>
          <w:rFonts w:ascii="Times New Roman" w:hAnsi="Times New Roman"/>
        </w:rPr>
        <w:t>–</w:t>
      </w:r>
      <w:r w:rsidRPr="00A33536">
        <w:rPr>
          <w:rFonts w:ascii="Times New Roman" w:hAnsi="Times New Roman"/>
          <w:spacing w:val="-2"/>
        </w:rPr>
        <w:t xml:space="preserve"> </w:t>
      </w:r>
      <w:r w:rsidRPr="00A33536">
        <w:rPr>
          <w:rFonts w:ascii="Times New Roman" w:hAnsi="Times New Roman"/>
        </w:rPr>
        <w:t>Medium,</w:t>
      </w:r>
      <w:r w:rsidRPr="00A33536">
        <w:rPr>
          <w:rFonts w:ascii="Times New Roman" w:hAnsi="Times New Roman"/>
          <w:spacing w:val="1"/>
        </w:rPr>
        <w:t xml:space="preserve"> </w:t>
      </w:r>
      <w:r w:rsidRPr="00A33536">
        <w:rPr>
          <w:rFonts w:ascii="Times New Roman" w:hAnsi="Times New Roman"/>
        </w:rPr>
        <w:t>L</w:t>
      </w:r>
      <w:r w:rsidRPr="00A33536">
        <w:rPr>
          <w:rFonts w:ascii="Times New Roman" w:hAnsi="Times New Roman"/>
          <w:spacing w:val="-4"/>
        </w:rPr>
        <w:t xml:space="preserve"> </w:t>
      </w:r>
      <w:r w:rsidRPr="00A33536">
        <w:rPr>
          <w:rFonts w:ascii="Times New Roman" w:hAnsi="Times New Roman"/>
        </w:rPr>
        <w:t>– Low</w:t>
      </w:r>
    </w:p>
    <w:p w:rsidR="008207CD" w:rsidRDefault="008207CD">
      <w:pPr>
        <w:spacing w:after="0" w:line="240" w:lineRule="auto"/>
        <w:rPr>
          <w:rFonts w:ascii="Times New Roman" w:hAnsi="Times New Roman"/>
          <w:b/>
        </w:rPr>
      </w:pPr>
      <w:r>
        <w:rPr>
          <w:rFonts w:ascii="Times New Roman" w:hAnsi="Times New Roman"/>
          <w:b/>
        </w:rPr>
        <w:br w:type="page"/>
      </w:r>
    </w:p>
    <w:p w:rsidR="001A67A9" w:rsidRPr="00A33536" w:rsidRDefault="001A67A9" w:rsidP="004758E6">
      <w:pPr>
        <w:spacing w:after="0" w:line="360" w:lineRule="auto"/>
        <w:jc w:val="both"/>
        <w:rPr>
          <w:rFonts w:ascii="Times New Roman" w:hAnsi="Times New Roman"/>
          <w:b/>
        </w:rPr>
      </w:pPr>
    </w:p>
    <w:tbl>
      <w:tblPr>
        <w:tblW w:w="8640" w:type="dxa"/>
        <w:jc w:val="center"/>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shd w:val="clear" w:color="auto" w:fill="FFFFFF"/>
        <w:tblLook w:val="04A0" w:firstRow="1" w:lastRow="0" w:firstColumn="1" w:lastColumn="0" w:noHBand="0" w:noVBand="1"/>
      </w:tblPr>
      <w:tblGrid>
        <w:gridCol w:w="1435"/>
        <w:gridCol w:w="5779"/>
        <w:gridCol w:w="796"/>
        <w:gridCol w:w="630"/>
      </w:tblGrid>
      <w:tr w:rsidR="00067094" w:rsidRPr="00A33536" w:rsidTr="0029745A">
        <w:trPr>
          <w:jc w:val="center"/>
        </w:trPr>
        <w:tc>
          <w:tcPr>
            <w:tcW w:w="1435" w:type="dxa"/>
            <w:tcBorders>
              <w:top w:val="single" w:sz="8" w:space="0" w:color="8064A2"/>
              <w:left w:val="single" w:sz="8" w:space="0" w:color="8064A2"/>
              <w:bottom w:val="single" w:sz="4" w:space="0" w:color="auto"/>
              <w:right w:val="single" w:sz="8" w:space="0" w:color="8064A2"/>
            </w:tcBorders>
            <w:shd w:val="clear" w:color="auto" w:fill="FFFFFF"/>
          </w:tcPr>
          <w:p w:rsidR="00067094" w:rsidRPr="00A33536" w:rsidRDefault="00067094" w:rsidP="00F066A8">
            <w:pPr>
              <w:widowControl w:val="0"/>
              <w:shd w:val="clear" w:color="auto" w:fill="FFFFFF"/>
              <w:autoSpaceDE w:val="0"/>
              <w:autoSpaceDN w:val="0"/>
              <w:spacing w:before="120" w:after="120" w:line="240" w:lineRule="auto"/>
              <w:jc w:val="center"/>
              <w:rPr>
                <w:rFonts w:ascii="Times New Roman" w:hAnsi="Times New Roman"/>
                <w:b/>
                <w:bCs/>
                <w:color w:val="000000"/>
              </w:rPr>
            </w:pPr>
            <w:r w:rsidRPr="00A33536">
              <w:rPr>
                <w:rFonts w:ascii="Times New Roman" w:hAnsi="Times New Roman"/>
                <w:b/>
                <w:bCs/>
                <w:color w:val="000000"/>
              </w:rPr>
              <w:t>Semester</w:t>
            </w:r>
          </w:p>
        </w:tc>
        <w:tc>
          <w:tcPr>
            <w:tcW w:w="5779" w:type="dxa"/>
            <w:vMerge w:val="restart"/>
            <w:tcBorders>
              <w:top w:val="single" w:sz="8" w:space="0" w:color="8064A2"/>
              <w:left w:val="single" w:sz="8" w:space="0" w:color="8064A2"/>
              <w:bottom w:val="single" w:sz="18" w:space="0" w:color="8064A2"/>
              <w:right w:val="single" w:sz="8" w:space="0" w:color="8064A2"/>
            </w:tcBorders>
            <w:shd w:val="clear" w:color="auto" w:fill="FFFFFF"/>
          </w:tcPr>
          <w:p w:rsidR="00067094" w:rsidRPr="00A33536" w:rsidRDefault="00067094" w:rsidP="00F066A8">
            <w:pPr>
              <w:widowControl w:val="0"/>
              <w:shd w:val="clear" w:color="auto" w:fill="FFFFFF"/>
              <w:autoSpaceDE w:val="0"/>
              <w:autoSpaceDN w:val="0"/>
              <w:spacing w:before="120" w:after="120" w:line="240" w:lineRule="auto"/>
              <w:jc w:val="center"/>
              <w:rPr>
                <w:rFonts w:ascii="Times New Roman" w:hAnsi="Times New Roman"/>
                <w:b/>
                <w:bCs/>
                <w:color w:val="000000"/>
              </w:rPr>
            </w:pPr>
            <w:r w:rsidRPr="00A33536">
              <w:rPr>
                <w:rFonts w:ascii="Times New Roman" w:hAnsi="Times New Roman"/>
                <w:b/>
                <w:bCs/>
                <w:color w:val="000000"/>
              </w:rPr>
              <w:t>CORE COURSE - I</w:t>
            </w:r>
            <w:r w:rsidR="0090525A" w:rsidRPr="00A33536">
              <w:rPr>
                <w:rFonts w:ascii="Times New Roman" w:hAnsi="Times New Roman"/>
                <w:b/>
                <w:bCs/>
                <w:color w:val="000000"/>
              </w:rPr>
              <w:t>I</w:t>
            </w:r>
          </w:p>
          <w:p w:rsidR="00067094" w:rsidRPr="00A33536" w:rsidRDefault="00067094" w:rsidP="00067094">
            <w:pPr>
              <w:widowControl w:val="0"/>
              <w:shd w:val="clear" w:color="auto" w:fill="FFFFFF"/>
              <w:autoSpaceDE w:val="0"/>
              <w:autoSpaceDN w:val="0"/>
              <w:spacing w:before="120" w:after="120" w:line="240" w:lineRule="auto"/>
              <w:jc w:val="center"/>
              <w:rPr>
                <w:rFonts w:ascii="Times New Roman" w:hAnsi="Times New Roman"/>
                <w:b/>
                <w:bCs/>
                <w:color w:val="000000"/>
              </w:rPr>
            </w:pPr>
            <w:r w:rsidRPr="00A33536">
              <w:rPr>
                <w:rFonts w:ascii="Times New Roman" w:hAnsi="Times New Roman"/>
                <w:b/>
                <w:bCs/>
                <w:color w:val="000000"/>
              </w:rPr>
              <w:t xml:space="preserve">23PBTHC12: </w:t>
            </w:r>
            <w:r w:rsidR="005A76F4" w:rsidRPr="00A33536">
              <w:rPr>
                <w:rFonts w:ascii="Times New Roman" w:hAnsi="Times New Roman"/>
                <w:b/>
                <w:bCs/>
                <w:color w:val="000000"/>
              </w:rPr>
              <w:t>CELL AND MOLECULAR BIOLOGY</w:t>
            </w:r>
          </w:p>
        </w:tc>
        <w:tc>
          <w:tcPr>
            <w:tcW w:w="796" w:type="dxa"/>
            <w:tcBorders>
              <w:top w:val="single" w:sz="8" w:space="0" w:color="8064A2"/>
              <w:left w:val="single" w:sz="8" w:space="0" w:color="8064A2"/>
              <w:bottom w:val="single" w:sz="4" w:space="0" w:color="auto"/>
              <w:right w:val="single" w:sz="8" w:space="0" w:color="8064A2"/>
            </w:tcBorders>
            <w:shd w:val="clear" w:color="auto" w:fill="FFFFFF"/>
          </w:tcPr>
          <w:p w:rsidR="00067094" w:rsidRPr="00A33536" w:rsidRDefault="00067094" w:rsidP="00F066A8">
            <w:pPr>
              <w:widowControl w:val="0"/>
              <w:shd w:val="clear" w:color="auto" w:fill="FFFFFF"/>
              <w:autoSpaceDE w:val="0"/>
              <w:autoSpaceDN w:val="0"/>
              <w:spacing w:before="120" w:after="120" w:line="240" w:lineRule="auto"/>
              <w:jc w:val="center"/>
              <w:rPr>
                <w:rFonts w:ascii="Times New Roman" w:hAnsi="Times New Roman"/>
                <w:b/>
                <w:bCs/>
                <w:color w:val="000000"/>
              </w:rPr>
            </w:pPr>
            <w:r w:rsidRPr="00A33536">
              <w:rPr>
                <w:rFonts w:ascii="Times New Roman" w:hAnsi="Times New Roman"/>
                <w:b/>
                <w:bCs/>
                <w:color w:val="000000"/>
              </w:rPr>
              <w:t>H/W</w:t>
            </w:r>
          </w:p>
        </w:tc>
        <w:tc>
          <w:tcPr>
            <w:tcW w:w="630" w:type="dxa"/>
            <w:tcBorders>
              <w:top w:val="single" w:sz="8" w:space="0" w:color="8064A2"/>
              <w:left w:val="single" w:sz="8" w:space="0" w:color="8064A2"/>
              <w:bottom w:val="single" w:sz="4" w:space="0" w:color="auto"/>
              <w:right w:val="single" w:sz="8" w:space="0" w:color="8064A2"/>
            </w:tcBorders>
            <w:shd w:val="clear" w:color="auto" w:fill="FFFFFF"/>
          </w:tcPr>
          <w:p w:rsidR="00067094" w:rsidRPr="00A33536" w:rsidRDefault="00067094" w:rsidP="00F066A8">
            <w:pPr>
              <w:widowControl w:val="0"/>
              <w:shd w:val="clear" w:color="auto" w:fill="FFFFFF"/>
              <w:autoSpaceDE w:val="0"/>
              <w:autoSpaceDN w:val="0"/>
              <w:spacing w:before="120" w:after="120" w:line="240" w:lineRule="auto"/>
              <w:jc w:val="center"/>
              <w:rPr>
                <w:rFonts w:ascii="Times New Roman" w:hAnsi="Times New Roman"/>
                <w:b/>
                <w:bCs/>
                <w:color w:val="000000"/>
              </w:rPr>
            </w:pPr>
            <w:r w:rsidRPr="00A33536">
              <w:rPr>
                <w:rFonts w:ascii="Times New Roman" w:hAnsi="Times New Roman"/>
                <w:b/>
                <w:bCs/>
                <w:color w:val="000000"/>
              </w:rPr>
              <w:t>C</w:t>
            </w:r>
          </w:p>
        </w:tc>
      </w:tr>
      <w:tr w:rsidR="00067094" w:rsidRPr="00A33536" w:rsidTr="0029745A">
        <w:trPr>
          <w:jc w:val="center"/>
        </w:trPr>
        <w:tc>
          <w:tcPr>
            <w:tcW w:w="1435" w:type="dxa"/>
            <w:tcBorders>
              <w:top w:val="single" w:sz="4" w:space="0" w:color="auto"/>
              <w:left w:val="single" w:sz="8" w:space="0" w:color="8064A2"/>
              <w:bottom w:val="single" w:sz="8" w:space="0" w:color="8064A2"/>
              <w:right w:val="single" w:sz="8" w:space="0" w:color="8064A2"/>
            </w:tcBorders>
            <w:shd w:val="clear" w:color="auto" w:fill="FFFFFF"/>
          </w:tcPr>
          <w:p w:rsidR="00067094" w:rsidRPr="00A33536" w:rsidRDefault="00067094" w:rsidP="00F066A8">
            <w:pPr>
              <w:widowControl w:val="0"/>
              <w:shd w:val="clear" w:color="auto" w:fill="FFFFFF"/>
              <w:autoSpaceDE w:val="0"/>
              <w:autoSpaceDN w:val="0"/>
              <w:spacing w:before="120" w:after="120" w:line="240" w:lineRule="auto"/>
              <w:jc w:val="center"/>
              <w:rPr>
                <w:rFonts w:ascii="Times New Roman" w:hAnsi="Times New Roman"/>
                <w:b/>
                <w:bCs/>
                <w:color w:val="000000"/>
              </w:rPr>
            </w:pPr>
            <w:r w:rsidRPr="00A33536">
              <w:rPr>
                <w:rFonts w:ascii="Times New Roman" w:hAnsi="Times New Roman"/>
                <w:b/>
                <w:bCs/>
                <w:color w:val="000000"/>
              </w:rPr>
              <w:t>I</w:t>
            </w:r>
          </w:p>
        </w:tc>
        <w:tc>
          <w:tcPr>
            <w:tcW w:w="5779" w:type="dxa"/>
            <w:vMerge/>
            <w:tcBorders>
              <w:top w:val="single" w:sz="8" w:space="0" w:color="8064A2"/>
              <w:left w:val="single" w:sz="8" w:space="0" w:color="8064A2"/>
              <w:bottom w:val="single" w:sz="8" w:space="0" w:color="8064A2"/>
              <w:right w:val="single" w:sz="8" w:space="0" w:color="8064A2"/>
            </w:tcBorders>
            <w:shd w:val="clear" w:color="auto" w:fill="FFFFFF"/>
          </w:tcPr>
          <w:p w:rsidR="00067094" w:rsidRPr="00A33536" w:rsidRDefault="00067094" w:rsidP="00F066A8">
            <w:pPr>
              <w:widowControl w:val="0"/>
              <w:shd w:val="clear" w:color="auto" w:fill="FFFFFF"/>
              <w:autoSpaceDE w:val="0"/>
              <w:autoSpaceDN w:val="0"/>
              <w:spacing w:before="120" w:after="120" w:line="240" w:lineRule="auto"/>
              <w:jc w:val="center"/>
              <w:rPr>
                <w:rFonts w:ascii="Times New Roman" w:eastAsia="Calibri" w:hAnsi="Times New Roman"/>
                <w:b/>
                <w:bCs/>
                <w:color w:val="000000"/>
              </w:rPr>
            </w:pPr>
          </w:p>
        </w:tc>
        <w:tc>
          <w:tcPr>
            <w:tcW w:w="796" w:type="dxa"/>
            <w:tcBorders>
              <w:top w:val="single" w:sz="4" w:space="0" w:color="auto"/>
              <w:left w:val="single" w:sz="8" w:space="0" w:color="8064A2"/>
              <w:bottom w:val="single" w:sz="8" w:space="0" w:color="8064A2"/>
              <w:right w:val="single" w:sz="8" w:space="0" w:color="8064A2"/>
            </w:tcBorders>
            <w:shd w:val="clear" w:color="auto" w:fill="FFFFFF"/>
          </w:tcPr>
          <w:p w:rsidR="00067094" w:rsidRPr="00A33536" w:rsidRDefault="00067094" w:rsidP="00F066A8">
            <w:pPr>
              <w:widowControl w:val="0"/>
              <w:shd w:val="clear" w:color="auto" w:fill="FFFFFF"/>
              <w:autoSpaceDE w:val="0"/>
              <w:autoSpaceDN w:val="0"/>
              <w:spacing w:before="120" w:after="120" w:line="240" w:lineRule="auto"/>
              <w:jc w:val="center"/>
              <w:rPr>
                <w:rFonts w:ascii="Times New Roman" w:eastAsia="Calibri" w:hAnsi="Times New Roman"/>
                <w:b/>
                <w:bCs/>
                <w:color w:val="000000"/>
              </w:rPr>
            </w:pPr>
            <w:r w:rsidRPr="00A33536">
              <w:rPr>
                <w:rFonts w:ascii="Times New Roman" w:eastAsia="Calibri" w:hAnsi="Times New Roman"/>
                <w:b/>
                <w:bCs/>
                <w:color w:val="000000"/>
              </w:rPr>
              <w:t>7</w:t>
            </w:r>
          </w:p>
        </w:tc>
        <w:tc>
          <w:tcPr>
            <w:tcW w:w="630" w:type="dxa"/>
            <w:tcBorders>
              <w:top w:val="single" w:sz="4" w:space="0" w:color="auto"/>
              <w:left w:val="single" w:sz="8" w:space="0" w:color="8064A2"/>
              <w:bottom w:val="single" w:sz="8" w:space="0" w:color="8064A2"/>
              <w:right w:val="single" w:sz="8" w:space="0" w:color="8064A2"/>
            </w:tcBorders>
            <w:shd w:val="clear" w:color="auto" w:fill="FFFFFF"/>
          </w:tcPr>
          <w:p w:rsidR="00067094" w:rsidRPr="00A33536" w:rsidRDefault="00067094" w:rsidP="00F066A8">
            <w:pPr>
              <w:widowControl w:val="0"/>
              <w:shd w:val="clear" w:color="auto" w:fill="FFFFFF"/>
              <w:autoSpaceDE w:val="0"/>
              <w:autoSpaceDN w:val="0"/>
              <w:spacing w:before="120" w:after="120" w:line="240" w:lineRule="auto"/>
              <w:jc w:val="center"/>
              <w:rPr>
                <w:rFonts w:ascii="Times New Roman" w:eastAsia="Calibri" w:hAnsi="Times New Roman"/>
                <w:b/>
                <w:bCs/>
                <w:color w:val="000000"/>
              </w:rPr>
            </w:pPr>
            <w:r w:rsidRPr="00A33536">
              <w:rPr>
                <w:rFonts w:ascii="Times New Roman" w:eastAsia="Calibri" w:hAnsi="Times New Roman"/>
                <w:b/>
                <w:bCs/>
                <w:color w:val="000000"/>
              </w:rPr>
              <w:t>5</w:t>
            </w:r>
          </w:p>
        </w:tc>
      </w:tr>
    </w:tbl>
    <w:p w:rsidR="00067094" w:rsidRPr="00A33536" w:rsidRDefault="00067094" w:rsidP="00327BF9">
      <w:pPr>
        <w:spacing w:after="0"/>
        <w:jc w:val="center"/>
        <w:rPr>
          <w:rFonts w:ascii="Times New Roman" w:hAnsi="Times New Roman"/>
          <w:b/>
        </w:rPr>
      </w:pPr>
    </w:p>
    <w:p w:rsidR="005A76F4" w:rsidRPr="00A33536" w:rsidRDefault="005A76F4" w:rsidP="005A76F4">
      <w:pPr>
        <w:spacing w:after="0" w:line="360" w:lineRule="auto"/>
        <w:jc w:val="both"/>
        <w:rPr>
          <w:rFonts w:ascii="Times New Roman" w:hAnsi="Times New Roman"/>
        </w:rPr>
      </w:pPr>
      <w:r w:rsidRPr="00A33536">
        <w:rPr>
          <w:rFonts w:ascii="Times New Roman" w:hAnsi="Times New Roman"/>
          <w:b/>
        </w:rPr>
        <w:t xml:space="preserve">Aim: </w:t>
      </w:r>
      <w:r w:rsidRPr="00A33536">
        <w:rPr>
          <w:rFonts w:ascii="Times New Roman" w:hAnsi="Times New Roman"/>
        </w:rPr>
        <w:t>Understanding the structural and functional aspects of the cell provides the students with a strong foundation in the molecular mechanism underlying cellular functions.</w:t>
      </w:r>
    </w:p>
    <w:p w:rsidR="005A76F4" w:rsidRPr="00A33536" w:rsidRDefault="005A76F4" w:rsidP="005A76F4">
      <w:pPr>
        <w:spacing w:after="0" w:line="360" w:lineRule="auto"/>
        <w:jc w:val="both"/>
        <w:rPr>
          <w:rFonts w:ascii="Times New Roman" w:hAnsi="Times New Roman"/>
          <w:b/>
          <w:bCs/>
        </w:rPr>
      </w:pPr>
      <w:r w:rsidRPr="00A33536">
        <w:rPr>
          <w:rFonts w:ascii="Times New Roman" w:hAnsi="Times New Roman"/>
          <w:b/>
          <w:bCs/>
        </w:rPr>
        <w:t>Course objectives:</w:t>
      </w:r>
    </w:p>
    <w:p w:rsidR="005A76F4" w:rsidRPr="00A33536" w:rsidRDefault="005A76F4" w:rsidP="00D86ED3">
      <w:pPr>
        <w:pStyle w:val="ListParagraph"/>
        <w:numPr>
          <w:ilvl w:val="0"/>
          <w:numId w:val="7"/>
        </w:numPr>
        <w:spacing w:before="0"/>
        <w:jc w:val="both"/>
        <w:rPr>
          <w:rFonts w:ascii="Times New Roman" w:hAnsi="Times New Roman" w:cs="Times New Roman"/>
        </w:rPr>
      </w:pPr>
      <w:r w:rsidRPr="00A33536">
        <w:rPr>
          <w:rFonts w:ascii="Times New Roman" w:hAnsi="Times New Roman" w:cs="Times New Roman"/>
        </w:rPr>
        <w:t>To understand the basic concepts of the prokaryotic and eukaryotic cells.</w:t>
      </w:r>
    </w:p>
    <w:p w:rsidR="005A76F4" w:rsidRPr="00A33536" w:rsidRDefault="005A76F4" w:rsidP="00D86ED3">
      <w:pPr>
        <w:pStyle w:val="ListParagraph"/>
        <w:numPr>
          <w:ilvl w:val="0"/>
          <w:numId w:val="7"/>
        </w:numPr>
        <w:spacing w:before="0"/>
        <w:jc w:val="both"/>
        <w:rPr>
          <w:rFonts w:ascii="Times New Roman" w:hAnsi="Times New Roman" w:cs="Times New Roman"/>
        </w:rPr>
      </w:pPr>
      <w:r w:rsidRPr="00A33536">
        <w:rPr>
          <w:rFonts w:ascii="Times New Roman" w:hAnsi="Times New Roman" w:cs="Times New Roman"/>
        </w:rPr>
        <w:t>To Understand the individual and coordinated functions of various cell organelles.</w:t>
      </w:r>
    </w:p>
    <w:p w:rsidR="005A76F4" w:rsidRPr="00A33536" w:rsidRDefault="005A76F4" w:rsidP="00D86ED3">
      <w:pPr>
        <w:pStyle w:val="ListParagraph"/>
        <w:numPr>
          <w:ilvl w:val="0"/>
          <w:numId w:val="7"/>
        </w:numPr>
        <w:spacing w:before="0"/>
        <w:jc w:val="both"/>
        <w:rPr>
          <w:rFonts w:ascii="Times New Roman" w:hAnsi="Times New Roman" w:cs="Times New Roman"/>
        </w:rPr>
      </w:pPr>
      <w:r w:rsidRPr="00A33536">
        <w:rPr>
          <w:rFonts w:ascii="Times New Roman" w:hAnsi="Times New Roman" w:cs="Times New Roman"/>
        </w:rPr>
        <w:t>To familiarize the student with various aspects of cell and molecular biology streams including cellular organization and their interactions in DNA replication, protein biosynthesis, and translational regulation</w:t>
      </w:r>
    </w:p>
    <w:p w:rsidR="005A76F4" w:rsidRPr="00A33536" w:rsidRDefault="005A76F4" w:rsidP="00D86ED3">
      <w:pPr>
        <w:pStyle w:val="ListParagraph"/>
        <w:numPr>
          <w:ilvl w:val="0"/>
          <w:numId w:val="7"/>
        </w:numPr>
        <w:spacing w:before="0"/>
        <w:jc w:val="both"/>
        <w:rPr>
          <w:rFonts w:ascii="Times New Roman" w:hAnsi="Times New Roman" w:cs="Times New Roman"/>
        </w:rPr>
      </w:pPr>
      <w:r w:rsidRPr="00A33536">
        <w:rPr>
          <w:rFonts w:ascii="Times New Roman" w:hAnsi="Times New Roman" w:cs="Times New Roman"/>
        </w:rPr>
        <w:t>To develop a comprehensive understanding of the complete cellular and molecular function of cell organelles in terms of cell-to-cell interaction, gene regulation, cellular signaling</w:t>
      </w:r>
    </w:p>
    <w:p w:rsidR="005A76F4" w:rsidRPr="00A33536" w:rsidRDefault="005A76F4" w:rsidP="00D86ED3">
      <w:pPr>
        <w:pStyle w:val="ListParagraph"/>
        <w:numPr>
          <w:ilvl w:val="0"/>
          <w:numId w:val="7"/>
        </w:numPr>
        <w:spacing w:before="0" w:after="240"/>
        <w:jc w:val="both"/>
        <w:rPr>
          <w:rFonts w:ascii="Times New Roman" w:hAnsi="Times New Roman" w:cs="Times New Roman"/>
        </w:rPr>
      </w:pPr>
      <w:r w:rsidRPr="00A33536">
        <w:rPr>
          <w:rFonts w:ascii="Times New Roman" w:hAnsi="Times New Roman" w:cs="Times New Roman"/>
        </w:rPr>
        <w:t>To impart the molecular biology knowledge in applications of various human health care</w:t>
      </w:r>
      <w:r w:rsidR="00327BF9" w:rsidRPr="00A33536">
        <w:rPr>
          <w:rFonts w:ascii="Times New Roman" w:hAnsi="Times New Roman" w:cs="Times New Roman"/>
        </w:rPr>
        <w:t>.</w:t>
      </w:r>
    </w:p>
    <w:p w:rsidR="005A76F4" w:rsidRPr="00A33536" w:rsidRDefault="00B82269" w:rsidP="00327BF9">
      <w:pPr>
        <w:spacing w:after="0"/>
        <w:jc w:val="both"/>
        <w:rPr>
          <w:rFonts w:ascii="Times New Roman" w:hAnsi="Times New Roman"/>
          <w:b/>
          <w:bCs/>
        </w:rPr>
      </w:pPr>
      <w:r w:rsidRPr="00A33536">
        <w:rPr>
          <w:rFonts w:ascii="Times New Roman" w:hAnsi="Times New Roman"/>
          <w:b/>
          <w:bCs/>
        </w:rPr>
        <w:t>Course Outc</w:t>
      </w:r>
      <w:r w:rsidR="005A76F4" w:rsidRPr="00A33536">
        <w:rPr>
          <w:rFonts w:ascii="Times New Roman" w:hAnsi="Times New Roman"/>
          <w:b/>
          <w:bCs/>
        </w:rPr>
        <w:t xml:space="preserve">omes </w:t>
      </w:r>
    </w:p>
    <w:p w:rsidR="005A76F4" w:rsidRPr="00A33536" w:rsidRDefault="005A76F4" w:rsidP="00D86ED3">
      <w:pPr>
        <w:pStyle w:val="ListParagraph"/>
        <w:numPr>
          <w:ilvl w:val="0"/>
          <w:numId w:val="8"/>
        </w:numPr>
        <w:spacing w:before="0"/>
        <w:jc w:val="both"/>
        <w:rPr>
          <w:rFonts w:ascii="Times New Roman" w:hAnsi="Times New Roman" w:cs="Times New Roman"/>
        </w:rPr>
      </w:pPr>
      <w:r w:rsidRPr="00A33536">
        <w:rPr>
          <w:rFonts w:ascii="Times New Roman" w:hAnsi="Times New Roman" w:cs="Times New Roman"/>
        </w:rPr>
        <w:t>After studied unit-1, the student will be able to equip with a basic knowledge of the structural and functional properties of cells.</w:t>
      </w:r>
    </w:p>
    <w:p w:rsidR="005A76F4" w:rsidRPr="00A33536" w:rsidRDefault="005A76F4" w:rsidP="00D86ED3">
      <w:pPr>
        <w:pStyle w:val="ListParagraph"/>
        <w:numPr>
          <w:ilvl w:val="0"/>
          <w:numId w:val="8"/>
        </w:numPr>
        <w:spacing w:before="0"/>
        <w:jc w:val="both"/>
        <w:rPr>
          <w:rFonts w:ascii="Times New Roman" w:hAnsi="Times New Roman" w:cs="Times New Roman"/>
        </w:rPr>
      </w:pPr>
      <w:r w:rsidRPr="00A33536">
        <w:rPr>
          <w:rFonts w:ascii="Times New Roman" w:hAnsi="Times New Roman" w:cs="Times New Roman"/>
        </w:rPr>
        <w:t>After studied unit-2, the student will be able to understand process of cell division and replication process.</w:t>
      </w:r>
    </w:p>
    <w:p w:rsidR="005A76F4" w:rsidRPr="00A33536" w:rsidRDefault="005A76F4" w:rsidP="00D86ED3">
      <w:pPr>
        <w:pStyle w:val="ListParagraph"/>
        <w:numPr>
          <w:ilvl w:val="0"/>
          <w:numId w:val="8"/>
        </w:numPr>
        <w:spacing w:before="0"/>
        <w:jc w:val="both"/>
        <w:rPr>
          <w:rFonts w:ascii="Times New Roman" w:hAnsi="Times New Roman" w:cs="Times New Roman"/>
        </w:rPr>
      </w:pPr>
      <w:r w:rsidRPr="00A33536">
        <w:rPr>
          <w:rFonts w:ascii="Times New Roman" w:hAnsi="Times New Roman" w:cs="Times New Roman"/>
        </w:rPr>
        <w:t>After studied unit-3, the student will be able to understand the occurrence of central dogma of life in the cell and the machineries involved to initiate and inhibit RNA and protein synthesis.</w:t>
      </w:r>
    </w:p>
    <w:p w:rsidR="005A76F4" w:rsidRPr="00A33536" w:rsidRDefault="005A76F4" w:rsidP="00D86ED3">
      <w:pPr>
        <w:pStyle w:val="ListParagraph"/>
        <w:numPr>
          <w:ilvl w:val="0"/>
          <w:numId w:val="8"/>
        </w:numPr>
        <w:spacing w:before="0"/>
        <w:jc w:val="both"/>
        <w:rPr>
          <w:rFonts w:ascii="Times New Roman" w:hAnsi="Times New Roman" w:cs="Times New Roman"/>
        </w:rPr>
      </w:pPr>
      <w:r w:rsidRPr="00A33536">
        <w:rPr>
          <w:rFonts w:ascii="Times New Roman" w:hAnsi="Times New Roman" w:cs="Times New Roman"/>
        </w:rPr>
        <w:t>After studied unit-4, the student will be able to control of gene expressions in prokaryotes and eukaryotes and transposable elements.</w:t>
      </w:r>
    </w:p>
    <w:p w:rsidR="005A76F4" w:rsidRPr="00A33536" w:rsidRDefault="005A76F4" w:rsidP="00D86ED3">
      <w:pPr>
        <w:pStyle w:val="ListParagraph"/>
        <w:numPr>
          <w:ilvl w:val="0"/>
          <w:numId w:val="8"/>
        </w:numPr>
        <w:spacing w:before="0" w:after="240"/>
        <w:jc w:val="both"/>
        <w:rPr>
          <w:rFonts w:ascii="Times New Roman" w:hAnsi="Times New Roman" w:cs="Times New Roman"/>
        </w:rPr>
      </w:pPr>
      <w:r w:rsidRPr="00A33536">
        <w:rPr>
          <w:rFonts w:ascii="Times New Roman" w:hAnsi="Times New Roman" w:cs="Times New Roman"/>
        </w:rPr>
        <w:t>After studied unit-5, the student will be able to understand mechanism of epigenetic controls and cancer biology.</w:t>
      </w:r>
    </w:p>
    <w:p w:rsidR="005A76F4" w:rsidRPr="00A33536" w:rsidRDefault="00B82269" w:rsidP="005A76F4">
      <w:pPr>
        <w:spacing w:after="0" w:line="360" w:lineRule="auto"/>
        <w:jc w:val="both"/>
        <w:rPr>
          <w:rFonts w:ascii="Times New Roman" w:hAnsi="Times New Roman"/>
          <w:b/>
          <w:bCs/>
        </w:rPr>
      </w:pPr>
      <w:r w:rsidRPr="00A33536">
        <w:rPr>
          <w:rFonts w:ascii="Times New Roman" w:hAnsi="Times New Roman"/>
          <w:b/>
          <w:bCs/>
        </w:rPr>
        <w:t xml:space="preserve">Matching </w:t>
      </w:r>
      <w:r w:rsidR="005A76F4" w:rsidRPr="00A33536">
        <w:rPr>
          <w:rFonts w:ascii="Times New Roman" w:hAnsi="Times New Roman"/>
          <w:b/>
          <w:bCs/>
        </w:rPr>
        <w:t>Table (Put Yes / No in the appropriate box)</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689"/>
        <w:gridCol w:w="1543"/>
        <w:gridCol w:w="1657"/>
        <w:gridCol w:w="1472"/>
        <w:gridCol w:w="1270"/>
        <w:gridCol w:w="1331"/>
        <w:gridCol w:w="1388"/>
      </w:tblGrid>
      <w:tr w:rsidR="00F249CC" w:rsidRPr="00A33536" w:rsidTr="00B82269">
        <w:trPr>
          <w:trHeight w:val="505"/>
          <w:jc w:val="center"/>
        </w:trPr>
        <w:tc>
          <w:tcPr>
            <w:tcW w:w="369" w:type="pct"/>
            <w:vAlign w:val="center"/>
          </w:tcPr>
          <w:p w:rsidR="005A76F4" w:rsidRPr="00A33536" w:rsidRDefault="005A76F4" w:rsidP="00B82269">
            <w:pPr>
              <w:spacing w:after="0" w:line="360" w:lineRule="auto"/>
              <w:jc w:val="center"/>
              <w:rPr>
                <w:rFonts w:ascii="Times New Roman" w:hAnsi="Times New Roman"/>
              </w:rPr>
            </w:pPr>
            <w:r w:rsidRPr="00A33536">
              <w:rPr>
                <w:rFonts w:ascii="Times New Roman" w:hAnsi="Times New Roman"/>
              </w:rPr>
              <w:t>Unit</w:t>
            </w:r>
          </w:p>
        </w:tc>
        <w:tc>
          <w:tcPr>
            <w:tcW w:w="825" w:type="pct"/>
            <w:vAlign w:val="center"/>
          </w:tcPr>
          <w:p w:rsidR="005A76F4" w:rsidRPr="00A33536" w:rsidRDefault="005A76F4" w:rsidP="00B82269">
            <w:pPr>
              <w:spacing w:after="0" w:line="360" w:lineRule="auto"/>
              <w:jc w:val="center"/>
              <w:rPr>
                <w:rFonts w:ascii="Times New Roman" w:hAnsi="Times New Roman"/>
              </w:rPr>
            </w:pPr>
            <w:r w:rsidRPr="00A33536">
              <w:rPr>
                <w:rFonts w:ascii="Times New Roman" w:hAnsi="Times New Roman"/>
              </w:rPr>
              <w:t>i.Remembering</w:t>
            </w:r>
          </w:p>
        </w:tc>
        <w:tc>
          <w:tcPr>
            <w:tcW w:w="886" w:type="pct"/>
            <w:vAlign w:val="center"/>
          </w:tcPr>
          <w:p w:rsidR="005A76F4" w:rsidRPr="00A33536" w:rsidRDefault="005A76F4" w:rsidP="00B82269">
            <w:pPr>
              <w:spacing w:after="0" w:line="360" w:lineRule="auto"/>
              <w:jc w:val="center"/>
              <w:rPr>
                <w:rFonts w:ascii="Times New Roman" w:hAnsi="Times New Roman"/>
              </w:rPr>
            </w:pPr>
            <w:r w:rsidRPr="00A33536">
              <w:rPr>
                <w:rFonts w:ascii="Times New Roman" w:hAnsi="Times New Roman"/>
              </w:rPr>
              <w:t>ii.Understanding</w:t>
            </w:r>
          </w:p>
        </w:tc>
        <w:tc>
          <w:tcPr>
            <w:tcW w:w="787" w:type="pct"/>
            <w:vAlign w:val="center"/>
          </w:tcPr>
          <w:p w:rsidR="005A76F4" w:rsidRPr="00A33536" w:rsidRDefault="005A76F4" w:rsidP="00B82269">
            <w:pPr>
              <w:spacing w:after="0" w:line="360" w:lineRule="auto"/>
              <w:jc w:val="center"/>
              <w:rPr>
                <w:rFonts w:ascii="Times New Roman" w:hAnsi="Times New Roman"/>
              </w:rPr>
            </w:pPr>
            <w:r w:rsidRPr="00A33536">
              <w:rPr>
                <w:rFonts w:ascii="Times New Roman" w:hAnsi="Times New Roman"/>
              </w:rPr>
              <w:t>iii. Applying</w:t>
            </w:r>
          </w:p>
        </w:tc>
        <w:tc>
          <w:tcPr>
            <w:tcW w:w="679" w:type="pct"/>
            <w:vAlign w:val="center"/>
          </w:tcPr>
          <w:p w:rsidR="005A76F4" w:rsidRPr="00A33536" w:rsidRDefault="005A76F4" w:rsidP="00B82269">
            <w:pPr>
              <w:spacing w:after="0" w:line="360" w:lineRule="auto"/>
              <w:jc w:val="center"/>
              <w:rPr>
                <w:rFonts w:ascii="Times New Roman" w:hAnsi="Times New Roman"/>
              </w:rPr>
            </w:pPr>
            <w:r w:rsidRPr="00A33536">
              <w:rPr>
                <w:rFonts w:ascii="Times New Roman" w:hAnsi="Times New Roman"/>
              </w:rPr>
              <w:t>iv.Analyzing</w:t>
            </w:r>
          </w:p>
        </w:tc>
        <w:tc>
          <w:tcPr>
            <w:tcW w:w="712" w:type="pct"/>
            <w:vAlign w:val="center"/>
          </w:tcPr>
          <w:p w:rsidR="005A76F4" w:rsidRPr="00A33536" w:rsidRDefault="005A76F4" w:rsidP="00B82269">
            <w:pPr>
              <w:spacing w:after="0" w:line="360" w:lineRule="auto"/>
              <w:jc w:val="center"/>
              <w:rPr>
                <w:rFonts w:ascii="Times New Roman" w:hAnsi="Times New Roman"/>
              </w:rPr>
            </w:pPr>
            <w:r w:rsidRPr="00A33536">
              <w:rPr>
                <w:rFonts w:ascii="Times New Roman" w:hAnsi="Times New Roman"/>
              </w:rPr>
              <w:t>v.Evaluating</w:t>
            </w:r>
          </w:p>
        </w:tc>
        <w:tc>
          <w:tcPr>
            <w:tcW w:w="742" w:type="pct"/>
            <w:vAlign w:val="center"/>
          </w:tcPr>
          <w:p w:rsidR="005A76F4" w:rsidRPr="00A33536" w:rsidRDefault="005A76F4" w:rsidP="00B82269">
            <w:pPr>
              <w:spacing w:after="0" w:line="360" w:lineRule="auto"/>
              <w:jc w:val="center"/>
              <w:rPr>
                <w:rFonts w:ascii="Times New Roman" w:hAnsi="Times New Roman"/>
              </w:rPr>
            </w:pPr>
            <w:r w:rsidRPr="00A33536">
              <w:rPr>
                <w:rFonts w:ascii="Times New Roman" w:hAnsi="Times New Roman"/>
              </w:rPr>
              <w:t>vi. Creating</w:t>
            </w:r>
          </w:p>
        </w:tc>
      </w:tr>
      <w:tr w:rsidR="00F249CC" w:rsidRPr="00A33536" w:rsidTr="00B82269">
        <w:trPr>
          <w:trHeight w:val="251"/>
          <w:jc w:val="center"/>
        </w:trPr>
        <w:tc>
          <w:tcPr>
            <w:tcW w:w="369" w:type="pct"/>
            <w:vAlign w:val="center"/>
          </w:tcPr>
          <w:p w:rsidR="005A76F4" w:rsidRPr="00A33536" w:rsidRDefault="005A76F4" w:rsidP="00B82269">
            <w:pPr>
              <w:spacing w:after="0" w:line="360" w:lineRule="auto"/>
              <w:jc w:val="center"/>
              <w:rPr>
                <w:rFonts w:ascii="Times New Roman" w:hAnsi="Times New Roman"/>
              </w:rPr>
            </w:pPr>
            <w:r w:rsidRPr="00A33536">
              <w:rPr>
                <w:rFonts w:ascii="Times New Roman" w:hAnsi="Times New Roman"/>
              </w:rPr>
              <w:t>1</w:t>
            </w:r>
          </w:p>
        </w:tc>
        <w:tc>
          <w:tcPr>
            <w:tcW w:w="825" w:type="pct"/>
            <w:vAlign w:val="center"/>
          </w:tcPr>
          <w:p w:rsidR="005A76F4" w:rsidRPr="00A33536" w:rsidRDefault="005A76F4" w:rsidP="00B82269">
            <w:pPr>
              <w:spacing w:after="0" w:line="360" w:lineRule="auto"/>
              <w:jc w:val="center"/>
              <w:rPr>
                <w:rFonts w:ascii="Times New Roman" w:hAnsi="Times New Roman"/>
              </w:rPr>
            </w:pPr>
            <w:r w:rsidRPr="00A33536">
              <w:rPr>
                <w:rFonts w:ascii="Times New Roman" w:hAnsi="Times New Roman"/>
              </w:rPr>
              <w:t>Yes</w:t>
            </w:r>
          </w:p>
        </w:tc>
        <w:tc>
          <w:tcPr>
            <w:tcW w:w="886" w:type="pct"/>
            <w:vAlign w:val="center"/>
          </w:tcPr>
          <w:p w:rsidR="005A76F4" w:rsidRPr="00A33536" w:rsidRDefault="005A76F4" w:rsidP="00B82269">
            <w:pPr>
              <w:spacing w:after="0" w:line="360" w:lineRule="auto"/>
              <w:jc w:val="center"/>
              <w:rPr>
                <w:rFonts w:ascii="Times New Roman" w:hAnsi="Times New Roman"/>
              </w:rPr>
            </w:pPr>
            <w:r w:rsidRPr="00A33536">
              <w:rPr>
                <w:rFonts w:ascii="Times New Roman" w:hAnsi="Times New Roman"/>
              </w:rPr>
              <w:t>Yes</w:t>
            </w:r>
          </w:p>
        </w:tc>
        <w:tc>
          <w:tcPr>
            <w:tcW w:w="787" w:type="pct"/>
            <w:vAlign w:val="center"/>
          </w:tcPr>
          <w:p w:rsidR="005A76F4" w:rsidRPr="00A33536" w:rsidRDefault="005A76F4" w:rsidP="00B82269">
            <w:pPr>
              <w:spacing w:after="0" w:line="360" w:lineRule="auto"/>
              <w:jc w:val="center"/>
              <w:rPr>
                <w:rFonts w:ascii="Times New Roman" w:hAnsi="Times New Roman"/>
              </w:rPr>
            </w:pPr>
            <w:r w:rsidRPr="00A33536">
              <w:rPr>
                <w:rFonts w:ascii="Times New Roman" w:hAnsi="Times New Roman"/>
              </w:rPr>
              <w:t>Yes</w:t>
            </w:r>
          </w:p>
        </w:tc>
        <w:tc>
          <w:tcPr>
            <w:tcW w:w="679" w:type="pct"/>
            <w:vAlign w:val="center"/>
          </w:tcPr>
          <w:p w:rsidR="005A76F4" w:rsidRPr="00A33536" w:rsidRDefault="005A76F4" w:rsidP="00B82269">
            <w:pPr>
              <w:spacing w:after="0" w:line="360" w:lineRule="auto"/>
              <w:jc w:val="center"/>
              <w:rPr>
                <w:rFonts w:ascii="Times New Roman" w:hAnsi="Times New Roman"/>
              </w:rPr>
            </w:pPr>
            <w:r w:rsidRPr="00A33536">
              <w:rPr>
                <w:rFonts w:ascii="Times New Roman" w:hAnsi="Times New Roman"/>
              </w:rPr>
              <w:t>Yes</w:t>
            </w:r>
          </w:p>
        </w:tc>
        <w:tc>
          <w:tcPr>
            <w:tcW w:w="712" w:type="pct"/>
            <w:vAlign w:val="center"/>
          </w:tcPr>
          <w:p w:rsidR="005A76F4" w:rsidRPr="00A33536" w:rsidRDefault="005A76F4" w:rsidP="00B82269">
            <w:pPr>
              <w:spacing w:after="0" w:line="360" w:lineRule="auto"/>
              <w:jc w:val="center"/>
              <w:rPr>
                <w:rFonts w:ascii="Times New Roman" w:hAnsi="Times New Roman"/>
              </w:rPr>
            </w:pPr>
            <w:r w:rsidRPr="00A33536">
              <w:rPr>
                <w:rFonts w:ascii="Times New Roman" w:hAnsi="Times New Roman"/>
              </w:rPr>
              <w:t>Yes</w:t>
            </w:r>
          </w:p>
        </w:tc>
        <w:tc>
          <w:tcPr>
            <w:tcW w:w="742" w:type="pct"/>
            <w:vAlign w:val="center"/>
          </w:tcPr>
          <w:p w:rsidR="005A76F4" w:rsidRPr="00A33536" w:rsidRDefault="005A76F4" w:rsidP="00B82269">
            <w:pPr>
              <w:spacing w:after="0" w:line="360" w:lineRule="auto"/>
              <w:jc w:val="center"/>
              <w:rPr>
                <w:rFonts w:ascii="Times New Roman" w:hAnsi="Times New Roman"/>
              </w:rPr>
            </w:pPr>
            <w:r w:rsidRPr="00A33536">
              <w:rPr>
                <w:rFonts w:ascii="Times New Roman" w:hAnsi="Times New Roman"/>
              </w:rPr>
              <w:t>Yes</w:t>
            </w:r>
          </w:p>
        </w:tc>
      </w:tr>
      <w:tr w:rsidR="00F249CC" w:rsidRPr="00A33536" w:rsidTr="00B82269">
        <w:trPr>
          <w:trHeight w:val="254"/>
          <w:jc w:val="center"/>
        </w:trPr>
        <w:tc>
          <w:tcPr>
            <w:tcW w:w="369" w:type="pct"/>
            <w:vAlign w:val="center"/>
          </w:tcPr>
          <w:p w:rsidR="005A76F4" w:rsidRPr="00A33536" w:rsidRDefault="005A76F4" w:rsidP="00B82269">
            <w:pPr>
              <w:spacing w:after="0" w:line="360" w:lineRule="auto"/>
              <w:jc w:val="center"/>
              <w:rPr>
                <w:rFonts w:ascii="Times New Roman" w:hAnsi="Times New Roman"/>
              </w:rPr>
            </w:pPr>
            <w:r w:rsidRPr="00A33536">
              <w:rPr>
                <w:rFonts w:ascii="Times New Roman" w:hAnsi="Times New Roman"/>
              </w:rPr>
              <w:t>2</w:t>
            </w:r>
          </w:p>
        </w:tc>
        <w:tc>
          <w:tcPr>
            <w:tcW w:w="825" w:type="pct"/>
            <w:vAlign w:val="center"/>
          </w:tcPr>
          <w:p w:rsidR="005A76F4" w:rsidRPr="00A33536" w:rsidRDefault="005A76F4" w:rsidP="00B82269">
            <w:pPr>
              <w:spacing w:after="0" w:line="360" w:lineRule="auto"/>
              <w:jc w:val="center"/>
              <w:rPr>
                <w:rFonts w:ascii="Times New Roman" w:hAnsi="Times New Roman"/>
              </w:rPr>
            </w:pPr>
            <w:r w:rsidRPr="00A33536">
              <w:rPr>
                <w:rFonts w:ascii="Times New Roman" w:hAnsi="Times New Roman"/>
              </w:rPr>
              <w:t>Yes</w:t>
            </w:r>
          </w:p>
        </w:tc>
        <w:tc>
          <w:tcPr>
            <w:tcW w:w="886" w:type="pct"/>
            <w:vAlign w:val="center"/>
          </w:tcPr>
          <w:p w:rsidR="005A76F4" w:rsidRPr="00A33536" w:rsidRDefault="005A76F4" w:rsidP="00B82269">
            <w:pPr>
              <w:spacing w:after="0" w:line="360" w:lineRule="auto"/>
              <w:jc w:val="center"/>
              <w:rPr>
                <w:rFonts w:ascii="Times New Roman" w:hAnsi="Times New Roman"/>
              </w:rPr>
            </w:pPr>
            <w:r w:rsidRPr="00A33536">
              <w:rPr>
                <w:rFonts w:ascii="Times New Roman" w:hAnsi="Times New Roman"/>
              </w:rPr>
              <w:t>No</w:t>
            </w:r>
          </w:p>
        </w:tc>
        <w:tc>
          <w:tcPr>
            <w:tcW w:w="787" w:type="pct"/>
            <w:vAlign w:val="center"/>
          </w:tcPr>
          <w:p w:rsidR="005A76F4" w:rsidRPr="00A33536" w:rsidRDefault="005A76F4" w:rsidP="00B82269">
            <w:pPr>
              <w:spacing w:after="0" w:line="360" w:lineRule="auto"/>
              <w:jc w:val="center"/>
              <w:rPr>
                <w:rFonts w:ascii="Times New Roman" w:hAnsi="Times New Roman"/>
              </w:rPr>
            </w:pPr>
            <w:r w:rsidRPr="00A33536">
              <w:rPr>
                <w:rFonts w:ascii="Times New Roman" w:hAnsi="Times New Roman"/>
              </w:rPr>
              <w:t>Yes</w:t>
            </w:r>
          </w:p>
        </w:tc>
        <w:tc>
          <w:tcPr>
            <w:tcW w:w="679" w:type="pct"/>
            <w:vAlign w:val="center"/>
          </w:tcPr>
          <w:p w:rsidR="005A76F4" w:rsidRPr="00A33536" w:rsidRDefault="005A76F4" w:rsidP="00B82269">
            <w:pPr>
              <w:spacing w:after="0" w:line="360" w:lineRule="auto"/>
              <w:jc w:val="center"/>
              <w:rPr>
                <w:rFonts w:ascii="Times New Roman" w:hAnsi="Times New Roman"/>
              </w:rPr>
            </w:pPr>
            <w:r w:rsidRPr="00A33536">
              <w:rPr>
                <w:rFonts w:ascii="Times New Roman" w:hAnsi="Times New Roman"/>
              </w:rPr>
              <w:t>Yes</w:t>
            </w:r>
          </w:p>
        </w:tc>
        <w:tc>
          <w:tcPr>
            <w:tcW w:w="712" w:type="pct"/>
            <w:vAlign w:val="center"/>
          </w:tcPr>
          <w:p w:rsidR="005A76F4" w:rsidRPr="00A33536" w:rsidRDefault="005A76F4" w:rsidP="00B82269">
            <w:pPr>
              <w:spacing w:after="0" w:line="360" w:lineRule="auto"/>
              <w:jc w:val="center"/>
              <w:rPr>
                <w:rFonts w:ascii="Times New Roman" w:hAnsi="Times New Roman"/>
              </w:rPr>
            </w:pPr>
            <w:r w:rsidRPr="00A33536">
              <w:rPr>
                <w:rFonts w:ascii="Times New Roman" w:hAnsi="Times New Roman"/>
              </w:rPr>
              <w:t>Yes</w:t>
            </w:r>
          </w:p>
        </w:tc>
        <w:tc>
          <w:tcPr>
            <w:tcW w:w="742" w:type="pct"/>
            <w:vAlign w:val="center"/>
          </w:tcPr>
          <w:p w:rsidR="005A76F4" w:rsidRPr="00A33536" w:rsidRDefault="005A76F4" w:rsidP="00B82269">
            <w:pPr>
              <w:spacing w:after="0" w:line="360" w:lineRule="auto"/>
              <w:jc w:val="center"/>
              <w:rPr>
                <w:rFonts w:ascii="Times New Roman" w:hAnsi="Times New Roman"/>
              </w:rPr>
            </w:pPr>
            <w:r w:rsidRPr="00A33536">
              <w:rPr>
                <w:rFonts w:ascii="Times New Roman" w:hAnsi="Times New Roman"/>
              </w:rPr>
              <w:t>No</w:t>
            </w:r>
          </w:p>
        </w:tc>
      </w:tr>
      <w:tr w:rsidR="00F249CC" w:rsidRPr="00A33536" w:rsidTr="00B82269">
        <w:trPr>
          <w:trHeight w:val="251"/>
          <w:jc w:val="center"/>
        </w:trPr>
        <w:tc>
          <w:tcPr>
            <w:tcW w:w="369" w:type="pct"/>
            <w:vAlign w:val="center"/>
          </w:tcPr>
          <w:p w:rsidR="005A76F4" w:rsidRPr="00A33536" w:rsidRDefault="005A76F4" w:rsidP="00B82269">
            <w:pPr>
              <w:spacing w:after="0" w:line="360" w:lineRule="auto"/>
              <w:jc w:val="center"/>
              <w:rPr>
                <w:rFonts w:ascii="Times New Roman" w:hAnsi="Times New Roman"/>
              </w:rPr>
            </w:pPr>
            <w:r w:rsidRPr="00A33536">
              <w:rPr>
                <w:rFonts w:ascii="Times New Roman" w:hAnsi="Times New Roman"/>
              </w:rPr>
              <w:t>3</w:t>
            </w:r>
          </w:p>
        </w:tc>
        <w:tc>
          <w:tcPr>
            <w:tcW w:w="825" w:type="pct"/>
            <w:vAlign w:val="center"/>
          </w:tcPr>
          <w:p w:rsidR="005A76F4" w:rsidRPr="00A33536" w:rsidRDefault="005A76F4" w:rsidP="00B82269">
            <w:pPr>
              <w:spacing w:after="0" w:line="360" w:lineRule="auto"/>
              <w:jc w:val="center"/>
              <w:rPr>
                <w:rFonts w:ascii="Times New Roman" w:hAnsi="Times New Roman"/>
              </w:rPr>
            </w:pPr>
            <w:r w:rsidRPr="00A33536">
              <w:rPr>
                <w:rFonts w:ascii="Times New Roman" w:hAnsi="Times New Roman"/>
              </w:rPr>
              <w:t>No</w:t>
            </w:r>
          </w:p>
        </w:tc>
        <w:tc>
          <w:tcPr>
            <w:tcW w:w="886" w:type="pct"/>
            <w:vAlign w:val="center"/>
          </w:tcPr>
          <w:p w:rsidR="005A76F4" w:rsidRPr="00A33536" w:rsidRDefault="005A76F4" w:rsidP="00B82269">
            <w:pPr>
              <w:spacing w:after="0" w:line="360" w:lineRule="auto"/>
              <w:jc w:val="center"/>
              <w:rPr>
                <w:rFonts w:ascii="Times New Roman" w:hAnsi="Times New Roman"/>
              </w:rPr>
            </w:pPr>
            <w:r w:rsidRPr="00A33536">
              <w:rPr>
                <w:rFonts w:ascii="Times New Roman" w:hAnsi="Times New Roman"/>
              </w:rPr>
              <w:t>Yes</w:t>
            </w:r>
          </w:p>
        </w:tc>
        <w:tc>
          <w:tcPr>
            <w:tcW w:w="787" w:type="pct"/>
            <w:vAlign w:val="center"/>
          </w:tcPr>
          <w:p w:rsidR="005A76F4" w:rsidRPr="00A33536" w:rsidRDefault="005A76F4" w:rsidP="00B82269">
            <w:pPr>
              <w:spacing w:after="0" w:line="360" w:lineRule="auto"/>
              <w:jc w:val="center"/>
              <w:rPr>
                <w:rFonts w:ascii="Times New Roman" w:hAnsi="Times New Roman"/>
              </w:rPr>
            </w:pPr>
            <w:r w:rsidRPr="00A33536">
              <w:rPr>
                <w:rFonts w:ascii="Times New Roman" w:hAnsi="Times New Roman"/>
              </w:rPr>
              <w:t>No</w:t>
            </w:r>
          </w:p>
        </w:tc>
        <w:tc>
          <w:tcPr>
            <w:tcW w:w="679" w:type="pct"/>
            <w:vAlign w:val="center"/>
          </w:tcPr>
          <w:p w:rsidR="005A76F4" w:rsidRPr="00A33536" w:rsidRDefault="005A76F4" w:rsidP="00B82269">
            <w:pPr>
              <w:spacing w:after="0" w:line="360" w:lineRule="auto"/>
              <w:jc w:val="center"/>
              <w:rPr>
                <w:rFonts w:ascii="Times New Roman" w:hAnsi="Times New Roman"/>
              </w:rPr>
            </w:pPr>
            <w:r w:rsidRPr="00A33536">
              <w:rPr>
                <w:rFonts w:ascii="Times New Roman" w:hAnsi="Times New Roman"/>
              </w:rPr>
              <w:t>Yes</w:t>
            </w:r>
          </w:p>
        </w:tc>
        <w:tc>
          <w:tcPr>
            <w:tcW w:w="712" w:type="pct"/>
            <w:vAlign w:val="center"/>
          </w:tcPr>
          <w:p w:rsidR="005A76F4" w:rsidRPr="00A33536" w:rsidRDefault="005A76F4" w:rsidP="00B82269">
            <w:pPr>
              <w:spacing w:after="0" w:line="360" w:lineRule="auto"/>
              <w:jc w:val="center"/>
              <w:rPr>
                <w:rFonts w:ascii="Times New Roman" w:hAnsi="Times New Roman"/>
              </w:rPr>
            </w:pPr>
            <w:r w:rsidRPr="00A33536">
              <w:rPr>
                <w:rFonts w:ascii="Times New Roman" w:hAnsi="Times New Roman"/>
              </w:rPr>
              <w:t>Yes</w:t>
            </w:r>
          </w:p>
        </w:tc>
        <w:tc>
          <w:tcPr>
            <w:tcW w:w="742" w:type="pct"/>
            <w:vAlign w:val="center"/>
          </w:tcPr>
          <w:p w:rsidR="005A76F4" w:rsidRPr="00A33536" w:rsidRDefault="005A76F4" w:rsidP="00B82269">
            <w:pPr>
              <w:spacing w:after="0" w:line="360" w:lineRule="auto"/>
              <w:jc w:val="center"/>
              <w:rPr>
                <w:rFonts w:ascii="Times New Roman" w:hAnsi="Times New Roman"/>
              </w:rPr>
            </w:pPr>
            <w:r w:rsidRPr="00A33536">
              <w:rPr>
                <w:rFonts w:ascii="Times New Roman" w:hAnsi="Times New Roman"/>
              </w:rPr>
              <w:t>Yes</w:t>
            </w:r>
          </w:p>
        </w:tc>
      </w:tr>
      <w:tr w:rsidR="00F249CC" w:rsidRPr="00A33536" w:rsidTr="00B82269">
        <w:trPr>
          <w:trHeight w:val="254"/>
          <w:jc w:val="center"/>
        </w:trPr>
        <w:tc>
          <w:tcPr>
            <w:tcW w:w="369" w:type="pct"/>
            <w:vAlign w:val="center"/>
          </w:tcPr>
          <w:p w:rsidR="005A76F4" w:rsidRPr="00A33536" w:rsidRDefault="005A76F4" w:rsidP="00B82269">
            <w:pPr>
              <w:spacing w:after="0" w:line="360" w:lineRule="auto"/>
              <w:jc w:val="center"/>
              <w:rPr>
                <w:rFonts w:ascii="Times New Roman" w:hAnsi="Times New Roman"/>
              </w:rPr>
            </w:pPr>
            <w:r w:rsidRPr="00A33536">
              <w:rPr>
                <w:rFonts w:ascii="Times New Roman" w:hAnsi="Times New Roman"/>
              </w:rPr>
              <w:t>4</w:t>
            </w:r>
          </w:p>
        </w:tc>
        <w:tc>
          <w:tcPr>
            <w:tcW w:w="825" w:type="pct"/>
            <w:vAlign w:val="center"/>
          </w:tcPr>
          <w:p w:rsidR="005A76F4" w:rsidRPr="00A33536" w:rsidRDefault="005A76F4" w:rsidP="00B82269">
            <w:pPr>
              <w:spacing w:after="0" w:line="360" w:lineRule="auto"/>
              <w:jc w:val="center"/>
              <w:rPr>
                <w:rFonts w:ascii="Times New Roman" w:hAnsi="Times New Roman"/>
              </w:rPr>
            </w:pPr>
            <w:r w:rsidRPr="00A33536">
              <w:rPr>
                <w:rFonts w:ascii="Times New Roman" w:hAnsi="Times New Roman"/>
              </w:rPr>
              <w:t>No</w:t>
            </w:r>
          </w:p>
        </w:tc>
        <w:tc>
          <w:tcPr>
            <w:tcW w:w="886" w:type="pct"/>
            <w:vAlign w:val="center"/>
          </w:tcPr>
          <w:p w:rsidR="005A76F4" w:rsidRPr="00A33536" w:rsidRDefault="005A76F4" w:rsidP="00B82269">
            <w:pPr>
              <w:spacing w:after="0" w:line="360" w:lineRule="auto"/>
              <w:jc w:val="center"/>
              <w:rPr>
                <w:rFonts w:ascii="Times New Roman" w:hAnsi="Times New Roman"/>
              </w:rPr>
            </w:pPr>
            <w:r w:rsidRPr="00A33536">
              <w:rPr>
                <w:rFonts w:ascii="Times New Roman" w:hAnsi="Times New Roman"/>
              </w:rPr>
              <w:t>Yes</w:t>
            </w:r>
          </w:p>
        </w:tc>
        <w:tc>
          <w:tcPr>
            <w:tcW w:w="787" w:type="pct"/>
            <w:vAlign w:val="center"/>
          </w:tcPr>
          <w:p w:rsidR="005A76F4" w:rsidRPr="00A33536" w:rsidRDefault="005A76F4" w:rsidP="00B82269">
            <w:pPr>
              <w:spacing w:after="0" w:line="360" w:lineRule="auto"/>
              <w:jc w:val="center"/>
              <w:rPr>
                <w:rFonts w:ascii="Times New Roman" w:hAnsi="Times New Roman"/>
              </w:rPr>
            </w:pPr>
            <w:r w:rsidRPr="00A33536">
              <w:rPr>
                <w:rFonts w:ascii="Times New Roman" w:hAnsi="Times New Roman"/>
              </w:rPr>
              <w:t>Yes</w:t>
            </w:r>
          </w:p>
        </w:tc>
        <w:tc>
          <w:tcPr>
            <w:tcW w:w="679" w:type="pct"/>
            <w:vAlign w:val="center"/>
          </w:tcPr>
          <w:p w:rsidR="005A76F4" w:rsidRPr="00A33536" w:rsidRDefault="005A76F4" w:rsidP="00B82269">
            <w:pPr>
              <w:spacing w:after="0" w:line="360" w:lineRule="auto"/>
              <w:jc w:val="center"/>
              <w:rPr>
                <w:rFonts w:ascii="Times New Roman" w:hAnsi="Times New Roman"/>
              </w:rPr>
            </w:pPr>
            <w:r w:rsidRPr="00A33536">
              <w:rPr>
                <w:rFonts w:ascii="Times New Roman" w:hAnsi="Times New Roman"/>
              </w:rPr>
              <w:t>Yes</w:t>
            </w:r>
          </w:p>
        </w:tc>
        <w:tc>
          <w:tcPr>
            <w:tcW w:w="712" w:type="pct"/>
            <w:vAlign w:val="center"/>
          </w:tcPr>
          <w:p w:rsidR="005A76F4" w:rsidRPr="00A33536" w:rsidRDefault="005A76F4" w:rsidP="00B82269">
            <w:pPr>
              <w:spacing w:after="0" w:line="360" w:lineRule="auto"/>
              <w:jc w:val="center"/>
              <w:rPr>
                <w:rFonts w:ascii="Times New Roman" w:hAnsi="Times New Roman"/>
              </w:rPr>
            </w:pPr>
            <w:r w:rsidRPr="00A33536">
              <w:rPr>
                <w:rFonts w:ascii="Times New Roman" w:hAnsi="Times New Roman"/>
              </w:rPr>
              <w:t>Yes</w:t>
            </w:r>
          </w:p>
        </w:tc>
        <w:tc>
          <w:tcPr>
            <w:tcW w:w="742" w:type="pct"/>
            <w:vAlign w:val="center"/>
          </w:tcPr>
          <w:p w:rsidR="005A76F4" w:rsidRPr="00A33536" w:rsidRDefault="005A76F4" w:rsidP="00B82269">
            <w:pPr>
              <w:spacing w:after="0" w:line="360" w:lineRule="auto"/>
              <w:jc w:val="center"/>
              <w:rPr>
                <w:rFonts w:ascii="Times New Roman" w:hAnsi="Times New Roman"/>
              </w:rPr>
            </w:pPr>
            <w:r w:rsidRPr="00A33536">
              <w:rPr>
                <w:rFonts w:ascii="Times New Roman" w:hAnsi="Times New Roman"/>
              </w:rPr>
              <w:t>Yes</w:t>
            </w:r>
          </w:p>
        </w:tc>
      </w:tr>
      <w:tr w:rsidR="00F249CC" w:rsidRPr="00A33536" w:rsidTr="00B82269">
        <w:trPr>
          <w:trHeight w:val="253"/>
          <w:jc w:val="center"/>
        </w:trPr>
        <w:tc>
          <w:tcPr>
            <w:tcW w:w="369" w:type="pct"/>
            <w:vAlign w:val="center"/>
          </w:tcPr>
          <w:p w:rsidR="005A76F4" w:rsidRPr="00A33536" w:rsidRDefault="005A76F4" w:rsidP="00B82269">
            <w:pPr>
              <w:spacing w:after="0" w:line="360" w:lineRule="auto"/>
              <w:jc w:val="center"/>
              <w:rPr>
                <w:rFonts w:ascii="Times New Roman" w:hAnsi="Times New Roman"/>
              </w:rPr>
            </w:pPr>
            <w:r w:rsidRPr="00A33536">
              <w:rPr>
                <w:rFonts w:ascii="Times New Roman" w:hAnsi="Times New Roman"/>
              </w:rPr>
              <w:t>5</w:t>
            </w:r>
          </w:p>
        </w:tc>
        <w:tc>
          <w:tcPr>
            <w:tcW w:w="825" w:type="pct"/>
            <w:vAlign w:val="center"/>
          </w:tcPr>
          <w:p w:rsidR="005A76F4" w:rsidRPr="00A33536" w:rsidRDefault="005A76F4" w:rsidP="00B82269">
            <w:pPr>
              <w:spacing w:after="0" w:line="360" w:lineRule="auto"/>
              <w:jc w:val="center"/>
              <w:rPr>
                <w:rFonts w:ascii="Times New Roman" w:hAnsi="Times New Roman"/>
              </w:rPr>
            </w:pPr>
            <w:r w:rsidRPr="00A33536">
              <w:rPr>
                <w:rFonts w:ascii="Times New Roman" w:hAnsi="Times New Roman"/>
              </w:rPr>
              <w:t>Yes</w:t>
            </w:r>
          </w:p>
        </w:tc>
        <w:tc>
          <w:tcPr>
            <w:tcW w:w="886" w:type="pct"/>
            <w:vAlign w:val="center"/>
          </w:tcPr>
          <w:p w:rsidR="005A76F4" w:rsidRPr="00A33536" w:rsidRDefault="005A76F4" w:rsidP="00B82269">
            <w:pPr>
              <w:spacing w:after="0" w:line="360" w:lineRule="auto"/>
              <w:jc w:val="center"/>
              <w:rPr>
                <w:rFonts w:ascii="Times New Roman" w:hAnsi="Times New Roman"/>
              </w:rPr>
            </w:pPr>
            <w:r w:rsidRPr="00A33536">
              <w:rPr>
                <w:rFonts w:ascii="Times New Roman" w:hAnsi="Times New Roman"/>
              </w:rPr>
              <w:t>Yes</w:t>
            </w:r>
          </w:p>
        </w:tc>
        <w:tc>
          <w:tcPr>
            <w:tcW w:w="787" w:type="pct"/>
            <w:vAlign w:val="center"/>
          </w:tcPr>
          <w:p w:rsidR="005A76F4" w:rsidRPr="00A33536" w:rsidRDefault="005A76F4" w:rsidP="00B82269">
            <w:pPr>
              <w:spacing w:after="0" w:line="360" w:lineRule="auto"/>
              <w:jc w:val="center"/>
              <w:rPr>
                <w:rFonts w:ascii="Times New Roman" w:hAnsi="Times New Roman"/>
              </w:rPr>
            </w:pPr>
            <w:r w:rsidRPr="00A33536">
              <w:rPr>
                <w:rFonts w:ascii="Times New Roman" w:hAnsi="Times New Roman"/>
              </w:rPr>
              <w:t>Yes</w:t>
            </w:r>
          </w:p>
        </w:tc>
        <w:tc>
          <w:tcPr>
            <w:tcW w:w="679" w:type="pct"/>
            <w:vAlign w:val="center"/>
          </w:tcPr>
          <w:p w:rsidR="005A76F4" w:rsidRPr="00A33536" w:rsidRDefault="005A76F4" w:rsidP="00B82269">
            <w:pPr>
              <w:spacing w:after="0" w:line="360" w:lineRule="auto"/>
              <w:jc w:val="center"/>
              <w:rPr>
                <w:rFonts w:ascii="Times New Roman" w:hAnsi="Times New Roman"/>
              </w:rPr>
            </w:pPr>
            <w:r w:rsidRPr="00A33536">
              <w:rPr>
                <w:rFonts w:ascii="Times New Roman" w:hAnsi="Times New Roman"/>
              </w:rPr>
              <w:t>Yes</w:t>
            </w:r>
          </w:p>
        </w:tc>
        <w:tc>
          <w:tcPr>
            <w:tcW w:w="712" w:type="pct"/>
            <w:vAlign w:val="center"/>
          </w:tcPr>
          <w:p w:rsidR="005A76F4" w:rsidRPr="00A33536" w:rsidRDefault="005A76F4" w:rsidP="00B82269">
            <w:pPr>
              <w:spacing w:after="0" w:line="360" w:lineRule="auto"/>
              <w:jc w:val="center"/>
              <w:rPr>
                <w:rFonts w:ascii="Times New Roman" w:hAnsi="Times New Roman"/>
              </w:rPr>
            </w:pPr>
            <w:r w:rsidRPr="00A33536">
              <w:rPr>
                <w:rFonts w:ascii="Times New Roman" w:hAnsi="Times New Roman"/>
              </w:rPr>
              <w:t>Yes</w:t>
            </w:r>
          </w:p>
        </w:tc>
        <w:tc>
          <w:tcPr>
            <w:tcW w:w="742" w:type="pct"/>
            <w:vAlign w:val="center"/>
          </w:tcPr>
          <w:p w:rsidR="005A76F4" w:rsidRPr="00A33536" w:rsidRDefault="005A76F4" w:rsidP="00B82269">
            <w:pPr>
              <w:spacing w:after="0" w:line="360" w:lineRule="auto"/>
              <w:jc w:val="center"/>
              <w:rPr>
                <w:rFonts w:ascii="Times New Roman" w:hAnsi="Times New Roman"/>
              </w:rPr>
            </w:pPr>
            <w:r w:rsidRPr="00A33536">
              <w:rPr>
                <w:rFonts w:ascii="Times New Roman" w:hAnsi="Times New Roman"/>
              </w:rPr>
              <w:t>Yes</w:t>
            </w:r>
          </w:p>
        </w:tc>
      </w:tr>
    </w:tbl>
    <w:p w:rsidR="005A76F4" w:rsidRPr="00A33536" w:rsidRDefault="005A76F4" w:rsidP="00B82269">
      <w:pPr>
        <w:spacing w:after="0" w:line="360" w:lineRule="auto"/>
        <w:jc w:val="both"/>
        <w:rPr>
          <w:rFonts w:ascii="Times New Roman" w:hAnsi="Times New Roman"/>
        </w:rPr>
      </w:pPr>
    </w:p>
    <w:p w:rsidR="00682D32" w:rsidRDefault="00682D32">
      <w:r>
        <w:br w:type="page"/>
      </w:r>
    </w:p>
    <w:tbl>
      <w:tblPr>
        <w:tblW w:w="99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06"/>
        <w:gridCol w:w="6804"/>
        <w:gridCol w:w="1512"/>
      </w:tblGrid>
      <w:tr w:rsidR="00F249CC" w:rsidRPr="00A33536" w:rsidTr="00327BF9">
        <w:trPr>
          <w:trHeight w:val="839"/>
          <w:jc w:val="center"/>
        </w:trPr>
        <w:tc>
          <w:tcPr>
            <w:tcW w:w="1606" w:type="dxa"/>
            <w:vAlign w:val="center"/>
          </w:tcPr>
          <w:p w:rsidR="00F249CC" w:rsidRPr="00A33536" w:rsidRDefault="00F249CC" w:rsidP="00F249CC">
            <w:pPr>
              <w:pStyle w:val="TableParagraph"/>
              <w:contextualSpacing/>
              <w:jc w:val="center"/>
              <w:rPr>
                <w:rFonts w:ascii="Times New Roman" w:hAnsi="Times New Roman" w:cs="Times New Roman"/>
                <w:b/>
              </w:rPr>
            </w:pPr>
            <w:r w:rsidRPr="00A33536">
              <w:rPr>
                <w:rFonts w:ascii="Times New Roman" w:hAnsi="Times New Roman" w:cs="Times New Roman"/>
                <w:b/>
              </w:rPr>
              <w:lastRenderedPageBreak/>
              <w:t>Units</w:t>
            </w:r>
          </w:p>
        </w:tc>
        <w:tc>
          <w:tcPr>
            <w:tcW w:w="6804" w:type="dxa"/>
            <w:vAlign w:val="center"/>
          </w:tcPr>
          <w:p w:rsidR="00F249CC" w:rsidRPr="00A33536" w:rsidRDefault="00F249CC" w:rsidP="00F249CC">
            <w:pPr>
              <w:pStyle w:val="TableParagraph"/>
              <w:contextualSpacing/>
              <w:jc w:val="center"/>
              <w:rPr>
                <w:rFonts w:ascii="Times New Roman" w:hAnsi="Times New Roman" w:cs="Times New Roman"/>
                <w:b/>
              </w:rPr>
            </w:pPr>
            <w:r w:rsidRPr="00A33536">
              <w:rPr>
                <w:rFonts w:ascii="Times New Roman" w:hAnsi="Times New Roman" w:cs="Times New Roman"/>
                <w:b/>
              </w:rPr>
              <w:t>Course</w:t>
            </w:r>
            <w:r w:rsidRPr="00A33536">
              <w:rPr>
                <w:rFonts w:ascii="Times New Roman" w:hAnsi="Times New Roman" w:cs="Times New Roman"/>
                <w:b/>
                <w:spacing w:val="-4"/>
              </w:rPr>
              <w:t xml:space="preserve"> </w:t>
            </w:r>
            <w:r w:rsidRPr="00A33536">
              <w:rPr>
                <w:rFonts w:ascii="Times New Roman" w:hAnsi="Times New Roman" w:cs="Times New Roman"/>
                <w:b/>
              </w:rPr>
              <w:t>Contents</w:t>
            </w:r>
          </w:p>
        </w:tc>
        <w:tc>
          <w:tcPr>
            <w:tcW w:w="1512" w:type="dxa"/>
            <w:vAlign w:val="center"/>
          </w:tcPr>
          <w:p w:rsidR="00F249CC" w:rsidRPr="00A33536" w:rsidRDefault="00F249CC" w:rsidP="00F249CC">
            <w:pPr>
              <w:pStyle w:val="TableParagraph"/>
              <w:contextualSpacing/>
              <w:jc w:val="center"/>
              <w:rPr>
                <w:rFonts w:ascii="Times New Roman" w:hAnsi="Times New Roman" w:cs="Times New Roman"/>
                <w:b/>
              </w:rPr>
            </w:pPr>
            <w:r w:rsidRPr="00A33536">
              <w:rPr>
                <w:rFonts w:ascii="Times New Roman" w:hAnsi="Times New Roman" w:cs="Times New Roman"/>
                <w:b/>
              </w:rPr>
              <w:t>Teaching hours</w:t>
            </w:r>
          </w:p>
        </w:tc>
      </w:tr>
      <w:tr w:rsidR="00F249CC" w:rsidRPr="00A33536" w:rsidTr="00F249CC">
        <w:trPr>
          <w:trHeight w:val="1456"/>
          <w:jc w:val="center"/>
        </w:trPr>
        <w:tc>
          <w:tcPr>
            <w:tcW w:w="1606" w:type="dxa"/>
            <w:vAlign w:val="center"/>
          </w:tcPr>
          <w:p w:rsidR="00F249CC" w:rsidRPr="00A33536" w:rsidRDefault="00F249CC" w:rsidP="00F249CC">
            <w:pPr>
              <w:spacing w:after="0" w:line="240" w:lineRule="auto"/>
              <w:jc w:val="center"/>
              <w:rPr>
                <w:rFonts w:ascii="Times New Roman" w:hAnsi="Times New Roman"/>
                <w:b/>
              </w:rPr>
            </w:pPr>
            <w:r w:rsidRPr="00A33536">
              <w:rPr>
                <w:rFonts w:ascii="Times New Roman" w:hAnsi="Times New Roman"/>
                <w:b/>
              </w:rPr>
              <w:t>Unit-I</w:t>
            </w:r>
          </w:p>
        </w:tc>
        <w:tc>
          <w:tcPr>
            <w:tcW w:w="6804" w:type="dxa"/>
          </w:tcPr>
          <w:p w:rsidR="00F249CC" w:rsidRPr="00A33536" w:rsidRDefault="00F249CC" w:rsidP="00F249CC">
            <w:pPr>
              <w:spacing w:after="0" w:line="240" w:lineRule="auto"/>
              <w:jc w:val="both"/>
              <w:rPr>
                <w:rFonts w:ascii="Times New Roman" w:hAnsi="Times New Roman"/>
              </w:rPr>
            </w:pPr>
            <w:r w:rsidRPr="00A33536">
              <w:rPr>
                <w:rFonts w:ascii="Times New Roman" w:hAnsi="Times New Roman"/>
              </w:rPr>
              <w:t>Cell Biology: Structure and function of cells in prokaryotes and eukaryotes; Structure and organization of Membrane - Membrane Model, active and passive, transport channels and pumps., Structure &amp; Biogenesis of Mitochondria and Chloroplast. Structure of Endoplasmic reticulum, Golgi complex, lysosomes.</w:t>
            </w:r>
          </w:p>
        </w:tc>
        <w:tc>
          <w:tcPr>
            <w:tcW w:w="1512" w:type="dxa"/>
            <w:vAlign w:val="center"/>
          </w:tcPr>
          <w:p w:rsidR="00F249CC" w:rsidRPr="00A33536" w:rsidRDefault="00F249CC" w:rsidP="00F249CC">
            <w:pPr>
              <w:spacing w:after="0" w:line="240" w:lineRule="auto"/>
              <w:jc w:val="center"/>
              <w:rPr>
                <w:rFonts w:ascii="Times New Roman" w:hAnsi="Times New Roman"/>
                <w:b/>
              </w:rPr>
            </w:pPr>
            <w:r w:rsidRPr="00A33536">
              <w:rPr>
                <w:rFonts w:ascii="Times New Roman" w:hAnsi="Times New Roman"/>
                <w:b/>
              </w:rPr>
              <w:t>12 hours</w:t>
            </w:r>
          </w:p>
        </w:tc>
      </w:tr>
      <w:tr w:rsidR="00F249CC" w:rsidRPr="00A33536" w:rsidTr="00E31A9A">
        <w:trPr>
          <w:trHeight w:val="1651"/>
          <w:jc w:val="center"/>
        </w:trPr>
        <w:tc>
          <w:tcPr>
            <w:tcW w:w="1606" w:type="dxa"/>
            <w:vAlign w:val="center"/>
          </w:tcPr>
          <w:p w:rsidR="00F249CC" w:rsidRPr="00A33536" w:rsidRDefault="00F249CC" w:rsidP="00F249CC">
            <w:pPr>
              <w:spacing w:after="0" w:line="240" w:lineRule="auto"/>
              <w:jc w:val="center"/>
              <w:rPr>
                <w:rFonts w:ascii="Times New Roman" w:hAnsi="Times New Roman"/>
                <w:b/>
              </w:rPr>
            </w:pPr>
            <w:r w:rsidRPr="00A33536">
              <w:rPr>
                <w:rFonts w:ascii="Times New Roman" w:hAnsi="Times New Roman"/>
                <w:b/>
              </w:rPr>
              <w:t>Unit-II</w:t>
            </w:r>
          </w:p>
        </w:tc>
        <w:tc>
          <w:tcPr>
            <w:tcW w:w="6804" w:type="dxa"/>
          </w:tcPr>
          <w:p w:rsidR="00F249CC" w:rsidRPr="00A33536" w:rsidRDefault="00F249CC" w:rsidP="00E31A9A">
            <w:pPr>
              <w:spacing w:after="0" w:line="240" w:lineRule="auto"/>
              <w:jc w:val="both"/>
              <w:rPr>
                <w:rFonts w:ascii="Times New Roman" w:hAnsi="Times New Roman"/>
              </w:rPr>
            </w:pPr>
            <w:r w:rsidRPr="00A33536">
              <w:rPr>
                <w:rFonts w:ascii="Times New Roman" w:hAnsi="Times New Roman"/>
              </w:rPr>
              <w:t xml:space="preserve">Cell division: Mitosis, Meiosis, regulation of cell cycle; factors regulating cell cycle. Nucleic acid </w:t>
            </w:r>
            <w:proofErr w:type="gramStart"/>
            <w:r w:rsidRPr="00A33536">
              <w:rPr>
                <w:rFonts w:ascii="Times New Roman" w:hAnsi="Times New Roman"/>
              </w:rPr>
              <w:t>structure,Genome</w:t>
            </w:r>
            <w:proofErr w:type="gramEnd"/>
            <w:r w:rsidRPr="00A33536">
              <w:rPr>
                <w:rFonts w:ascii="Times New Roman" w:hAnsi="Times New Roman"/>
              </w:rPr>
              <w:t xml:space="preserve"> Organization. DNA replication: Enzymes and mechanisms of DNA replication in prokaryotes and eukaryotes, Telomeres, telomerase and end replication. Role of telomerase in aging and cancer. DNA replication models DNA damage, Mutations, DNA repair and</w:t>
            </w:r>
            <w:r w:rsidR="00E31A9A" w:rsidRPr="00A33536">
              <w:rPr>
                <w:rFonts w:ascii="Times New Roman" w:hAnsi="Times New Roman"/>
              </w:rPr>
              <w:t xml:space="preserve"> </w:t>
            </w:r>
            <w:r w:rsidRPr="00A33536">
              <w:rPr>
                <w:rFonts w:ascii="Times New Roman" w:hAnsi="Times New Roman"/>
              </w:rPr>
              <w:t>recombination.</w:t>
            </w:r>
          </w:p>
        </w:tc>
        <w:tc>
          <w:tcPr>
            <w:tcW w:w="1512" w:type="dxa"/>
            <w:vAlign w:val="center"/>
          </w:tcPr>
          <w:p w:rsidR="00F249CC" w:rsidRPr="00A33536" w:rsidRDefault="00F249CC" w:rsidP="00F249CC">
            <w:pPr>
              <w:spacing w:after="0" w:line="240" w:lineRule="auto"/>
              <w:jc w:val="center"/>
              <w:rPr>
                <w:rFonts w:ascii="Times New Roman" w:hAnsi="Times New Roman"/>
                <w:b/>
              </w:rPr>
            </w:pPr>
            <w:r w:rsidRPr="00A33536">
              <w:rPr>
                <w:rFonts w:ascii="Times New Roman" w:hAnsi="Times New Roman"/>
                <w:b/>
              </w:rPr>
              <w:t>12 hours</w:t>
            </w:r>
          </w:p>
        </w:tc>
      </w:tr>
      <w:tr w:rsidR="00F249CC" w:rsidRPr="00A33536" w:rsidTr="00F249CC">
        <w:trPr>
          <w:trHeight w:val="2207"/>
          <w:jc w:val="center"/>
        </w:trPr>
        <w:tc>
          <w:tcPr>
            <w:tcW w:w="1606" w:type="dxa"/>
            <w:vAlign w:val="center"/>
          </w:tcPr>
          <w:p w:rsidR="00F249CC" w:rsidRPr="00A33536" w:rsidRDefault="008477DD" w:rsidP="008477DD">
            <w:pPr>
              <w:spacing w:after="0" w:line="240" w:lineRule="auto"/>
              <w:jc w:val="center"/>
              <w:rPr>
                <w:rFonts w:ascii="Times New Roman" w:hAnsi="Times New Roman"/>
                <w:b/>
              </w:rPr>
            </w:pPr>
            <w:r w:rsidRPr="00A33536">
              <w:rPr>
                <w:rFonts w:ascii="Times New Roman" w:hAnsi="Times New Roman"/>
                <w:b/>
              </w:rPr>
              <w:t>Unit-</w:t>
            </w:r>
            <w:r w:rsidR="00F249CC" w:rsidRPr="00A33536">
              <w:rPr>
                <w:rFonts w:ascii="Times New Roman" w:hAnsi="Times New Roman"/>
                <w:b/>
              </w:rPr>
              <w:t>III</w:t>
            </w:r>
          </w:p>
        </w:tc>
        <w:tc>
          <w:tcPr>
            <w:tcW w:w="6804" w:type="dxa"/>
          </w:tcPr>
          <w:p w:rsidR="00F249CC" w:rsidRPr="00A33536" w:rsidRDefault="00F249CC" w:rsidP="00F249CC">
            <w:pPr>
              <w:spacing w:after="0" w:line="240" w:lineRule="auto"/>
              <w:jc w:val="both"/>
              <w:rPr>
                <w:rFonts w:ascii="Times New Roman" w:hAnsi="Times New Roman"/>
              </w:rPr>
            </w:pPr>
            <w:r w:rsidRPr="00A33536">
              <w:rPr>
                <w:rFonts w:ascii="Times New Roman" w:hAnsi="Times New Roman"/>
              </w:rPr>
              <w:t>Transcription: Basic mechanism in prokaryotes and eukaryotes. RNA polymerase, Reverse transcriptase and regulation. Post- transcriptional processing: 5'-Cap formation; 3'-end processing and polyadenylation; splicing: RNA editing; Nuclear export of mRNA; mRNA stability.Translation-Prokaryotic and eukaryotic translation, the translation machinery, Mechanisms of initiation, elongation and termination, Regulation of translation, co-and post-translational</w:t>
            </w:r>
          </w:p>
          <w:p w:rsidR="00F249CC" w:rsidRPr="00A33536" w:rsidRDefault="00F249CC" w:rsidP="00F249CC">
            <w:pPr>
              <w:spacing w:after="0" w:line="240" w:lineRule="auto"/>
              <w:jc w:val="both"/>
              <w:rPr>
                <w:rFonts w:ascii="Times New Roman" w:hAnsi="Times New Roman"/>
              </w:rPr>
            </w:pPr>
            <w:r w:rsidRPr="00A33536">
              <w:rPr>
                <w:rFonts w:ascii="Times New Roman" w:hAnsi="Times New Roman"/>
              </w:rPr>
              <w:t>modifications of proteins and localization.</w:t>
            </w:r>
          </w:p>
        </w:tc>
        <w:tc>
          <w:tcPr>
            <w:tcW w:w="1512" w:type="dxa"/>
            <w:vAlign w:val="center"/>
          </w:tcPr>
          <w:p w:rsidR="00F249CC" w:rsidRPr="00A33536" w:rsidRDefault="00F249CC" w:rsidP="00F249CC">
            <w:pPr>
              <w:spacing w:after="0" w:line="240" w:lineRule="auto"/>
              <w:jc w:val="center"/>
              <w:rPr>
                <w:rFonts w:ascii="Times New Roman" w:hAnsi="Times New Roman"/>
                <w:b/>
              </w:rPr>
            </w:pPr>
            <w:r w:rsidRPr="00A33536">
              <w:rPr>
                <w:rFonts w:ascii="Times New Roman" w:hAnsi="Times New Roman"/>
                <w:b/>
              </w:rPr>
              <w:t>12 hours</w:t>
            </w:r>
          </w:p>
        </w:tc>
      </w:tr>
      <w:tr w:rsidR="00F249CC" w:rsidRPr="00A33536" w:rsidTr="00E31A9A">
        <w:trPr>
          <w:trHeight w:val="1451"/>
          <w:jc w:val="center"/>
        </w:trPr>
        <w:tc>
          <w:tcPr>
            <w:tcW w:w="1606" w:type="dxa"/>
            <w:vAlign w:val="center"/>
          </w:tcPr>
          <w:p w:rsidR="00F249CC" w:rsidRPr="00A33536" w:rsidRDefault="008477DD" w:rsidP="008477DD">
            <w:pPr>
              <w:spacing w:after="0" w:line="240" w:lineRule="auto"/>
              <w:jc w:val="center"/>
              <w:rPr>
                <w:rFonts w:ascii="Times New Roman" w:hAnsi="Times New Roman"/>
                <w:b/>
              </w:rPr>
            </w:pPr>
            <w:r w:rsidRPr="00A33536">
              <w:rPr>
                <w:rFonts w:ascii="Times New Roman" w:hAnsi="Times New Roman"/>
                <w:b/>
              </w:rPr>
              <w:t>Unit-</w:t>
            </w:r>
            <w:r w:rsidR="00F249CC" w:rsidRPr="00A33536">
              <w:rPr>
                <w:rFonts w:ascii="Times New Roman" w:hAnsi="Times New Roman"/>
                <w:b/>
              </w:rPr>
              <w:t>IV</w:t>
            </w:r>
          </w:p>
        </w:tc>
        <w:tc>
          <w:tcPr>
            <w:tcW w:w="6804" w:type="dxa"/>
          </w:tcPr>
          <w:p w:rsidR="00F249CC" w:rsidRPr="00A33536" w:rsidRDefault="00F249CC" w:rsidP="00E31A9A">
            <w:pPr>
              <w:spacing w:after="0" w:line="240" w:lineRule="auto"/>
              <w:jc w:val="both"/>
              <w:rPr>
                <w:rFonts w:ascii="Times New Roman" w:hAnsi="Times New Roman"/>
              </w:rPr>
            </w:pPr>
            <w:r w:rsidRPr="00A33536">
              <w:rPr>
                <w:rFonts w:ascii="Times New Roman" w:hAnsi="Times New Roman"/>
              </w:rPr>
              <w:t xml:space="preserve">Gene regulation: Prokaryotic gene regulation- Operon </w:t>
            </w:r>
            <w:proofErr w:type="gramStart"/>
            <w:r w:rsidRPr="00A33536">
              <w:rPr>
                <w:rFonts w:ascii="Times New Roman" w:hAnsi="Times New Roman"/>
              </w:rPr>
              <w:t>concept ;</w:t>
            </w:r>
            <w:proofErr w:type="gramEnd"/>
            <w:r w:rsidRPr="00A33536">
              <w:rPr>
                <w:rFonts w:ascii="Times New Roman" w:hAnsi="Times New Roman"/>
              </w:rPr>
              <w:t xml:space="preserve"> Lac operon and tryptophan operon. Eukaryotic gene regulation: Chromatin Structure, Regulation at transcriptional Level: DNA binding domains of the regulatory proteins. Biochemistry and</w:t>
            </w:r>
            <w:r w:rsidR="00E31A9A" w:rsidRPr="00A33536">
              <w:rPr>
                <w:rFonts w:ascii="Times New Roman" w:hAnsi="Times New Roman"/>
              </w:rPr>
              <w:t xml:space="preserve"> </w:t>
            </w:r>
            <w:r w:rsidRPr="00A33536">
              <w:rPr>
                <w:rFonts w:ascii="Times New Roman" w:hAnsi="Times New Roman"/>
              </w:rPr>
              <w:t>applications of ribozyme technologies. Transposable genetic elements</w:t>
            </w:r>
            <w:r w:rsidR="00E31A9A" w:rsidRPr="00A33536">
              <w:rPr>
                <w:rFonts w:ascii="Times New Roman" w:hAnsi="Times New Roman"/>
              </w:rPr>
              <w:t>.</w:t>
            </w:r>
          </w:p>
        </w:tc>
        <w:tc>
          <w:tcPr>
            <w:tcW w:w="1512" w:type="dxa"/>
            <w:vAlign w:val="center"/>
          </w:tcPr>
          <w:p w:rsidR="00F249CC" w:rsidRPr="00A33536" w:rsidRDefault="00F249CC" w:rsidP="00F249CC">
            <w:pPr>
              <w:spacing w:after="0" w:line="240" w:lineRule="auto"/>
              <w:jc w:val="center"/>
              <w:rPr>
                <w:rFonts w:ascii="Times New Roman" w:hAnsi="Times New Roman"/>
                <w:b/>
              </w:rPr>
            </w:pPr>
            <w:r w:rsidRPr="00A33536">
              <w:rPr>
                <w:rFonts w:ascii="Times New Roman" w:hAnsi="Times New Roman"/>
                <w:b/>
              </w:rPr>
              <w:t>12 hours</w:t>
            </w:r>
          </w:p>
        </w:tc>
      </w:tr>
      <w:tr w:rsidR="00F249CC" w:rsidRPr="00A33536" w:rsidTr="00F249CC">
        <w:trPr>
          <w:trHeight w:val="1381"/>
          <w:jc w:val="center"/>
        </w:trPr>
        <w:tc>
          <w:tcPr>
            <w:tcW w:w="1606" w:type="dxa"/>
            <w:vAlign w:val="center"/>
          </w:tcPr>
          <w:p w:rsidR="00F249CC" w:rsidRPr="00A33536" w:rsidRDefault="00F249CC" w:rsidP="00F249CC">
            <w:pPr>
              <w:spacing w:after="0" w:line="240" w:lineRule="auto"/>
              <w:jc w:val="center"/>
              <w:rPr>
                <w:rFonts w:ascii="Times New Roman" w:hAnsi="Times New Roman"/>
                <w:b/>
              </w:rPr>
            </w:pPr>
            <w:r w:rsidRPr="00A33536">
              <w:rPr>
                <w:rFonts w:ascii="Times New Roman" w:hAnsi="Times New Roman"/>
                <w:b/>
              </w:rPr>
              <w:t>Unit-V</w:t>
            </w:r>
          </w:p>
        </w:tc>
        <w:tc>
          <w:tcPr>
            <w:tcW w:w="6804" w:type="dxa"/>
          </w:tcPr>
          <w:p w:rsidR="00F249CC" w:rsidRPr="00A33536" w:rsidRDefault="00F249CC" w:rsidP="00E31A9A">
            <w:pPr>
              <w:spacing w:after="0" w:line="240" w:lineRule="auto"/>
              <w:jc w:val="both"/>
              <w:rPr>
                <w:rFonts w:ascii="Times New Roman" w:hAnsi="Times New Roman"/>
              </w:rPr>
            </w:pPr>
            <w:r w:rsidRPr="00A33536">
              <w:rPr>
                <w:rFonts w:ascii="Times New Roman" w:hAnsi="Times New Roman"/>
              </w:rPr>
              <w:t>Epigenetics: Epigenetic regulation of gene expression, Modifications, Cancer Epigenetics. Cancer Biology: Viral and cellular oncogenes; Tumor suppressor genes - Structure, function</w:t>
            </w:r>
            <w:r w:rsidR="00E31A9A" w:rsidRPr="00A33536">
              <w:rPr>
                <w:rFonts w:ascii="Times New Roman" w:hAnsi="Times New Roman"/>
              </w:rPr>
              <w:t xml:space="preserve"> </w:t>
            </w:r>
            <w:r w:rsidRPr="00A33536">
              <w:rPr>
                <w:rFonts w:ascii="Times New Roman" w:hAnsi="Times New Roman"/>
              </w:rPr>
              <w:t>and mechanism of action of pRB and p53, p21, BRACA1.Oncogenes as transcriptional activators.</w:t>
            </w:r>
          </w:p>
        </w:tc>
        <w:tc>
          <w:tcPr>
            <w:tcW w:w="1512" w:type="dxa"/>
            <w:vAlign w:val="center"/>
          </w:tcPr>
          <w:p w:rsidR="00F249CC" w:rsidRPr="00A33536" w:rsidRDefault="00F249CC" w:rsidP="00F249CC">
            <w:pPr>
              <w:spacing w:after="0" w:line="240" w:lineRule="auto"/>
              <w:jc w:val="center"/>
              <w:rPr>
                <w:rFonts w:ascii="Times New Roman" w:hAnsi="Times New Roman"/>
                <w:b/>
              </w:rPr>
            </w:pPr>
            <w:r w:rsidRPr="00A33536">
              <w:rPr>
                <w:rFonts w:ascii="Times New Roman" w:hAnsi="Times New Roman"/>
                <w:b/>
              </w:rPr>
              <w:t>12 hours</w:t>
            </w:r>
          </w:p>
        </w:tc>
      </w:tr>
      <w:tr w:rsidR="00F249CC" w:rsidRPr="00A33536" w:rsidTr="00C01D2D">
        <w:trPr>
          <w:trHeight w:val="551"/>
          <w:jc w:val="center"/>
        </w:trPr>
        <w:tc>
          <w:tcPr>
            <w:tcW w:w="1606" w:type="dxa"/>
            <w:vAlign w:val="center"/>
          </w:tcPr>
          <w:p w:rsidR="00F249CC" w:rsidRPr="00A33536" w:rsidRDefault="00F249CC" w:rsidP="00F249CC">
            <w:pPr>
              <w:spacing w:after="0" w:line="240" w:lineRule="auto"/>
              <w:jc w:val="center"/>
              <w:rPr>
                <w:rFonts w:ascii="Times New Roman" w:hAnsi="Times New Roman"/>
                <w:b/>
              </w:rPr>
            </w:pPr>
            <w:r w:rsidRPr="00A33536">
              <w:rPr>
                <w:rFonts w:ascii="Times New Roman" w:hAnsi="Times New Roman"/>
                <w:b/>
              </w:rPr>
              <w:t>Unit-VI</w:t>
            </w:r>
          </w:p>
        </w:tc>
        <w:tc>
          <w:tcPr>
            <w:tcW w:w="6804" w:type="dxa"/>
            <w:vAlign w:val="center"/>
          </w:tcPr>
          <w:p w:rsidR="00F249CC" w:rsidRPr="00A33536" w:rsidRDefault="00F249CC" w:rsidP="00C01D2D">
            <w:pPr>
              <w:spacing w:after="0" w:line="240" w:lineRule="auto"/>
              <w:jc w:val="center"/>
              <w:rPr>
                <w:rFonts w:ascii="Times New Roman" w:hAnsi="Times New Roman"/>
                <w:b/>
              </w:rPr>
            </w:pPr>
            <w:r w:rsidRPr="00A33536">
              <w:rPr>
                <w:rFonts w:ascii="Times New Roman" w:hAnsi="Times New Roman"/>
                <w:b/>
              </w:rPr>
              <w:t>Internal Assessment: Assignments, Seminars and Guest lectures</w:t>
            </w:r>
          </w:p>
        </w:tc>
        <w:tc>
          <w:tcPr>
            <w:tcW w:w="1512" w:type="dxa"/>
            <w:vAlign w:val="center"/>
          </w:tcPr>
          <w:p w:rsidR="00F249CC" w:rsidRPr="00A33536" w:rsidRDefault="00F249CC" w:rsidP="00F249CC">
            <w:pPr>
              <w:spacing w:after="0" w:line="240" w:lineRule="auto"/>
              <w:jc w:val="center"/>
              <w:rPr>
                <w:rFonts w:ascii="Times New Roman" w:hAnsi="Times New Roman"/>
                <w:b/>
              </w:rPr>
            </w:pPr>
            <w:r w:rsidRPr="00A33536">
              <w:rPr>
                <w:rFonts w:ascii="Times New Roman" w:hAnsi="Times New Roman"/>
                <w:b/>
              </w:rPr>
              <w:t>5 hours</w:t>
            </w:r>
          </w:p>
        </w:tc>
      </w:tr>
      <w:tr w:rsidR="00F249CC" w:rsidRPr="00A33536" w:rsidTr="00F249CC">
        <w:trPr>
          <w:trHeight w:val="551"/>
          <w:jc w:val="center"/>
        </w:trPr>
        <w:tc>
          <w:tcPr>
            <w:tcW w:w="8410" w:type="dxa"/>
            <w:gridSpan w:val="2"/>
            <w:vAlign w:val="center"/>
          </w:tcPr>
          <w:p w:rsidR="00F249CC" w:rsidRPr="00A33536" w:rsidRDefault="00F249CC" w:rsidP="00F249CC">
            <w:pPr>
              <w:spacing w:after="0" w:line="240" w:lineRule="auto"/>
              <w:jc w:val="center"/>
              <w:rPr>
                <w:rFonts w:ascii="Times New Roman" w:hAnsi="Times New Roman"/>
                <w:b/>
              </w:rPr>
            </w:pPr>
            <w:r w:rsidRPr="00A33536">
              <w:rPr>
                <w:rFonts w:ascii="Times New Roman" w:hAnsi="Times New Roman"/>
                <w:b/>
              </w:rPr>
              <w:t>Total Teaching hours</w:t>
            </w:r>
          </w:p>
        </w:tc>
        <w:tc>
          <w:tcPr>
            <w:tcW w:w="1512" w:type="dxa"/>
            <w:vAlign w:val="center"/>
          </w:tcPr>
          <w:p w:rsidR="00F249CC" w:rsidRPr="00A33536" w:rsidRDefault="00F249CC" w:rsidP="00F249CC">
            <w:pPr>
              <w:spacing w:after="0" w:line="240" w:lineRule="auto"/>
              <w:jc w:val="center"/>
              <w:rPr>
                <w:rFonts w:ascii="Times New Roman" w:hAnsi="Times New Roman"/>
              </w:rPr>
            </w:pPr>
            <w:r w:rsidRPr="00A33536">
              <w:rPr>
                <w:rFonts w:ascii="Times New Roman" w:hAnsi="Times New Roman"/>
              </w:rPr>
              <w:t>65</w:t>
            </w:r>
          </w:p>
        </w:tc>
      </w:tr>
    </w:tbl>
    <w:p w:rsidR="005A76F4" w:rsidRPr="00A33536" w:rsidRDefault="005A76F4" w:rsidP="00327BF9">
      <w:pPr>
        <w:spacing w:after="0"/>
        <w:jc w:val="both"/>
        <w:rPr>
          <w:rFonts w:ascii="Times New Roman" w:hAnsi="Times New Roman"/>
          <w:b/>
        </w:rPr>
      </w:pPr>
    </w:p>
    <w:p w:rsidR="005A76F4" w:rsidRPr="00A33536" w:rsidRDefault="005A76F4" w:rsidP="005A76F4">
      <w:pPr>
        <w:spacing w:after="0" w:line="360" w:lineRule="auto"/>
        <w:jc w:val="both"/>
        <w:rPr>
          <w:rFonts w:ascii="Times New Roman" w:hAnsi="Times New Roman"/>
          <w:b/>
        </w:rPr>
      </w:pPr>
      <w:r w:rsidRPr="00A33536">
        <w:rPr>
          <w:rFonts w:ascii="Times New Roman" w:hAnsi="Times New Roman"/>
          <w:b/>
        </w:rPr>
        <w:t>Internal Assessment Methods: (25 marks)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95"/>
        <w:gridCol w:w="2131"/>
        <w:gridCol w:w="1437"/>
        <w:gridCol w:w="1792"/>
        <w:gridCol w:w="1782"/>
      </w:tblGrid>
      <w:tr w:rsidR="005A76F4" w:rsidRPr="00A33536" w:rsidTr="00E31A9A">
        <w:trPr>
          <w:trHeight w:val="551"/>
          <w:jc w:val="center"/>
        </w:trPr>
        <w:tc>
          <w:tcPr>
            <w:tcW w:w="1795" w:type="dxa"/>
            <w:vAlign w:val="center"/>
          </w:tcPr>
          <w:p w:rsidR="005A76F4" w:rsidRPr="00A33536" w:rsidRDefault="005A76F4" w:rsidP="00E31A9A">
            <w:pPr>
              <w:spacing w:after="0" w:line="240" w:lineRule="auto"/>
              <w:jc w:val="center"/>
              <w:rPr>
                <w:rFonts w:ascii="Times New Roman" w:hAnsi="Times New Roman"/>
              </w:rPr>
            </w:pPr>
            <w:r w:rsidRPr="00A33536">
              <w:rPr>
                <w:rFonts w:ascii="Times New Roman" w:hAnsi="Times New Roman"/>
              </w:rPr>
              <w:t>Distribution for</w:t>
            </w:r>
          </w:p>
          <w:p w:rsidR="005A76F4" w:rsidRPr="00A33536" w:rsidRDefault="005A76F4" w:rsidP="00E31A9A">
            <w:pPr>
              <w:spacing w:after="0" w:line="240" w:lineRule="auto"/>
              <w:jc w:val="center"/>
              <w:rPr>
                <w:rFonts w:ascii="Times New Roman" w:hAnsi="Times New Roman"/>
              </w:rPr>
            </w:pPr>
            <w:r w:rsidRPr="00A33536">
              <w:rPr>
                <w:rFonts w:ascii="Times New Roman" w:hAnsi="Times New Roman"/>
              </w:rPr>
              <w:t>internals</w:t>
            </w:r>
          </w:p>
        </w:tc>
        <w:tc>
          <w:tcPr>
            <w:tcW w:w="2131" w:type="dxa"/>
            <w:vAlign w:val="center"/>
          </w:tcPr>
          <w:p w:rsidR="005A76F4" w:rsidRPr="00A33536" w:rsidRDefault="005A76F4" w:rsidP="00E31A9A">
            <w:pPr>
              <w:spacing w:after="0" w:line="240" w:lineRule="auto"/>
              <w:jc w:val="center"/>
              <w:rPr>
                <w:rFonts w:ascii="Times New Roman" w:hAnsi="Times New Roman"/>
              </w:rPr>
            </w:pPr>
            <w:r w:rsidRPr="00A33536">
              <w:rPr>
                <w:rFonts w:ascii="Times New Roman" w:hAnsi="Times New Roman"/>
              </w:rPr>
              <w:t>Test (CIA I + CIA</w:t>
            </w:r>
          </w:p>
          <w:p w:rsidR="005A76F4" w:rsidRPr="00A33536" w:rsidRDefault="005A76F4" w:rsidP="00E31A9A">
            <w:pPr>
              <w:spacing w:after="0" w:line="240" w:lineRule="auto"/>
              <w:jc w:val="center"/>
              <w:rPr>
                <w:rFonts w:ascii="Times New Roman" w:hAnsi="Times New Roman"/>
              </w:rPr>
            </w:pPr>
            <w:r w:rsidRPr="00A33536">
              <w:rPr>
                <w:rFonts w:ascii="Times New Roman" w:hAnsi="Times New Roman"/>
              </w:rPr>
              <w:t>II + CIA III)</w:t>
            </w:r>
          </w:p>
        </w:tc>
        <w:tc>
          <w:tcPr>
            <w:tcW w:w="1437" w:type="dxa"/>
            <w:vAlign w:val="center"/>
          </w:tcPr>
          <w:p w:rsidR="005A76F4" w:rsidRPr="00A33536" w:rsidRDefault="005A76F4" w:rsidP="00E31A9A">
            <w:pPr>
              <w:spacing w:after="0" w:line="240" w:lineRule="auto"/>
              <w:jc w:val="center"/>
              <w:rPr>
                <w:rFonts w:ascii="Times New Roman" w:hAnsi="Times New Roman"/>
              </w:rPr>
            </w:pPr>
            <w:r w:rsidRPr="00A33536">
              <w:rPr>
                <w:rFonts w:ascii="Times New Roman" w:hAnsi="Times New Roman"/>
              </w:rPr>
              <w:t>Seminars</w:t>
            </w:r>
          </w:p>
        </w:tc>
        <w:tc>
          <w:tcPr>
            <w:tcW w:w="1792" w:type="dxa"/>
            <w:vAlign w:val="center"/>
          </w:tcPr>
          <w:p w:rsidR="005A76F4" w:rsidRPr="00A33536" w:rsidRDefault="005A76F4" w:rsidP="00E31A9A">
            <w:pPr>
              <w:spacing w:after="0" w:line="240" w:lineRule="auto"/>
              <w:jc w:val="center"/>
              <w:rPr>
                <w:rFonts w:ascii="Times New Roman" w:hAnsi="Times New Roman"/>
              </w:rPr>
            </w:pPr>
            <w:r w:rsidRPr="00A33536">
              <w:rPr>
                <w:rFonts w:ascii="Times New Roman" w:hAnsi="Times New Roman"/>
              </w:rPr>
              <w:t>Assignment</w:t>
            </w:r>
          </w:p>
        </w:tc>
        <w:tc>
          <w:tcPr>
            <w:tcW w:w="1782" w:type="dxa"/>
            <w:vAlign w:val="center"/>
          </w:tcPr>
          <w:p w:rsidR="005A76F4" w:rsidRPr="00A33536" w:rsidRDefault="005A76F4" w:rsidP="00E31A9A">
            <w:pPr>
              <w:spacing w:after="0" w:line="240" w:lineRule="auto"/>
              <w:jc w:val="center"/>
              <w:rPr>
                <w:rFonts w:ascii="Times New Roman" w:hAnsi="Times New Roman"/>
              </w:rPr>
            </w:pPr>
            <w:r w:rsidRPr="00A33536">
              <w:rPr>
                <w:rFonts w:ascii="Times New Roman" w:hAnsi="Times New Roman"/>
              </w:rPr>
              <w:t>Total marks</w:t>
            </w:r>
          </w:p>
        </w:tc>
      </w:tr>
      <w:tr w:rsidR="005A76F4" w:rsidRPr="00A33536" w:rsidTr="00E31A9A">
        <w:trPr>
          <w:trHeight w:val="275"/>
          <w:jc w:val="center"/>
        </w:trPr>
        <w:tc>
          <w:tcPr>
            <w:tcW w:w="1795" w:type="dxa"/>
            <w:vAlign w:val="center"/>
          </w:tcPr>
          <w:p w:rsidR="005A76F4" w:rsidRPr="00A33536" w:rsidRDefault="005A76F4" w:rsidP="00E31A9A">
            <w:pPr>
              <w:spacing w:after="0" w:line="240" w:lineRule="auto"/>
              <w:jc w:val="center"/>
              <w:rPr>
                <w:rFonts w:ascii="Times New Roman" w:hAnsi="Times New Roman"/>
              </w:rPr>
            </w:pPr>
            <w:r w:rsidRPr="00A33536">
              <w:rPr>
                <w:rFonts w:ascii="Times New Roman" w:hAnsi="Times New Roman"/>
              </w:rPr>
              <w:t>Marks</w:t>
            </w:r>
          </w:p>
        </w:tc>
        <w:tc>
          <w:tcPr>
            <w:tcW w:w="2131" w:type="dxa"/>
            <w:vAlign w:val="center"/>
          </w:tcPr>
          <w:p w:rsidR="005A76F4" w:rsidRPr="00A33536" w:rsidRDefault="005A76F4" w:rsidP="00E31A9A">
            <w:pPr>
              <w:spacing w:after="0" w:line="240" w:lineRule="auto"/>
              <w:jc w:val="center"/>
              <w:rPr>
                <w:rFonts w:ascii="Times New Roman" w:hAnsi="Times New Roman"/>
              </w:rPr>
            </w:pPr>
            <w:r w:rsidRPr="00A33536">
              <w:rPr>
                <w:rFonts w:ascii="Times New Roman" w:hAnsi="Times New Roman"/>
              </w:rPr>
              <w:t>15</w:t>
            </w:r>
          </w:p>
        </w:tc>
        <w:tc>
          <w:tcPr>
            <w:tcW w:w="1437" w:type="dxa"/>
            <w:vAlign w:val="center"/>
          </w:tcPr>
          <w:p w:rsidR="005A76F4" w:rsidRPr="00A33536" w:rsidRDefault="005A76F4" w:rsidP="00E31A9A">
            <w:pPr>
              <w:spacing w:after="0" w:line="240" w:lineRule="auto"/>
              <w:jc w:val="center"/>
              <w:rPr>
                <w:rFonts w:ascii="Times New Roman" w:hAnsi="Times New Roman"/>
              </w:rPr>
            </w:pPr>
            <w:r w:rsidRPr="00A33536">
              <w:rPr>
                <w:rFonts w:ascii="Times New Roman" w:hAnsi="Times New Roman"/>
              </w:rPr>
              <w:t>05</w:t>
            </w:r>
          </w:p>
        </w:tc>
        <w:tc>
          <w:tcPr>
            <w:tcW w:w="1792" w:type="dxa"/>
            <w:vAlign w:val="center"/>
          </w:tcPr>
          <w:p w:rsidR="005A76F4" w:rsidRPr="00A33536" w:rsidRDefault="005A76F4" w:rsidP="00E31A9A">
            <w:pPr>
              <w:spacing w:after="0" w:line="240" w:lineRule="auto"/>
              <w:jc w:val="center"/>
              <w:rPr>
                <w:rFonts w:ascii="Times New Roman" w:hAnsi="Times New Roman"/>
              </w:rPr>
            </w:pPr>
            <w:r w:rsidRPr="00A33536">
              <w:rPr>
                <w:rFonts w:ascii="Times New Roman" w:hAnsi="Times New Roman"/>
              </w:rPr>
              <w:t>05</w:t>
            </w:r>
          </w:p>
        </w:tc>
        <w:tc>
          <w:tcPr>
            <w:tcW w:w="1782" w:type="dxa"/>
            <w:vAlign w:val="center"/>
          </w:tcPr>
          <w:p w:rsidR="005A76F4" w:rsidRPr="00A33536" w:rsidRDefault="005A76F4" w:rsidP="00E31A9A">
            <w:pPr>
              <w:spacing w:after="0" w:line="240" w:lineRule="auto"/>
              <w:jc w:val="center"/>
              <w:rPr>
                <w:rFonts w:ascii="Times New Roman" w:hAnsi="Times New Roman"/>
              </w:rPr>
            </w:pPr>
            <w:r w:rsidRPr="00A33536">
              <w:rPr>
                <w:rFonts w:ascii="Times New Roman" w:hAnsi="Times New Roman"/>
              </w:rPr>
              <w:t>25</w:t>
            </w:r>
          </w:p>
        </w:tc>
      </w:tr>
    </w:tbl>
    <w:p w:rsidR="00F64424" w:rsidRPr="00A33536" w:rsidRDefault="00F64424" w:rsidP="005A76F4">
      <w:pPr>
        <w:spacing w:after="0" w:line="360" w:lineRule="auto"/>
        <w:jc w:val="both"/>
        <w:rPr>
          <w:rFonts w:ascii="Times New Roman" w:hAnsi="Times New Roman"/>
          <w:b/>
        </w:rPr>
      </w:pPr>
    </w:p>
    <w:p w:rsidR="00F64424" w:rsidRPr="00A33536" w:rsidRDefault="00F64424">
      <w:pPr>
        <w:spacing w:after="0" w:line="240" w:lineRule="auto"/>
        <w:rPr>
          <w:rFonts w:ascii="Times New Roman" w:hAnsi="Times New Roman"/>
          <w:b/>
        </w:rPr>
      </w:pPr>
      <w:r w:rsidRPr="00A33536">
        <w:rPr>
          <w:rFonts w:ascii="Times New Roman" w:hAnsi="Times New Roman"/>
          <w:b/>
        </w:rPr>
        <w:br w:type="page"/>
      </w:r>
    </w:p>
    <w:p w:rsidR="005A76F4" w:rsidRPr="00A33536" w:rsidRDefault="005A76F4" w:rsidP="005A76F4">
      <w:pPr>
        <w:spacing w:after="0" w:line="360" w:lineRule="auto"/>
        <w:jc w:val="both"/>
        <w:rPr>
          <w:rFonts w:ascii="Times New Roman" w:hAnsi="Times New Roman"/>
          <w:b/>
          <w:bCs/>
        </w:rPr>
      </w:pPr>
      <w:r w:rsidRPr="00A33536">
        <w:rPr>
          <w:rFonts w:ascii="Times New Roman" w:hAnsi="Times New Roman"/>
          <w:b/>
          <w:bCs/>
        </w:rPr>
        <w:lastRenderedPageBreak/>
        <w:t>Text Books</w:t>
      </w:r>
    </w:p>
    <w:p w:rsidR="005A76F4" w:rsidRPr="00A33536" w:rsidRDefault="005A76F4" w:rsidP="00D86ED3">
      <w:pPr>
        <w:pStyle w:val="ListParagraph"/>
        <w:numPr>
          <w:ilvl w:val="0"/>
          <w:numId w:val="9"/>
        </w:numPr>
        <w:spacing w:before="0"/>
        <w:jc w:val="both"/>
        <w:rPr>
          <w:rFonts w:ascii="Times New Roman" w:hAnsi="Times New Roman" w:cs="Times New Roman"/>
        </w:rPr>
      </w:pPr>
      <w:r w:rsidRPr="00A33536">
        <w:rPr>
          <w:rFonts w:ascii="Times New Roman" w:hAnsi="Times New Roman" w:cs="Times New Roman"/>
        </w:rPr>
        <w:t xml:space="preserve">Molecular cell Biology, by Darnell, Lodish, Baltimore, Scientific American </w:t>
      </w:r>
      <w:proofErr w:type="gramStart"/>
      <w:r w:rsidRPr="00A33536">
        <w:rPr>
          <w:rFonts w:ascii="Times New Roman" w:hAnsi="Times New Roman" w:cs="Times New Roman"/>
        </w:rPr>
        <w:t>Books,Inc.</w:t>
      </w:r>
      <w:proofErr w:type="gramEnd"/>
      <w:r w:rsidRPr="00A33536">
        <w:rPr>
          <w:rFonts w:ascii="Times New Roman" w:hAnsi="Times New Roman" w:cs="Times New Roman"/>
        </w:rPr>
        <w:t>, 1994.</w:t>
      </w:r>
    </w:p>
    <w:p w:rsidR="005A76F4" w:rsidRPr="00A33536" w:rsidRDefault="005A76F4" w:rsidP="00D86ED3">
      <w:pPr>
        <w:pStyle w:val="ListParagraph"/>
        <w:numPr>
          <w:ilvl w:val="0"/>
          <w:numId w:val="9"/>
        </w:numPr>
        <w:spacing w:before="0"/>
        <w:jc w:val="both"/>
        <w:rPr>
          <w:rFonts w:ascii="Times New Roman" w:hAnsi="Times New Roman" w:cs="Times New Roman"/>
        </w:rPr>
      </w:pPr>
      <w:r w:rsidRPr="00A33536">
        <w:rPr>
          <w:rFonts w:ascii="Times New Roman" w:hAnsi="Times New Roman" w:cs="Times New Roman"/>
        </w:rPr>
        <w:t xml:space="preserve">Molecular and cellular Biology, Stephen </w:t>
      </w:r>
      <w:proofErr w:type="gramStart"/>
      <w:r w:rsidRPr="00A33536">
        <w:rPr>
          <w:rFonts w:ascii="Times New Roman" w:hAnsi="Times New Roman" w:cs="Times New Roman"/>
        </w:rPr>
        <w:t>L.Wolfe</w:t>
      </w:r>
      <w:proofErr w:type="gramEnd"/>
      <w:r w:rsidRPr="00A33536">
        <w:rPr>
          <w:rFonts w:ascii="Times New Roman" w:hAnsi="Times New Roman" w:cs="Times New Roman"/>
        </w:rPr>
        <w:t>, Wadsworth Publishing Company,1993.</w:t>
      </w:r>
    </w:p>
    <w:p w:rsidR="00E31A9A" w:rsidRPr="00A33536" w:rsidRDefault="005A76F4" w:rsidP="00D86ED3">
      <w:pPr>
        <w:pStyle w:val="ListParagraph"/>
        <w:numPr>
          <w:ilvl w:val="0"/>
          <w:numId w:val="9"/>
        </w:numPr>
        <w:spacing w:before="0"/>
        <w:jc w:val="both"/>
        <w:rPr>
          <w:rFonts w:ascii="Times New Roman" w:hAnsi="Times New Roman" w:cs="Times New Roman"/>
        </w:rPr>
      </w:pPr>
      <w:r w:rsidRPr="00A33536">
        <w:rPr>
          <w:rFonts w:ascii="Times New Roman" w:hAnsi="Times New Roman" w:cs="Times New Roman"/>
        </w:rPr>
        <w:t xml:space="preserve">Cell and Molecular Biology: Concepts and Experiments 5th </w:t>
      </w:r>
      <w:proofErr w:type="gramStart"/>
      <w:r w:rsidRPr="00A33536">
        <w:rPr>
          <w:rFonts w:ascii="Times New Roman" w:hAnsi="Times New Roman" w:cs="Times New Roman"/>
        </w:rPr>
        <w:t>Ed,Gerald</w:t>
      </w:r>
      <w:proofErr w:type="gramEnd"/>
      <w:r w:rsidRPr="00A33536">
        <w:rPr>
          <w:rFonts w:ascii="Times New Roman" w:hAnsi="Times New Roman" w:cs="Times New Roman"/>
        </w:rPr>
        <w:t xml:space="preserve"> Karp. Wiley publications,</w:t>
      </w:r>
      <w:r w:rsidR="00E31A9A" w:rsidRPr="00A33536">
        <w:rPr>
          <w:rFonts w:ascii="Times New Roman" w:hAnsi="Times New Roman" w:cs="Times New Roman"/>
        </w:rPr>
        <w:t xml:space="preserve"> </w:t>
      </w:r>
      <w:r w:rsidRPr="00A33536">
        <w:rPr>
          <w:rFonts w:ascii="Times New Roman" w:hAnsi="Times New Roman" w:cs="Times New Roman"/>
        </w:rPr>
        <w:t>2013.</w:t>
      </w:r>
    </w:p>
    <w:p w:rsidR="005A76F4" w:rsidRPr="00A33536" w:rsidRDefault="005A76F4" w:rsidP="00D86ED3">
      <w:pPr>
        <w:pStyle w:val="ListParagraph"/>
        <w:numPr>
          <w:ilvl w:val="0"/>
          <w:numId w:val="9"/>
        </w:numPr>
        <w:spacing w:before="0" w:after="240"/>
        <w:jc w:val="both"/>
        <w:rPr>
          <w:rFonts w:ascii="Times New Roman" w:hAnsi="Times New Roman" w:cs="Times New Roman"/>
        </w:rPr>
      </w:pPr>
      <w:r w:rsidRPr="00A33536">
        <w:rPr>
          <w:rFonts w:ascii="Times New Roman" w:hAnsi="Times New Roman" w:cs="Times New Roman"/>
        </w:rPr>
        <w:t>Cell biology D E SadavaCBS Publishers &amp; Distributors, 2009</w:t>
      </w:r>
      <w:r w:rsidR="00E31A9A" w:rsidRPr="00A33536">
        <w:rPr>
          <w:rFonts w:ascii="Times New Roman" w:hAnsi="Times New Roman" w:cs="Times New Roman"/>
        </w:rPr>
        <w:t>.</w:t>
      </w:r>
    </w:p>
    <w:p w:rsidR="005A76F4" w:rsidRPr="00A33536" w:rsidRDefault="005A76F4" w:rsidP="00E31A9A">
      <w:pPr>
        <w:spacing w:after="0" w:line="360" w:lineRule="auto"/>
        <w:jc w:val="both"/>
        <w:rPr>
          <w:rFonts w:ascii="Times New Roman" w:hAnsi="Times New Roman"/>
          <w:b/>
          <w:bCs/>
        </w:rPr>
      </w:pPr>
      <w:r w:rsidRPr="00A33536">
        <w:rPr>
          <w:rFonts w:ascii="Times New Roman" w:hAnsi="Times New Roman"/>
          <w:b/>
          <w:bCs/>
        </w:rPr>
        <w:t>Reference books</w:t>
      </w:r>
    </w:p>
    <w:p w:rsidR="005A76F4" w:rsidRPr="00A33536" w:rsidRDefault="005A76F4" w:rsidP="00D86ED3">
      <w:pPr>
        <w:numPr>
          <w:ilvl w:val="0"/>
          <w:numId w:val="4"/>
        </w:numPr>
        <w:spacing w:after="0" w:line="240" w:lineRule="auto"/>
        <w:jc w:val="both"/>
        <w:rPr>
          <w:rFonts w:ascii="Times New Roman" w:hAnsi="Times New Roman"/>
        </w:rPr>
      </w:pPr>
      <w:r w:rsidRPr="00A33536">
        <w:rPr>
          <w:rFonts w:ascii="Times New Roman" w:hAnsi="Times New Roman"/>
        </w:rPr>
        <w:t>Molecular and cellular Biology, Stephen L.Wolfe, Wadsworth Publishing Company, 1993</w:t>
      </w:r>
    </w:p>
    <w:p w:rsidR="005A76F4" w:rsidRPr="00A33536" w:rsidRDefault="005A76F4" w:rsidP="00D86ED3">
      <w:pPr>
        <w:numPr>
          <w:ilvl w:val="0"/>
          <w:numId w:val="4"/>
        </w:numPr>
        <w:spacing w:after="0" w:line="240" w:lineRule="auto"/>
        <w:jc w:val="both"/>
        <w:rPr>
          <w:rFonts w:ascii="Times New Roman" w:hAnsi="Times New Roman"/>
        </w:rPr>
      </w:pPr>
      <w:r w:rsidRPr="00A33536">
        <w:rPr>
          <w:rFonts w:ascii="Times New Roman" w:hAnsi="Times New Roman"/>
        </w:rPr>
        <w:t>Molecular Biology LabFax, T.A. Brown (Ed.), Bios Scientific Publishers Ltd., Oxford, 1991</w:t>
      </w:r>
    </w:p>
    <w:p w:rsidR="005A76F4" w:rsidRPr="00A33536" w:rsidRDefault="005A76F4" w:rsidP="00D86ED3">
      <w:pPr>
        <w:numPr>
          <w:ilvl w:val="0"/>
          <w:numId w:val="4"/>
        </w:numPr>
        <w:spacing w:after="0" w:line="240" w:lineRule="auto"/>
        <w:jc w:val="both"/>
        <w:rPr>
          <w:rFonts w:ascii="Times New Roman" w:hAnsi="Times New Roman"/>
        </w:rPr>
      </w:pPr>
      <w:r w:rsidRPr="00A33536">
        <w:rPr>
          <w:rFonts w:ascii="Times New Roman" w:hAnsi="Times New Roman"/>
        </w:rPr>
        <w:t>Molecular Biology LabFax, T.A. Brown (Ed.), Bios Scientific Publishers Ltd., Oxford,1991.</w:t>
      </w:r>
    </w:p>
    <w:p w:rsidR="005A76F4" w:rsidRPr="00A33536" w:rsidRDefault="005A76F4" w:rsidP="00D86ED3">
      <w:pPr>
        <w:numPr>
          <w:ilvl w:val="0"/>
          <w:numId w:val="4"/>
        </w:numPr>
        <w:spacing w:after="0" w:line="240" w:lineRule="auto"/>
        <w:jc w:val="both"/>
        <w:rPr>
          <w:rFonts w:ascii="Times New Roman" w:hAnsi="Times New Roman"/>
        </w:rPr>
      </w:pPr>
      <w:r w:rsidRPr="00A33536">
        <w:rPr>
          <w:rFonts w:ascii="Times New Roman" w:hAnsi="Times New Roman"/>
        </w:rPr>
        <w:t>Molecular Biology of the Gene (4th Edition), J.D.Watson, N.H.Hopkins, J.W.Roberts,</w:t>
      </w:r>
    </w:p>
    <w:p w:rsidR="005A76F4" w:rsidRPr="00A33536" w:rsidRDefault="005A76F4" w:rsidP="00D86ED3">
      <w:pPr>
        <w:numPr>
          <w:ilvl w:val="0"/>
          <w:numId w:val="4"/>
        </w:numPr>
        <w:spacing w:after="0" w:line="240" w:lineRule="auto"/>
        <w:jc w:val="both"/>
        <w:rPr>
          <w:rFonts w:ascii="Times New Roman" w:hAnsi="Times New Roman"/>
        </w:rPr>
      </w:pPr>
      <w:r w:rsidRPr="00A33536">
        <w:rPr>
          <w:rFonts w:ascii="Times New Roman" w:hAnsi="Times New Roman"/>
        </w:rPr>
        <w:t>J.A. Steitz and A.</w:t>
      </w:r>
      <w:proofErr w:type="gramStart"/>
      <w:r w:rsidRPr="00A33536">
        <w:rPr>
          <w:rFonts w:ascii="Times New Roman" w:hAnsi="Times New Roman"/>
        </w:rPr>
        <w:t>M.Weiner</w:t>
      </w:r>
      <w:proofErr w:type="gramEnd"/>
      <w:r w:rsidRPr="00A33536">
        <w:rPr>
          <w:rFonts w:ascii="Times New Roman" w:hAnsi="Times New Roman"/>
        </w:rPr>
        <w:t>, The Benjamin/Cummings Publ. Co., Inc., California,1987.</w:t>
      </w:r>
    </w:p>
    <w:p w:rsidR="005A76F4" w:rsidRPr="00A33536" w:rsidRDefault="005A76F4" w:rsidP="00D86ED3">
      <w:pPr>
        <w:numPr>
          <w:ilvl w:val="0"/>
          <w:numId w:val="4"/>
        </w:numPr>
        <w:spacing w:after="0" w:line="240" w:lineRule="auto"/>
        <w:jc w:val="both"/>
        <w:rPr>
          <w:rFonts w:ascii="Times New Roman" w:hAnsi="Times New Roman"/>
        </w:rPr>
      </w:pPr>
      <w:r w:rsidRPr="00A33536">
        <w:rPr>
          <w:rFonts w:ascii="Times New Roman" w:hAnsi="Times New Roman"/>
        </w:rPr>
        <w:t>Genes VI (6th Edition ) Benjamin Lewin, Oxford University Press, U.K.,1998</w:t>
      </w:r>
    </w:p>
    <w:p w:rsidR="005A76F4" w:rsidRPr="00A33536" w:rsidRDefault="005A76F4" w:rsidP="00D86ED3">
      <w:pPr>
        <w:numPr>
          <w:ilvl w:val="0"/>
          <w:numId w:val="4"/>
        </w:numPr>
        <w:spacing w:after="0" w:line="240" w:lineRule="auto"/>
        <w:jc w:val="both"/>
        <w:rPr>
          <w:rFonts w:ascii="Times New Roman" w:hAnsi="Times New Roman"/>
        </w:rPr>
      </w:pPr>
      <w:r w:rsidRPr="00A33536">
        <w:rPr>
          <w:rFonts w:ascii="Times New Roman" w:hAnsi="Times New Roman"/>
        </w:rPr>
        <w:t>Molecular biology of cell – Albert Bruce et al.,1994 3rdEd</w:t>
      </w:r>
    </w:p>
    <w:p w:rsidR="005A76F4" w:rsidRPr="00A33536" w:rsidRDefault="005A76F4" w:rsidP="00D86ED3">
      <w:pPr>
        <w:numPr>
          <w:ilvl w:val="0"/>
          <w:numId w:val="4"/>
        </w:numPr>
        <w:spacing w:after="0" w:line="240" w:lineRule="auto"/>
        <w:jc w:val="both"/>
        <w:rPr>
          <w:rFonts w:ascii="Times New Roman" w:hAnsi="Times New Roman"/>
        </w:rPr>
      </w:pPr>
      <w:r w:rsidRPr="00A33536">
        <w:rPr>
          <w:rFonts w:ascii="Times New Roman" w:hAnsi="Times New Roman"/>
        </w:rPr>
        <w:t>Molecular Biology-Weaver. R. F. 3rd ed. Mc Graw Hill publication ,2005</w:t>
      </w:r>
    </w:p>
    <w:p w:rsidR="005A76F4" w:rsidRPr="00A33536" w:rsidRDefault="005A76F4" w:rsidP="00D86ED3">
      <w:pPr>
        <w:numPr>
          <w:ilvl w:val="0"/>
          <w:numId w:val="4"/>
        </w:numPr>
        <w:spacing w:after="0" w:line="240" w:lineRule="auto"/>
        <w:jc w:val="both"/>
        <w:rPr>
          <w:rFonts w:ascii="Times New Roman" w:hAnsi="Times New Roman"/>
        </w:rPr>
      </w:pPr>
      <w:r w:rsidRPr="00A33536">
        <w:rPr>
          <w:rFonts w:ascii="Times New Roman" w:hAnsi="Times New Roman"/>
        </w:rPr>
        <w:t>The Molecular Biology of Cancer: S. Pelengaris, M. Khan. Blackwell Publication.2002</w:t>
      </w:r>
    </w:p>
    <w:p w:rsidR="005A76F4" w:rsidRPr="00A33536" w:rsidRDefault="005A76F4" w:rsidP="005A76F4">
      <w:pPr>
        <w:spacing w:after="0" w:line="360" w:lineRule="auto"/>
        <w:jc w:val="both"/>
        <w:rPr>
          <w:rFonts w:ascii="Times New Roman" w:hAnsi="Times New Roman"/>
        </w:rPr>
      </w:pPr>
    </w:p>
    <w:p w:rsidR="005A76F4" w:rsidRPr="00A33536" w:rsidRDefault="005A76F4" w:rsidP="005A76F4">
      <w:pPr>
        <w:spacing w:after="0" w:line="360" w:lineRule="auto"/>
        <w:jc w:val="both"/>
        <w:rPr>
          <w:rFonts w:ascii="Times New Roman" w:hAnsi="Times New Roman"/>
          <w:b/>
          <w:bCs/>
        </w:rPr>
      </w:pPr>
      <w:r w:rsidRPr="00A33536">
        <w:rPr>
          <w:rFonts w:ascii="Times New Roman" w:hAnsi="Times New Roman"/>
          <w:b/>
          <w:bCs/>
        </w:rPr>
        <w:t>Related Online Contents [MOOC, SWAYAM, NPTEL, Websites, etc.]</w:t>
      </w:r>
    </w:p>
    <w:p w:rsidR="005A76F4" w:rsidRPr="00A33536" w:rsidRDefault="005A76F4" w:rsidP="00D86ED3">
      <w:pPr>
        <w:numPr>
          <w:ilvl w:val="0"/>
          <w:numId w:val="5"/>
        </w:numPr>
        <w:spacing w:after="0" w:line="360" w:lineRule="auto"/>
        <w:jc w:val="both"/>
        <w:rPr>
          <w:rFonts w:ascii="Times New Roman" w:hAnsi="Times New Roman"/>
        </w:rPr>
      </w:pPr>
      <w:r w:rsidRPr="00A33536">
        <w:rPr>
          <w:rFonts w:ascii="Times New Roman" w:hAnsi="Times New Roman"/>
        </w:rPr>
        <w:t>Swayam- Molecular biology course by Dr.Nayan K. Jain, Gujarat University</w:t>
      </w:r>
    </w:p>
    <w:p w:rsidR="005A76F4" w:rsidRPr="00A33536" w:rsidRDefault="005A76F4" w:rsidP="00D86ED3">
      <w:pPr>
        <w:numPr>
          <w:ilvl w:val="0"/>
          <w:numId w:val="5"/>
        </w:numPr>
        <w:spacing w:after="0" w:line="360" w:lineRule="auto"/>
        <w:jc w:val="both"/>
        <w:rPr>
          <w:rFonts w:ascii="Times New Roman" w:hAnsi="Times New Roman"/>
        </w:rPr>
      </w:pPr>
      <w:r w:rsidRPr="00A33536">
        <w:rPr>
          <w:rFonts w:ascii="Times New Roman" w:hAnsi="Times New Roman"/>
        </w:rPr>
        <w:t>Swayam- Cell Biology by Dr K. Sanatombi</w:t>
      </w:r>
    </w:p>
    <w:p w:rsidR="005A76F4" w:rsidRPr="00A33536" w:rsidRDefault="005A76F4" w:rsidP="00D86ED3">
      <w:pPr>
        <w:numPr>
          <w:ilvl w:val="0"/>
          <w:numId w:val="5"/>
        </w:numPr>
        <w:spacing w:after="0" w:line="360" w:lineRule="auto"/>
        <w:jc w:val="both"/>
        <w:rPr>
          <w:rFonts w:ascii="Times New Roman" w:hAnsi="Times New Roman"/>
        </w:rPr>
      </w:pPr>
      <w:r w:rsidRPr="00A33536">
        <w:rPr>
          <w:rFonts w:ascii="Times New Roman" w:hAnsi="Times New Roman"/>
        </w:rPr>
        <w:t>NPTEL - Molecular Cell Biology by Prof.D. Karunagaran</w:t>
      </w:r>
    </w:p>
    <w:p w:rsidR="005A76F4" w:rsidRPr="00A33536" w:rsidRDefault="005A76F4" w:rsidP="00D86ED3">
      <w:pPr>
        <w:numPr>
          <w:ilvl w:val="0"/>
          <w:numId w:val="5"/>
        </w:numPr>
        <w:spacing w:after="0" w:line="360" w:lineRule="auto"/>
        <w:jc w:val="both"/>
        <w:rPr>
          <w:rFonts w:ascii="Times New Roman" w:hAnsi="Times New Roman"/>
        </w:rPr>
      </w:pPr>
      <w:r w:rsidRPr="00A33536">
        <w:rPr>
          <w:rFonts w:ascii="Times New Roman" w:hAnsi="Times New Roman"/>
          <w:u w:val="single"/>
        </w:rPr>
        <w:t>https://</w:t>
      </w:r>
      <w:hyperlink r:id="rId10">
        <w:r w:rsidRPr="00A33536">
          <w:rPr>
            <w:rStyle w:val="Hyperlink"/>
            <w:rFonts w:ascii="Times New Roman" w:hAnsi="Times New Roman"/>
          </w:rPr>
          <w:t>www.coursera.org/courses?query=molecular%20biology</w:t>
        </w:r>
      </w:hyperlink>
    </w:p>
    <w:p w:rsidR="005A76F4" w:rsidRPr="00A33536" w:rsidRDefault="005A76F4" w:rsidP="00D86ED3">
      <w:pPr>
        <w:numPr>
          <w:ilvl w:val="0"/>
          <w:numId w:val="5"/>
        </w:numPr>
        <w:spacing w:after="0" w:line="360" w:lineRule="auto"/>
        <w:jc w:val="both"/>
        <w:rPr>
          <w:rFonts w:ascii="Times New Roman" w:hAnsi="Times New Roman"/>
        </w:rPr>
      </w:pPr>
      <w:r w:rsidRPr="00A33536">
        <w:rPr>
          <w:rFonts w:ascii="Times New Roman" w:hAnsi="Times New Roman"/>
        </w:rPr>
        <w:t>https://</w:t>
      </w:r>
      <w:hyperlink r:id="rId11">
        <w:r w:rsidRPr="00A33536">
          <w:rPr>
            <w:rStyle w:val="Hyperlink"/>
            <w:rFonts w:ascii="Times New Roman" w:hAnsi="Times New Roman"/>
          </w:rPr>
          <w:t>www.cdc.gov/labtraining/training-courses/basic-molecular-biology/index.html</w:t>
        </w:r>
      </w:hyperlink>
    </w:p>
    <w:p w:rsidR="005A76F4" w:rsidRPr="00A33536" w:rsidRDefault="005A76F4" w:rsidP="00327BF9">
      <w:pPr>
        <w:spacing w:after="0" w:line="360" w:lineRule="auto"/>
        <w:jc w:val="center"/>
        <w:rPr>
          <w:rFonts w:ascii="Times New Roman" w:hAnsi="Times New Roman"/>
          <w:b/>
          <w:bCs/>
        </w:rPr>
      </w:pPr>
      <w:r w:rsidRPr="00A33536">
        <w:rPr>
          <w:rFonts w:ascii="Times New Roman" w:hAnsi="Times New Roman"/>
          <w:b/>
          <w:bCs/>
        </w:rPr>
        <w:t>Mapping with Programme Outcomes</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856"/>
        <w:gridCol w:w="851"/>
        <w:gridCol w:w="849"/>
        <w:gridCol w:w="849"/>
        <w:gridCol w:w="849"/>
        <w:gridCol w:w="851"/>
        <w:gridCol w:w="849"/>
        <w:gridCol w:w="849"/>
        <w:gridCol w:w="849"/>
        <w:gridCol w:w="851"/>
        <w:gridCol w:w="847"/>
      </w:tblGrid>
      <w:tr w:rsidR="005A76F4" w:rsidRPr="00A33536" w:rsidTr="00B82269">
        <w:trPr>
          <w:trHeight w:val="306"/>
          <w:jc w:val="center"/>
        </w:trPr>
        <w:tc>
          <w:tcPr>
            <w:tcW w:w="458" w:type="pct"/>
            <w:vAlign w:val="center"/>
          </w:tcPr>
          <w:p w:rsidR="005A76F4" w:rsidRPr="00A33536" w:rsidRDefault="005A76F4" w:rsidP="00E31A9A">
            <w:pPr>
              <w:spacing w:after="0" w:line="360" w:lineRule="auto"/>
              <w:jc w:val="center"/>
              <w:rPr>
                <w:rFonts w:ascii="Times New Roman" w:hAnsi="Times New Roman"/>
              </w:rPr>
            </w:pPr>
            <w:r w:rsidRPr="00A33536">
              <w:rPr>
                <w:rFonts w:ascii="Times New Roman" w:hAnsi="Times New Roman"/>
              </w:rPr>
              <w:t>COs</w:t>
            </w:r>
          </w:p>
        </w:tc>
        <w:tc>
          <w:tcPr>
            <w:tcW w:w="455" w:type="pct"/>
            <w:vAlign w:val="center"/>
          </w:tcPr>
          <w:p w:rsidR="005A76F4" w:rsidRPr="00A33536" w:rsidRDefault="005A76F4" w:rsidP="00E31A9A">
            <w:pPr>
              <w:spacing w:after="0" w:line="360" w:lineRule="auto"/>
              <w:jc w:val="center"/>
              <w:rPr>
                <w:rFonts w:ascii="Times New Roman" w:hAnsi="Times New Roman"/>
              </w:rPr>
            </w:pPr>
            <w:r w:rsidRPr="00A33536">
              <w:rPr>
                <w:rFonts w:ascii="Times New Roman" w:hAnsi="Times New Roman"/>
              </w:rPr>
              <w:t>PO1</w:t>
            </w:r>
          </w:p>
        </w:tc>
        <w:tc>
          <w:tcPr>
            <w:tcW w:w="454" w:type="pct"/>
            <w:vAlign w:val="center"/>
          </w:tcPr>
          <w:p w:rsidR="005A76F4" w:rsidRPr="00A33536" w:rsidRDefault="005A76F4" w:rsidP="00E31A9A">
            <w:pPr>
              <w:spacing w:after="0" w:line="360" w:lineRule="auto"/>
              <w:jc w:val="center"/>
              <w:rPr>
                <w:rFonts w:ascii="Times New Roman" w:hAnsi="Times New Roman"/>
              </w:rPr>
            </w:pPr>
            <w:r w:rsidRPr="00A33536">
              <w:rPr>
                <w:rFonts w:ascii="Times New Roman" w:hAnsi="Times New Roman"/>
              </w:rPr>
              <w:t>PO2</w:t>
            </w:r>
          </w:p>
        </w:tc>
        <w:tc>
          <w:tcPr>
            <w:tcW w:w="454" w:type="pct"/>
            <w:vAlign w:val="center"/>
          </w:tcPr>
          <w:p w:rsidR="005A76F4" w:rsidRPr="00A33536" w:rsidRDefault="005A76F4" w:rsidP="00E31A9A">
            <w:pPr>
              <w:spacing w:after="0" w:line="360" w:lineRule="auto"/>
              <w:jc w:val="center"/>
              <w:rPr>
                <w:rFonts w:ascii="Times New Roman" w:hAnsi="Times New Roman"/>
              </w:rPr>
            </w:pPr>
            <w:r w:rsidRPr="00A33536">
              <w:rPr>
                <w:rFonts w:ascii="Times New Roman" w:hAnsi="Times New Roman"/>
              </w:rPr>
              <w:t>PO3</w:t>
            </w:r>
          </w:p>
        </w:tc>
        <w:tc>
          <w:tcPr>
            <w:tcW w:w="454" w:type="pct"/>
            <w:vAlign w:val="center"/>
          </w:tcPr>
          <w:p w:rsidR="005A76F4" w:rsidRPr="00A33536" w:rsidRDefault="005A76F4" w:rsidP="00E31A9A">
            <w:pPr>
              <w:spacing w:after="0" w:line="360" w:lineRule="auto"/>
              <w:jc w:val="center"/>
              <w:rPr>
                <w:rFonts w:ascii="Times New Roman" w:hAnsi="Times New Roman"/>
              </w:rPr>
            </w:pPr>
            <w:r w:rsidRPr="00A33536">
              <w:rPr>
                <w:rFonts w:ascii="Times New Roman" w:hAnsi="Times New Roman"/>
              </w:rPr>
              <w:t>PO4</w:t>
            </w:r>
          </w:p>
        </w:tc>
        <w:tc>
          <w:tcPr>
            <w:tcW w:w="455" w:type="pct"/>
            <w:vAlign w:val="center"/>
          </w:tcPr>
          <w:p w:rsidR="005A76F4" w:rsidRPr="00A33536" w:rsidRDefault="005A76F4" w:rsidP="00E31A9A">
            <w:pPr>
              <w:spacing w:after="0" w:line="360" w:lineRule="auto"/>
              <w:jc w:val="center"/>
              <w:rPr>
                <w:rFonts w:ascii="Times New Roman" w:hAnsi="Times New Roman"/>
              </w:rPr>
            </w:pPr>
            <w:r w:rsidRPr="00A33536">
              <w:rPr>
                <w:rFonts w:ascii="Times New Roman" w:hAnsi="Times New Roman"/>
              </w:rPr>
              <w:t>PO5</w:t>
            </w:r>
          </w:p>
        </w:tc>
        <w:tc>
          <w:tcPr>
            <w:tcW w:w="454" w:type="pct"/>
            <w:vAlign w:val="center"/>
          </w:tcPr>
          <w:p w:rsidR="005A76F4" w:rsidRPr="00A33536" w:rsidRDefault="005A76F4" w:rsidP="00E31A9A">
            <w:pPr>
              <w:spacing w:after="0" w:line="360" w:lineRule="auto"/>
              <w:jc w:val="center"/>
              <w:rPr>
                <w:rFonts w:ascii="Times New Roman" w:hAnsi="Times New Roman"/>
              </w:rPr>
            </w:pPr>
            <w:r w:rsidRPr="00A33536">
              <w:rPr>
                <w:rFonts w:ascii="Times New Roman" w:hAnsi="Times New Roman"/>
              </w:rPr>
              <w:t>PO6</w:t>
            </w:r>
          </w:p>
        </w:tc>
        <w:tc>
          <w:tcPr>
            <w:tcW w:w="454" w:type="pct"/>
            <w:vAlign w:val="center"/>
          </w:tcPr>
          <w:p w:rsidR="005A76F4" w:rsidRPr="00A33536" w:rsidRDefault="005A76F4" w:rsidP="00E31A9A">
            <w:pPr>
              <w:spacing w:after="0" w:line="360" w:lineRule="auto"/>
              <w:jc w:val="center"/>
              <w:rPr>
                <w:rFonts w:ascii="Times New Roman" w:hAnsi="Times New Roman"/>
              </w:rPr>
            </w:pPr>
            <w:r w:rsidRPr="00A33536">
              <w:rPr>
                <w:rFonts w:ascii="Times New Roman" w:hAnsi="Times New Roman"/>
              </w:rPr>
              <w:t>PO7</w:t>
            </w:r>
          </w:p>
        </w:tc>
        <w:tc>
          <w:tcPr>
            <w:tcW w:w="454" w:type="pct"/>
            <w:vAlign w:val="center"/>
          </w:tcPr>
          <w:p w:rsidR="005A76F4" w:rsidRPr="00A33536" w:rsidRDefault="005A76F4" w:rsidP="00E31A9A">
            <w:pPr>
              <w:spacing w:after="0" w:line="360" w:lineRule="auto"/>
              <w:jc w:val="center"/>
              <w:rPr>
                <w:rFonts w:ascii="Times New Roman" w:hAnsi="Times New Roman"/>
              </w:rPr>
            </w:pPr>
            <w:r w:rsidRPr="00A33536">
              <w:rPr>
                <w:rFonts w:ascii="Times New Roman" w:hAnsi="Times New Roman"/>
              </w:rPr>
              <w:t>PO8</w:t>
            </w:r>
          </w:p>
        </w:tc>
        <w:tc>
          <w:tcPr>
            <w:tcW w:w="455" w:type="pct"/>
            <w:vAlign w:val="center"/>
          </w:tcPr>
          <w:p w:rsidR="005A76F4" w:rsidRPr="00A33536" w:rsidRDefault="005A76F4" w:rsidP="00E31A9A">
            <w:pPr>
              <w:spacing w:after="0" w:line="360" w:lineRule="auto"/>
              <w:jc w:val="center"/>
              <w:rPr>
                <w:rFonts w:ascii="Times New Roman" w:hAnsi="Times New Roman"/>
              </w:rPr>
            </w:pPr>
            <w:r w:rsidRPr="00A33536">
              <w:rPr>
                <w:rFonts w:ascii="Times New Roman" w:hAnsi="Times New Roman"/>
              </w:rPr>
              <w:t>PO9</w:t>
            </w:r>
          </w:p>
        </w:tc>
        <w:tc>
          <w:tcPr>
            <w:tcW w:w="455" w:type="pct"/>
            <w:vAlign w:val="center"/>
          </w:tcPr>
          <w:p w:rsidR="005A76F4" w:rsidRPr="00A33536" w:rsidRDefault="005A76F4" w:rsidP="00E31A9A">
            <w:pPr>
              <w:spacing w:after="0" w:line="360" w:lineRule="auto"/>
              <w:jc w:val="center"/>
              <w:rPr>
                <w:rFonts w:ascii="Times New Roman" w:hAnsi="Times New Roman"/>
              </w:rPr>
            </w:pPr>
            <w:r w:rsidRPr="00A33536">
              <w:rPr>
                <w:rFonts w:ascii="Times New Roman" w:hAnsi="Times New Roman"/>
              </w:rPr>
              <w:t>PO10</w:t>
            </w:r>
          </w:p>
        </w:tc>
      </w:tr>
      <w:tr w:rsidR="005A76F4" w:rsidRPr="00A33536" w:rsidTr="00B82269">
        <w:trPr>
          <w:trHeight w:val="325"/>
          <w:jc w:val="center"/>
        </w:trPr>
        <w:tc>
          <w:tcPr>
            <w:tcW w:w="458" w:type="pct"/>
            <w:vAlign w:val="center"/>
          </w:tcPr>
          <w:p w:rsidR="005A76F4" w:rsidRPr="00A33536" w:rsidRDefault="005A76F4" w:rsidP="00E31A9A">
            <w:pPr>
              <w:spacing w:after="0" w:line="360" w:lineRule="auto"/>
              <w:jc w:val="center"/>
              <w:rPr>
                <w:rFonts w:ascii="Times New Roman" w:hAnsi="Times New Roman"/>
              </w:rPr>
            </w:pPr>
            <w:r w:rsidRPr="00A33536">
              <w:rPr>
                <w:rFonts w:ascii="Times New Roman" w:hAnsi="Times New Roman"/>
              </w:rPr>
              <w:t>CO1</w:t>
            </w:r>
          </w:p>
        </w:tc>
        <w:tc>
          <w:tcPr>
            <w:tcW w:w="455" w:type="pct"/>
            <w:vAlign w:val="center"/>
          </w:tcPr>
          <w:p w:rsidR="005A76F4" w:rsidRPr="00A33536" w:rsidRDefault="005A76F4" w:rsidP="00E31A9A">
            <w:pPr>
              <w:spacing w:after="0" w:line="360" w:lineRule="auto"/>
              <w:jc w:val="center"/>
              <w:rPr>
                <w:rFonts w:ascii="Times New Roman" w:hAnsi="Times New Roman"/>
              </w:rPr>
            </w:pPr>
            <w:r w:rsidRPr="00A33536">
              <w:rPr>
                <w:rFonts w:ascii="Times New Roman" w:hAnsi="Times New Roman"/>
              </w:rPr>
              <w:t>S</w:t>
            </w:r>
          </w:p>
        </w:tc>
        <w:tc>
          <w:tcPr>
            <w:tcW w:w="454" w:type="pct"/>
            <w:vAlign w:val="center"/>
          </w:tcPr>
          <w:p w:rsidR="005A76F4" w:rsidRPr="00A33536" w:rsidRDefault="005A76F4" w:rsidP="00E31A9A">
            <w:pPr>
              <w:spacing w:after="0" w:line="360" w:lineRule="auto"/>
              <w:jc w:val="center"/>
              <w:rPr>
                <w:rFonts w:ascii="Times New Roman" w:hAnsi="Times New Roman"/>
              </w:rPr>
            </w:pPr>
            <w:r w:rsidRPr="00A33536">
              <w:rPr>
                <w:rFonts w:ascii="Times New Roman" w:hAnsi="Times New Roman"/>
              </w:rPr>
              <w:t>S</w:t>
            </w:r>
          </w:p>
        </w:tc>
        <w:tc>
          <w:tcPr>
            <w:tcW w:w="454" w:type="pct"/>
            <w:vAlign w:val="center"/>
          </w:tcPr>
          <w:p w:rsidR="005A76F4" w:rsidRPr="00A33536" w:rsidRDefault="005A76F4" w:rsidP="00E31A9A">
            <w:pPr>
              <w:spacing w:after="0" w:line="360" w:lineRule="auto"/>
              <w:jc w:val="center"/>
              <w:rPr>
                <w:rFonts w:ascii="Times New Roman" w:hAnsi="Times New Roman"/>
              </w:rPr>
            </w:pPr>
            <w:r w:rsidRPr="00A33536">
              <w:rPr>
                <w:rFonts w:ascii="Times New Roman" w:hAnsi="Times New Roman"/>
              </w:rPr>
              <w:t>S</w:t>
            </w:r>
          </w:p>
        </w:tc>
        <w:tc>
          <w:tcPr>
            <w:tcW w:w="454" w:type="pct"/>
            <w:vAlign w:val="center"/>
          </w:tcPr>
          <w:p w:rsidR="005A76F4" w:rsidRPr="00A33536" w:rsidRDefault="005A76F4" w:rsidP="00E31A9A">
            <w:pPr>
              <w:spacing w:after="0" w:line="360" w:lineRule="auto"/>
              <w:jc w:val="center"/>
              <w:rPr>
                <w:rFonts w:ascii="Times New Roman" w:hAnsi="Times New Roman"/>
              </w:rPr>
            </w:pPr>
            <w:r w:rsidRPr="00A33536">
              <w:rPr>
                <w:rFonts w:ascii="Times New Roman" w:hAnsi="Times New Roman"/>
              </w:rPr>
              <w:t>M</w:t>
            </w:r>
          </w:p>
        </w:tc>
        <w:tc>
          <w:tcPr>
            <w:tcW w:w="455" w:type="pct"/>
            <w:vAlign w:val="center"/>
          </w:tcPr>
          <w:p w:rsidR="005A76F4" w:rsidRPr="00A33536" w:rsidRDefault="005A76F4" w:rsidP="00E31A9A">
            <w:pPr>
              <w:spacing w:after="0" w:line="360" w:lineRule="auto"/>
              <w:jc w:val="center"/>
              <w:rPr>
                <w:rFonts w:ascii="Times New Roman" w:hAnsi="Times New Roman"/>
              </w:rPr>
            </w:pPr>
            <w:r w:rsidRPr="00A33536">
              <w:rPr>
                <w:rFonts w:ascii="Times New Roman" w:hAnsi="Times New Roman"/>
              </w:rPr>
              <w:t>S</w:t>
            </w:r>
          </w:p>
        </w:tc>
        <w:tc>
          <w:tcPr>
            <w:tcW w:w="454" w:type="pct"/>
            <w:vAlign w:val="center"/>
          </w:tcPr>
          <w:p w:rsidR="005A76F4" w:rsidRPr="00A33536" w:rsidRDefault="005A76F4" w:rsidP="00E31A9A">
            <w:pPr>
              <w:spacing w:after="0" w:line="360" w:lineRule="auto"/>
              <w:jc w:val="center"/>
              <w:rPr>
                <w:rFonts w:ascii="Times New Roman" w:hAnsi="Times New Roman"/>
              </w:rPr>
            </w:pPr>
            <w:r w:rsidRPr="00A33536">
              <w:rPr>
                <w:rFonts w:ascii="Times New Roman" w:hAnsi="Times New Roman"/>
              </w:rPr>
              <w:t>S</w:t>
            </w:r>
          </w:p>
        </w:tc>
        <w:tc>
          <w:tcPr>
            <w:tcW w:w="454" w:type="pct"/>
            <w:vAlign w:val="center"/>
          </w:tcPr>
          <w:p w:rsidR="005A76F4" w:rsidRPr="00A33536" w:rsidRDefault="005A76F4" w:rsidP="00E31A9A">
            <w:pPr>
              <w:spacing w:after="0" w:line="360" w:lineRule="auto"/>
              <w:jc w:val="center"/>
              <w:rPr>
                <w:rFonts w:ascii="Times New Roman" w:hAnsi="Times New Roman"/>
              </w:rPr>
            </w:pPr>
            <w:r w:rsidRPr="00A33536">
              <w:rPr>
                <w:rFonts w:ascii="Times New Roman" w:hAnsi="Times New Roman"/>
              </w:rPr>
              <w:t>S</w:t>
            </w:r>
          </w:p>
        </w:tc>
        <w:tc>
          <w:tcPr>
            <w:tcW w:w="454" w:type="pct"/>
            <w:vAlign w:val="center"/>
          </w:tcPr>
          <w:p w:rsidR="005A76F4" w:rsidRPr="00A33536" w:rsidRDefault="005A76F4" w:rsidP="00E31A9A">
            <w:pPr>
              <w:spacing w:after="0" w:line="360" w:lineRule="auto"/>
              <w:jc w:val="center"/>
              <w:rPr>
                <w:rFonts w:ascii="Times New Roman" w:hAnsi="Times New Roman"/>
              </w:rPr>
            </w:pPr>
            <w:r w:rsidRPr="00A33536">
              <w:rPr>
                <w:rFonts w:ascii="Times New Roman" w:hAnsi="Times New Roman"/>
              </w:rPr>
              <w:t>S</w:t>
            </w:r>
          </w:p>
        </w:tc>
        <w:tc>
          <w:tcPr>
            <w:tcW w:w="455" w:type="pct"/>
            <w:vAlign w:val="center"/>
          </w:tcPr>
          <w:p w:rsidR="005A76F4" w:rsidRPr="00A33536" w:rsidRDefault="005A76F4" w:rsidP="00E31A9A">
            <w:pPr>
              <w:spacing w:after="0" w:line="360" w:lineRule="auto"/>
              <w:jc w:val="center"/>
              <w:rPr>
                <w:rFonts w:ascii="Times New Roman" w:hAnsi="Times New Roman"/>
              </w:rPr>
            </w:pPr>
            <w:r w:rsidRPr="00A33536">
              <w:rPr>
                <w:rFonts w:ascii="Times New Roman" w:hAnsi="Times New Roman"/>
              </w:rPr>
              <w:t>M</w:t>
            </w:r>
          </w:p>
        </w:tc>
        <w:tc>
          <w:tcPr>
            <w:tcW w:w="455" w:type="pct"/>
            <w:vAlign w:val="center"/>
          </w:tcPr>
          <w:p w:rsidR="005A76F4" w:rsidRPr="00A33536" w:rsidRDefault="005A76F4" w:rsidP="00E31A9A">
            <w:pPr>
              <w:spacing w:after="0" w:line="360" w:lineRule="auto"/>
              <w:jc w:val="center"/>
              <w:rPr>
                <w:rFonts w:ascii="Times New Roman" w:hAnsi="Times New Roman"/>
              </w:rPr>
            </w:pPr>
            <w:r w:rsidRPr="00A33536">
              <w:rPr>
                <w:rFonts w:ascii="Times New Roman" w:hAnsi="Times New Roman"/>
              </w:rPr>
              <w:t>S</w:t>
            </w:r>
          </w:p>
        </w:tc>
      </w:tr>
      <w:tr w:rsidR="005A76F4" w:rsidRPr="00A33536" w:rsidTr="00B82269">
        <w:trPr>
          <w:trHeight w:val="325"/>
          <w:jc w:val="center"/>
        </w:trPr>
        <w:tc>
          <w:tcPr>
            <w:tcW w:w="458" w:type="pct"/>
            <w:vAlign w:val="center"/>
          </w:tcPr>
          <w:p w:rsidR="005A76F4" w:rsidRPr="00A33536" w:rsidRDefault="005A76F4" w:rsidP="00E31A9A">
            <w:pPr>
              <w:spacing w:after="0" w:line="360" w:lineRule="auto"/>
              <w:jc w:val="center"/>
              <w:rPr>
                <w:rFonts w:ascii="Times New Roman" w:hAnsi="Times New Roman"/>
              </w:rPr>
            </w:pPr>
            <w:r w:rsidRPr="00A33536">
              <w:rPr>
                <w:rFonts w:ascii="Times New Roman" w:hAnsi="Times New Roman"/>
              </w:rPr>
              <w:t>CO2</w:t>
            </w:r>
          </w:p>
        </w:tc>
        <w:tc>
          <w:tcPr>
            <w:tcW w:w="455" w:type="pct"/>
            <w:vAlign w:val="center"/>
          </w:tcPr>
          <w:p w:rsidR="005A76F4" w:rsidRPr="00A33536" w:rsidRDefault="005A76F4" w:rsidP="00E31A9A">
            <w:pPr>
              <w:spacing w:after="0" w:line="360" w:lineRule="auto"/>
              <w:jc w:val="center"/>
              <w:rPr>
                <w:rFonts w:ascii="Times New Roman" w:hAnsi="Times New Roman"/>
              </w:rPr>
            </w:pPr>
            <w:r w:rsidRPr="00A33536">
              <w:rPr>
                <w:rFonts w:ascii="Times New Roman" w:hAnsi="Times New Roman"/>
              </w:rPr>
              <w:t>S</w:t>
            </w:r>
          </w:p>
        </w:tc>
        <w:tc>
          <w:tcPr>
            <w:tcW w:w="454" w:type="pct"/>
            <w:vAlign w:val="center"/>
          </w:tcPr>
          <w:p w:rsidR="005A76F4" w:rsidRPr="00A33536" w:rsidRDefault="005A76F4" w:rsidP="00E31A9A">
            <w:pPr>
              <w:spacing w:after="0" w:line="360" w:lineRule="auto"/>
              <w:jc w:val="center"/>
              <w:rPr>
                <w:rFonts w:ascii="Times New Roman" w:hAnsi="Times New Roman"/>
              </w:rPr>
            </w:pPr>
            <w:r w:rsidRPr="00A33536">
              <w:rPr>
                <w:rFonts w:ascii="Times New Roman" w:hAnsi="Times New Roman"/>
              </w:rPr>
              <w:t>S</w:t>
            </w:r>
          </w:p>
        </w:tc>
        <w:tc>
          <w:tcPr>
            <w:tcW w:w="454" w:type="pct"/>
            <w:vAlign w:val="center"/>
          </w:tcPr>
          <w:p w:rsidR="005A76F4" w:rsidRPr="00A33536" w:rsidRDefault="005A76F4" w:rsidP="00E31A9A">
            <w:pPr>
              <w:spacing w:after="0" w:line="360" w:lineRule="auto"/>
              <w:jc w:val="center"/>
              <w:rPr>
                <w:rFonts w:ascii="Times New Roman" w:hAnsi="Times New Roman"/>
              </w:rPr>
            </w:pPr>
            <w:r w:rsidRPr="00A33536">
              <w:rPr>
                <w:rFonts w:ascii="Times New Roman" w:hAnsi="Times New Roman"/>
              </w:rPr>
              <w:t>M</w:t>
            </w:r>
          </w:p>
        </w:tc>
        <w:tc>
          <w:tcPr>
            <w:tcW w:w="454" w:type="pct"/>
            <w:vAlign w:val="center"/>
          </w:tcPr>
          <w:p w:rsidR="005A76F4" w:rsidRPr="00A33536" w:rsidRDefault="005A76F4" w:rsidP="00E31A9A">
            <w:pPr>
              <w:spacing w:after="0" w:line="360" w:lineRule="auto"/>
              <w:jc w:val="center"/>
              <w:rPr>
                <w:rFonts w:ascii="Times New Roman" w:hAnsi="Times New Roman"/>
              </w:rPr>
            </w:pPr>
            <w:r w:rsidRPr="00A33536">
              <w:rPr>
                <w:rFonts w:ascii="Times New Roman" w:hAnsi="Times New Roman"/>
              </w:rPr>
              <w:t>S</w:t>
            </w:r>
          </w:p>
        </w:tc>
        <w:tc>
          <w:tcPr>
            <w:tcW w:w="455" w:type="pct"/>
            <w:vAlign w:val="center"/>
          </w:tcPr>
          <w:p w:rsidR="005A76F4" w:rsidRPr="00A33536" w:rsidRDefault="005A76F4" w:rsidP="00E31A9A">
            <w:pPr>
              <w:spacing w:after="0" w:line="360" w:lineRule="auto"/>
              <w:jc w:val="center"/>
              <w:rPr>
                <w:rFonts w:ascii="Times New Roman" w:hAnsi="Times New Roman"/>
              </w:rPr>
            </w:pPr>
            <w:r w:rsidRPr="00A33536">
              <w:rPr>
                <w:rFonts w:ascii="Times New Roman" w:hAnsi="Times New Roman"/>
              </w:rPr>
              <w:t>S</w:t>
            </w:r>
          </w:p>
        </w:tc>
        <w:tc>
          <w:tcPr>
            <w:tcW w:w="454" w:type="pct"/>
            <w:vAlign w:val="center"/>
          </w:tcPr>
          <w:p w:rsidR="005A76F4" w:rsidRPr="00A33536" w:rsidRDefault="005A76F4" w:rsidP="00E31A9A">
            <w:pPr>
              <w:spacing w:after="0" w:line="360" w:lineRule="auto"/>
              <w:jc w:val="center"/>
              <w:rPr>
                <w:rFonts w:ascii="Times New Roman" w:hAnsi="Times New Roman"/>
              </w:rPr>
            </w:pPr>
            <w:r w:rsidRPr="00A33536">
              <w:rPr>
                <w:rFonts w:ascii="Times New Roman" w:hAnsi="Times New Roman"/>
              </w:rPr>
              <w:t>S</w:t>
            </w:r>
          </w:p>
        </w:tc>
        <w:tc>
          <w:tcPr>
            <w:tcW w:w="454" w:type="pct"/>
            <w:vAlign w:val="center"/>
          </w:tcPr>
          <w:p w:rsidR="005A76F4" w:rsidRPr="00A33536" w:rsidRDefault="005A76F4" w:rsidP="00E31A9A">
            <w:pPr>
              <w:spacing w:after="0" w:line="360" w:lineRule="auto"/>
              <w:jc w:val="center"/>
              <w:rPr>
                <w:rFonts w:ascii="Times New Roman" w:hAnsi="Times New Roman"/>
              </w:rPr>
            </w:pPr>
            <w:r w:rsidRPr="00A33536">
              <w:rPr>
                <w:rFonts w:ascii="Times New Roman" w:hAnsi="Times New Roman"/>
              </w:rPr>
              <w:t>S</w:t>
            </w:r>
          </w:p>
        </w:tc>
        <w:tc>
          <w:tcPr>
            <w:tcW w:w="454" w:type="pct"/>
            <w:vAlign w:val="center"/>
          </w:tcPr>
          <w:p w:rsidR="005A76F4" w:rsidRPr="00A33536" w:rsidRDefault="005A76F4" w:rsidP="00E31A9A">
            <w:pPr>
              <w:spacing w:after="0" w:line="360" w:lineRule="auto"/>
              <w:jc w:val="center"/>
              <w:rPr>
                <w:rFonts w:ascii="Times New Roman" w:hAnsi="Times New Roman"/>
              </w:rPr>
            </w:pPr>
            <w:r w:rsidRPr="00A33536">
              <w:rPr>
                <w:rFonts w:ascii="Times New Roman" w:hAnsi="Times New Roman"/>
              </w:rPr>
              <w:t>M</w:t>
            </w:r>
          </w:p>
        </w:tc>
        <w:tc>
          <w:tcPr>
            <w:tcW w:w="455" w:type="pct"/>
            <w:vAlign w:val="center"/>
          </w:tcPr>
          <w:p w:rsidR="005A76F4" w:rsidRPr="00A33536" w:rsidRDefault="005A76F4" w:rsidP="00E31A9A">
            <w:pPr>
              <w:spacing w:after="0" w:line="360" w:lineRule="auto"/>
              <w:jc w:val="center"/>
              <w:rPr>
                <w:rFonts w:ascii="Times New Roman" w:hAnsi="Times New Roman"/>
              </w:rPr>
            </w:pPr>
            <w:r w:rsidRPr="00A33536">
              <w:rPr>
                <w:rFonts w:ascii="Times New Roman" w:hAnsi="Times New Roman"/>
              </w:rPr>
              <w:t>S</w:t>
            </w:r>
          </w:p>
        </w:tc>
        <w:tc>
          <w:tcPr>
            <w:tcW w:w="455" w:type="pct"/>
            <w:vAlign w:val="center"/>
          </w:tcPr>
          <w:p w:rsidR="005A76F4" w:rsidRPr="00A33536" w:rsidRDefault="005A76F4" w:rsidP="00E31A9A">
            <w:pPr>
              <w:spacing w:after="0" w:line="360" w:lineRule="auto"/>
              <w:jc w:val="center"/>
              <w:rPr>
                <w:rFonts w:ascii="Times New Roman" w:hAnsi="Times New Roman"/>
              </w:rPr>
            </w:pPr>
            <w:r w:rsidRPr="00A33536">
              <w:rPr>
                <w:rFonts w:ascii="Times New Roman" w:hAnsi="Times New Roman"/>
              </w:rPr>
              <w:t>M</w:t>
            </w:r>
          </w:p>
        </w:tc>
      </w:tr>
      <w:tr w:rsidR="005A76F4" w:rsidRPr="00A33536" w:rsidTr="00B82269">
        <w:trPr>
          <w:trHeight w:val="323"/>
          <w:jc w:val="center"/>
        </w:trPr>
        <w:tc>
          <w:tcPr>
            <w:tcW w:w="458" w:type="pct"/>
            <w:vAlign w:val="center"/>
          </w:tcPr>
          <w:p w:rsidR="005A76F4" w:rsidRPr="00A33536" w:rsidRDefault="005A76F4" w:rsidP="00E31A9A">
            <w:pPr>
              <w:spacing w:after="0" w:line="360" w:lineRule="auto"/>
              <w:jc w:val="center"/>
              <w:rPr>
                <w:rFonts w:ascii="Times New Roman" w:hAnsi="Times New Roman"/>
              </w:rPr>
            </w:pPr>
            <w:r w:rsidRPr="00A33536">
              <w:rPr>
                <w:rFonts w:ascii="Times New Roman" w:hAnsi="Times New Roman"/>
              </w:rPr>
              <w:t>CO3</w:t>
            </w:r>
          </w:p>
        </w:tc>
        <w:tc>
          <w:tcPr>
            <w:tcW w:w="455" w:type="pct"/>
            <w:vAlign w:val="center"/>
          </w:tcPr>
          <w:p w:rsidR="005A76F4" w:rsidRPr="00A33536" w:rsidRDefault="005A76F4" w:rsidP="00E31A9A">
            <w:pPr>
              <w:spacing w:after="0" w:line="360" w:lineRule="auto"/>
              <w:jc w:val="center"/>
              <w:rPr>
                <w:rFonts w:ascii="Times New Roman" w:hAnsi="Times New Roman"/>
              </w:rPr>
            </w:pPr>
            <w:r w:rsidRPr="00A33536">
              <w:rPr>
                <w:rFonts w:ascii="Times New Roman" w:hAnsi="Times New Roman"/>
              </w:rPr>
              <w:t>S</w:t>
            </w:r>
          </w:p>
        </w:tc>
        <w:tc>
          <w:tcPr>
            <w:tcW w:w="454" w:type="pct"/>
            <w:vAlign w:val="center"/>
          </w:tcPr>
          <w:p w:rsidR="005A76F4" w:rsidRPr="00A33536" w:rsidRDefault="005A76F4" w:rsidP="00E31A9A">
            <w:pPr>
              <w:spacing w:after="0" w:line="360" w:lineRule="auto"/>
              <w:jc w:val="center"/>
              <w:rPr>
                <w:rFonts w:ascii="Times New Roman" w:hAnsi="Times New Roman"/>
              </w:rPr>
            </w:pPr>
            <w:r w:rsidRPr="00A33536">
              <w:rPr>
                <w:rFonts w:ascii="Times New Roman" w:hAnsi="Times New Roman"/>
              </w:rPr>
              <w:t>S</w:t>
            </w:r>
          </w:p>
        </w:tc>
        <w:tc>
          <w:tcPr>
            <w:tcW w:w="454" w:type="pct"/>
            <w:vAlign w:val="center"/>
          </w:tcPr>
          <w:p w:rsidR="005A76F4" w:rsidRPr="00A33536" w:rsidRDefault="005A76F4" w:rsidP="00E31A9A">
            <w:pPr>
              <w:spacing w:after="0" w:line="360" w:lineRule="auto"/>
              <w:jc w:val="center"/>
              <w:rPr>
                <w:rFonts w:ascii="Times New Roman" w:hAnsi="Times New Roman"/>
              </w:rPr>
            </w:pPr>
            <w:r w:rsidRPr="00A33536">
              <w:rPr>
                <w:rFonts w:ascii="Times New Roman" w:hAnsi="Times New Roman"/>
              </w:rPr>
              <w:t>S</w:t>
            </w:r>
          </w:p>
        </w:tc>
        <w:tc>
          <w:tcPr>
            <w:tcW w:w="454" w:type="pct"/>
            <w:vAlign w:val="center"/>
          </w:tcPr>
          <w:p w:rsidR="005A76F4" w:rsidRPr="00A33536" w:rsidRDefault="005A76F4" w:rsidP="00E31A9A">
            <w:pPr>
              <w:spacing w:after="0" w:line="360" w:lineRule="auto"/>
              <w:jc w:val="center"/>
              <w:rPr>
                <w:rFonts w:ascii="Times New Roman" w:hAnsi="Times New Roman"/>
              </w:rPr>
            </w:pPr>
            <w:r w:rsidRPr="00A33536">
              <w:rPr>
                <w:rFonts w:ascii="Times New Roman" w:hAnsi="Times New Roman"/>
              </w:rPr>
              <w:t>S</w:t>
            </w:r>
          </w:p>
        </w:tc>
        <w:tc>
          <w:tcPr>
            <w:tcW w:w="455" w:type="pct"/>
            <w:vAlign w:val="center"/>
          </w:tcPr>
          <w:p w:rsidR="005A76F4" w:rsidRPr="00A33536" w:rsidRDefault="005A76F4" w:rsidP="00E31A9A">
            <w:pPr>
              <w:spacing w:after="0" w:line="360" w:lineRule="auto"/>
              <w:jc w:val="center"/>
              <w:rPr>
                <w:rFonts w:ascii="Times New Roman" w:hAnsi="Times New Roman"/>
              </w:rPr>
            </w:pPr>
            <w:r w:rsidRPr="00A33536">
              <w:rPr>
                <w:rFonts w:ascii="Times New Roman" w:hAnsi="Times New Roman"/>
              </w:rPr>
              <w:t>S</w:t>
            </w:r>
          </w:p>
        </w:tc>
        <w:tc>
          <w:tcPr>
            <w:tcW w:w="454" w:type="pct"/>
            <w:vAlign w:val="center"/>
          </w:tcPr>
          <w:p w:rsidR="005A76F4" w:rsidRPr="00A33536" w:rsidRDefault="005A76F4" w:rsidP="00E31A9A">
            <w:pPr>
              <w:spacing w:after="0" w:line="360" w:lineRule="auto"/>
              <w:jc w:val="center"/>
              <w:rPr>
                <w:rFonts w:ascii="Times New Roman" w:hAnsi="Times New Roman"/>
              </w:rPr>
            </w:pPr>
            <w:r w:rsidRPr="00A33536">
              <w:rPr>
                <w:rFonts w:ascii="Times New Roman" w:hAnsi="Times New Roman"/>
              </w:rPr>
              <w:t>M</w:t>
            </w:r>
          </w:p>
        </w:tc>
        <w:tc>
          <w:tcPr>
            <w:tcW w:w="454" w:type="pct"/>
            <w:vAlign w:val="center"/>
          </w:tcPr>
          <w:p w:rsidR="005A76F4" w:rsidRPr="00A33536" w:rsidRDefault="005A76F4" w:rsidP="00E31A9A">
            <w:pPr>
              <w:spacing w:after="0" w:line="360" w:lineRule="auto"/>
              <w:jc w:val="center"/>
              <w:rPr>
                <w:rFonts w:ascii="Times New Roman" w:hAnsi="Times New Roman"/>
              </w:rPr>
            </w:pPr>
            <w:r w:rsidRPr="00A33536">
              <w:rPr>
                <w:rFonts w:ascii="Times New Roman" w:hAnsi="Times New Roman"/>
              </w:rPr>
              <w:t>S</w:t>
            </w:r>
          </w:p>
        </w:tc>
        <w:tc>
          <w:tcPr>
            <w:tcW w:w="454" w:type="pct"/>
            <w:vAlign w:val="center"/>
          </w:tcPr>
          <w:p w:rsidR="005A76F4" w:rsidRPr="00A33536" w:rsidRDefault="005A76F4" w:rsidP="00E31A9A">
            <w:pPr>
              <w:spacing w:after="0" w:line="360" w:lineRule="auto"/>
              <w:jc w:val="center"/>
              <w:rPr>
                <w:rFonts w:ascii="Times New Roman" w:hAnsi="Times New Roman"/>
              </w:rPr>
            </w:pPr>
            <w:r w:rsidRPr="00A33536">
              <w:rPr>
                <w:rFonts w:ascii="Times New Roman" w:hAnsi="Times New Roman"/>
              </w:rPr>
              <w:t>S</w:t>
            </w:r>
          </w:p>
        </w:tc>
        <w:tc>
          <w:tcPr>
            <w:tcW w:w="455" w:type="pct"/>
            <w:vAlign w:val="center"/>
          </w:tcPr>
          <w:p w:rsidR="005A76F4" w:rsidRPr="00A33536" w:rsidRDefault="005A76F4" w:rsidP="00E31A9A">
            <w:pPr>
              <w:spacing w:after="0" w:line="360" w:lineRule="auto"/>
              <w:jc w:val="center"/>
              <w:rPr>
                <w:rFonts w:ascii="Times New Roman" w:hAnsi="Times New Roman"/>
              </w:rPr>
            </w:pPr>
            <w:r w:rsidRPr="00A33536">
              <w:rPr>
                <w:rFonts w:ascii="Times New Roman" w:hAnsi="Times New Roman"/>
              </w:rPr>
              <w:t>S</w:t>
            </w:r>
          </w:p>
        </w:tc>
        <w:tc>
          <w:tcPr>
            <w:tcW w:w="455" w:type="pct"/>
            <w:vAlign w:val="center"/>
          </w:tcPr>
          <w:p w:rsidR="005A76F4" w:rsidRPr="00A33536" w:rsidRDefault="005A76F4" w:rsidP="00E31A9A">
            <w:pPr>
              <w:spacing w:after="0" w:line="360" w:lineRule="auto"/>
              <w:jc w:val="center"/>
              <w:rPr>
                <w:rFonts w:ascii="Times New Roman" w:hAnsi="Times New Roman"/>
              </w:rPr>
            </w:pPr>
            <w:r w:rsidRPr="00A33536">
              <w:rPr>
                <w:rFonts w:ascii="Times New Roman" w:hAnsi="Times New Roman"/>
              </w:rPr>
              <w:t>S</w:t>
            </w:r>
          </w:p>
        </w:tc>
      </w:tr>
      <w:tr w:rsidR="005A76F4" w:rsidRPr="00A33536" w:rsidTr="00B82269">
        <w:trPr>
          <w:trHeight w:val="326"/>
          <w:jc w:val="center"/>
        </w:trPr>
        <w:tc>
          <w:tcPr>
            <w:tcW w:w="458" w:type="pct"/>
            <w:vAlign w:val="center"/>
          </w:tcPr>
          <w:p w:rsidR="005A76F4" w:rsidRPr="00A33536" w:rsidRDefault="005A76F4" w:rsidP="00E31A9A">
            <w:pPr>
              <w:spacing w:after="0" w:line="360" w:lineRule="auto"/>
              <w:jc w:val="center"/>
              <w:rPr>
                <w:rFonts w:ascii="Times New Roman" w:hAnsi="Times New Roman"/>
              </w:rPr>
            </w:pPr>
            <w:r w:rsidRPr="00A33536">
              <w:rPr>
                <w:rFonts w:ascii="Times New Roman" w:hAnsi="Times New Roman"/>
              </w:rPr>
              <w:t>CO4</w:t>
            </w:r>
          </w:p>
        </w:tc>
        <w:tc>
          <w:tcPr>
            <w:tcW w:w="455" w:type="pct"/>
            <w:vAlign w:val="center"/>
          </w:tcPr>
          <w:p w:rsidR="005A76F4" w:rsidRPr="00A33536" w:rsidRDefault="005A76F4" w:rsidP="00E31A9A">
            <w:pPr>
              <w:spacing w:after="0" w:line="360" w:lineRule="auto"/>
              <w:jc w:val="center"/>
              <w:rPr>
                <w:rFonts w:ascii="Times New Roman" w:hAnsi="Times New Roman"/>
              </w:rPr>
            </w:pPr>
            <w:r w:rsidRPr="00A33536">
              <w:rPr>
                <w:rFonts w:ascii="Times New Roman" w:hAnsi="Times New Roman"/>
              </w:rPr>
              <w:t>S</w:t>
            </w:r>
          </w:p>
        </w:tc>
        <w:tc>
          <w:tcPr>
            <w:tcW w:w="454" w:type="pct"/>
            <w:vAlign w:val="center"/>
          </w:tcPr>
          <w:p w:rsidR="005A76F4" w:rsidRPr="00A33536" w:rsidRDefault="005A76F4" w:rsidP="00E31A9A">
            <w:pPr>
              <w:spacing w:after="0" w:line="360" w:lineRule="auto"/>
              <w:jc w:val="center"/>
              <w:rPr>
                <w:rFonts w:ascii="Times New Roman" w:hAnsi="Times New Roman"/>
              </w:rPr>
            </w:pPr>
            <w:r w:rsidRPr="00A33536">
              <w:rPr>
                <w:rFonts w:ascii="Times New Roman" w:hAnsi="Times New Roman"/>
              </w:rPr>
              <w:t>M</w:t>
            </w:r>
          </w:p>
        </w:tc>
        <w:tc>
          <w:tcPr>
            <w:tcW w:w="454" w:type="pct"/>
            <w:vAlign w:val="center"/>
          </w:tcPr>
          <w:p w:rsidR="005A76F4" w:rsidRPr="00A33536" w:rsidRDefault="005A76F4" w:rsidP="00E31A9A">
            <w:pPr>
              <w:spacing w:after="0" w:line="360" w:lineRule="auto"/>
              <w:jc w:val="center"/>
              <w:rPr>
                <w:rFonts w:ascii="Times New Roman" w:hAnsi="Times New Roman"/>
              </w:rPr>
            </w:pPr>
            <w:r w:rsidRPr="00A33536">
              <w:rPr>
                <w:rFonts w:ascii="Times New Roman" w:hAnsi="Times New Roman"/>
              </w:rPr>
              <w:t>S</w:t>
            </w:r>
          </w:p>
        </w:tc>
        <w:tc>
          <w:tcPr>
            <w:tcW w:w="454" w:type="pct"/>
            <w:vAlign w:val="center"/>
          </w:tcPr>
          <w:p w:rsidR="005A76F4" w:rsidRPr="00A33536" w:rsidRDefault="005A76F4" w:rsidP="00E31A9A">
            <w:pPr>
              <w:spacing w:after="0" w:line="360" w:lineRule="auto"/>
              <w:jc w:val="center"/>
              <w:rPr>
                <w:rFonts w:ascii="Times New Roman" w:hAnsi="Times New Roman"/>
              </w:rPr>
            </w:pPr>
            <w:r w:rsidRPr="00A33536">
              <w:rPr>
                <w:rFonts w:ascii="Times New Roman" w:hAnsi="Times New Roman"/>
              </w:rPr>
              <w:t>S</w:t>
            </w:r>
          </w:p>
        </w:tc>
        <w:tc>
          <w:tcPr>
            <w:tcW w:w="455" w:type="pct"/>
            <w:vAlign w:val="center"/>
          </w:tcPr>
          <w:p w:rsidR="005A76F4" w:rsidRPr="00A33536" w:rsidRDefault="005A76F4" w:rsidP="00E31A9A">
            <w:pPr>
              <w:spacing w:after="0" w:line="360" w:lineRule="auto"/>
              <w:jc w:val="center"/>
              <w:rPr>
                <w:rFonts w:ascii="Times New Roman" w:hAnsi="Times New Roman"/>
              </w:rPr>
            </w:pPr>
            <w:r w:rsidRPr="00A33536">
              <w:rPr>
                <w:rFonts w:ascii="Times New Roman" w:hAnsi="Times New Roman"/>
              </w:rPr>
              <w:t>M</w:t>
            </w:r>
          </w:p>
        </w:tc>
        <w:tc>
          <w:tcPr>
            <w:tcW w:w="454" w:type="pct"/>
            <w:vAlign w:val="center"/>
          </w:tcPr>
          <w:p w:rsidR="005A76F4" w:rsidRPr="00A33536" w:rsidRDefault="005A76F4" w:rsidP="00E31A9A">
            <w:pPr>
              <w:spacing w:after="0" w:line="360" w:lineRule="auto"/>
              <w:jc w:val="center"/>
              <w:rPr>
                <w:rFonts w:ascii="Times New Roman" w:hAnsi="Times New Roman"/>
              </w:rPr>
            </w:pPr>
            <w:r w:rsidRPr="00A33536">
              <w:rPr>
                <w:rFonts w:ascii="Times New Roman" w:hAnsi="Times New Roman"/>
              </w:rPr>
              <w:t>S</w:t>
            </w:r>
          </w:p>
        </w:tc>
        <w:tc>
          <w:tcPr>
            <w:tcW w:w="454" w:type="pct"/>
            <w:vAlign w:val="center"/>
          </w:tcPr>
          <w:p w:rsidR="005A76F4" w:rsidRPr="00A33536" w:rsidRDefault="005A76F4" w:rsidP="00E31A9A">
            <w:pPr>
              <w:spacing w:after="0" w:line="360" w:lineRule="auto"/>
              <w:jc w:val="center"/>
              <w:rPr>
                <w:rFonts w:ascii="Times New Roman" w:hAnsi="Times New Roman"/>
              </w:rPr>
            </w:pPr>
            <w:r w:rsidRPr="00A33536">
              <w:rPr>
                <w:rFonts w:ascii="Times New Roman" w:hAnsi="Times New Roman"/>
              </w:rPr>
              <w:t>S</w:t>
            </w:r>
          </w:p>
        </w:tc>
        <w:tc>
          <w:tcPr>
            <w:tcW w:w="454" w:type="pct"/>
            <w:vAlign w:val="center"/>
          </w:tcPr>
          <w:p w:rsidR="005A76F4" w:rsidRPr="00A33536" w:rsidRDefault="005A76F4" w:rsidP="00E31A9A">
            <w:pPr>
              <w:spacing w:after="0" w:line="360" w:lineRule="auto"/>
              <w:jc w:val="center"/>
              <w:rPr>
                <w:rFonts w:ascii="Times New Roman" w:hAnsi="Times New Roman"/>
              </w:rPr>
            </w:pPr>
            <w:r w:rsidRPr="00A33536">
              <w:rPr>
                <w:rFonts w:ascii="Times New Roman" w:hAnsi="Times New Roman"/>
              </w:rPr>
              <w:t>S</w:t>
            </w:r>
          </w:p>
        </w:tc>
        <w:tc>
          <w:tcPr>
            <w:tcW w:w="455" w:type="pct"/>
            <w:vAlign w:val="center"/>
          </w:tcPr>
          <w:p w:rsidR="005A76F4" w:rsidRPr="00A33536" w:rsidRDefault="005A76F4" w:rsidP="00E31A9A">
            <w:pPr>
              <w:spacing w:after="0" w:line="360" w:lineRule="auto"/>
              <w:jc w:val="center"/>
              <w:rPr>
                <w:rFonts w:ascii="Times New Roman" w:hAnsi="Times New Roman"/>
              </w:rPr>
            </w:pPr>
            <w:r w:rsidRPr="00A33536">
              <w:rPr>
                <w:rFonts w:ascii="Times New Roman" w:hAnsi="Times New Roman"/>
              </w:rPr>
              <w:t>S</w:t>
            </w:r>
          </w:p>
        </w:tc>
        <w:tc>
          <w:tcPr>
            <w:tcW w:w="455" w:type="pct"/>
            <w:vAlign w:val="center"/>
          </w:tcPr>
          <w:p w:rsidR="005A76F4" w:rsidRPr="00A33536" w:rsidRDefault="005A76F4" w:rsidP="00E31A9A">
            <w:pPr>
              <w:spacing w:after="0" w:line="360" w:lineRule="auto"/>
              <w:jc w:val="center"/>
              <w:rPr>
                <w:rFonts w:ascii="Times New Roman" w:hAnsi="Times New Roman"/>
              </w:rPr>
            </w:pPr>
            <w:r w:rsidRPr="00A33536">
              <w:rPr>
                <w:rFonts w:ascii="Times New Roman" w:hAnsi="Times New Roman"/>
              </w:rPr>
              <w:t>S</w:t>
            </w:r>
          </w:p>
        </w:tc>
      </w:tr>
      <w:tr w:rsidR="005A76F4" w:rsidRPr="00A33536" w:rsidTr="00B82269">
        <w:trPr>
          <w:trHeight w:val="325"/>
          <w:jc w:val="center"/>
        </w:trPr>
        <w:tc>
          <w:tcPr>
            <w:tcW w:w="458" w:type="pct"/>
            <w:vAlign w:val="center"/>
          </w:tcPr>
          <w:p w:rsidR="005A76F4" w:rsidRPr="00A33536" w:rsidRDefault="005A76F4" w:rsidP="00E31A9A">
            <w:pPr>
              <w:spacing w:after="0" w:line="360" w:lineRule="auto"/>
              <w:jc w:val="center"/>
              <w:rPr>
                <w:rFonts w:ascii="Times New Roman" w:hAnsi="Times New Roman"/>
              </w:rPr>
            </w:pPr>
            <w:r w:rsidRPr="00A33536">
              <w:rPr>
                <w:rFonts w:ascii="Times New Roman" w:hAnsi="Times New Roman"/>
              </w:rPr>
              <w:t>CO5</w:t>
            </w:r>
          </w:p>
        </w:tc>
        <w:tc>
          <w:tcPr>
            <w:tcW w:w="455" w:type="pct"/>
            <w:vAlign w:val="center"/>
          </w:tcPr>
          <w:p w:rsidR="005A76F4" w:rsidRPr="00A33536" w:rsidRDefault="005A76F4" w:rsidP="00E31A9A">
            <w:pPr>
              <w:spacing w:after="0" w:line="360" w:lineRule="auto"/>
              <w:jc w:val="center"/>
              <w:rPr>
                <w:rFonts w:ascii="Times New Roman" w:hAnsi="Times New Roman"/>
              </w:rPr>
            </w:pPr>
            <w:r w:rsidRPr="00A33536">
              <w:rPr>
                <w:rFonts w:ascii="Times New Roman" w:hAnsi="Times New Roman"/>
              </w:rPr>
              <w:t>S</w:t>
            </w:r>
          </w:p>
        </w:tc>
        <w:tc>
          <w:tcPr>
            <w:tcW w:w="454" w:type="pct"/>
            <w:vAlign w:val="center"/>
          </w:tcPr>
          <w:p w:rsidR="005A76F4" w:rsidRPr="00A33536" w:rsidRDefault="005A76F4" w:rsidP="00E31A9A">
            <w:pPr>
              <w:spacing w:after="0" w:line="360" w:lineRule="auto"/>
              <w:jc w:val="center"/>
              <w:rPr>
                <w:rFonts w:ascii="Times New Roman" w:hAnsi="Times New Roman"/>
              </w:rPr>
            </w:pPr>
            <w:r w:rsidRPr="00A33536">
              <w:rPr>
                <w:rFonts w:ascii="Times New Roman" w:hAnsi="Times New Roman"/>
              </w:rPr>
              <w:t>S</w:t>
            </w:r>
          </w:p>
        </w:tc>
        <w:tc>
          <w:tcPr>
            <w:tcW w:w="454" w:type="pct"/>
            <w:vAlign w:val="center"/>
          </w:tcPr>
          <w:p w:rsidR="005A76F4" w:rsidRPr="00A33536" w:rsidRDefault="005A76F4" w:rsidP="00E31A9A">
            <w:pPr>
              <w:spacing w:after="0" w:line="360" w:lineRule="auto"/>
              <w:jc w:val="center"/>
              <w:rPr>
                <w:rFonts w:ascii="Times New Roman" w:hAnsi="Times New Roman"/>
              </w:rPr>
            </w:pPr>
            <w:r w:rsidRPr="00A33536">
              <w:rPr>
                <w:rFonts w:ascii="Times New Roman" w:hAnsi="Times New Roman"/>
              </w:rPr>
              <w:t>S</w:t>
            </w:r>
          </w:p>
        </w:tc>
        <w:tc>
          <w:tcPr>
            <w:tcW w:w="454" w:type="pct"/>
            <w:vAlign w:val="center"/>
          </w:tcPr>
          <w:p w:rsidR="005A76F4" w:rsidRPr="00A33536" w:rsidRDefault="005A76F4" w:rsidP="00E31A9A">
            <w:pPr>
              <w:spacing w:after="0" w:line="360" w:lineRule="auto"/>
              <w:jc w:val="center"/>
              <w:rPr>
                <w:rFonts w:ascii="Times New Roman" w:hAnsi="Times New Roman"/>
              </w:rPr>
            </w:pPr>
            <w:r w:rsidRPr="00A33536">
              <w:rPr>
                <w:rFonts w:ascii="Times New Roman" w:hAnsi="Times New Roman"/>
              </w:rPr>
              <w:t>S</w:t>
            </w:r>
          </w:p>
        </w:tc>
        <w:tc>
          <w:tcPr>
            <w:tcW w:w="455" w:type="pct"/>
            <w:vAlign w:val="center"/>
          </w:tcPr>
          <w:p w:rsidR="005A76F4" w:rsidRPr="00A33536" w:rsidRDefault="005A76F4" w:rsidP="00E31A9A">
            <w:pPr>
              <w:spacing w:after="0" w:line="360" w:lineRule="auto"/>
              <w:jc w:val="center"/>
              <w:rPr>
                <w:rFonts w:ascii="Times New Roman" w:hAnsi="Times New Roman"/>
              </w:rPr>
            </w:pPr>
            <w:r w:rsidRPr="00A33536">
              <w:rPr>
                <w:rFonts w:ascii="Times New Roman" w:hAnsi="Times New Roman"/>
              </w:rPr>
              <w:t>S</w:t>
            </w:r>
          </w:p>
        </w:tc>
        <w:tc>
          <w:tcPr>
            <w:tcW w:w="454" w:type="pct"/>
            <w:vAlign w:val="center"/>
          </w:tcPr>
          <w:p w:rsidR="005A76F4" w:rsidRPr="00A33536" w:rsidRDefault="005A76F4" w:rsidP="00E31A9A">
            <w:pPr>
              <w:spacing w:after="0" w:line="360" w:lineRule="auto"/>
              <w:jc w:val="center"/>
              <w:rPr>
                <w:rFonts w:ascii="Times New Roman" w:hAnsi="Times New Roman"/>
              </w:rPr>
            </w:pPr>
            <w:r w:rsidRPr="00A33536">
              <w:rPr>
                <w:rFonts w:ascii="Times New Roman" w:hAnsi="Times New Roman"/>
              </w:rPr>
              <w:t>S</w:t>
            </w:r>
          </w:p>
        </w:tc>
        <w:tc>
          <w:tcPr>
            <w:tcW w:w="454" w:type="pct"/>
            <w:vAlign w:val="center"/>
          </w:tcPr>
          <w:p w:rsidR="005A76F4" w:rsidRPr="00A33536" w:rsidRDefault="005A76F4" w:rsidP="00E31A9A">
            <w:pPr>
              <w:spacing w:after="0" w:line="360" w:lineRule="auto"/>
              <w:jc w:val="center"/>
              <w:rPr>
                <w:rFonts w:ascii="Times New Roman" w:hAnsi="Times New Roman"/>
              </w:rPr>
            </w:pPr>
            <w:r w:rsidRPr="00A33536">
              <w:rPr>
                <w:rFonts w:ascii="Times New Roman" w:hAnsi="Times New Roman"/>
              </w:rPr>
              <w:t>S</w:t>
            </w:r>
          </w:p>
        </w:tc>
        <w:tc>
          <w:tcPr>
            <w:tcW w:w="454" w:type="pct"/>
            <w:vAlign w:val="center"/>
          </w:tcPr>
          <w:p w:rsidR="005A76F4" w:rsidRPr="00A33536" w:rsidRDefault="005A76F4" w:rsidP="00E31A9A">
            <w:pPr>
              <w:spacing w:after="0" w:line="360" w:lineRule="auto"/>
              <w:jc w:val="center"/>
              <w:rPr>
                <w:rFonts w:ascii="Times New Roman" w:hAnsi="Times New Roman"/>
              </w:rPr>
            </w:pPr>
            <w:r w:rsidRPr="00A33536">
              <w:rPr>
                <w:rFonts w:ascii="Times New Roman" w:hAnsi="Times New Roman"/>
              </w:rPr>
              <w:t>S</w:t>
            </w:r>
          </w:p>
        </w:tc>
        <w:tc>
          <w:tcPr>
            <w:tcW w:w="455" w:type="pct"/>
            <w:vAlign w:val="center"/>
          </w:tcPr>
          <w:p w:rsidR="005A76F4" w:rsidRPr="00A33536" w:rsidRDefault="005A76F4" w:rsidP="00E31A9A">
            <w:pPr>
              <w:spacing w:after="0" w:line="360" w:lineRule="auto"/>
              <w:jc w:val="center"/>
              <w:rPr>
                <w:rFonts w:ascii="Times New Roman" w:hAnsi="Times New Roman"/>
              </w:rPr>
            </w:pPr>
            <w:r w:rsidRPr="00A33536">
              <w:rPr>
                <w:rFonts w:ascii="Times New Roman" w:hAnsi="Times New Roman"/>
              </w:rPr>
              <w:t>M</w:t>
            </w:r>
          </w:p>
        </w:tc>
        <w:tc>
          <w:tcPr>
            <w:tcW w:w="455" w:type="pct"/>
            <w:vAlign w:val="center"/>
          </w:tcPr>
          <w:p w:rsidR="005A76F4" w:rsidRPr="00A33536" w:rsidRDefault="005A76F4" w:rsidP="00E31A9A">
            <w:pPr>
              <w:spacing w:after="0" w:line="360" w:lineRule="auto"/>
              <w:jc w:val="center"/>
              <w:rPr>
                <w:rFonts w:ascii="Times New Roman" w:hAnsi="Times New Roman"/>
              </w:rPr>
            </w:pPr>
            <w:r w:rsidRPr="00A33536">
              <w:rPr>
                <w:rFonts w:ascii="Times New Roman" w:hAnsi="Times New Roman"/>
              </w:rPr>
              <w:t>S</w:t>
            </w:r>
          </w:p>
        </w:tc>
      </w:tr>
    </w:tbl>
    <w:p w:rsidR="008207CD" w:rsidRDefault="005A76F4" w:rsidP="00E31A9A">
      <w:pPr>
        <w:spacing w:after="0" w:line="360" w:lineRule="auto"/>
        <w:jc w:val="center"/>
        <w:rPr>
          <w:rFonts w:ascii="Times New Roman" w:hAnsi="Times New Roman"/>
        </w:rPr>
      </w:pPr>
      <w:r w:rsidRPr="00A33536">
        <w:rPr>
          <w:rFonts w:ascii="Times New Roman" w:hAnsi="Times New Roman"/>
        </w:rPr>
        <w:t xml:space="preserve">PO – Programme Outcome, CO – Course outcome S – Strong, = 3, </w:t>
      </w:r>
      <w:proofErr w:type="gramStart"/>
      <w:r w:rsidRPr="00A33536">
        <w:rPr>
          <w:rFonts w:ascii="Times New Roman" w:hAnsi="Times New Roman"/>
        </w:rPr>
        <w:t>M  –</w:t>
      </w:r>
      <w:proofErr w:type="gramEnd"/>
      <w:r w:rsidRPr="00A33536">
        <w:rPr>
          <w:rFonts w:ascii="Times New Roman" w:hAnsi="Times New Roman"/>
        </w:rPr>
        <w:t xml:space="preserve"> Medium, L – Low (may be avoided)</w:t>
      </w:r>
    </w:p>
    <w:p w:rsidR="008207CD" w:rsidRDefault="008207CD">
      <w:pPr>
        <w:spacing w:after="0" w:line="240" w:lineRule="auto"/>
        <w:rPr>
          <w:rFonts w:ascii="Times New Roman" w:hAnsi="Times New Roman"/>
        </w:rPr>
      </w:pPr>
      <w:r>
        <w:rPr>
          <w:rFonts w:ascii="Times New Roman" w:hAnsi="Times New Roman"/>
        </w:rPr>
        <w:br w:type="page"/>
      </w:r>
    </w:p>
    <w:p w:rsidR="005A76F4" w:rsidRPr="00A33536" w:rsidRDefault="005A76F4" w:rsidP="00E31A9A">
      <w:pPr>
        <w:spacing w:after="0" w:line="360" w:lineRule="auto"/>
        <w:jc w:val="center"/>
        <w:rPr>
          <w:rFonts w:ascii="Times New Roman" w:hAnsi="Times New Roman"/>
        </w:rPr>
      </w:pPr>
    </w:p>
    <w:tbl>
      <w:tblPr>
        <w:tblW w:w="8640" w:type="dxa"/>
        <w:jc w:val="center"/>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shd w:val="clear" w:color="auto" w:fill="FFFFFF"/>
        <w:tblLook w:val="04A0" w:firstRow="1" w:lastRow="0" w:firstColumn="1" w:lastColumn="0" w:noHBand="0" w:noVBand="1"/>
      </w:tblPr>
      <w:tblGrid>
        <w:gridCol w:w="1435"/>
        <w:gridCol w:w="5779"/>
        <w:gridCol w:w="796"/>
        <w:gridCol w:w="630"/>
      </w:tblGrid>
      <w:tr w:rsidR="0090525A" w:rsidRPr="00A33536" w:rsidTr="00D76338">
        <w:trPr>
          <w:jc w:val="center"/>
        </w:trPr>
        <w:tc>
          <w:tcPr>
            <w:tcW w:w="1435" w:type="dxa"/>
            <w:tcBorders>
              <w:top w:val="single" w:sz="8" w:space="0" w:color="8064A2"/>
              <w:left w:val="single" w:sz="8" w:space="0" w:color="8064A2"/>
              <w:bottom w:val="single" w:sz="4" w:space="0" w:color="auto"/>
              <w:right w:val="single" w:sz="8" w:space="0" w:color="8064A2"/>
            </w:tcBorders>
            <w:shd w:val="clear" w:color="auto" w:fill="FFFFFF"/>
          </w:tcPr>
          <w:p w:rsidR="0090525A" w:rsidRPr="00A33536" w:rsidRDefault="0090525A" w:rsidP="00F066A8">
            <w:pPr>
              <w:widowControl w:val="0"/>
              <w:shd w:val="clear" w:color="auto" w:fill="FFFFFF"/>
              <w:autoSpaceDE w:val="0"/>
              <w:autoSpaceDN w:val="0"/>
              <w:spacing w:before="120" w:after="120" w:line="240" w:lineRule="auto"/>
              <w:jc w:val="center"/>
              <w:rPr>
                <w:rFonts w:ascii="Times New Roman" w:hAnsi="Times New Roman"/>
                <w:b/>
                <w:bCs/>
                <w:color w:val="000000"/>
              </w:rPr>
            </w:pPr>
            <w:r w:rsidRPr="00A33536">
              <w:rPr>
                <w:rFonts w:ascii="Times New Roman" w:hAnsi="Times New Roman"/>
                <w:b/>
                <w:bCs/>
                <w:color w:val="000000"/>
              </w:rPr>
              <w:t>Semester</w:t>
            </w:r>
          </w:p>
        </w:tc>
        <w:tc>
          <w:tcPr>
            <w:tcW w:w="5779" w:type="dxa"/>
            <w:vMerge w:val="restart"/>
            <w:tcBorders>
              <w:top w:val="single" w:sz="8" w:space="0" w:color="8064A2"/>
              <w:left w:val="single" w:sz="8" w:space="0" w:color="8064A2"/>
              <w:bottom w:val="single" w:sz="18" w:space="0" w:color="8064A2"/>
              <w:right w:val="single" w:sz="8" w:space="0" w:color="8064A2"/>
            </w:tcBorders>
            <w:shd w:val="clear" w:color="auto" w:fill="FFFFFF"/>
          </w:tcPr>
          <w:p w:rsidR="0090525A" w:rsidRPr="00A33536" w:rsidRDefault="0090525A" w:rsidP="00F066A8">
            <w:pPr>
              <w:widowControl w:val="0"/>
              <w:shd w:val="clear" w:color="auto" w:fill="FFFFFF"/>
              <w:autoSpaceDE w:val="0"/>
              <w:autoSpaceDN w:val="0"/>
              <w:spacing w:before="120" w:after="120" w:line="240" w:lineRule="auto"/>
              <w:jc w:val="center"/>
              <w:rPr>
                <w:rFonts w:ascii="Times New Roman" w:hAnsi="Times New Roman"/>
                <w:b/>
                <w:bCs/>
                <w:color w:val="000000"/>
              </w:rPr>
            </w:pPr>
            <w:r w:rsidRPr="00A33536">
              <w:rPr>
                <w:rFonts w:ascii="Times New Roman" w:hAnsi="Times New Roman"/>
                <w:b/>
                <w:bCs/>
                <w:color w:val="000000"/>
              </w:rPr>
              <w:t>CORE COURSE - III</w:t>
            </w:r>
          </w:p>
          <w:p w:rsidR="0090525A" w:rsidRPr="00A33536" w:rsidRDefault="0090525A" w:rsidP="0090525A">
            <w:pPr>
              <w:widowControl w:val="0"/>
              <w:shd w:val="clear" w:color="auto" w:fill="FFFFFF"/>
              <w:autoSpaceDE w:val="0"/>
              <w:autoSpaceDN w:val="0"/>
              <w:spacing w:before="120" w:after="120" w:line="240" w:lineRule="auto"/>
              <w:jc w:val="center"/>
              <w:rPr>
                <w:rFonts w:ascii="Times New Roman" w:hAnsi="Times New Roman"/>
                <w:b/>
                <w:bCs/>
                <w:color w:val="000000"/>
              </w:rPr>
            </w:pPr>
            <w:r w:rsidRPr="00A33536">
              <w:rPr>
                <w:rFonts w:ascii="Times New Roman" w:hAnsi="Times New Roman"/>
                <w:b/>
                <w:bCs/>
                <w:color w:val="000000"/>
              </w:rPr>
              <w:t xml:space="preserve">23PBTHP13: PRACTICAL-I </w:t>
            </w:r>
          </w:p>
          <w:p w:rsidR="0090525A" w:rsidRPr="00A33536" w:rsidRDefault="0090525A" w:rsidP="004C29EF">
            <w:pPr>
              <w:widowControl w:val="0"/>
              <w:shd w:val="clear" w:color="auto" w:fill="FFFFFF"/>
              <w:autoSpaceDE w:val="0"/>
              <w:autoSpaceDN w:val="0"/>
              <w:spacing w:before="120" w:after="120" w:line="240" w:lineRule="auto"/>
              <w:jc w:val="center"/>
              <w:rPr>
                <w:rFonts w:ascii="Times New Roman" w:hAnsi="Times New Roman"/>
                <w:b/>
                <w:bCs/>
                <w:color w:val="000000"/>
              </w:rPr>
            </w:pPr>
            <w:r w:rsidRPr="00A33536">
              <w:rPr>
                <w:rFonts w:ascii="Times New Roman" w:hAnsi="Times New Roman"/>
                <w:b/>
                <w:bCs/>
                <w:color w:val="000000"/>
              </w:rPr>
              <w:t xml:space="preserve">(Biochemistry and </w:t>
            </w:r>
            <w:r w:rsidR="004C29EF" w:rsidRPr="00A33536">
              <w:rPr>
                <w:rFonts w:ascii="Times New Roman" w:hAnsi="Times New Roman"/>
                <w:b/>
                <w:bCs/>
                <w:color w:val="000000"/>
              </w:rPr>
              <w:t xml:space="preserve">Cell and </w:t>
            </w:r>
            <w:r w:rsidRPr="00A33536">
              <w:rPr>
                <w:rFonts w:ascii="Times New Roman" w:hAnsi="Times New Roman"/>
                <w:b/>
                <w:bCs/>
                <w:color w:val="000000"/>
              </w:rPr>
              <w:t>Molecular biology)</w:t>
            </w:r>
          </w:p>
        </w:tc>
        <w:tc>
          <w:tcPr>
            <w:tcW w:w="796" w:type="dxa"/>
            <w:tcBorders>
              <w:top w:val="single" w:sz="8" w:space="0" w:color="8064A2"/>
              <w:left w:val="single" w:sz="8" w:space="0" w:color="8064A2"/>
              <w:bottom w:val="single" w:sz="4" w:space="0" w:color="auto"/>
              <w:right w:val="single" w:sz="8" w:space="0" w:color="8064A2"/>
            </w:tcBorders>
            <w:shd w:val="clear" w:color="auto" w:fill="FFFFFF"/>
          </w:tcPr>
          <w:p w:rsidR="0090525A" w:rsidRPr="00A33536" w:rsidRDefault="0090525A" w:rsidP="00F066A8">
            <w:pPr>
              <w:widowControl w:val="0"/>
              <w:shd w:val="clear" w:color="auto" w:fill="FFFFFF"/>
              <w:autoSpaceDE w:val="0"/>
              <w:autoSpaceDN w:val="0"/>
              <w:spacing w:before="120" w:after="120" w:line="240" w:lineRule="auto"/>
              <w:jc w:val="center"/>
              <w:rPr>
                <w:rFonts w:ascii="Times New Roman" w:hAnsi="Times New Roman"/>
                <w:b/>
                <w:bCs/>
                <w:color w:val="000000"/>
              </w:rPr>
            </w:pPr>
            <w:r w:rsidRPr="00A33536">
              <w:rPr>
                <w:rFonts w:ascii="Times New Roman" w:hAnsi="Times New Roman"/>
                <w:b/>
                <w:bCs/>
                <w:color w:val="000000"/>
              </w:rPr>
              <w:t>H/W</w:t>
            </w:r>
          </w:p>
        </w:tc>
        <w:tc>
          <w:tcPr>
            <w:tcW w:w="630" w:type="dxa"/>
            <w:tcBorders>
              <w:top w:val="single" w:sz="8" w:space="0" w:color="8064A2"/>
              <w:left w:val="single" w:sz="8" w:space="0" w:color="8064A2"/>
              <w:bottom w:val="single" w:sz="4" w:space="0" w:color="auto"/>
              <w:right w:val="single" w:sz="8" w:space="0" w:color="8064A2"/>
            </w:tcBorders>
            <w:shd w:val="clear" w:color="auto" w:fill="FFFFFF"/>
          </w:tcPr>
          <w:p w:rsidR="0090525A" w:rsidRPr="00A33536" w:rsidRDefault="0090525A" w:rsidP="00F066A8">
            <w:pPr>
              <w:widowControl w:val="0"/>
              <w:shd w:val="clear" w:color="auto" w:fill="FFFFFF"/>
              <w:autoSpaceDE w:val="0"/>
              <w:autoSpaceDN w:val="0"/>
              <w:spacing w:before="120" w:after="120" w:line="240" w:lineRule="auto"/>
              <w:jc w:val="center"/>
              <w:rPr>
                <w:rFonts w:ascii="Times New Roman" w:hAnsi="Times New Roman"/>
                <w:b/>
                <w:bCs/>
                <w:color w:val="000000"/>
              </w:rPr>
            </w:pPr>
            <w:r w:rsidRPr="00A33536">
              <w:rPr>
                <w:rFonts w:ascii="Times New Roman" w:hAnsi="Times New Roman"/>
                <w:b/>
                <w:bCs/>
                <w:color w:val="000000"/>
              </w:rPr>
              <w:t>C</w:t>
            </w:r>
          </w:p>
        </w:tc>
      </w:tr>
      <w:tr w:rsidR="0090525A" w:rsidRPr="00A33536" w:rsidTr="00D76338">
        <w:trPr>
          <w:jc w:val="center"/>
        </w:trPr>
        <w:tc>
          <w:tcPr>
            <w:tcW w:w="1435" w:type="dxa"/>
            <w:tcBorders>
              <w:top w:val="single" w:sz="4" w:space="0" w:color="auto"/>
              <w:left w:val="single" w:sz="8" w:space="0" w:color="8064A2"/>
              <w:bottom w:val="single" w:sz="8" w:space="0" w:color="8064A2"/>
              <w:right w:val="single" w:sz="8" w:space="0" w:color="8064A2"/>
            </w:tcBorders>
            <w:shd w:val="clear" w:color="auto" w:fill="FFFFFF"/>
          </w:tcPr>
          <w:p w:rsidR="0090525A" w:rsidRPr="00A33536" w:rsidRDefault="0090525A" w:rsidP="00F066A8">
            <w:pPr>
              <w:widowControl w:val="0"/>
              <w:shd w:val="clear" w:color="auto" w:fill="FFFFFF"/>
              <w:autoSpaceDE w:val="0"/>
              <w:autoSpaceDN w:val="0"/>
              <w:spacing w:before="120" w:after="120" w:line="240" w:lineRule="auto"/>
              <w:jc w:val="center"/>
              <w:rPr>
                <w:rFonts w:ascii="Times New Roman" w:hAnsi="Times New Roman"/>
                <w:b/>
                <w:bCs/>
                <w:color w:val="000000"/>
              </w:rPr>
            </w:pPr>
            <w:r w:rsidRPr="00A33536">
              <w:rPr>
                <w:rFonts w:ascii="Times New Roman" w:hAnsi="Times New Roman"/>
                <w:b/>
                <w:bCs/>
                <w:color w:val="000000"/>
              </w:rPr>
              <w:t>I</w:t>
            </w:r>
          </w:p>
        </w:tc>
        <w:tc>
          <w:tcPr>
            <w:tcW w:w="5779" w:type="dxa"/>
            <w:vMerge/>
            <w:tcBorders>
              <w:top w:val="single" w:sz="8" w:space="0" w:color="8064A2"/>
              <w:left w:val="single" w:sz="8" w:space="0" w:color="8064A2"/>
              <w:bottom w:val="single" w:sz="8" w:space="0" w:color="8064A2"/>
              <w:right w:val="single" w:sz="8" w:space="0" w:color="8064A2"/>
            </w:tcBorders>
            <w:shd w:val="clear" w:color="auto" w:fill="FFFFFF"/>
          </w:tcPr>
          <w:p w:rsidR="0090525A" w:rsidRPr="00A33536" w:rsidRDefault="0090525A" w:rsidP="00F066A8">
            <w:pPr>
              <w:widowControl w:val="0"/>
              <w:shd w:val="clear" w:color="auto" w:fill="FFFFFF"/>
              <w:autoSpaceDE w:val="0"/>
              <w:autoSpaceDN w:val="0"/>
              <w:spacing w:before="120" w:after="120" w:line="240" w:lineRule="auto"/>
              <w:jc w:val="center"/>
              <w:rPr>
                <w:rFonts w:ascii="Times New Roman" w:eastAsia="Calibri" w:hAnsi="Times New Roman"/>
                <w:b/>
                <w:bCs/>
                <w:color w:val="000000"/>
              </w:rPr>
            </w:pPr>
          </w:p>
        </w:tc>
        <w:tc>
          <w:tcPr>
            <w:tcW w:w="796" w:type="dxa"/>
            <w:tcBorders>
              <w:top w:val="single" w:sz="4" w:space="0" w:color="auto"/>
              <w:left w:val="single" w:sz="8" w:space="0" w:color="8064A2"/>
              <w:bottom w:val="single" w:sz="8" w:space="0" w:color="8064A2"/>
              <w:right w:val="single" w:sz="8" w:space="0" w:color="8064A2"/>
            </w:tcBorders>
            <w:shd w:val="clear" w:color="auto" w:fill="FFFFFF"/>
          </w:tcPr>
          <w:p w:rsidR="0090525A" w:rsidRPr="00A33536" w:rsidRDefault="00A36F20" w:rsidP="00F066A8">
            <w:pPr>
              <w:widowControl w:val="0"/>
              <w:shd w:val="clear" w:color="auto" w:fill="FFFFFF"/>
              <w:autoSpaceDE w:val="0"/>
              <w:autoSpaceDN w:val="0"/>
              <w:spacing w:before="120" w:after="120" w:line="240" w:lineRule="auto"/>
              <w:jc w:val="center"/>
              <w:rPr>
                <w:rFonts w:ascii="Times New Roman" w:eastAsia="Calibri" w:hAnsi="Times New Roman"/>
                <w:b/>
                <w:bCs/>
                <w:color w:val="000000"/>
              </w:rPr>
            </w:pPr>
            <w:r w:rsidRPr="00A33536">
              <w:rPr>
                <w:rFonts w:ascii="Times New Roman" w:eastAsia="Calibri" w:hAnsi="Times New Roman"/>
                <w:b/>
                <w:bCs/>
                <w:color w:val="000000"/>
              </w:rPr>
              <w:t>6</w:t>
            </w:r>
          </w:p>
        </w:tc>
        <w:tc>
          <w:tcPr>
            <w:tcW w:w="630" w:type="dxa"/>
            <w:tcBorders>
              <w:top w:val="single" w:sz="4" w:space="0" w:color="auto"/>
              <w:left w:val="single" w:sz="8" w:space="0" w:color="8064A2"/>
              <w:bottom w:val="single" w:sz="8" w:space="0" w:color="8064A2"/>
              <w:right w:val="single" w:sz="8" w:space="0" w:color="8064A2"/>
            </w:tcBorders>
            <w:shd w:val="clear" w:color="auto" w:fill="FFFFFF"/>
          </w:tcPr>
          <w:p w:rsidR="0090525A" w:rsidRPr="00A33536" w:rsidRDefault="00A36F20" w:rsidP="00F066A8">
            <w:pPr>
              <w:widowControl w:val="0"/>
              <w:shd w:val="clear" w:color="auto" w:fill="FFFFFF"/>
              <w:autoSpaceDE w:val="0"/>
              <w:autoSpaceDN w:val="0"/>
              <w:spacing w:before="120" w:after="120" w:line="240" w:lineRule="auto"/>
              <w:jc w:val="center"/>
              <w:rPr>
                <w:rFonts w:ascii="Times New Roman" w:eastAsia="Calibri" w:hAnsi="Times New Roman"/>
                <w:b/>
                <w:bCs/>
                <w:color w:val="000000"/>
              </w:rPr>
            </w:pPr>
            <w:r w:rsidRPr="00A33536">
              <w:rPr>
                <w:rFonts w:ascii="Times New Roman" w:eastAsia="Calibri" w:hAnsi="Times New Roman"/>
                <w:b/>
                <w:bCs/>
                <w:color w:val="000000"/>
              </w:rPr>
              <w:t>4</w:t>
            </w:r>
          </w:p>
        </w:tc>
      </w:tr>
    </w:tbl>
    <w:p w:rsidR="0090525A" w:rsidRPr="00A33536" w:rsidRDefault="0090525A" w:rsidP="004758E6">
      <w:pPr>
        <w:spacing w:after="0" w:line="360" w:lineRule="auto"/>
        <w:jc w:val="center"/>
        <w:rPr>
          <w:rFonts w:ascii="Times New Roman" w:hAnsi="Times New Roman"/>
          <w:b/>
        </w:rPr>
      </w:pPr>
    </w:p>
    <w:p w:rsidR="00D76338" w:rsidRPr="00A33536" w:rsidRDefault="00D76338" w:rsidP="00D76338">
      <w:pPr>
        <w:spacing w:line="240" w:lineRule="auto"/>
        <w:jc w:val="center"/>
        <w:rPr>
          <w:rFonts w:ascii="Times New Roman" w:hAnsi="Times New Roman"/>
          <w:b/>
        </w:rPr>
      </w:pPr>
      <w:r w:rsidRPr="00A33536">
        <w:rPr>
          <w:rFonts w:ascii="Times New Roman" w:hAnsi="Times New Roman"/>
          <w:b/>
        </w:rPr>
        <w:t xml:space="preserve">Lab </w:t>
      </w:r>
      <w:proofErr w:type="gramStart"/>
      <w:r w:rsidRPr="00A33536">
        <w:rPr>
          <w:rFonts w:ascii="Times New Roman" w:hAnsi="Times New Roman"/>
          <w:b/>
        </w:rPr>
        <w:t>In</w:t>
      </w:r>
      <w:proofErr w:type="gramEnd"/>
      <w:r w:rsidRPr="00A33536">
        <w:rPr>
          <w:rFonts w:ascii="Times New Roman" w:hAnsi="Times New Roman"/>
          <w:b/>
        </w:rPr>
        <w:t xml:space="preserve"> Biochemistry And Cell &amp; Molecular Biology</w:t>
      </w:r>
    </w:p>
    <w:p w:rsidR="00D76338" w:rsidRPr="00A33536" w:rsidRDefault="00D76338" w:rsidP="00D86ED3">
      <w:pPr>
        <w:pStyle w:val="ListParagraph"/>
        <w:numPr>
          <w:ilvl w:val="0"/>
          <w:numId w:val="10"/>
        </w:numPr>
        <w:jc w:val="both"/>
        <w:rPr>
          <w:rFonts w:ascii="Times New Roman" w:hAnsi="Times New Roman" w:cs="Times New Roman"/>
        </w:rPr>
      </w:pPr>
      <w:r w:rsidRPr="00A33536">
        <w:rPr>
          <w:rFonts w:ascii="Times New Roman" w:hAnsi="Times New Roman" w:cs="Times New Roman"/>
        </w:rPr>
        <w:t>Determination of Chl.a, Chl.b</w:t>
      </w:r>
      <w:r w:rsidR="00327BF9" w:rsidRPr="00A33536">
        <w:rPr>
          <w:rFonts w:ascii="Times New Roman" w:hAnsi="Times New Roman" w:cs="Times New Roman"/>
        </w:rPr>
        <w:t xml:space="preserve"> </w:t>
      </w:r>
      <w:r w:rsidRPr="00A33536">
        <w:rPr>
          <w:rFonts w:ascii="Times New Roman" w:hAnsi="Times New Roman" w:cs="Times New Roman"/>
        </w:rPr>
        <w:t>&amp; total Chl. By Arnon method.</w:t>
      </w:r>
    </w:p>
    <w:p w:rsidR="00D76338" w:rsidRPr="00A33536" w:rsidRDefault="00D76338" w:rsidP="00D86ED3">
      <w:pPr>
        <w:pStyle w:val="ListParagraph"/>
        <w:numPr>
          <w:ilvl w:val="0"/>
          <w:numId w:val="10"/>
        </w:numPr>
        <w:jc w:val="both"/>
        <w:rPr>
          <w:rFonts w:ascii="Times New Roman" w:hAnsi="Times New Roman" w:cs="Times New Roman"/>
        </w:rPr>
      </w:pPr>
      <w:r w:rsidRPr="00A33536">
        <w:rPr>
          <w:rFonts w:ascii="Times New Roman" w:hAnsi="Times New Roman" w:cs="Times New Roman"/>
        </w:rPr>
        <w:t>Estimation of</w:t>
      </w:r>
      <w:r w:rsidR="00327BF9" w:rsidRPr="00A33536">
        <w:rPr>
          <w:rFonts w:ascii="Times New Roman" w:hAnsi="Times New Roman" w:cs="Times New Roman"/>
        </w:rPr>
        <w:t xml:space="preserve"> </w:t>
      </w:r>
      <w:r w:rsidRPr="00A33536">
        <w:rPr>
          <w:rFonts w:ascii="Times New Roman" w:hAnsi="Times New Roman" w:cs="Times New Roman"/>
        </w:rPr>
        <w:t>Carbohydrates</w:t>
      </w:r>
      <w:r w:rsidR="00327BF9" w:rsidRPr="00A33536">
        <w:rPr>
          <w:rFonts w:ascii="Times New Roman" w:hAnsi="Times New Roman" w:cs="Times New Roman"/>
        </w:rPr>
        <w:t>.</w:t>
      </w:r>
    </w:p>
    <w:p w:rsidR="00D76338" w:rsidRPr="00A33536" w:rsidRDefault="00D76338" w:rsidP="00D86ED3">
      <w:pPr>
        <w:pStyle w:val="ListParagraph"/>
        <w:numPr>
          <w:ilvl w:val="0"/>
          <w:numId w:val="10"/>
        </w:numPr>
        <w:jc w:val="both"/>
        <w:rPr>
          <w:rFonts w:ascii="Times New Roman" w:hAnsi="Times New Roman" w:cs="Times New Roman"/>
        </w:rPr>
      </w:pPr>
      <w:r w:rsidRPr="00A33536">
        <w:rPr>
          <w:rFonts w:ascii="Times New Roman" w:hAnsi="Times New Roman" w:cs="Times New Roman"/>
        </w:rPr>
        <w:t>Estimation of salivary amylase activity in relation to substrate/pH/Temperature</w:t>
      </w:r>
      <w:r w:rsidR="00327BF9" w:rsidRPr="00A33536">
        <w:rPr>
          <w:rFonts w:ascii="Times New Roman" w:hAnsi="Times New Roman" w:cs="Times New Roman"/>
        </w:rPr>
        <w:t>.</w:t>
      </w:r>
    </w:p>
    <w:p w:rsidR="00D76338" w:rsidRPr="00A33536" w:rsidRDefault="00D76338" w:rsidP="00D86ED3">
      <w:pPr>
        <w:pStyle w:val="ListParagraph"/>
        <w:numPr>
          <w:ilvl w:val="0"/>
          <w:numId w:val="10"/>
        </w:numPr>
        <w:jc w:val="both"/>
        <w:rPr>
          <w:rFonts w:ascii="Times New Roman" w:hAnsi="Times New Roman" w:cs="Times New Roman"/>
        </w:rPr>
      </w:pPr>
      <w:r w:rsidRPr="00A33536">
        <w:rPr>
          <w:rFonts w:ascii="Times New Roman" w:hAnsi="Times New Roman" w:cs="Times New Roman"/>
        </w:rPr>
        <w:t>Estimation of blood glucose &amp;</w:t>
      </w:r>
      <w:r w:rsidR="00327BF9" w:rsidRPr="00A33536">
        <w:rPr>
          <w:rFonts w:ascii="Times New Roman" w:hAnsi="Times New Roman" w:cs="Times New Roman"/>
        </w:rPr>
        <w:t xml:space="preserve"> </w:t>
      </w:r>
      <w:r w:rsidRPr="00A33536">
        <w:rPr>
          <w:rFonts w:ascii="Times New Roman" w:hAnsi="Times New Roman" w:cs="Times New Roman"/>
        </w:rPr>
        <w:t>urea</w:t>
      </w:r>
      <w:r w:rsidR="00327BF9" w:rsidRPr="00A33536">
        <w:rPr>
          <w:rFonts w:ascii="Times New Roman" w:hAnsi="Times New Roman" w:cs="Times New Roman"/>
        </w:rPr>
        <w:t>.</w:t>
      </w:r>
    </w:p>
    <w:p w:rsidR="00D76338" w:rsidRPr="00A33536" w:rsidRDefault="00D76338" w:rsidP="00D86ED3">
      <w:pPr>
        <w:pStyle w:val="ListParagraph"/>
        <w:numPr>
          <w:ilvl w:val="0"/>
          <w:numId w:val="10"/>
        </w:numPr>
        <w:jc w:val="both"/>
        <w:rPr>
          <w:rFonts w:ascii="Times New Roman" w:hAnsi="Times New Roman" w:cs="Times New Roman"/>
        </w:rPr>
      </w:pPr>
      <w:r w:rsidRPr="00A33536">
        <w:rPr>
          <w:rFonts w:ascii="Times New Roman" w:hAnsi="Times New Roman" w:cs="Times New Roman"/>
        </w:rPr>
        <w:t>Estimation of LDH.</w:t>
      </w:r>
    </w:p>
    <w:p w:rsidR="00D76338" w:rsidRPr="00A33536" w:rsidRDefault="00D76338" w:rsidP="00D86ED3">
      <w:pPr>
        <w:pStyle w:val="ListParagraph"/>
        <w:numPr>
          <w:ilvl w:val="0"/>
          <w:numId w:val="10"/>
        </w:numPr>
        <w:jc w:val="both"/>
        <w:rPr>
          <w:rFonts w:ascii="Times New Roman" w:hAnsi="Times New Roman" w:cs="Times New Roman"/>
        </w:rPr>
      </w:pPr>
      <w:r w:rsidRPr="00A33536">
        <w:rPr>
          <w:rFonts w:ascii="Times New Roman" w:hAnsi="Times New Roman" w:cs="Times New Roman"/>
        </w:rPr>
        <w:t>Estimation of total serum proteins</w:t>
      </w:r>
      <w:r w:rsidR="00327BF9" w:rsidRPr="00A33536">
        <w:rPr>
          <w:rFonts w:ascii="Times New Roman" w:hAnsi="Times New Roman" w:cs="Times New Roman"/>
        </w:rPr>
        <w:t>.</w:t>
      </w:r>
    </w:p>
    <w:p w:rsidR="00D76338" w:rsidRPr="00A33536" w:rsidRDefault="00D76338" w:rsidP="00D86ED3">
      <w:pPr>
        <w:pStyle w:val="ListParagraph"/>
        <w:numPr>
          <w:ilvl w:val="0"/>
          <w:numId w:val="10"/>
        </w:numPr>
        <w:jc w:val="both"/>
        <w:rPr>
          <w:rFonts w:ascii="Times New Roman" w:hAnsi="Times New Roman" w:cs="Times New Roman"/>
        </w:rPr>
      </w:pPr>
      <w:r w:rsidRPr="00A33536">
        <w:rPr>
          <w:rFonts w:ascii="Times New Roman" w:hAnsi="Times New Roman" w:cs="Times New Roman"/>
        </w:rPr>
        <w:t>Estimation of creatinine in urine.</w:t>
      </w:r>
    </w:p>
    <w:p w:rsidR="00D76338" w:rsidRPr="00A33536" w:rsidRDefault="00D76338" w:rsidP="00D86ED3">
      <w:pPr>
        <w:pStyle w:val="ListParagraph"/>
        <w:numPr>
          <w:ilvl w:val="0"/>
          <w:numId w:val="10"/>
        </w:numPr>
        <w:jc w:val="both"/>
        <w:rPr>
          <w:rFonts w:ascii="Times New Roman" w:hAnsi="Times New Roman" w:cs="Times New Roman"/>
        </w:rPr>
      </w:pPr>
      <w:r w:rsidRPr="00A33536">
        <w:rPr>
          <w:rFonts w:ascii="Times New Roman" w:hAnsi="Times New Roman" w:cs="Times New Roman"/>
        </w:rPr>
        <w:t>Paper / thin layer chromatography</w:t>
      </w:r>
      <w:r w:rsidR="00327BF9" w:rsidRPr="00A33536">
        <w:rPr>
          <w:rFonts w:ascii="Times New Roman" w:hAnsi="Times New Roman" w:cs="Times New Roman"/>
        </w:rPr>
        <w:t>.</w:t>
      </w:r>
    </w:p>
    <w:p w:rsidR="00D76338" w:rsidRPr="00A33536" w:rsidRDefault="00D76338" w:rsidP="00D76338">
      <w:pPr>
        <w:spacing w:after="0" w:line="240" w:lineRule="auto"/>
        <w:jc w:val="both"/>
        <w:rPr>
          <w:rFonts w:ascii="Times New Roman" w:hAnsi="Times New Roman"/>
        </w:rPr>
      </w:pPr>
    </w:p>
    <w:p w:rsidR="00D76338" w:rsidRPr="00A33536" w:rsidRDefault="00D76338" w:rsidP="00D76338">
      <w:pPr>
        <w:spacing w:line="240" w:lineRule="auto"/>
        <w:jc w:val="center"/>
        <w:rPr>
          <w:rFonts w:ascii="Times New Roman" w:hAnsi="Times New Roman"/>
          <w:b/>
        </w:rPr>
      </w:pPr>
      <w:r w:rsidRPr="00A33536">
        <w:rPr>
          <w:rFonts w:ascii="Times New Roman" w:hAnsi="Times New Roman"/>
          <w:b/>
        </w:rPr>
        <w:t>Lab in Cell and Molecular biology</w:t>
      </w:r>
    </w:p>
    <w:p w:rsidR="00D76338" w:rsidRPr="00A33536" w:rsidRDefault="00D76338" w:rsidP="00D86ED3">
      <w:pPr>
        <w:pStyle w:val="ListParagraph"/>
        <w:numPr>
          <w:ilvl w:val="0"/>
          <w:numId w:val="11"/>
        </w:numPr>
        <w:jc w:val="both"/>
        <w:rPr>
          <w:rFonts w:ascii="Times New Roman" w:hAnsi="Times New Roman" w:cs="Times New Roman"/>
        </w:rPr>
      </w:pPr>
      <w:r w:rsidRPr="00A33536">
        <w:rPr>
          <w:rFonts w:ascii="Times New Roman" w:hAnsi="Times New Roman" w:cs="Times New Roman"/>
        </w:rPr>
        <w:t>Isolation of Genomic DNA from E.coli</w:t>
      </w:r>
    </w:p>
    <w:p w:rsidR="00D76338" w:rsidRPr="00A33536" w:rsidRDefault="00D76338" w:rsidP="00D86ED3">
      <w:pPr>
        <w:pStyle w:val="ListParagraph"/>
        <w:numPr>
          <w:ilvl w:val="0"/>
          <w:numId w:val="11"/>
        </w:numPr>
        <w:jc w:val="both"/>
        <w:rPr>
          <w:rFonts w:ascii="Times New Roman" w:hAnsi="Times New Roman" w:cs="Times New Roman"/>
        </w:rPr>
      </w:pPr>
      <w:r w:rsidRPr="00A33536">
        <w:rPr>
          <w:rFonts w:ascii="Times New Roman" w:hAnsi="Times New Roman" w:cs="Times New Roman"/>
        </w:rPr>
        <w:t>Isolation of plasmid DNA from E.coli</w:t>
      </w:r>
    </w:p>
    <w:p w:rsidR="00D76338" w:rsidRPr="00A33536" w:rsidRDefault="00D76338" w:rsidP="00D86ED3">
      <w:pPr>
        <w:pStyle w:val="ListParagraph"/>
        <w:numPr>
          <w:ilvl w:val="0"/>
          <w:numId w:val="11"/>
        </w:numPr>
        <w:jc w:val="both"/>
        <w:rPr>
          <w:rFonts w:ascii="Times New Roman" w:hAnsi="Times New Roman" w:cs="Times New Roman"/>
        </w:rPr>
      </w:pPr>
      <w:r w:rsidRPr="00A33536">
        <w:rPr>
          <w:rFonts w:ascii="Times New Roman" w:hAnsi="Times New Roman" w:cs="Times New Roman"/>
        </w:rPr>
        <w:t>Elution &amp; quantif</w:t>
      </w:r>
      <w:r w:rsidR="00775E80" w:rsidRPr="00A33536">
        <w:rPr>
          <w:rFonts w:ascii="Times New Roman" w:hAnsi="Times New Roman" w:cs="Times New Roman"/>
        </w:rPr>
        <w:t>ication of DNA from agarose gel</w:t>
      </w:r>
    </w:p>
    <w:p w:rsidR="00D76338" w:rsidRPr="00A33536" w:rsidRDefault="00D76338" w:rsidP="00D86ED3">
      <w:pPr>
        <w:pStyle w:val="ListParagraph"/>
        <w:numPr>
          <w:ilvl w:val="0"/>
          <w:numId w:val="11"/>
        </w:numPr>
        <w:jc w:val="both"/>
        <w:rPr>
          <w:rFonts w:ascii="Times New Roman" w:hAnsi="Times New Roman" w:cs="Times New Roman"/>
        </w:rPr>
      </w:pPr>
      <w:r w:rsidRPr="00A33536">
        <w:rPr>
          <w:rFonts w:ascii="Times New Roman" w:hAnsi="Times New Roman" w:cs="Times New Roman"/>
        </w:rPr>
        <w:t>Preparation of competent cells and transformation</w:t>
      </w:r>
    </w:p>
    <w:p w:rsidR="00D76338" w:rsidRPr="00A33536" w:rsidRDefault="00D76338" w:rsidP="00D86ED3">
      <w:pPr>
        <w:pStyle w:val="ListParagraph"/>
        <w:numPr>
          <w:ilvl w:val="0"/>
          <w:numId w:val="11"/>
        </w:numPr>
        <w:jc w:val="both"/>
        <w:rPr>
          <w:rFonts w:ascii="Times New Roman" w:hAnsi="Times New Roman" w:cs="Times New Roman"/>
        </w:rPr>
      </w:pPr>
      <w:r w:rsidRPr="00A33536">
        <w:rPr>
          <w:rFonts w:ascii="Times New Roman" w:hAnsi="Times New Roman" w:cs="Times New Roman"/>
        </w:rPr>
        <w:t>PCR</w:t>
      </w:r>
    </w:p>
    <w:p w:rsidR="00D76338" w:rsidRPr="00A33536" w:rsidRDefault="00D76338" w:rsidP="00D86ED3">
      <w:pPr>
        <w:pStyle w:val="ListParagraph"/>
        <w:numPr>
          <w:ilvl w:val="0"/>
          <w:numId w:val="11"/>
        </w:numPr>
        <w:jc w:val="both"/>
        <w:rPr>
          <w:rFonts w:ascii="Times New Roman" w:hAnsi="Times New Roman" w:cs="Times New Roman"/>
        </w:rPr>
      </w:pPr>
      <w:r w:rsidRPr="00A33536">
        <w:rPr>
          <w:rFonts w:ascii="Times New Roman" w:hAnsi="Times New Roman" w:cs="Times New Roman"/>
        </w:rPr>
        <w:t>Isolation of Total RNA from bacteria</w:t>
      </w:r>
    </w:p>
    <w:p w:rsidR="00D76338" w:rsidRPr="00A33536" w:rsidRDefault="00D76338" w:rsidP="00D86ED3">
      <w:pPr>
        <w:pStyle w:val="ListParagraph"/>
        <w:numPr>
          <w:ilvl w:val="0"/>
          <w:numId w:val="11"/>
        </w:numPr>
        <w:jc w:val="both"/>
        <w:rPr>
          <w:rFonts w:ascii="Times New Roman" w:hAnsi="Times New Roman" w:cs="Times New Roman"/>
        </w:rPr>
      </w:pPr>
      <w:r w:rsidRPr="00A33536">
        <w:rPr>
          <w:rFonts w:ascii="Times New Roman" w:hAnsi="Times New Roman" w:cs="Times New Roman"/>
        </w:rPr>
        <w:t>Synthesis of cDNA by Reverse transcription polymerase chain reaction</w:t>
      </w:r>
    </w:p>
    <w:p w:rsidR="00D76338" w:rsidRPr="00A33536" w:rsidRDefault="00D76338" w:rsidP="00D76338">
      <w:pPr>
        <w:spacing w:after="0" w:line="240" w:lineRule="auto"/>
        <w:jc w:val="both"/>
        <w:rPr>
          <w:rFonts w:ascii="Times New Roman" w:hAnsi="Times New Roman"/>
        </w:rPr>
      </w:pPr>
    </w:p>
    <w:p w:rsidR="00D76338" w:rsidRPr="00A33536" w:rsidRDefault="00D76338" w:rsidP="00D76338">
      <w:pPr>
        <w:spacing w:after="0" w:line="240" w:lineRule="auto"/>
        <w:jc w:val="both"/>
        <w:rPr>
          <w:rFonts w:ascii="Times New Roman" w:hAnsi="Times New Roman"/>
          <w:b/>
        </w:rPr>
      </w:pPr>
      <w:r w:rsidRPr="00A33536">
        <w:rPr>
          <w:rFonts w:ascii="Times New Roman" w:hAnsi="Times New Roman"/>
          <w:b/>
        </w:rPr>
        <w:t>References</w:t>
      </w:r>
    </w:p>
    <w:p w:rsidR="00D76338" w:rsidRPr="00A33536" w:rsidRDefault="00D76338" w:rsidP="00D86ED3">
      <w:pPr>
        <w:pStyle w:val="ListParagraph"/>
        <w:numPr>
          <w:ilvl w:val="0"/>
          <w:numId w:val="12"/>
        </w:numPr>
        <w:spacing w:before="0"/>
        <w:jc w:val="both"/>
        <w:rPr>
          <w:rFonts w:ascii="Times New Roman" w:hAnsi="Times New Roman" w:cs="Times New Roman"/>
        </w:rPr>
      </w:pPr>
      <w:r w:rsidRPr="00A33536">
        <w:rPr>
          <w:rFonts w:ascii="Times New Roman" w:hAnsi="Times New Roman" w:cs="Times New Roman"/>
        </w:rPr>
        <w:t>Introduction to Practical Biochemistry, E.F Plummer Mu, Plummer Tata McGraw-HillEducation,1998.</w:t>
      </w:r>
    </w:p>
    <w:p w:rsidR="00D76338" w:rsidRPr="00A33536" w:rsidRDefault="00D76338" w:rsidP="00D86ED3">
      <w:pPr>
        <w:pStyle w:val="ListParagraph"/>
        <w:numPr>
          <w:ilvl w:val="0"/>
          <w:numId w:val="12"/>
        </w:numPr>
        <w:spacing w:before="0"/>
        <w:jc w:val="both"/>
        <w:rPr>
          <w:rFonts w:ascii="Times New Roman" w:hAnsi="Times New Roman" w:cs="Times New Roman"/>
        </w:rPr>
      </w:pPr>
      <w:r w:rsidRPr="00A33536">
        <w:rPr>
          <w:rFonts w:ascii="Times New Roman" w:hAnsi="Times New Roman" w:cs="Times New Roman"/>
        </w:rPr>
        <w:t>Molecular cloning: a laboratory manual,4th ed. J.Sambrook, Fritsch and T.Maniatis.coldspring harbor laboratory press ,NewYork,2012</w:t>
      </w:r>
    </w:p>
    <w:p w:rsidR="00D76338" w:rsidRPr="00A33536" w:rsidRDefault="00D76338" w:rsidP="00D86ED3">
      <w:pPr>
        <w:pStyle w:val="ListParagraph"/>
        <w:numPr>
          <w:ilvl w:val="0"/>
          <w:numId w:val="12"/>
        </w:numPr>
        <w:spacing w:before="0"/>
        <w:jc w:val="both"/>
        <w:rPr>
          <w:rFonts w:ascii="Times New Roman" w:hAnsi="Times New Roman" w:cs="Times New Roman"/>
        </w:rPr>
      </w:pPr>
      <w:r w:rsidRPr="00A33536">
        <w:rPr>
          <w:rFonts w:ascii="Times New Roman" w:hAnsi="Times New Roman" w:cs="Times New Roman"/>
        </w:rPr>
        <w:t xml:space="preserve">Essential cell </w:t>
      </w:r>
      <w:proofErr w:type="gramStart"/>
      <w:r w:rsidRPr="00A33536">
        <w:rPr>
          <w:rFonts w:ascii="Times New Roman" w:hAnsi="Times New Roman" w:cs="Times New Roman"/>
        </w:rPr>
        <w:t>biology :</w:t>
      </w:r>
      <w:proofErr w:type="gramEnd"/>
      <w:r w:rsidRPr="00A33536">
        <w:rPr>
          <w:rFonts w:ascii="Times New Roman" w:hAnsi="Times New Roman" w:cs="Times New Roman"/>
        </w:rPr>
        <w:t xml:space="preserve"> a practical approach volume 1: cell structure. John </w:t>
      </w:r>
      <w:proofErr w:type="gramStart"/>
      <w:r w:rsidRPr="00A33536">
        <w:rPr>
          <w:rFonts w:ascii="Times New Roman" w:hAnsi="Times New Roman" w:cs="Times New Roman"/>
        </w:rPr>
        <w:t>Davey,J</w:t>
      </w:r>
      <w:proofErr w:type="gramEnd"/>
      <w:r w:rsidRPr="00A33536">
        <w:rPr>
          <w:rFonts w:ascii="Times New Roman" w:hAnsi="Times New Roman" w:cs="Times New Roman"/>
        </w:rPr>
        <w:t>.Michaellord. Oxford university press, USA,2003</w:t>
      </w:r>
    </w:p>
    <w:p w:rsidR="00015FD8" w:rsidRPr="00A33536" w:rsidRDefault="00D76338" w:rsidP="00D86ED3">
      <w:pPr>
        <w:pStyle w:val="ListParagraph"/>
        <w:numPr>
          <w:ilvl w:val="0"/>
          <w:numId w:val="12"/>
        </w:numPr>
        <w:spacing w:before="0"/>
        <w:jc w:val="both"/>
        <w:rPr>
          <w:rFonts w:ascii="Times New Roman" w:hAnsi="Times New Roman" w:cs="Times New Roman"/>
        </w:rPr>
      </w:pPr>
      <w:r w:rsidRPr="00A33536">
        <w:rPr>
          <w:rFonts w:ascii="Times New Roman" w:hAnsi="Times New Roman" w:cs="Times New Roman"/>
        </w:rPr>
        <w:t>Principles and techniques of biochemistry and molecular biology (7th ed</w:t>
      </w:r>
      <w:proofErr w:type="gramStart"/>
      <w:r w:rsidRPr="00A33536">
        <w:rPr>
          <w:rFonts w:ascii="Times New Roman" w:hAnsi="Times New Roman" w:cs="Times New Roman"/>
        </w:rPr>
        <w:t>).keithWilson</w:t>
      </w:r>
      <w:proofErr w:type="gramEnd"/>
      <w:r w:rsidRPr="00A33536">
        <w:rPr>
          <w:rFonts w:ascii="Times New Roman" w:hAnsi="Times New Roman" w:cs="Times New Roman"/>
        </w:rPr>
        <w:t>(editor), john walker (editor),Cambridge universitypress,2010.</w:t>
      </w:r>
    </w:p>
    <w:p w:rsidR="00D76338" w:rsidRPr="00A33536" w:rsidRDefault="00D76338" w:rsidP="004758E6">
      <w:pPr>
        <w:spacing w:after="0" w:line="360" w:lineRule="auto"/>
        <w:jc w:val="center"/>
        <w:rPr>
          <w:rFonts w:ascii="Times New Roman" w:hAnsi="Times New Roman"/>
          <w:b/>
        </w:rPr>
      </w:pPr>
    </w:p>
    <w:p w:rsidR="00D76338" w:rsidRPr="00A33536" w:rsidRDefault="00D76338" w:rsidP="004758E6">
      <w:pPr>
        <w:spacing w:after="0" w:line="360" w:lineRule="auto"/>
        <w:jc w:val="center"/>
        <w:rPr>
          <w:rFonts w:ascii="Times New Roman" w:hAnsi="Times New Roman"/>
          <w:b/>
        </w:rPr>
      </w:pPr>
    </w:p>
    <w:p w:rsidR="00D76338" w:rsidRPr="00A33536" w:rsidRDefault="00D76338" w:rsidP="004758E6">
      <w:pPr>
        <w:spacing w:after="0" w:line="360" w:lineRule="auto"/>
        <w:jc w:val="center"/>
        <w:rPr>
          <w:rFonts w:ascii="Times New Roman" w:hAnsi="Times New Roman"/>
          <w:b/>
        </w:rPr>
      </w:pPr>
    </w:p>
    <w:p w:rsidR="00D76338" w:rsidRPr="00A33536" w:rsidRDefault="00D76338" w:rsidP="004758E6">
      <w:pPr>
        <w:spacing w:after="0" w:line="360" w:lineRule="auto"/>
        <w:jc w:val="center"/>
        <w:rPr>
          <w:rFonts w:ascii="Times New Roman" w:hAnsi="Times New Roman"/>
          <w:b/>
        </w:rPr>
      </w:pPr>
    </w:p>
    <w:tbl>
      <w:tblPr>
        <w:tblW w:w="8640" w:type="dxa"/>
        <w:jc w:val="center"/>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shd w:val="clear" w:color="auto" w:fill="FFFFFF"/>
        <w:tblLook w:val="04A0" w:firstRow="1" w:lastRow="0" w:firstColumn="1" w:lastColumn="0" w:noHBand="0" w:noVBand="1"/>
      </w:tblPr>
      <w:tblGrid>
        <w:gridCol w:w="1435"/>
        <w:gridCol w:w="5779"/>
        <w:gridCol w:w="796"/>
        <w:gridCol w:w="630"/>
      </w:tblGrid>
      <w:tr w:rsidR="00015FD8" w:rsidRPr="00A33536" w:rsidTr="00327BF9">
        <w:trPr>
          <w:jc w:val="center"/>
        </w:trPr>
        <w:tc>
          <w:tcPr>
            <w:tcW w:w="1435" w:type="dxa"/>
            <w:tcBorders>
              <w:top w:val="single" w:sz="8" w:space="0" w:color="8064A2"/>
              <w:left w:val="single" w:sz="8" w:space="0" w:color="8064A2"/>
              <w:bottom w:val="single" w:sz="4" w:space="0" w:color="auto"/>
              <w:right w:val="single" w:sz="8" w:space="0" w:color="8064A2"/>
            </w:tcBorders>
            <w:shd w:val="clear" w:color="auto" w:fill="FFFFFF"/>
          </w:tcPr>
          <w:p w:rsidR="00015FD8" w:rsidRPr="00A33536" w:rsidRDefault="00015FD8" w:rsidP="00F066A8">
            <w:pPr>
              <w:widowControl w:val="0"/>
              <w:shd w:val="clear" w:color="auto" w:fill="FFFFFF"/>
              <w:autoSpaceDE w:val="0"/>
              <w:autoSpaceDN w:val="0"/>
              <w:spacing w:before="120" w:after="120" w:line="240" w:lineRule="auto"/>
              <w:jc w:val="center"/>
              <w:rPr>
                <w:rFonts w:ascii="Times New Roman" w:hAnsi="Times New Roman"/>
                <w:b/>
                <w:bCs/>
                <w:color w:val="000000"/>
              </w:rPr>
            </w:pPr>
            <w:r w:rsidRPr="00A33536">
              <w:rPr>
                <w:rFonts w:ascii="Times New Roman" w:hAnsi="Times New Roman"/>
                <w:b/>
                <w:bCs/>
                <w:color w:val="000000"/>
              </w:rPr>
              <w:lastRenderedPageBreak/>
              <w:t>Semester</w:t>
            </w:r>
          </w:p>
        </w:tc>
        <w:tc>
          <w:tcPr>
            <w:tcW w:w="5779" w:type="dxa"/>
            <w:vMerge w:val="restart"/>
            <w:tcBorders>
              <w:top w:val="single" w:sz="8" w:space="0" w:color="8064A2"/>
              <w:left w:val="single" w:sz="8" w:space="0" w:color="8064A2"/>
              <w:bottom w:val="single" w:sz="18" w:space="0" w:color="8064A2"/>
              <w:right w:val="single" w:sz="8" w:space="0" w:color="8064A2"/>
            </w:tcBorders>
            <w:shd w:val="clear" w:color="auto" w:fill="FFFFFF"/>
          </w:tcPr>
          <w:p w:rsidR="00015FD8" w:rsidRPr="00A33536" w:rsidRDefault="00015FD8" w:rsidP="00F066A8">
            <w:pPr>
              <w:widowControl w:val="0"/>
              <w:shd w:val="clear" w:color="auto" w:fill="FFFFFF"/>
              <w:autoSpaceDE w:val="0"/>
              <w:autoSpaceDN w:val="0"/>
              <w:spacing w:before="120" w:after="120" w:line="240" w:lineRule="auto"/>
              <w:jc w:val="center"/>
              <w:rPr>
                <w:rFonts w:ascii="Times New Roman" w:hAnsi="Times New Roman"/>
                <w:b/>
                <w:bCs/>
                <w:color w:val="000000"/>
              </w:rPr>
            </w:pPr>
            <w:r w:rsidRPr="00A33536">
              <w:rPr>
                <w:rFonts w:ascii="Times New Roman" w:hAnsi="Times New Roman"/>
                <w:b/>
                <w:bCs/>
                <w:color w:val="000000"/>
              </w:rPr>
              <w:t>Discipline Centric Elective – I</w:t>
            </w:r>
          </w:p>
          <w:p w:rsidR="00015FD8" w:rsidRPr="00A33536" w:rsidRDefault="00015FD8" w:rsidP="00F066A8">
            <w:pPr>
              <w:widowControl w:val="0"/>
              <w:shd w:val="clear" w:color="auto" w:fill="FFFFFF"/>
              <w:autoSpaceDE w:val="0"/>
              <w:autoSpaceDN w:val="0"/>
              <w:spacing w:before="120" w:after="120" w:line="240" w:lineRule="auto"/>
              <w:jc w:val="center"/>
              <w:rPr>
                <w:rFonts w:ascii="Times New Roman" w:hAnsi="Times New Roman"/>
                <w:b/>
                <w:bCs/>
                <w:color w:val="000000"/>
              </w:rPr>
            </w:pPr>
            <w:r w:rsidRPr="00A33536">
              <w:rPr>
                <w:rFonts w:ascii="Times New Roman" w:hAnsi="Times New Roman"/>
                <w:b/>
                <w:bCs/>
                <w:color w:val="000000"/>
              </w:rPr>
              <w:t xml:space="preserve">23PBTHE 14-1: </w:t>
            </w:r>
            <w:r w:rsidR="00327BF9" w:rsidRPr="00A33536">
              <w:rPr>
                <w:rFonts w:ascii="Times New Roman" w:hAnsi="Times New Roman"/>
                <w:b/>
                <w:bCs/>
                <w:color w:val="000000"/>
              </w:rPr>
              <w:t>GENETICS</w:t>
            </w:r>
          </w:p>
        </w:tc>
        <w:tc>
          <w:tcPr>
            <w:tcW w:w="796" w:type="dxa"/>
            <w:tcBorders>
              <w:top w:val="single" w:sz="8" w:space="0" w:color="8064A2"/>
              <w:left w:val="single" w:sz="8" w:space="0" w:color="8064A2"/>
              <w:bottom w:val="single" w:sz="4" w:space="0" w:color="auto"/>
              <w:right w:val="single" w:sz="8" w:space="0" w:color="8064A2"/>
            </w:tcBorders>
            <w:shd w:val="clear" w:color="auto" w:fill="FFFFFF"/>
          </w:tcPr>
          <w:p w:rsidR="00015FD8" w:rsidRPr="00A33536" w:rsidRDefault="00015FD8" w:rsidP="00F066A8">
            <w:pPr>
              <w:widowControl w:val="0"/>
              <w:shd w:val="clear" w:color="auto" w:fill="FFFFFF"/>
              <w:autoSpaceDE w:val="0"/>
              <w:autoSpaceDN w:val="0"/>
              <w:spacing w:before="120" w:after="120" w:line="240" w:lineRule="auto"/>
              <w:jc w:val="center"/>
              <w:rPr>
                <w:rFonts w:ascii="Times New Roman" w:hAnsi="Times New Roman"/>
                <w:b/>
                <w:bCs/>
                <w:color w:val="000000"/>
              </w:rPr>
            </w:pPr>
            <w:r w:rsidRPr="00A33536">
              <w:rPr>
                <w:rFonts w:ascii="Times New Roman" w:hAnsi="Times New Roman"/>
                <w:b/>
                <w:bCs/>
                <w:color w:val="000000"/>
              </w:rPr>
              <w:t>H/W</w:t>
            </w:r>
          </w:p>
        </w:tc>
        <w:tc>
          <w:tcPr>
            <w:tcW w:w="630" w:type="dxa"/>
            <w:tcBorders>
              <w:top w:val="single" w:sz="8" w:space="0" w:color="8064A2"/>
              <w:left w:val="single" w:sz="8" w:space="0" w:color="8064A2"/>
              <w:bottom w:val="single" w:sz="4" w:space="0" w:color="auto"/>
              <w:right w:val="single" w:sz="8" w:space="0" w:color="8064A2"/>
            </w:tcBorders>
            <w:shd w:val="clear" w:color="auto" w:fill="FFFFFF"/>
          </w:tcPr>
          <w:p w:rsidR="00015FD8" w:rsidRPr="00A33536" w:rsidRDefault="00015FD8" w:rsidP="00F066A8">
            <w:pPr>
              <w:widowControl w:val="0"/>
              <w:shd w:val="clear" w:color="auto" w:fill="FFFFFF"/>
              <w:autoSpaceDE w:val="0"/>
              <w:autoSpaceDN w:val="0"/>
              <w:spacing w:before="120" w:after="120" w:line="240" w:lineRule="auto"/>
              <w:jc w:val="center"/>
              <w:rPr>
                <w:rFonts w:ascii="Times New Roman" w:hAnsi="Times New Roman"/>
                <w:b/>
                <w:bCs/>
                <w:color w:val="000000"/>
              </w:rPr>
            </w:pPr>
            <w:r w:rsidRPr="00A33536">
              <w:rPr>
                <w:rFonts w:ascii="Times New Roman" w:hAnsi="Times New Roman"/>
                <w:b/>
                <w:bCs/>
                <w:color w:val="000000"/>
              </w:rPr>
              <w:t>C</w:t>
            </w:r>
          </w:p>
        </w:tc>
      </w:tr>
      <w:tr w:rsidR="00015FD8" w:rsidRPr="00A33536" w:rsidTr="00327BF9">
        <w:trPr>
          <w:jc w:val="center"/>
        </w:trPr>
        <w:tc>
          <w:tcPr>
            <w:tcW w:w="1435" w:type="dxa"/>
            <w:tcBorders>
              <w:top w:val="single" w:sz="4" w:space="0" w:color="auto"/>
              <w:left w:val="single" w:sz="8" w:space="0" w:color="8064A2"/>
              <w:bottom w:val="single" w:sz="8" w:space="0" w:color="8064A2"/>
              <w:right w:val="single" w:sz="8" w:space="0" w:color="8064A2"/>
            </w:tcBorders>
            <w:shd w:val="clear" w:color="auto" w:fill="FFFFFF"/>
          </w:tcPr>
          <w:p w:rsidR="00015FD8" w:rsidRPr="00A33536" w:rsidRDefault="00015FD8" w:rsidP="00F066A8">
            <w:pPr>
              <w:widowControl w:val="0"/>
              <w:shd w:val="clear" w:color="auto" w:fill="FFFFFF"/>
              <w:autoSpaceDE w:val="0"/>
              <w:autoSpaceDN w:val="0"/>
              <w:spacing w:before="120" w:after="120" w:line="240" w:lineRule="auto"/>
              <w:jc w:val="center"/>
              <w:rPr>
                <w:rFonts w:ascii="Times New Roman" w:hAnsi="Times New Roman"/>
                <w:b/>
                <w:bCs/>
                <w:color w:val="000000"/>
              </w:rPr>
            </w:pPr>
            <w:r w:rsidRPr="00A33536">
              <w:rPr>
                <w:rFonts w:ascii="Times New Roman" w:hAnsi="Times New Roman"/>
                <w:b/>
                <w:bCs/>
                <w:color w:val="000000"/>
              </w:rPr>
              <w:t>I</w:t>
            </w:r>
          </w:p>
        </w:tc>
        <w:tc>
          <w:tcPr>
            <w:tcW w:w="5779" w:type="dxa"/>
            <w:vMerge/>
            <w:tcBorders>
              <w:top w:val="single" w:sz="8" w:space="0" w:color="8064A2"/>
              <w:left w:val="single" w:sz="8" w:space="0" w:color="8064A2"/>
              <w:bottom w:val="single" w:sz="8" w:space="0" w:color="8064A2"/>
              <w:right w:val="single" w:sz="8" w:space="0" w:color="8064A2"/>
            </w:tcBorders>
            <w:shd w:val="clear" w:color="auto" w:fill="FFFFFF"/>
          </w:tcPr>
          <w:p w:rsidR="00015FD8" w:rsidRPr="00A33536" w:rsidRDefault="00015FD8" w:rsidP="00F066A8">
            <w:pPr>
              <w:widowControl w:val="0"/>
              <w:shd w:val="clear" w:color="auto" w:fill="FFFFFF"/>
              <w:autoSpaceDE w:val="0"/>
              <w:autoSpaceDN w:val="0"/>
              <w:spacing w:before="120" w:after="120" w:line="240" w:lineRule="auto"/>
              <w:jc w:val="center"/>
              <w:rPr>
                <w:rFonts w:ascii="Times New Roman" w:eastAsia="Calibri" w:hAnsi="Times New Roman"/>
                <w:b/>
                <w:bCs/>
                <w:color w:val="000000"/>
              </w:rPr>
            </w:pPr>
          </w:p>
        </w:tc>
        <w:tc>
          <w:tcPr>
            <w:tcW w:w="796" w:type="dxa"/>
            <w:tcBorders>
              <w:top w:val="single" w:sz="4" w:space="0" w:color="auto"/>
              <w:left w:val="single" w:sz="8" w:space="0" w:color="8064A2"/>
              <w:bottom w:val="single" w:sz="8" w:space="0" w:color="8064A2"/>
              <w:right w:val="single" w:sz="8" w:space="0" w:color="8064A2"/>
            </w:tcBorders>
            <w:shd w:val="clear" w:color="auto" w:fill="FFFFFF"/>
          </w:tcPr>
          <w:p w:rsidR="00015FD8" w:rsidRPr="00A33536" w:rsidRDefault="00015FD8" w:rsidP="00F066A8">
            <w:pPr>
              <w:widowControl w:val="0"/>
              <w:shd w:val="clear" w:color="auto" w:fill="FFFFFF"/>
              <w:autoSpaceDE w:val="0"/>
              <w:autoSpaceDN w:val="0"/>
              <w:spacing w:before="120" w:after="120" w:line="240" w:lineRule="auto"/>
              <w:jc w:val="center"/>
              <w:rPr>
                <w:rFonts w:ascii="Times New Roman" w:eastAsia="Calibri" w:hAnsi="Times New Roman"/>
                <w:b/>
                <w:bCs/>
                <w:color w:val="000000"/>
              </w:rPr>
            </w:pPr>
            <w:r w:rsidRPr="00A33536">
              <w:rPr>
                <w:rFonts w:ascii="Times New Roman" w:eastAsia="Calibri" w:hAnsi="Times New Roman"/>
                <w:b/>
                <w:bCs/>
                <w:color w:val="000000"/>
              </w:rPr>
              <w:t>5</w:t>
            </w:r>
          </w:p>
        </w:tc>
        <w:tc>
          <w:tcPr>
            <w:tcW w:w="630" w:type="dxa"/>
            <w:tcBorders>
              <w:top w:val="single" w:sz="4" w:space="0" w:color="auto"/>
              <w:left w:val="single" w:sz="8" w:space="0" w:color="8064A2"/>
              <w:bottom w:val="single" w:sz="8" w:space="0" w:color="8064A2"/>
              <w:right w:val="single" w:sz="8" w:space="0" w:color="8064A2"/>
            </w:tcBorders>
            <w:shd w:val="clear" w:color="auto" w:fill="FFFFFF"/>
          </w:tcPr>
          <w:p w:rsidR="00015FD8" w:rsidRPr="00A33536" w:rsidRDefault="00015FD8" w:rsidP="00F066A8">
            <w:pPr>
              <w:widowControl w:val="0"/>
              <w:shd w:val="clear" w:color="auto" w:fill="FFFFFF"/>
              <w:autoSpaceDE w:val="0"/>
              <w:autoSpaceDN w:val="0"/>
              <w:spacing w:before="120" w:after="120" w:line="240" w:lineRule="auto"/>
              <w:jc w:val="center"/>
              <w:rPr>
                <w:rFonts w:ascii="Times New Roman" w:eastAsia="Calibri" w:hAnsi="Times New Roman"/>
                <w:b/>
                <w:bCs/>
                <w:color w:val="000000"/>
              </w:rPr>
            </w:pPr>
            <w:r w:rsidRPr="00A33536">
              <w:rPr>
                <w:rFonts w:ascii="Times New Roman" w:eastAsia="Calibri" w:hAnsi="Times New Roman"/>
                <w:b/>
                <w:bCs/>
                <w:color w:val="000000"/>
              </w:rPr>
              <w:t>3</w:t>
            </w:r>
          </w:p>
        </w:tc>
      </w:tr>
    </w:tbl>
    <w:p w:rsidR="00775E80" w:rsidRPr="00A33536" w:rsidRDefault="00775E80" w:rsidP="00775E80">
      <w:pPr>
        <w:spacing w:after="0" w:line="240" w:lineRule="auto"/>
        <w:jc w:val="both"/>
        <w:rPr>
          <w:rFonts w:ascii="Times New Roman" w:hAnsi="Times New Roman"/>
          <w:b/>
        </w:rPr>
      </w:pPr>
    </w:p>
    <w:p w:rsidR="00327BF9" w:rsidRPr="00A33536" w:rsidRDefault="00327BF9" w:rsidP="00775E80">
      <w:pPr>
        <w:spacing w:after="0" w:line="240" w:lineRule="auto"/>
        <w:jc w:val="both"/>
        <w:rPr>
          <w:rFonts w:ascii="Times New Roman" w:hAnsi="Times New Roman"/>
        </w:rPr>
      </w:pPr>
      <w:r w:rsidRPr="00A33536">
        <w:rPr>
          <w:rFonts w:ascii="Times New Roman" w:hAnsi="Times New Roman"/>
          <w:b/>
        </w:rPr>
        <w:t>Aim:</w:t>
      </w:r>
      <w:r w:rsidRPr="00A33536">
        <w:rPr>
          <w:rFonts w:ascii="Times New Roman" w:hAnsi="Times New Roman"/>
        </w:rPr>
        <w:t xml:space="preserve"> To enable us to explore many different components of living systems and the advent of proteomics will made it possible to identify a broad spectrum of proteins in living systems. This elective subject will help to understand basic principles and applications in genomics and proteomics.</w:t>
      </w:r>
    </w:p>
    <w:p w:rsidR="00327BF9" w:rsidRPr="00A33536" w:rsidRDefault="00327BF9" w:rsidP="00775E80">
      <w:pPr>
        <w:spacing w:before="240" w:after="0" w:line="240" w:lineRule="auto"/>
        <w:jc w:val="both"/>
        <w:rPr>
          <w:rFonts w:ascii="Times New Roman" w:hAnsi="Times New Roman"/>
          <w:b/>
          <w:bCs/>
        </w:rPr>
      </w:pPr>
      <w:r w:rsidRPr="00A33536">
        <w:rPr>
          <w:rFonts w:ascii="Times New Roman" w:hAnsi="Times New Roman"/>
          <w:b/>
          <w:bCs/>
        </w:rPr>
        <w:t>Course objectives:</w:t>
      </w:r>
    </w:p>
    <w:p w:rsidR="00327BF9" w:rsidRPr="00A33536" w:rsidRDefault="00327BF9" w:rsidP="00D86ED3">
      <w:pPr>
        <w:pStyle w:val="ListParagraph"/>
        <w:numPr>
          <w:ilvl w:val="0"/>
          <w:numId w:val="13"/>
        </w:numPr>
        <w:spacing w:before="0"/>
        <w:jc w:val="both"/>
        <w:rPr>
          <w:rFonts w:ascii="Times New Roman" w:hAnsi="Times New Roman" w:cs="Times New Roman"/>
        </w:rPr>
      </w:pPr>
      <w:r w:rsidRPr="00A33536">
        <w:rPr>
          <w:rFonts w:ascii="Times New Roman" w:hAnsi="Times New Roman" w:cs="Times New Roman"/>
        </w:rPr>
        <w:t>To provide the basic knowledge of genetics in higher eukaryotic domains and over all concepts of Mendelian genetics.</w:t>
      </w:r>
    </w:p>
    <w:p w:rsidR="00327BF9" w:rsidRPr="00A33536" w:rsidRDefault="00327BF9" w:rsidP="00D86ED3">
      <w:pPr>
        <w:pStyle w:val="ListParagraph"/>
        <w:numPr>
          <w:ilvl w:val="0"/>
          <w:numId w:val="13"/>
        </w:numPr>
        <w:spacing w:before="0"/>
        <w:jc w:val="both"/>
        <w:rPr>
          <w:rFonts w:ascii="Times New Roman" w:hAnsi="Times New Roman" w:cs="Times New Roman"/>
        </w:rPr>
      </w:pPr>
      <w:r w:rsidRPr="00A33536">
        <w:rPr>
          <w:rFonts w:ascii="Times New Roman" w:hAnsi="Times New Roman" w:cs="Times New Roman"/>
        </w:rPr>
        <w:t>To understand about genetic inheritance and linkages</w:t>
      </w:r>
    </w:p>
    <w:p w:rsidR="00327BF9" w:rsidRPr="00A33536" w:rsidRDefault="00327BF9" w:rsidP="00D86ED3">
      <w:pPr>
        <w:pStyle w:val="ListParagraph"/>
        <w:numPr>
          <w:ilvl w:val="0"/>
          <w:numId w:val="13"/>
        </w:numPr>
        <w:spacing w:before="0"/>
        <w:jc w:val="both"/>
        <w:rPr>
          <w:rFonts w:ascii="Times New Roman" w:hAnsi="Times New Roman" w:cs="Times New Roman"/>
        </w:rPr>
      </w:pPr>
      <w:r w:rsidRPr="00A33536">
        <w:rPr>
          <w:rFonts w:ascii="Times New Roman" w:hAnsi="Times New Roman" w:cs="Times New Roman"/>
        </w:rPr>
        <w:t>To provide the basic concept sex determination</w:t>
      </w:r>
    </w:p>
    <w:p w:rsidR="00327BF9" w:rsidRPr="00A33536" w:rsidRDefault="00327BF9" w:rsidP="00D86ED3">
      <w:pPr>
        <w:pStyle w:val="ListParagraph"/>
        <w:numPr>
          <w:ilvl w:val="0"/>
          <w:numId w:val="13"/>
        </w:numPr>
        <w:spacing w:before="0"/>
        <w:jc w:val="both"/>
        <w:rPr>
          <w:rFonts w:ascii="Times New Roman" w:hAnsi="Times New Roman" w:cs="Times New Roman"/>
        </w:rPr>
      </w:pPr>
      <w:r w:rsidRPr="00A33536">
        <w:rPr>
          <w:rFonts w:ascii="Times New Roman" w:hAnsi="Times New Roman" w:cs="Times New Roman"/>
        </w:rPr>
        <w:t>To understand about genetic code, mutation and regulations</w:t>
      </w:r>
    </w:p>
    <w:p w:rsidR="00327BF9" w:rsidRPr="00A33536" w:rsidRDefault="00327BF9" w:rsidP="00D86ED3">
      <w:pPr>
        <w:pStyle w:val="ListParagraph"/>
        <w:numPr>
          <w:ilvl w:val="0"/>
          <w:numId w:val="13"/>
        </w:numPr>
        <w:spacing w:before="0" w:after="240"/>
        <w:jc w:val="both"/>
        <w:rPr>
          <w:rFonts w:ascii="Times New Roman" w:hAnsi="Times New Roman" w:cs="Times New Roman"/>
        </w:rPr>
      </w:pPr>
      <w:r w:rsidRPr="00A33536">
        <w:rPr>
          <w:rFonts w:ascii="Times New Roman" w:hAnsi="Times New Roman" w:cs="Times New Roman"/>
        </w:rPr>
        <w:t>To Enrich the students’ knowledge with respect to genetic engineering, transgenesis and ethics</w:t>
      </w:r>
    </w:p>
    <w:p w:rsidR="00327BF9" w:rsidRPr="00A33536" w:rsidRDefault="00327BF9" w:rsidP="00327BF9">
      <w:pPr>
        <w:spacing w:after="0" w:line="240" w:lineRule="auto"/>
        <w:jc w:val="both"/>
        <w:rPr>
          <w:rFonts w:ascii="Times New Roman" w:hAnsi="Times New Roman"/>
          <w:b/>
          <w:bCs/>
        </w:rPr>
      </w:pPr>
      <w:r w:rsidRPr="00A33536">
        <w:rPr>
          <w:rFonts w:ascii="Times New Roman" w:hAnsi="Times New Roman"/>
          <w:b/>
          <w:bCs/>
        </w:rPr>
        <w:t xml:space="preserve">Course Out Comes </w:t>
      </w:r>
    </w:p>
    <w:p w:rsidR="00327BF9" w:rsidRPr="00A33536" w:rsidRDefault="00327BF9" w:rsidP="00D86ED3">
      <w:pPr>
        <w:pStyle w:val="ListParagraph"/>
        <w:numPr>
          <w:ilvl w:val="0"/>
          <w:numId w:val="14"/>
        </w:numPr>
        <w:spacing w:before="0"/>
        <w:jc w:val="both"/>
        <w:rPr>
          <w:rFonts w:ascii="Times New Roman" w:hAnsi="Times New Roman" w:cs="Times New Roman"/>
        </w:rPr>
      </w:pPr>
      <w:r w:rsidRPr="00A33536">
        <w:rPr>
          <w:rFonts w:ascii="Times New Roman" w:hAnsi="Times New Roman" w:cs="Times New Roman"/>
        </w:rPr>
        <w:t>After studied unit-1, the student will be able to know about Mendelian laws.</w:t>
      </w:r>
    </w:p>
    <w:p w:rsidR="00327BF9" w:rsidRPr="00A33536" w:rsidRDefault="00327BF9" w:rsidP="00D86ED3">
      <w:pPr>
        <w:pStyle w:val="ListParagraph"/>
        <w:numPr>
          <w:ilvl w:val="0"/>
          <w:numId w:val="14"/>
        </w:numPr>
        <w:spacing w:before="0"/>
        <w:jc w:val="both"/>
        <w:rPr>
          <w:rFonts w:ascii="Times New Roman" w:hAnsi="Times New Roman" w:cs="Times New Roman"/>
        </w:rPr>
      </w:pPr>
      <w:r w:rsidRPr="00A33536">
        <w:rPr>
          <w:rFonts w:ascii="Times New Roman" w:hAnsi="Times New Roman" w:cs="Times New Roman"/>
        </w:rPr>
        <w:t>After studied unit-2, the student will be able to understand how gene inherited</w:t>
      </w:r>
    </w:p>
    <w:p w:rsidR="00327BF9" w:rsidRPr="00A33536" w:rsidRDefault="00327BF9" w:rsidP="00D86ED3">
      <w:pPr>
        <w:pStyle w:val="ListParagraph"/>
        <w:numPr>
          <w:ilvl w:val="0"/>
          <w:numId w:val="14"/>
        </w:numPr>
        <w:spacing w:before="0"/>
        <w:jc w:val="both"/>
        <w:rPr>
          <w:rFonts w:ascii="Times New Roman" w:hAnsi="Times New Roman" w:cs="Times New Roman"/>
        </w:rPr>
      </w:pPr>
      <w:r w:rsidRPr="00A33536">
        <w:rPr>
          <w:rFonts w:ascii="Times New Roman" w:hAnsi="Times New Roman" w:cs="Times New Roman"/>
        </w:rPr>
        <w:t>After studied unit-3, the student will be able to understand about sex determination.</w:t>
      </w:r>
    </w:p>
    <w:p w:rsidR="00327BF9" w:rsidRPr="00A33536" w:rsidRDefault="00327BF9" w:rsidP="00D86ED3">
      <w:pPr>
        <w:pStyle w:val="ListParagraph"/>
        <w:numPr>
          <w:ilvl w:val="0"/>
          <w:numId w:val="14"/>
        </w:numPr>
        <w:spacing w:before="0"/>
        <w:jc w:val="both"/>
        <w:rPr>
          <w:rFonts w:ascii="Times New Roman" w:hAnsi="Times New Roman" w:cs="Times New Roman"/>
        </w:rPr>
      </w:pPr>
      <w:r w:rsidRPr="00A33536">
        <w:rPr>
          <w:rFonts w:ascii="Times New Roman" w:hAnsi="Times New Roman" w:cs="Times New Roman"/>
        </w:rPr>
        <w:t>After studied unit-4, the student will be able to gene re1gulations.</w:t>
      </w:r>
    </w:p>
    <w:p w:rsidR="00327BF9" w:rsidRPr="00A33536" w:rsidRDefault="00327BF9" w:rsidP="00D86ED3">
      <w:pPr>
        <w:pStyle w:val="ListParagraph"/>
        <w:numPr>
          <w:ilvl w:val="0"/>
          <w:numId w:val="14"/>
        </w:numPr>
        <w:spacing w:before="0"/>
        <w:jc w:val="both"/>
        <w:rPr>
          <w:rFonts w:ascii="Times New Roman" w:hAnsi="Times New Roman" w:cs="Times New Roman"/>
        </w:rPr>
      </w:pPr>
      <w:r w:rsidRPr="00A33536">
        <w:rPr>
          <w:rFonts w:ascii="Times New Roman" w:hAnsi="Times New Roman" w:cs="Times New Roman"/>
        </w:rPr>
        <w:t>After studied unit-5, the student will be able to know about ethics and transgenesis.</w:t>
      </w:r>
    </w:p>
    <w:p w:rsidR="00327BF9" w:rsidRPr="00A33536" w:rsidRDefault="00327BF9" w:rsidP="00327BF9">
      <w:pPr>
        <w:spacing w:after="0" w:line="240" w:lineRule="auto"/>
        <w:jc w:val="both"/>
        <w:rPr>
          <w:rFonts w:ascii="Times New Roman" w:hAnsi="Times New Roman"/>
        </w:rPr>
      </w:pPr>
    </w:p>
    <w:p w:rsidR="00327BF9" w:rsidRPr="00A33536" w:rsidRDefault="00327BF9" w:rsidP="00327BF9">
      <w:pPr>
        <w:spacing w:after="0" w:line="240" w:lineRule="auto"/>
        <w:jc w:val="both"/>
        <w:rPr>
          <w:rFonts w:ascii="Times New Roman" w:hAnsi="Times New Roman"/>
          <w:b/>
          <w:bCs/>
        </w:rPr>
      </w:pPr>
      <w:r w:rsidRPr="00A33536">
        <w:rPr>
          <w:rFonts w:ascii="Times New Roman" w:hAnsi="Times New Roman"/>
          <w:b/>
          <w:bCs/>
        </w:rPr>
        <w:t>Matching Table (Put Yes / No in the appropriate box)</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569"/>
        <w:gridCol w:w="1558"/>
        <w:gridCol w:w="1791"/>
        <w:gridCol w:w="1330"/>
        <w:gridCol w:w="1429"/>
        <w:gridCol w:w="1403"/>
        <w:gridCol w:w="1270"/>
      </w:tblGrid>
      <w:tr w:rsidR="00327BF9" w:rsidRPr="00A33536" w:rsidTr="00775E80">
        <w:trPr>
          <w:trHeight w:val="275"/>
          <w:jc w:val="center"/>
        </w:trPr>
        <w:tc>
          <w:tcPr>
            <w:tcW w:w="305" w:type="pct"/>
            <w:vAlign w:val="center"/>
          </w:tcPr>
          <w:p w:rsidR="00327BF9" w:rsidRPr="00A33536" w:rsidRDefault="00327BF9" w:rsidP="00775E80">
            <w:pPr>
              <w:spacing w:after="0" w:line="240" w:lineRule="auto"/>
              <w:jc w:val="center"/>
              <w:rPr>
                <w:rFonts w:ascii="Times New Roman" w:hAnsi="Times New Roman"/>
              </w:rPr>
            </w:pPr>
            <w:r w:rsidRPr="00A33536">
              <w:rPr>
                <w:rFonts w:ascii="Times New Roman" w:hAnsi="Times New Roman"/>
              </w:rPr>
              <w:t>Unit</w:t>
            </w:r>
          </w:p>
        </w:tc>
        <w:tc>
          <w:tcPr>
            <w:tcW w:w="833" w:type="pct"/>
            <w:vAlign w:val="center"/>
          </w:tcPr>
          <w:p w:rsidR="00327BF9" w:rsidRPr="00A33536" w:rsidRDefault="00327BF9" w:rsidP="00775E80">
            <w:pPr>
              <w:spacing w:after="0" w:line="240" w:lineRule="auto"/>
              <w:jc w:val="center"/>
              <w:rPr>
                <w:rFonts w:ascii="Times New Roman" w:hAnsi="Times New Roman"/>
              </w:rPr>
            </w:pPr>
            <w:r w:rsidRPr="00A33536">
              <w:rPr>
                <w:rFonts w:ascii="Times New Roman" w:hAnsi="Times New Roman"/>
              </w:rPr>
              <w:t>i. Remembering</w:t>
            </w:r>
          </w:p>
        </w:tc>
        <w:tc>
          <w:tcPr>
            <w:tcW w:w="958" w:type="pct"/>
            <w:vAlign w:val="center"/>
          </w:tcPr>
          <w:p w:rsidR="00327BF9" w:rsidRPr="00A33536" w:rsidRDefault="00327BF9" w:rsidP="00775E80">
            <w:pPr>
              <w:spacing w:after="0" w:line="240" w:lineRule="auto"/>
              <w:jc w:val="center"/>
              <w:rPr>
                <w:rFonts w:ascii="Times New Roman" w:hAnsi="Times New Roman"/>
              </w:rPr>
            </w:pPr>
            <w:r w:rsidRPr="00A33536">
              <w:rPr>
                <w:rFonts w:ascii="Times New Roman" w:hAnsi="Times New Roman"/>
              </w:rPr>
              <w:t>ii. Understanding</w:t>
            </w:r>
          </w:p>
        </w:tc>
        <w:tc>
          <w:tcPr>
            <w:tcW w:w="711" w:type="pct"/>
            <w:vAlign w:val="center"/>
          </w:tcPr>
          <w:p w:rsidR="00327BF9" w:rsidRPr="00A33536" w:rsidRDefault="00327BF9" w:rsidP="00775E80">
            <w:pPr>
              <w:spacing w:after="0" w:line="240" w:lineRule="auto"/>
              <w:jc w:val="center"/>
              <w:rPr>
                <w:rFonts w:ascii="Times New Roman" w:hAnsi="Times New Roman"/>
              </w:rPr>
            </w:pPr>
            <w:r w:rsidRPr="00A33536">
              <w:rPr>
                <w:rFonts w:ascii="Times New Roman" w:hAnsi="Times New Roman"/>
              </w:rPr>
              <w:t>iii. Applying</w:t>
            </w:r>
          </w:p>
        </w:tc>
        <w:tc>
          <w:tcPr>
            <w:tcW w:w="764" w:type="pct"/>
            <w:vAlign w:val="center"/>
          </w:tcPr>
          <w:p w:rsidR="00327BF9" w:rsidRPr="00A33536" w:rsidRDefault="00327BF9" w:rsidP="00775E80">
            <w:pPr>
              <w:spacing w:after="0" w:line="240" w:lineRule="auto"/>
              <w:jc w:val="center"/>
              <w:rPr>
                <w:rFonts w:ascii="Times New Roman" w:hAnsi="Times New Roman"/>
              </w:rPr>
            </w:pPr>
            <w:r w:rsidRPr="00A33536">
              <w:rPr>
                <w:rFonts w:ascii="Times New Roman" w:hAnsi="Times New Roman"/>
              </w:rPr>
              <w:t>iv. Analyzing</w:t>
            </w:r>
          </w:p>
        </w:tc>
        <w:tc>
          <w:tcPr>
            <w:tcW w:w="750" w:type="pct"/>
            <w:vAlign w:val="center"/>
          </w:tcPr>
          <w:p w:rsidR="00327BF9" w:rsidRPr="00A33536" w:rsidRDefault="00327BF9" w:rsidP="00775E80">
            <w:pPr>
              <w:spacing w:after="0" w:line="240" w:lineRule="auto"/>
              <w:jc w:val="center"/>
              <w:rPr>
                <w:rFonts w:ascii="Times New Roman" w:hAnsi="Times New Roman"/>
              </w:rPr>
            </w:pPr>
            <w:r w:rsidRPr="00A33536">
              <w:rPr>
                <w:rFonts w:ascii="Times New Roman" w:hAnsi="Times New Roman"/>
              </w:rPr>
              <w:t>v. Evaluating</w:t>
            </w:r>
          </w:p>
        </w:tc>
        <w:tc>
          <w:tcPr>
            <w:tcW w:w="679" w:type="pct"/>
            <w:vAlign w:val="center"/>
          </w:tcPr>
          <w:p w:rsidR="00327BF9" w:rsidRPr="00A33536" w:rsidRDefault="00327BF9" w:rsidP="00775E80">
            <w:pPr>
              <w:spacing w:after="0" w:line="240" w:lineRule="auto"/>
              <w:jc w:val="center"/>
              <w:rPr>
                <w:rFonts w:ascii="Times New Roman" w:hAnsi="Times New Roman"/>
              </w:rPr>
            </w:pPr>
            <w:r w:rsidRPr="00A33536">
              <w:rPr>
                <w:rFonts w:ascii="Times New Roman" w:hAnsi="Times New Roman"/>
              </w:rPr>
              <w:t>vi. Creating</w:t>
            </w:r>
          </w:p>
        </w:tc>
      </w:tr>
      <w:tr w:rsidR="00327BF9" w:rsidRPr="00A33536" w:rsidTr="00775E80">
        <w:trPr>
          <w:trHeight w:val="275"/>
          <w:jc w:val="center"/>
        </w:trPr>
        <w:tc>
          <w:tcPr>
            <w:tcW w:w="305" w:type="pct"/>
            <w:vAlign w:val="center"/>
          </w:tcPr>
          <w:p w:rsidR="00327BF9" w:rsidRPr="00A33536" w:rsidRDefault="00327BF9" w:rsidP="00775E80">
            <w:pPr>
              <w:spacing w:after="0" w:line="240" w:lineRule="auto"/>
              <w:jc w:val="center"/>
              <w:rPr>
                <w:rFonts w:ascii="Times New Roman" w:hAnsi="Times New Roman"/>
              </w:rPr>
            </w:pPr>
            <w:r w:rsidRPr="00A33536">
              <w:rPr>
                <w:rFonts w:ascii="Times New Roman" w:hAnsi="Times New Roman"/>
              </w:rPr>
              <w:t>1</w:t>
            </w:r>
          </w:p>
        </w:tc>
        <w:tc>
          <w:tcPr>
            <w:tcW w:w="833" w:type="pct"/>
            <w:vAlign w:val="center"/>
          </w:tcPr>
          <w:p w:rsidR="00327BF9" w:rsidRPr="00A33536" w:rsidRDefault="00327BF9" w:rsidP="00775E80">
            <w:pPr>
              <w:spacing w:after="0" w:line="240" w:lineRule="auto"/>
              <w:jc w:val="center"/>
              <w:rPr>
                <w:rFonts w:ascii="Times New Roman" w:hAnsi="Times New Roman"/>
              </w:rPr>
            </w:pPr>
            <w:r w:rsidRPr="00A33536">
              <w:rPr>
                <w:rFonts w:ascii="Times New Roman" w:hAnsi="Times New Roman"/>
              </w:rPr>
              <w:t>Yes</w:t>
            </w:r>
          </w:p>
        </w:tc>
        <w:tc>
          <w:tcPr>
            <w:tcW w:w="958" w:type="pct"/>
            <w:vAlign w:val="center"/>
          </w:tcPr>
          <w:p w:rsidR="00327BF9" w:rsidRPr="00A33536" w:rsidRDefault="00327BF9" w:rsidP="00775E80">
            <w:pPr>
              <w:spacing w:after="0" w:line="240" w:lineRule="auto"/>
              <w:jc w:val="center"/>
              <w:rPr>
                <w:rFonts w:ascii="Times New Roman" w:hAnsi="Times New Roman"/>
              </w:rPr>
            </w:pPr>
            <w:r w:rsidRPr="00A33536">
              <w:rPr>
                <w:rFonts w:ascii="Times New Roman" w:hAnsi="Times New Roman"/>
              </w:rPr>
              <w:t>Yes</w:t>
            </w:r>
          </w:p>
        </w:tc>
        <w:tc>
          <w:tcPr>
            <w:tcW w:w="711" w:type="pct"/>
            <w:vAlign w:val="center"/>
          </w:tcPr>
          <w:p w:rsidR="00327BF9" w:rsidRPr="00A33536" w:rsidRDefault="00327BF9" w:rsidP="00775E80">
            <w:pPr>
              <w:spacing w:after="0" w:line="240" w:lineRule="auto"/>
              <w:jc w:val="center"/>
              <w:rPr>
                <w:rFonts w:ascii="Times New Roman" w:hAnsi="Times New Roman"/>
              </w:rPr>
            </w:pPr>
            <w:r w:rsidRPr="00A33536">
              <w:rPr>
                <w:rFonts w:ascii="Times New Roman" w:hAnsi="Times New Roman"/>
              </w:rPr>
              <w:t>Yes</w:t>
            </w:r>
          </w:p>
        </w:tc>
        <w:tc>
          <w:tcPr>
            <w:tcW w:w="764" w:type="pct"/>
            <w:vAlign w:val="center"/>
          </w:tcPr>
          <w:p w:rsidR="00327BF9" w:rsidRPr="00A33536" w:rsidRDefault="00327BF9" w:rsidP="00775E80">
            <w:pPr>
              <w:spacing w:after="0" w:line="240" w:lineRule="auto"/>
              <w:jc w:val="center"/>
              <w:rPr>
                <w:rFonts w:ascii="Times New Roman" w:hAnsi="Times New Roman"/>
              </w:rPr>
            </w:pPr>
            <w:r w:rsidRPr="00A33536">
              <w:rPr>
                <w:rFonts w:ascii="Times New Roman" w:hAnsi="Times New Roman"/>
              </w:rPr>
              <w:t>Yes</w:t>
            </w:r>
          </w:p>
        </w:tc>
        <w:tc>
          <w:tcPr>
            <w:tcW w:w="750" w:type="pct"/>
            <w:vAlign w:val="center"/>
          </w:tcPr>
          <w:p w:rsidR="00327BF9" w:rsidRPr="00A33536" w:rsidRDefault="00327BF9" w:rsidP="00775E80">
            <w:pPr>
              <w:spacing w:after="0" w:line="240" w:lineRule="auto"/>
              <w:jc w:val="center"/>
              <w:rPr>
                <w:rFonts w:ascii="Times New Roman" w:hAnsi="Times New Roman"/>
              </w:rPr>
            </w:pPr>
            <w:r w:rsidRPr="00A33536">
              <w:rPr>
                <w:rFonts w:ascii="Times New Roman" w:hAnsi="Times New Roman"/>
              </w:rPr>
              <w:t>Yes</w:t>
            </w:r>
          </w:p>
        </w:tc>
        <w:tc>
          <w:tcPr>
            <w:tcW w:w="679" w:type="pct"/>
            <w:vAlign w:val="center"/>
          </w:tcPr>
          <w:p w:rsidR="00327BF9" w:rsidRPr="00A33536" w:rsidRDefault="00327BF9" w:rsidP="00775E80">
            <w:pPr>
              <w:spacing w:after="0" w:line="240" w:lineRule="auto"/>
              <w:jc w:val="center"/>
              <w:rPr>
                <w:rFonts w:ascii="Times New Roman" w:hAnsi="Times New Roman"/>
              </w:rPr>
            </w:pPr>
            <w:r w:rsidRPr="00A33536">
              <w:rPr>
                <w:rFonts w:ascii="Times New Roman" w:hAnsi="Times New Roman"/>
              </w:rPr>
              <w:t>Yes</w:t>
            </w:r>
          </w:p>
        </w:tc>
      </w:tr>
      <w:tr w:rsidR="00327BF9" w:rsidRPr="00A33536" w:rsidTr="00775E80">
        <w:trPr>
          <w:trHeight w:val="275"/>
          <w:jc w:val="center"/>
        </w:trPr>
        <w:tc>
          <w:tcPr>
            <w:tcW w:w="305" w:type="pct"/>
            <w:vAlign w:val="center"/>
          </w:tcPr>
          <w:p w:rsidR="00327BF9" w:rsidRPr="00A33536" w:rsidRDefault="00327BF9" w:rsidP="00775E80">
            <w:pPr>
              <w:spacing w:after="0" w:line="240" w:lineRule="auto"/>
              <w:jc w:val="center"/>
              <w:rPr>
                <w:rFonts w:ascii="Times New Roman" w:hAnsi="Times New Roman"/>
              </w:rPr>
            </w:pPr>
            <w:r w:rsidRPr="00A33536">
              <w:rPr>
                <w:rFonts w:ascii="Times New Roman" w:hAnsi="Times New Roman"/>
              </w:rPr>
              <w:t>2</w:t>
            </w:r>
          </w:p>
        </w:tc>
        <w:tc>
          <w:tcPr>
            <w:tcW w:w="833" w:type="pct"/>
            <w:vAlign w:val="center"/>
          </w:tcPr>
          <w:p w:rsidR="00327BF9" w:rsidRPr="00A33536" w:rsidRDefault="00327BF9" w:rsidP="00775E80">
            <w:pPr>
              <w:spacing w:after="0" w:line="240" w:lineRule="auto"/>
              <w:jc w:val="center"/>
              <w:rPr>
                <w:rFonts w:ascii="Times New Roman" w:hAnsi="Times New Roman"/>
              </w:rPr>
            </w:pPr>
            <w:r w:rsidRPr="00A33536">
              <w:rPr>
                <w:rFonts w:ascii="Times New Roman" w:hAnsi="Times New Roman"/>
              </w:rPr>
              <w:t>Yes</w:t>
            </w:r>
          </w:p>
        </w:tc>
        <w:tc>
          <w:tcPr>
            <w:tcW w:w="958" w:type="pct"/>
            <w:vAlign w:val="center"/>
          </w:tcPr>
          <w:p w:rsidR="00327BF9" w:rsidRPr="00A33536" w:rsidRDefault="00327BF9" w:rsidP="00775E80">
            <w:pPr>
              <w:spacing w:after="0" w:line="240" w:lineRule="auto"/>
              <w:jc w:val="center"/>
              <w:rPr>
                <w:rFonts w:ascii="Times New Roman" w:hAnsi="Times New Roman"/>
              </w:rPr>
            </w:pPr>
            <w:r w:rsidRPr="00A33536">
              <w:rPr>
                <w:rFonts w:ascii="Times New Roman" w:hAnsi="Times New Roman"/>
              </w:rPr>
              <w:t>Yes</w:t>
            </w:r>
          </w:p>
        </w:tc>
        <w:tc>
          <w:tcPr>
            <w:tcW w:w="711" w:type="pct"/>
            <w:vAlign w:val="center"/>
          </w:tcPr>
          <w:p w:rsidR="00327BF9" w:rsidRPr="00A33536" w:rsidRDefault="00327BF9" w:rsidP="00775E80">
            <w:pPr>
              <w:spacing w:after="0" w:line="240" w:lineRule="auto"/>
              <w:jc w:val="center"/>
              <w:rPr>
                <w:rFonts w:ascii="Times New Roman" w:hAnsi="Times New Roman"/>
              </w:rPr>
            </w:pPr>
            <w:r w:rsidRPr="00A33536">
              <w:rPr>
                <w:rFonts w:ascii="Times New Roman" w:hAnsi="Times New Roman"/>
              </w:rPr>
              <w:t>Yes</w:t>
            </w:r>
          </w:p>
        </w:tc>
        <w:tc>
          <w:tcPr>
            <w:tcW w:w="764" w:type="pct"/>
            <w:vAlign w:val="center"/>
          </w:tcPr>
          <w:p w:rsidR="00327BF9" w:rsidRPr="00A33536" w:rsidRDefault="00327BF9" w:rsidP="00775E80">
            <w:pPr>
              <w:spacing w:after="0" w:line="240" w:lineRule="auto"/>
              <w:jc w:val="center"/>
              <w:rPr>
                <w:rFonts w:ascii="Times New Roman" w:hAnsi="Times New Roman"/>
              </w:rPr>
            </w:pPr>
            <w:r w:rsidRPr="00A33536">
              <w:rPr>
                <w:rFonts w:ascii="Times New Roman" w:hAnsi="Times New Roman"/>
              </w:rPr>
              <w:t>Yes</w:t>
            </w:r>
          </w:p>
        </w:tc>
        <w:tc>
          <w:tcPr>
            <w:tcW w:w="750" w:type="pct"/>
            <w:vAlign w:val="center"/>
          </w:tcPr>
          <w:p w:rsidR="00327BF9" w:rsidRPr="00A33536" w:rsidRDefault="00327BF9" w:rsidP="00775E80">
            <w:pPr>
              <w:spacing w:after="0" w:line="240" w:lineRule="auto"/>
              <w:jc w:val="center"/>
              <w:rPr>
                <w:rFonts w:ascii="Times New Roman" w:hAnsi="Times New Roman"/>
              </w:rPr>
            </w:pPr>
            <w:r w:rsidRPr="00A33536">
              <w:rPr>
                <w:rFonts w:ascii="Times New Roman" w:hAnsi="Times New Roman"/>
              </w:rPr>
              <w:t>Yes</w:t>
            </w:r>
          </w:p>
        </w:tc>
        <w:tc>
          <w:tcPr>
            <w:tcW w:w="679" w:type="pct"/>
            <w:vAlign w:val="center"/>
          </w:tcPr>
          <w:p w:rsidR="00327BF9" w:rsidRPr="00A33536" w:rsidRDefault="00327BF9" w:rsidP="00775E80">
            <w:pPr>
              <w:spacing w:after="0" w:line="240" w:lineRule="auto"/>
              <w:jc w:val="center"/>
              <w:rPr>
                <w:rFonts w:ascii="Times New Roman" w:hAnsi="Times New Roman"/>
              </w:rPr>
            </w:pPr>
            <w:r w:rsidRPr="00A33536">
              <w:rPr>
                <w:rFonts w:ascii="Times New Roman" w:hAnsi="Times New Roman"/>
              </w:rPr>
              <w:t>No</w:t>
            </w:r>
          </w:p>
        </w:tc>
      </w:tr>
      <w:tr w:rsidR="00327BF9" w:rsidRPr="00A33536" w:rsidTr="00775E80">
        <w:trPr>
          <w:trHeight w:val="278"/>
          <w:jc w:val="center"/>
        </w:trPr>
        <w:tc>
          <w:tcPr>
            <w:tcW w:w="305" w:type="pct"/>
            <w:vAlign w:val="center"/>
          </w:tcPr>
          <w:p w:rsidR="00327BF9" w:rsidRPr="00A33536" w:rsidRDefault="00327BF9" w:rsidP="00775E80">
            <w:pPr>
              <w:spacing w:after="0" w:line="240" w:lineRule="auto"/>
              <w:jc w:val="center"/>
              <w:rPr>
                <w:rFonts w:ascii="Times New Roman" w:hAnsi="Times New Roman"/>
              </w:rPr>
            </w:pPr>
            <w:r w:rsidRPr="00A33536">
              <w:rPr>
                <w:rFonts w:ascii="Times New Roman" w:hAnsi="Times New Roman"/>
              </w:rPr>
              <w:t>3</w:t>
            </w:r>
          </w:p>
        </w:tc>
        <w:tc>
          <w:tcPr>
            <w:tcW w:w="833" w:type="pct"/>
            <w:vAlign w:val="center"/>
          </w:tcPr>
          <w:p w:rsidR="00327BF9" w:rsidRPr="00A33536" w:rsidRDefault="00327BF9" w:rsidP="00775E80">
            <w:pPr>
              <w:spacing w:after="0" w:line="240" w:lineRule="auto"/>
              <w:jc w:val="center"/>
              <w:rPr>
                <w:rFonts w:ascii="Times New Roman" w:hAnsi="Times New Roman"/>
              </w:rPr>
            </w:pPr>
            <w:r w:rsidRPr="00A33536">
              <w:rPr>
                <w:rFonts w:ascii="Times New Roman" w:hAnsi="Times New Roman"/>
              </w:rPr>
              <w:t>Yes</w:t>
            </w:r>
          </w:p>
        </w:tc>
        <w:tc>
          <w:tcPr>
            <w:tcW w:w="958" w:type="pct"/>
            <w:vAlign w:val="center"/>
          </w:tcPr>
          <w:p w:rsidR="00327BF9" w:rsidRPr="00A33536" w:rsidRDefault="00327BF9" w:rsidP="00775E80">
            <w:pPr>
              <w:spacing w:after="0" w:line="240" w:lineRule="auto"/>
              <w:jc w:val="center"/>
              <w:rPr>
                <w:rFonts w:ascii="Times New Roman" w:hAnsi="Times New Roman"/>
              </w:rPr>
            </w:pPr>
            <w:r w:rsidRPr="00A33536">
              <w:rPr>
                <w:rFonts w:ascii="Times New Roman" w:hAnsi="Times New Roman"/>
              </w:rPr>
              <w:t>Yes</w:t>
            </w:r>
          </w:p>
        </w:tc>
        <w:tc>
          <w:tcPr>
            <w:tcW w:w="711" w:type="pct"/>
            <w:vAlign w:val="center"/>
          </w:tcPr>
          <w:p w:rsidR="00327BF9" w:rsidRPr="00A33536" w:rsidRDefault="00327BF9" w:rsidP="00775E80">
            <w:pPr>
              <w:spacing w:after="0" w:line="240" w:lineRule="auto"/>
              <w:jc w:val="center"/>
              <w:rPr>
                <w:rFonts w:ascii="Times New Roman" w:hAnsi="Times New Roman"/>
              </w:rPr>
            </w:pPr>
            <w:r w:rsidRPr="00A33536">
              <w:rPr>
                <w:rFonts w:ascii="Times New Roman" w:hAnsi="Times New Roman"/>
              </w:rPr>
              <w:t>Yes</w:t>
            </w:r>
          </w:p>
        </w:tc>
        <w:tc>
          <w:tcPr>
            <w:tcW w:w="764" w:type="pct"/>
            <w:vAlign w:val="center"/>
          </w:tcPr>
          <w:p w:rsidR="00327BF9" w:rsidRPr="00A33536" w:rsidRDefault="00327BF9" w:rsidP="00775E80">
            <w:pPr>
              <w:spacing w:after="0" w:line="240" w:lineRule="auto"/>
              <w:jc w:val="center"/>
              <w:rPr>
                <w:rFonts w:ascii="Times New Roman" w:hAnsi="Times New Roman"/>
              </w:rPr>
            </w:pPr>
            <w:r w:rsidRPr="00A33536">
              <w:rPr>
                <w:rFonts w:ascii="Times New Roman" w:hAnsi="Times New Roman"/>
              </w:rPr>
              <w:t>Yes</w:t>
            </w:r>
          </w:p>
        </w:tc>
        <w:tc>
          <w:tcPr>
            <w:tcW w:w="750" w:type="pct"/>
            <w:vAlign w:val="center"/>
          </w:tcPr>
          <w:p w:rsidR="00327BF9" w:rsidRPr="00A33536" w:rsidRDefault="00327BF9" w:rsidP="00775E80">
            <w:pPr>
              <w:spacing w:after="0" w:line="240" w:lineRule="auto"/>
              <w:jc w:val="center"/>
              <w:rPr>
                <w:rFonts w:ascii="Times New Roman" w:hAnsi="Times New Roman"/>
              </w:rPr>
            </w:pPr>
            <w:r w:rsidRPr="00A33536">
              <w:rPr>
                <w:rFonts w:ascii="Times New Roman" w:hAnsi="Times New Roman"/>
              </w:rPr>
              <w:t>Yes</w:t>
            </w:r>
          </w:p>
        </w:tc>
        <w:tc>
          <w:tcPr>
            <w:tcW w:w="679" w:type="pct"/>
            <w:vAlign w:val="center"/>
          </w:tcPr>
          <w:p w:rsidR="00327BF9" w:rsidRPr="00A33536" w:rsidRDefault="00327BF9" w:rsidP="00775E80">
            <w:pPr>
              <w:spacing w:after="0" w:line="240" w:lineRule="auto"/>
              <w:jc w:val="center"/>
              <w:rPr>
                <w:rFonts w:ascii="Times New Roman" w:hAnsi="Times New Roman"/>
              </w:rPr>
            </w:pPr>
            <w:r w:rsidRPr="00A33536">
              <w:rPr>
                <w:rFonts w:ascii="Times New Roman" w:hAnsi="Times New Roman"/>
              </w:rPr>
              <w:t>Yes</w:t>
            </w:r>
          </w:p>
        </w:tc>
      </w:tr>
      <w:tr w:rsidR="00327BF9" w:rsidRPr="00A33536" w:rsidTr="00775E80">
        <w:trPr>
          <w:trHeight w:val="275"/>
          <w:jc w:val="center"/>
        </w:trPr>
        <w:tc>
          <w:tcPr>
            <w:tcW w:w="305" w:type="pct"/>
            <w:vAlign w:val="center"/>
          </w:tcPr>
          <w:p w:rsidR="00327BF9" w:rsidRPr="00A33536" w:rsidRDefault="00327BF9" w:rsidP="00775E80">
            <w:pPr>
              <w:spacing w:after="0" w:line="240" w:lineRule="auto"/>
              <w:jc w:val="center"/>
              <w:rPr>
                <w:rFonts w:ascii="Times New Roman" w:hAnsi="Times New Roman"/>
              </w:rPr>
            </w:pPr>
            <w:r w:rsidRPr="00A33536">
              <w:rPr>
                <w:rFonts w:ascii="Times New Roman" w:hAnsi="Times New Roman"/>
              </w:rPr>
              <w:t>4</w:t>
            </w:r>
          </w:p>
        </w:tc>
        <w:tc>
          <w:tcPr>
            <w:tcW w:w="833" w:type="pct"/>
            <w:vAlign w:val="center"/>
          </w:tcPr>
          <w:p w:rsidR="00327BF9" w:rsidRPr="00A33536" w:rsidRDefault="00327BF9" w:rsidP="00775E80">
            <w:pPr>
              <w:spacing w:after="0" w:line="240" w:lineRule="auto"/>
              <w:jc w:val="center"/>
              <w:rPr>
                <w:rFonts w:ascii="Times New Roman" w:hAnsi="Times New Roman"/>
              </w:rPr>
            </w:pPr>
            <w:r w:rsidRPr="00A33536">
              <w:rPr>
                <w:rFonts w:ascii="Times New Roman" w:hAnsi="Times New Roman"/>
              </w:rPr>
              <w:t>Yes</w:t>
            </w:r>
          </w:p>
        </w:tc>
        <w:tc>
          <w:tcPr>
            <w:tcW w:w="958" w:type="pct"/>
            <w:vAlign w:val="center"/>
          </w:tcPr>
          <w:p w:rsidR="00327BF9" w:rsidRPr="00A33536" w:rsidRDefault="00327BF9" w:rsidP="00775E80">
            <w:pPr>
              <w:spacing w:after="0" w:line="240" w:lineRule="auto"/>
              <w:jc w:val="center"/>
              <w:rPr>
                <w:rFonts w:ascii="Times New Roman" w:hAnsi="Times New Roman"/>
              </w:rPr>
            </w:pPr>
            <w:r w:rsidRPr="00A33536">
              <w:rPr>
                <w:rFonts w:ascii="Times New Roman" w:hAnsi="Times New Roman"/>
              </w:rPr>
              <w:t>Yes</w:t>
            </w:r>
          </w:p>
        </w:tc>
        <w:tc>
          <w:tcPr>
            <w:tcW w:w="711" w:type="pct"/>
            <w:vAlign w:val="center"/>
          </w:tcPr>
          <w:p w:rsidR="00327BF9" w:rsidRPr="00A33536" w:rsidRDefault="00327BF9" w:rsidP="00775E80">
            <w:pPr>
              <w:spacing w:after="0" w:line="240" w:lineRule="auto"/>
              <w:jc w:val="center"/>
              <w:rPr>
                <w:rFonts w:ascii="Times New Roman" w:hAnsi="Times New Roman"/>
              </w:rPr>
            </w:pPr>
            <w:r w:rsidRPr="00A33536">
              <w:rPr>
                <w:rFonts w:ascii="Times New Roman" w:hAnsi="Times New Roman"/>
              </w:rPr>
              <w:t>Yes</w:t>
            </w:r>
          </w:p>
        </w:tc>
        <w:tc>
          <w:tcPr>
            <w:tcW w:w="764" w:type="pct"/>
            <w:vAlign w:val="center"/>
          </w:tcPr>
          <w:p w:rsidR="00327BF9" w:rsidRPr="00A33536" w:rsidRDefault="00327BF9" w:rsidP="00775E80">
            <w:pPr>
              <w:spacing w:after="0" w:line="240" w:lineRule="auto"/>
              <w:jc w:val="center"/>
              <w:rPr>
                <w:rFonts w:ascii="Times New Roman" w:hAnsi="Times New Roman"/>
              </w:rPr>
            </w:pPr>
            <w:r w:rsidRPr="00A33536">
              <w:rPr>
                <w:rFonts w:ascii="Times New Roman" w:hAnsi="Times New Roman"/>
              </w:rPr>
              <w:t>Yes</w:t>
            </w:r>
          </w:p>
        </w:tc>
        <w:tc>
          <w:tcPr>
            <w:tcW w:w="750" w:type="pct"/>
            <w:vAlign w:val="center"/>
          </w:tcPr>
          <w:p w:rsidR="00327BF9" w:rsidRPr="00A33536" w:rsidRDefault="00327BF9" w:rsidP="00775E80">
            <w:pPr>
              <w:spacing w:after="0" w:line="240" w:lineRule="auto"/>
              <w:jc w:val="center"/>
              <w:rPr>
                <w:rFonts w:ascii="Times New Roman" w:hAnsi="Times New Roman"/>
              </w:rPr>
            </w:pPr>
            <w:r w:rsidRPr="00A33536">
              <w:rPr>
                <w:rFonts w:ascii="Times New Roman" w:hAnsi="Times New Roman"/>
              </w:rPr>
              <w:t>No</w:t>
            </w:r>
          </w:p>
        </w:tc>
        <w:tc>
          <w:tcPr>
            <w:tcW w:w="679" w:type="pct"/>
            <w:vAlign w:val="center"/>
          </w:tcPr>
          <w:p w:rsidR="00327BF9" w:rsidRPr="00A33536" w:rsidRDefault="00327BF9" w:rsidP="00775E80">
            <w:pPr>
              <w:spacing w:after="0" w:line="240" w:lineRule="auto"/>
              <w:jc w:val="center"/>
              <w:rPr>
                <w:rFonts w:ascii="Times New Roman" w:hAnsi="Times New Roman"/>
              </w:rPr>
            </w:pPr>
            <w:r w:rsidRPr="00A33536">
              <w:rPr>
                <w:rFonts w:ascii="Times New Roman" w:hAnsi="Times New Roman"/>
              </w:rPr>
              <w:t>No</w:t>
            </w:r>
          </w:p>
        </w:tc>
      </w:tr>
      <w:tr w:rsidR="00327BF9" w:rsidRPr="00A33536" w:rsidTr="00775E80">
        <w:trPr>
          <w:trHeight w:val="275"/>
          <w:jc w:val="center"/>
        </w:trPr>
        <w:tc>
          <w:tcPr>
            <w:tcW w:w="305" w:type="pct"/>
            <w:vAlign w:val="center"/>
          </w:tcPr>
          <w:p w:rsidR="00327BF9" w:rsidRPr="00A33536" w:rsidRDefault="00327BF9" w:rsidP="00775E80">
            <w:pPr>
              <w:spacing w:after="0" w:line="240" w:lineRule="auto"/>
              <w:jc w:val="center"/>
              <w:rPr>
                <w:rFonts w:ascii="Times New Roman" w:hAnsi="Times New Roman"/>
              </w:rPr>
            </w:pPr>
            <w:r w:rsidRPr="00A33536">
              <w:rPr>
                <w:rFonts w:ascii="Times New Roman" w:hAnsi="Times New Roman"/>
              </w:rPr>
              <w:t>5</w:t>
            </w:r>
          </w:p>
        </w:tc>
        <w:tc>
          <w:tcPr>
            <w:tcW w:w="833" w:type="pct"/>
            <w:vAlign w:val="center"/>
          </w:tcPr>
          <w:p w:rsidR="00327BF9" w:rsidRPr="00A33536" w:rsidRDefault="00327BF9" w:rsidP="00775E80">
            <w:pPr>
              <w:spacing w:after="0" w:line="240" w:lineRule="auto"/>
              <w:jc w:val="center"/>
              <w:rPr>
                <w:rFonts w:ascii="Times New Roman" w:hAnsi="Times New Roman"/>
              </w:rPr>
            </w:pPr>
            <w:r w:rsidRPr="00A33536">
              <w:rPr>
                <w:rFonts w:ascii="Times New Roman" w:hAnsi="Times New Roman"/>
              </w:rPr>
              <w:t>Yes</w:t>
            </w:r>
          </w:p>
        </w:tc>
        <w:tc>
          <w:tcPr>
            <w:tcW w:w="958" w:type="pct"/>
            <w:vAlign w:val="center"/>
          </w:tcPr>
          <w:p w:rsidR="00327BF9" w:rsidRPr="00A33536" w:rsidRDefault="00327BF9" w:rsidP="00775E80">
            <w:pPr>
              <w:spacing w:after="0" w:line="240" w:lineRule="auto"/>
              <w:jc w:val="center"/>
              <w:rPr>
                <w:rFonts w:ascii="Times New Roman" w:hAnsi="Times New Roman"/>
              </w:rPr>
            </w:pPr>
            <w:r w:rsidRPr="00A33536">
              <w:rPr>
                <w:rFonts w:ascii="Times New Roman" w:hAnsi="Times New Roman"/>
              </w:rPr>
              <w:t>Yes</w:t>
            </w:r>
          </w:p>
        </w:tc>
        <w:tc>
          <w:tcPr>
            <w:tcW w:w="711" w:type="pct"/>
            <w:vAlign w:val="center"/>
          </w:tcPr>
          <w:p w:rsidR="00327BF9" w:rsidRPr="00A33536" w:rsidRDefault="00327BF9" w:rsidP="00775E80">
            <w:pPr>
              <w:spacing w:after="0" w:line="240" w:lineRule="auto"/>
              <w:jc w:val="center"/>
              <w:rPr>
                <w:rFonts w:ascii="Times New Roman" w:hAnsi="Times New Roman"/>
              </w:rPr>
            </w:pPr>
            <w:r w:rsidRPr="00A33536">
              <w:rPr>
                <w:rFonts w:ascii="Times New Roman" w:hAnsi="Times New Roman"/>
              </w:rPr>
              <w:t>Yes</w:t>
            </w:r>
          </w:p>
        </w:tc>
        <w:tc>
          <w:tcPr>
            <w:tcW w:w="764" w:type="pct"/>
            <w:vAlign w:val="center"/>
          </w:tcPr>
          <w:p w:rsidR="00327BF9" w:rsidRPr="00A33536" w:rsidRDefault="00327BF9" w:rsidP="00775E80">
            <w:pPr>
              <w:spacing w:after="0" w:line="240" w:lineRule="auto"/>
              <w:jc w:val="center"/>
              <w:rPr>
                <w:rFonts w:ascii="Times New Roman" w:hAnsi="Times New Roman"/>
              </w:rPr>
            </w:pPr>
            <w:r w:rsidRPr="00A33536">
              <w:rPr>
                <w:rFonts w:ascii="Times New Roman" w:hAnsi="Times New Roman"/>
              </w:rPr>
              <w:t>No</w:t>
            </w:r>
          </w:p>
        </w:tc>
        <w:tc>
          <w:tcPr>
            <w:tcW w:w="750" w:type="pct"/>
            <w:vAlign w:val="center"/>
          </w:tcPr>
          <w:p w:rsidR="00327BF9" w:rsidRPr="00A33536" w:rsidRDefault="00327BF9" w:rsidP="00775E80">
            <w:pPr>
              <w:spacing w:after="0" w:line="240" w:lineRule="auto"/>
              <w:jc w:val="center"/>
              <w:rPr>
                <w:rFonts w:ascii="Times New Roman" w:hAnsi="Times New Roman"/>
              </w:rPr>
            </w:pPr>
            <w:r w:rsidRPr="00A33536">
              <w:rPr>
                <w:rFonts w:ascii="Times New Roman" w:hAnsi="Times New Roman"/>
              </w:rPr>
              <w:t>Yes</w:t>
            </w:r>
          </w:p>
        </w:tc>
        <w:tc>
          <w:tcPr>
            <w:tcW w:w="679" w:type="pct"/>
            <w:vAlign w:val="center"/>
          </w:tcPr>
          <w:p w:rsidR="00327BF9" w:rsidRPr="00A33536" w:rsidRDefault="00327BF9" w:rsidP="00775E80">
            <w:pPr>
              <w:spacing w:after="0" w:line="240" w:lineRule="auto"/>
              <w:jc w:val="center"/>
              <w:rPr>
                <w:rFonts w:ascii="Times New Roman" w:hAnsi="Times New Roman"/>
              </w:rPr>
            </w:pPr>
            <w:r w:rsidRPr="00A33536">
              <w:rPr>
                <w:rFonts w:ascii="Times New Roman" w:hAnsi="Times New Roman"/>
              </w:rPr>
              <w:t>Yes</w:t>
            </w:r>
          </w:p>
        </w:tc>
      </w:tr>
    </w:tbl>
    <w:p w:rsidR="00775E80" w:rsidRPr="008207CD" w:rsidRDefault="00775E80" w:rsidP="00327BF9">
      <w:pPr>
        <w:spacing w:line="240" w:lineRule="auto"/>
        <w:jc w:val="both"/>
        <w:rPr>
          <w:rFonts w:ascii="Times New Roman" w:hAnsi="Times New Roman"/>
          <w:sz w:val="2"/>
        </w:rPr>
      </w:pPr>
    </w:p>
    <w:tbl>
      <w:tblPr>
        <w:tblW w:w="95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85"/>
        <w:gridCol w:w="6804"/>
        <w:gridCol w:w="1387"/>
      </w:tblGrid>
      <w:tr w:rsidR="00775E80" w:rsidRPr="00A33536" w:rsidTr="00775E80">
        <w:trPr>
          <w:trHeight w:val="627"/>
          <w:jc w:val="center"/>
        </w:trPr>
        <w:tc>
          <w:tcPr>
            <w:tcW w:w="1385" w:type="dxa"/>
            <w:vAlign w:val="center"/>
          </w:tcPr>
          <w:p w:rsidR="00775E80" w:rsidRPr="00A33536" w:rsidRDefault="00775E80" w:rsidP="00775E80">
            <w:pPr>
              <w:spacing w:after="0" w:line="240" w:lineRule="auto"/>
              <w:jc w:val="center"/>
              <w:rPr>
                <w:rFonts w:ascii="Times New Roman" w:hAnsi="Times New Roman"/>
                <w:b/>
              </w:rPr>
            </w:pPr>
            <w:r w:rsidRPr="00A33536">
              <w:rPr>
                <w:rFonts w:ascii="Times New Roman" w:hAnsi="Times New Roman"/>
                <w:b/>
              </w:rPr>
              <w:t>Units</w:t>
            </w:r>
          </w:p>
        </w:tc>
        <w:tc>
          <w:tcPr>
            <w:tcW w:w="6804" w:type="dxa"/>
            <w:vAlign w:val="center"/>
          </w:tcPr>
          <w:p w:rsidR="00775E80" w:rsidRPr="00A33536" w:rsidRDefault="00775E80" w:rsidP="00775E80">
            <w:pPr>
              <w:spacing w:after="0" w:line="240" w:lineRule="auto"/>
              <w:jc w:val="center"/>
              <w:rPr>
                <w:rFonts w:ascii="Times New Roman" w:hAnsi="Times New Roman"/>
                <w:b/>
              </w:rPr>
            </w:pPr>
            <w:r w:rsidRPr="00A33536">
              <w:rPr>
                <w:rFonts w:ascii="Times New Roman" w:hAnsi="Times New Roman"/>
                <w:b/>
              </w:rPr>
              <w:t>Course Contents</w:t>
            </w:r>
          </w:p>
        </w:tc>
        <w:tc>
          <w:tcPr>
            <w:tcW w:w="1387" w:type="dxa"/>
            <w:vAlign w:val="center"/>
          </w:tcPr>
          <w:p w:rsidR="00775E80" w:rsidRPr="00A33536" w:rsidRDefault="00775E80" w:rsidP="00775E80">
            <w:pPr>
              <w:spacing w:after="0" w:line="240" w:lineRule="auto"/>
              <w:jc w:val="center"/>
              <w:rPr>
                <w:rFonts w:ascii="Times New Roman" w:hAnsi="Times New Roman"/>
                <w:b/>
              </w:rPr>
            </w:pPr>
            <w:r w:rsidRPr="00A33536">
              <w:rPr>
                <w:rFonts w:ascii="Times New Roman" w:hAnsi="Times New Roman"/>
                <w:b/>
              </w:rPr>
              <w:t>Teaching Hours</w:t>
            </w:r>
          </w:p>
        </w:tc>
      </w:tr>
      <w:tr w:rsidR="00327BF9" w:rsidRPr="00A33536" w:rsidTr="00775E80">
        <w:trPr>
          <w:trHeight w:val="1125"/>
          <w:jc w:val="center"/>
        </w:trPr>
        <w:tc>
          <w:tcPr>
            <w:tcW w:w="1385" w:type="dxa"/>
            <w:vAlign w:val="center"/>
          </w:tcPr>
          <w:p w:rsidR="00327BF9" w:rsidRPr="00A33536" w:rsidRDefault="00775E80" w:rsidP="00775E80">
            <w:pPr>
              <w:spacing w:after="0" w:line="240" w:lineRule="auto"/>
              <w:jc w:val="center"/>
              <w:rPr>
                <w:rFonts w:ascii="Times New Roman" w:hAnsi="Times New Roman"/>
                <w:b/>
              </w:rPr>
            </w:pPr>
            <w:r w:rsidRPr="00A33536">
              <w:rPr>
                <w:rFonts w:ascii="Times New Roman" w:hAnsi="Times New Roman"/>
                <w:b/>
              </w:rPr>
              <w:t>Unit-I</w:t>
            </w:r>
          </w:p>
        </w:tc>
        <w:tc>
          <w:tcPr>
            <w:tcW w:w="6804" w:type="dxa"/>
          </w:tcPr>
          <w:p w:rsidR="00327BF9" w:rsidRPr="00A33536" w:rsidRDefault="00327BF9" w:rsidP="00327BF9">
            <w:pPr>
              <w:spacing w:after="0" w:line="240" w:lineRule="auto"/>
              <w:jc w:val="both"/>
              <w:rPr>
                <w:rFonts w:ascii="Times New Roman" w:hAnsi="Times New Roman"/>
              </w:rPr>
            </w:pPr>
            <w:r w:rsidRPr="00A33536">
              <w:rPr>
                <w:rFonts w:ascii="Times New Roman" w:hAnsi="Times New Roman"/>
              </w:rPr>
              <w:t>History of Genetics: Definition and scope of Genetics- Pre- mendelian genetic concepts. Basis of Mendelian Inheritance and Mendelian genetics. Chromosome theory of linkage, crossing over, recombinations and mapping of genes on chromosomes</w:t>
            </w:r>
          </w:p>
        </w:tc>
        <w:tc>
          <w:tcPr>
            <w:tcW w:w="1387" w:type="dxa"/>
            <w:vAlign w:val="center"/>
          </w:tcPr>
          <w:p w:rsidR="00327BF9" w:rsidRPr="00A33536" w:rsidRDefault="00327BF9" w:rsidP="00775E80">
            <w:pPr>
              <w:spacing w:after="0" w:line="240" w:lineRule="auto"/>
              <w:jc w:val="center"/>
              <w:rPr>
                <w:rFonts w:ascii="Times New Roman" w:hAnsi="Times New Roman"/>
                <w:b/>
              </w:rPr>
            </w:pPr>
            <w:r w:rsidRPr="00A33536">
              <w:rPr>
                <w:rFonts w:ascii="Times New Roman" w:hAnsi="Times New Roman"/>
                <w:b/>
              </w:rPr>
              <w:t>12 hours</w:t>
            </w:r>
          </w:p>
        </w:tc>
      </w:tr>
      <w:tr w:rsidR="00327BF9" w:rsidRPr="00A33536" w:rsidTr="00B82269">
        <w:trPr>
          <w:trHeight w:val="1408"/>
          <w:jc w:val="center"/>
        </w:trPr>
        <w:tc>
          <w:tcPr>
            <w:tcW w:w="1385" w:type="dxa"/>
            <w:vAlign w:val="center"/>
          </w:tcPr>
          <w:p w:rsidR="00327BF9" w:rsidRPr="00A33536" w:rsidRDefault="00775E80" w:rsidP="00775E80">
            <w:pPr>
              <w:spacing w:after="0" w:line="240" w:lineRule="auto"/>
              <w:jc w:val="center"/>
              <w:rPr>
                <w:rFonts w:ascii="Times New Roman" w:hAnsi="Times New Roman"/>
                <w:b/>
              </w:rPr>
            </w:pPr>
            <w:r w:rsidRPr="00A33536">
              <w:rPr>
                <w:rFonts w:ascii="Times New Roman" w:hAnsi="Times New Roman"/>
                <w:b/>
              </w:rPr>
              <w:t>Unit-II</w:t>
            </w:r>
          </w:p>
        </w:tc>
        <w:tc>
          <w:tcPr>
            <w:tcW w:w="6804" w:type="dxa"/>
          </w:tcPr>
          <w:p w:rsidR="00327BF9" w:rsidRPr="00A33536" w:rsidRDefault="00327BF9" w:rsidP="00327BF9">
            <w:pPr>
              <w:spacing w:after="0" w:line="240" w:lineRule="auto"/>
              <w:jc w:val="both"/>
              <w:rPr>
                <w:rFonts w:ascii="Times New Roman" w:hAnsi="Times New Roman"/>
              </w:rPr>
            </w:pPr>
            <w:r w:rsidRPr="00A33536">
              <w:rPr>
                <w:rFonts w:ascii="Times New Roman" w:hAnsi="Times New Roman"/>
              </w:rPr>
              <w:t xml:space="preserve">Blood Groups and their Inheritance in Human – Linkage and Crossing </w:t>
            </w:r>
            <w:proofErr w:type="gramStart"/>
            <w:r w:rsidRPr="00A33536">
              <w:rPr>
                <w:rFonts w:ascii="Times New Roman" w:hAnsi="Times New Roman"/>
              </w:rPr>
              <w:t>Over:-</w:t>
            </w:r>
            <w:proofErr w:type="gramEnd"/>
            <w:r w:rsidRPr="00A33536">
              <w:rPr>
                <w:rFonts w:ascii="Times New Roman" w:hAnsi="Times New Roman"/>
              </w:rPr>
              <w:t xml:space="preserve"> Drosophila – Morgans‟ Experiments – Complete and Incomplete Linkage, Linkage Groups, Crossing Over types, Mechanisms – Cytological Evidence for Crossing Over, Mapping of Chromosomes – Interference and Coincidence.</w:t>
            </w:r>
          </w:p>
        </w:tc>
        <w:tc>
          <w:tcPr>
            <w:tcW w:w="1387" w:type="dxa"/>
            <w:vAlign w:val="center"/>
          </w:tcPr>
          <w:p w:rsidR="00327BF9" w:rsidRPr="00A33536" w:rsidRDefault="00327BF9" w:rsidP="00775E80">
            <w:pPr>
              <w:spacing w:after="0" w:line="240" w:lineRule="auto"/>
              <w:jc w:val="center"/>
              <w:rPr>
                <w:rFonts w:ascii="Times New Roman" w:hAnsi="Times New Roman"/>
                <w:b/>
              </w:rPr>
            </w:pPr>
            <w:r w:rsidRPr="00A33536">
              <w:rPr>
                <w:rFonts w:ascii="Times New Roman" w:hAnsi="Times New Roman"/>
                <w:b/>
              </w:rPr>
              <w:t>8 hours</w:t>
            </w:r>
          </w:p>
        </w:tc>
      </w:tr>
      <w:tr w:rsidR="00327BF9" w:rsidRPr="00A33536" w:rsidTr="00B82269">
        <w:trPr>
          <w:trHeight w:val="1124"/>
          <w:jc w:val="center"/>
        </w:trPr>
        <w:tc>
          <w:tcPr>
            <w:tcW w:w="1385" w:type="dxa"/>
            <w:vAlign w:val="center"/>
          </w:tcPr>
          <w:p w:rsidR="00327BF9" w:rsidRPr="00A33536" w:rsidRDefault="00775E80" w:rsidP="00775E80">
            <w:pPr>
              <w:spacing w:after="0" w:line="240" w:lineRule="auto"/>
              <w:jc w:val="center"/>
              <w:rPr>
                <w:rFonts w:ascii="Times New Roman" w:hAnsi="Times New Roman"/>
                <w:b/>
              </w:rPr>
            </w:pPr>
            <w:r w:rsidRPr="00A33536">
              <w:rPr>
                <w:rFonts w:ascii="Times New Roman" w:hAnsi="Times New Roman"/>
                <w:b/>
              </w:rPr>
              <w:t>Unit-III</w:t>
            </w:r>
          </w:p>
        </w:tc>
        <w:tc>
          <w:tcPr>
            <w:tcW w:w="6804" w:type="dxa"/>
          </w:tcPr>
          <w:p w:rsidR="00327BF9" w:rsidRPr="00A33536" w:rsidRDefault="00327BF9" w:rsidP="00327BF9">
            <w:pPr>
              <w:spacing w:after="0" w:line="240" w:lineRule="auto"/>
              <w:jc w:val="both"/>
              <w:rPr>
                <w:rFonts w:ascii="Times New Roman" w:hAnsi="Times New Roman"/>
              </w:rPr>
            </w:pPr>
            <w:r w:rsidRPr="00A33536">
              <w:rPr>
                <w:rFonts w:ascii="Times New Roman" w:hAnsi="Times New Roman"/>
              </w:rPr>
              <w:t>Sex Linkage in Drosophila and Man, Sex influenced and Sex Limited Genes – Non- Disjunction and Gynandromorphs – Cytoplasmic Inheritance – Meternal Effect on Limnaea(Shell Coiling), Male Sterlity (Rode‟s Experiment)</w:t>
            </w:r>
          </w:p>
        </w:tc>
        <w:tc>
          <w:tcPr>
            <w:tcW w:w="1387" w:type="dxa"/>
            <w:vAlign w:val="center"/>
          </w:tcPr>
          <w:p w:rsidR="00327BF9" w:rsidRPr="00A33536" w:rsidRDefault="00327BF9" w:rsidP="00775E80">
            <w:pPr>
              <w:spacing w:after="0" w:line="240" w:lineRule="auto"/>
              <w:jc w:val="center"/>
              <w:rPr>
                <w:rFonts w:ascii="Times New Roman" w:hAnsi="Times New Roman"/>
                <w:b/>
              </w:rPr>
            </w:pPr>
            <w:r w:rsidRPr="00A33536">
              <w:rPr>
                <w:rFonts w:ascii="Times New Roman" w:hAnsi="Times New Roman"/>
                <w:b/>
              </w:rPr>
              <w:t>9 hours</w:t>
            </w:r>
          </w:p>
        </w:tc>
      </w:tr>
      <w:tr w:rsidR="00327BF9" w:rsidRPr="00A33536" w:rsidTr="00775E80">
        <w:trPr>
          <w:trHeight w:val="1931"/>
          <w:jc w:val="center"/>
        </w:trPr>
        <w:tc>
          <w:tcPr>
            <w:tcW w:w="1385" w:type="dxa"/>
            <w:vAlign w:val="center"/>
          </w:tcPr>
          <w:p w:rsidR="00327BF9" w:rsidRPr="00A33536" w:rsidRDefault="00775E80" w:rsidP="00775E80">
            <w:pPr>
              <w:spacing w:after="0" w:line="240" w:lineRule="auto"/>
              <w:jc w:val="center"/>
              <w:rPr>
                <w:rFonts w:ascii="Times New Roman" w:hAnsi="Times New Roman"/>
                <w:b/>
              </w:rPr>
            </w:pPr>
            <w:r w:rsidRPr="00A33536">
              <w:rPr>
                <w:rFonts w:ascii="Times New Roman" w:hAnsi="Times New Roman"/>
                <w:b/>
              </w:rPr>
              <w:lastRenderedPageBreak/>
              <w:t>Unit-IV</w:t>
            </w:r>
          </w:p>
        </w:tc>
        <w:tc>
          <w:tcPr>
            <w:tcW w:w="6804" w:type="dxa"/>
          </w:tcPr>
          <w:p w:rsidR="00327BF9" w:rsidRPr="00A33536" w:rsidRDefault="00327BF9" w:rsidP="00327BF9">
            <w:pPr>
              <w:spacing w:after="0" w:line="240" w:lineRule="auto"/>
              <w:jc w:val="both"/>
              <w:rPr>
                <w:rFonts w:ascii="Times New Roman" w:hAnsi="Times New Roman"/>
              </w:rPr>
            </w:pPr>
            <w:r w:rsidRPr="00A33536">
              <w:rPr>
                <w:rFonts w:ascii="Times New Roman" w:hAnsi="Times New Roman"/>
              </w:rPr>
              <w:t>Nature and Function of Genetic Material – Genetic code – Why the genetic code is comma less, non ambiguous, degenerate triplet code. Fine Structure of the Gene .Gene Regulation – Operon Concept – Lac Operon – Positive and Negative Regulation. Mutation – Molecular Basis of Mutation, Types of Mutation, Mutagens, Mutable and Mutator Genes. Chromosomal Aberrations –</w:t>
            </w:r>
          </w:p>
          <w:p w:rsidR="00327BF9" w:rsidRPr="00A33536" w:rsidRDefault="00327BF9" w:rsidP="00327BF9">
            <w:pPr>
              <w:spacing w:after="0" w:line="240" w:lineRule="auto"/>
              <w:jc w:val="both"/>
              <w:rPr>
                <w:rFonts w:ascii="Times New Roman" w:hAnsi="Times New Roman"/>
              </w:rPr>
            </w:pPr>
            <w:r w:rsidRPr="00A33536">
              <w:rPr>
                <w:rFonts w:ascii="Times New Roman" w:hAnsi="Times New Roman"/>
              </w:rPr>
              <w:t>Numerical and Structural Examples from Human.</w:t>
            </w:r>
          </w:p>
        </w:tc>
        <w:tc>
          <w:tcPr>
            <w:tcW w:w="1387" w:type="dxa"/>
            <w:vAlign w:val="center"/>
          </w:tcPr>
          <w:p w:rsidR="00327BF9" w:rsidRPr="00A33536" w:rsidRDefault="00327BF9" w:rsidP="00775E80">
            <w:pPr>
              <w:spacing w:after="0" w:line="240" w:lineRule="auto"/>
              <w:jc w:val="center"/>
              <w:rPr>
                <w:rFonts w:ascii="Times New Roman" w:hAnsi="Times New Roman"/>
                <w:b/>
              </w:rPr>
            </w:pPr>
            <w:r w:rsidRPr="00A33536">
              <w:rPr>
                <w:rFonts w:ascii="Times New Roman" w:hAnsi="Times New Roman"/>
                <w:b/>
              </w:rPr>
              <w:t>8 hours</w:t>
            </w:r>
          </w:p>
        </w:tc>
      </w:tr>
      <w:tr w:rsidR="00327BF9" w:rsidRPr="00A33536" w:rsidTr="00775E80">
        <w:trPr>
          <w:trHeight w:val="1655"/>
          <w:jc w:val="center"/>
        </w:trPr>
        <w:tc>
          <w:tcPr>
            <w:tcW w:w="1385" w:type="dxa"/>
            <w:vAlign w:val="center"/>
          </w:tcPr>
          <w:p w:rsidR="00327BF9" w:rsidRPr="00A33536" w:rsidRDefault="00775E80" w:rsidP="00775E80">
            <w:pPr>
              <w:spacing w:after="0" w:line="240" w:lineRule="auto"/>
              <w:jc w:val="center"/>
              <w:rPr>
                <w:rFonts w:ascii="Times New Roman" w:hAnsi="Times New Roman"/>
                <w:b/>
              </w:rPr>
            </w:pPr>
            <w:r w:rsidRPr="00A33536">
              <w:rPr>
                <w:rFonts w:ascii="Times New Roman" w:hAnsi="Times New Roman"/>
                <w:b/>
              </w:rPr>
              <w:t>Unit-V</w:t>
            </w:r>
          </w:p>
        </w:tc>
        <w:tc>
          <w:tcPr>
            <w:tcW w:w="6804" w:type="dxa"/>
          </w:tcPr>
          <w:p w:rsidR="00327BF9" w:rsidRPr="00A33536" w:rsidRDefault="00327BF9" w:rsidP="00327BF9">
            <w:pPr>
              <w:spacing w:after="0" w:line="240" w:lineRule="auto"/>
              <w:jc w:val="both"/>
              <w:rPr>
                <w:rFonts w:ascii="Times New Roman" w:hAnsi="Times New Roman"/>
              </w:rPr>
            </w:pPr>
            <w:r w:rsidRPr="00A33536">
              <w:rPr>
                <w:rFonts w:ascii="Times New Roman" w:hAnsi="Times New Roman"/>
              </w:rPr>
              <w:t>enetic engineering – Objectives, tools, gene cloning, and gene isolation. Transgenic plants and animals, Animal Breeding – Heterosis, Inbreeding, Out Breeding, Out Crossing, Hybrid Vigour. Population Genetics- Hardy Weinberg Law – Gene Frequency, Factors Affecting Gene Frequency, Eugenics, Euphenics and</w:t>
            </w:r>
          </w:p>
          <w:p w:rsidR="00327BF9" w:rsidRPr="00A33536" w:rsidRDefault="00327BF9" w:rsidP="00327BF9">
            <w:pPr>
              <w:spacing w:after="0" w:line="240" w:lineRule="auto"/>
              <w:jc w:val="both"/>
              <w:rPr>
                <w:rFonts w:ascii="Times New Roman" w:hAnsi="Times New Roman"/>
              </w:rPr>
            </w:pPr>
            <w:r w:rsidRPr="00A33536">
              <w:rPr>
                <w:rFonts w:ascii="Times New Roman" w:hAnsi="Times New Roman"/>
              </w:rPr>
              <w:t>Ethenics, Bioethics.</w:t>
            </w:r>
          </w:p>
        </w:tc>
        <w:tc>
          <w:tcPr>
            <w:tcW w:w="1387" w:type="dxa"/>
            <w:vAlign w:val="center"/>
          </w:tcPr>
          <w:p w:rsidR="00327BF9" w:rsidRPr="00A33536" w:rsidRDefault="00327BF9" w:rsidP="00775E80">
            <w:pPr>
              <w:spacing w:after="0" w:line="240" w:lineRule="auto"/>
              <w:jc w:val="center"/>
              <w:rPr>
                <w:rFonts w:ascii="Times New Roman" w:hAnsi="Times New Roman"/>
                <w:b/>
              </w:rPr>
            </w:pPr>
            <w:r w:rsidRPr="00A33536">
              <w:rPr>
                <w:rFonts w:ascii="Times New Roman" w:hAnsi="Times New Roman"/>
                <w:b/>
              </w:rPr>
              <w:t>8 hours</w:t>
            </w:r>
          </w:p>
        </w:tc>
      </w:tr>
      <w:tr w:rsidR="00327BF9" w:rsidRPr="00A33536" w:rsidTr="00775E80">
        <w:trPr>
          <w:trHeight w:val="407"/>
          <w:jc w:val="center"/>
        </w:trPr>
        <w:tc>
          <w:tcPr>
            <w:tcW w:w="1385" w:type="dxa"/>
            <w:vAlign w:val="center"/>
          </w:tcPr>
          <w:p w:rsidR="00327BF9" w:rsidRPr="00A33536" w:rsidRDefault="00775E80" w:rsidP="00775E80">
            <w:pPr>
              <w:spacing w:after="0" w:line="240" w:lineRule="auto"/>
              <w:jc w:val="center"/>
              <w:rPr>
                <w:rFonts w:ascii="Times New Roman" w:hAnsi="Times New Roman"/>
                <w:b/>
              </w:rPr>
            </w:pPr>
            <w:r w:rsidRPr="00A33536">
              <w:rPr>
                <w:rFonts w:ascii="Times New Roman" w:hAnsi="Times New Roman"/>
                <w:b/>
              </w:rPr>
              <w:t>Unit-VI</w:t>
            </w:r>
          </w:p>
        </w:tc>
        <w:tc>
          <w:tcPr>
            <w:tcW w:w="6804" w:type="dxa"/>
            <w:vAlign w:val="center"/>
          </w:tcPr>
          <w:p w:rsidR="00327BF9" w:rsidRPr="00A33536" w:rsidRDefault="00327BF9" w:rsidP="00775E80">
            <w:pPr>
              <w:spacing w:after="0" w:line="240" w:lineRule="auto"/>
              <w:jc w:val="center"/>
              <w:rPr>
                <w:rFonts w:ascii="Times New Roman" w:hAnsi="Times New Roman"/>
                <w:b/>
              </w:rPr>
            </w:pPr>
            <w:r w:rsidRPr="00A33536">
              <w:rPr>
                <w:rFonts w:ascii="Times New Roman" w:hAnsi="Times New Roman"/>
                <w:b/>
              </w:rPr>
              <w:t>Internal Assessment: Assignments, Seminars and Guest lecturers</w:t>
            </w:r>
          </w:p>
        </w:tc>
        <w:tc>
          <w:tcPr>
            <w:tcW w:w="1387" w:type="dxa"/>
            <w:vAlign w:val="center"/>
          </w:tcPr>
          <w:p w:rsidR="00327BF9" w:rsidRPr="00A33536" w:rsidRDefault="00327BF9" w:rsidP="00775E80">
            <w:pPr>
              <w:spacing w:after="0" w:line="240" w:lineRule="auto"/>
              <w:jc w:val="center"/>
              <w:rPr>
                <w:rFonts w:ascii="Times New Roman" w:hAnsi="Times New Roman"/>
                <w:b/>
              </w:rPr>
            </w:pPr>
            <w:r w:rsidRPr="00A33536">
              <w:rPr>
                <w:rFonts w:ascii="Times New Roman" w:hAnsi="Times New Roman"/>
                <w:b/>
              </w:rPr>
              <w:t>5 hours</w:t>
            </w:r>
          </w:p>
        </w:tc>
      </w:tr>
      <w:tr w:rsidR="00327BF9" w:rsidRPr="00A33536" w:rsidTr="00775E80">
        <w:trPr>
          <w:trHeight w:val="275"/>
          <w:jc w:val="center"/>
        </w:trPr>
        <w:tc>
          <w:tcPr>
            <w:tcW w:w="1385" w:type="dxa"/>
          </w:tcPr>
          <w:p w:rsidR="00327BF9" w:rsidRPr="00A33536" w:rsidRDefault="00327BF9" w:rsidP="00327BF9">
            <w:pPr>
              <w:spacing w:after="0" w:line="240" w:lineRule="auto"/>
              <w:jc w:val="both"/>
              <w:rPr>
                <w:rFonts w:ascii="Times New Roman" w:hAnsi="Times New Roman"/>
              </w:rPr>
            </w:pPr>
          </w:p>
        </w:tc>
        <w:tc>
          <w:tcPr>
            <w:tcW w:w="6804" w:type="dxa"/>
            <w:vAlign w:val="center"/>
          </w:tcPr>
          <w:p w:rsidR="00327BF9" w:rsidRPr="00A33536" w:rsidRDefault="00327BF9" w:rsidP="00775E80">
            <w:pPr>
              <w:spacing w:after="0" w:line="240" w:lineRule="auto"/>
              <w:jc w:val="center"/>
              <w:rPr>
                <w:rFonts w:ascii="Times New Roman" w:hAnsi="Times New Roman"/>
                <w:b/>
              </w:rPr>
            </w:pPr>
            <w:r w:rsidRPr="00A33536">
              <w:rPr>
                <w:rFonts w:ascii="Times New Roman" w:hAnsi="Times New Roman"/>
                <w:b/>
              </w:rPr>
              <w:t xml:space="preserve">Total </w:t>
            </w:r>
            <w:r w:rsidR="00775E80" w:rsidRPr="00A33536">
              <w:rPr>
                <w:rFonts w:ascii="Times New Roman" w:hAnsi="Times New Roman"/>
                <w:b/>
              </w:rPr>
              <w:t>Teaching</w:t>
            </w:r>
            <w:r w:rsidRPr="00A33536">
              <w:rPr>
                <w:rFonts w:ascii="Times New Roman" w:hAnsi="Times New Roman"/>
                <w:b/>
              </w:rPr>
              <w:t xml:space="preserve"> hours</w:t>
            </w:r>
          </w:p>
        </w:tc>
        <w:tc>
          <w:tcPr>
            <w:tcW w:w="1387" w:type="dxa"/>
            <w:vAlign w:val="center"/>
          </w:tcPr>
          <w:p w:rsidR="00327BF9" w:rsidRPr="00A33536" w:rsidRDefault="00327BF9" w:rsidP="00775E80">
            <w:pPr>
              <w:spacing w:after="0" w:line="240" w:lineRule="auto"/>
              <w:jc w:val="center"/>
              <w:rPr>
                <w:rFonts w:ascii="Times New Roman" w:hAnsi="Times New Roman"/>
                <w:b/>
              </w:rPr>
            </w:pPr>
            <w:r w:rsidRPr="00A33536">
              <w:rPr>
                <w:rFonts w:ascii="Times New Roman" w:hAnsi="Times New Roman"/>
                <w:b/>
              </w:rPr>
              <w:t>50 hours</w:t>
            </w:r>
          </w:p>
        </w:tc>
      </w:tr>
    </w:tbl>
    <w:p w:rsidR="00327BF9" w:rsidRPr="008207CD" w:rsidRDefault="00327BF9" w:rsidP="00327BF9">
      <w:pPr>
        <w:spacing w:after="0" w:line="240" w:lineRule="auto"/>
        <w:jc w:val="both"/>
        <w:rPr>
          <w:rFonts w:ascii="Times New Roman" w:hAnsi="Times New Roman"/>
          <w:sz w:val="4"/>
        </w:rPr>
      </w:pPr>
    </w:p>
    <w:p w:rsidR="00327BF9" w:rsidRPr="00A33536" w:rsidRDefault="00327BF9" w:rsidP="00327BF9">
      <w:pPr>
        <w:spacing w:after="0" w:line="240" w:lineRule="auto"/>
        <w:jc w:val="both"/>
        <w:rPr>
          <w:rFonts w:ascii="Times New Roman" w:hAnsi="Times New Roman"/>
          <w:b/>
        </w:rPr>
      </w:pPr>
      <w:r w:rsidRPr="00A33536">
        <w:rPr>
          <w:rFonts w:ascii="Times New Roman" w:hAnsi="Times New Roman"/>
          <w:b/>
        </w:rPr>
        <w:t>Internal Assessment Methods: (25 marks)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95"/>
        <w:gridCol w:w="2131"/>
        <w:gridCol w:w="1437"/>
        <w:gridCol w:w="1792"/>
        <w:gridCol w:w="1782"/>
      </w:tblGrid>
      <w:tr w:rsidR="00327BF9" w:rsidRPr="00A33536" w:rsidTr="00775E80">
        <w:trPr>
          <w:trHeight w:val="551"/>
          <w:jc w:val="center"/>
        </w:trPr>
        <w:tc>
          <w:tcPr>
            <w:tcW w:w="1795" w:type="dxa"/>
            <w:vAlign w:val="center"/>
          </w:tcPr>
          <w:p w:rsidR="00327BF9" w:rsidRPr="00A33536" w:rsidRDefault="00327BF9" w:rsidP="00775E80">
            <w:pPr>
              <w:spacing w:after="0" w:line="240" w:lineRule="auto"/>
              <w:jc w:val="center"/>
              <w:rPr>
                <w:rFonts w:ascii="Times New Roman" w:hAnsi="Times New Roman"/>
              </w:rPr>
            </w:pPr>
            <w:r w:rsidRPr="00A33536">
              <w:rPr>
                <w:rFonts w:ascii="Times New Roman" w:hAnsi="Times New Roman"/>
              </w:rPr>
              <w:t>Distribution for</w:t>
            </w:r>
          </w:p>
          <w:p w:rsidR="00327BF9" w:rsidRPr="00A33536" w:rsidRDefault="00327BF9" w:rsidP="00775E80">
            <w:pPr>
              <w:spacing w:after="0" w:line="240" w:lineRule="auto"/>
              <w:jc w:val="center"/>
              <w:rPr>
                <w:rFonts w:ascii="Times New Roman" w:hAnsi="Times New Roman"/>
              </w:rPr>
            </w:pPr>
            <w:r w:rsidRPr="00A33536">
              <w:rPr>
                <w:rFonts w:ascii="Times New Roman" w:hAnsi="Times New Roman"/>
              </w:rPr>
              <w:t>internals</w:t>
            </w:r>
          </w:p>
        </w:tc>
        <w:tc>
          <w:tcPr>
            <w:tcW w:w="2131" w:type="dxa"/>
            <w:vAlign w:val="center"/>
          </w:tcPr>
          <w:p w:rsidR="00327BF9" w:rsidRPr="00A33536" w:rsidRDefault="00327BF9" w:rsidP="00775E80">
            <w:pPr>
              <w:spacing w:after="0" w:line="240" w:lineRule="auto"/>
              <w:jc w:val="center"/>
              <w:rPr>
                <w:rFonts w:ascii="Times New Roman" w:hAnsi="Times New Roman"/>
              </w:rPr>
            </w:pPr>
            <w:r w:rsidRPr="00A33536">
              <w:rPr>
                <w:rFonts w:ascii="Times New Roman" w:hAnsi="Times New Roman"/>
              </w:rPr>
              <w:t>Test (CIA I + CIA</w:t>
            </w:r>
          </w:p>
          <w:p w:rsidR="00327BF9" w:rsidRPr="00A33536" w:rsidRDefault="00327BF9" w:rsidP="00775E80">
            <w:pPr>
              <w:spacing w:after="0" w:line="240" w:lineRule="auto"/>
              <w:jc w:val="center"/>
              <w:rPr>
                <w:rFonts w:ascii="Times New Roman" w:hAnsi="Times New Roman"/>
              </w:rPr>
            </w:pPr>
            <w:r w:rsidRPr="00A33536">
              <w:rPr>
                <w:rFonts w:ascii="Times New Roman" w:hAnsi="Times New Roman"/>
              </w:rPr>
              <w:t>II + CIA III)</w:t>
            </w:r>
          </w:p>
        </w:tc>
        <w:tc>
          <w:tcPr>
            <w:tcW w:w="1437" w:type="dxa"/>
            <w:vAlign w:val="center"/>
          </w:tcPr>
          <w:p w:rsidR="00327BF9" w:rsidRPr="00A33536" w:rsidRDefault="00327BF9" w:rsidP="00775E80">
            <w:pPr>
              <w:spacing w:after="0" w:line="240" w:lineRule="auto"/>
              <w:jc w:val="center"/>
              <w:rPr>
                <w:rFonts w:ascii="Times New Roman" w:hAnsi="Times New Roman"/>
              </w:rPr>
            </w:pPr>
            <w:r w:rsidRPr="00A33536">
              <w:rPr>
                <w:rFonts w:ascii="Times New Roman" w:hAnsi="Times New Roman"/>
              </w:rPr>
              <w:t>Seminars</w:t>
            </w:r>
          </w:p>
        </w:tc>
        <w:tc>
          <w:tcPr>
            <w:tcW w:w="1792" w:type="dxa"/>
            <w:vAlign w:val="center"/>
          </w:tcPr>
          <w:p w:rsidR="00327BF9" w:rsidRPr="00A33536" w:rsidRDefault="00327BF9" w:rsidP="00775E80">
            <w:pPr>
              <w:spacing w:after="0" w:line="240" w:lineRule="auto"/>
              <w:jc w:val="center"/>
              <w:rPr>
                <w:rFonts w:ascii="Times New Roman" w:hAnsi="Times New Roman"/>
              </w:rPr>
            </w:pPr>
            <w:r w:rsidRPr="00A33536">
              <w:rPr>
                <w:rFonts w:ascii="Times New Roman" w:hAnsi="Times New Roman"/>
              </w:rPr>
              <w:t>Assignment</w:t>
            </w:r>
          </w:p>
        </w:tc>
        <w:tc>
          <w:tcPr>
            <w:tcW w:w="1782" w:type="dxa"/>
            <w:vAlign w:val="center"/>
          </w:tcPr>
          <w:p w:rsidR="00327BF9" w:rsidRPr="00A33536" w:rsidRDefault="00327BF9" w:rsidP="00775E80">
            <w:pPr>
              <w:spacing w:after="0" w:line="240" w:lineRule="auto"/>
              <w:jc w:val="center"/>
              <w:rPr>
                <w:rFonts w:ascii="Times New Roman" w:hAnsi="Times New Roman"/>
              </w:rPr>
            </w:pPr>
            <w:r w:rsidRPr="00A33536">
              <w:rPr>
                <w:rFonts w:ascii="Times New Roman" w:hAnsi="Times New Roman"/>
              </w:rPr>
              <w:t>Total marks</w:t>
            </w:r>
          </w:p>
        </w:tc>
      </w:tr>
      <w:tr w:rsidR="00327BF9" w:rsidRPr="00A33536" w:rsidTr="00775E80">
        <w:trPr>
          <w:trHeight w:val="278"/>
          <w:jc w:val="center"/>
        </w:trPr>
        <w:tc>
          <w:tcPr>
            <w:tcW w:w="1795" w:type="dxa"/>
            <w:vAlign w:val="center"/>
          </w:tcPr>
          <w:p w:rsidR="00327BF9" w:rsidRPr="00A33536" w:rsidRDefault="00327BF9" w:rsidP="00775E80">
            <w:pPr>
              <w:spacing w:after="0" w:line="240" w:lineRule="auto"/>
              <w:jc w:val="center"/>
              <w:rPr>
                <w:rFonts w:ascii="Times New Roman" w:hAnsi="Times New Roman"/>
              </w:rPr>
            </w:pPr>
            <w:r w:rsidRPr="00A33536">
              <w:rPr>
                <w:rFonts w:ascii="Times New Roman" w:hAnsi="Times New Roman"/>
              </w:rPr>
              <w:t>Marks</w:t>
            </w:r>
          </w:p>
        </w:tc>
        <w:tc>
          <w:tcPr>
            <w:tcW w:w="2131" w:type="dxa"/>
            <w:vAlign w:val="center"/>
          </w:tcPr>
          <w:p w:rsidR="00327BF9" w:rsidRPr="00A33536" w:rsidRDefault="00327BF9" w:rsidP="00775E80">
            <w:pPr>
              <w:spacing w:after="0" w:line="240" w:lineRule="auto"/>
              <w:jc w:val="center"/>
              <w:rPr>
                <w:rFonts w:ascii="Times New Roman" w:hAnsi="Times New Roman"/>
              </w:rPr>
            </w:pPr>
            <w:r w:rsidRPr="00A33536">
              <w:rPr>
                <w:rFonts w:ascii="Times New Roman" w:hAnsi="Times New Roman"/>
              </w:rPr>
              <w:t>15</w:t>
            </w:r>
          </w:p>
        </w:tc>
        <w:tc>
          <w:tcPr>
            <w:tcW w:w="1437" w:type="dxa"/>
            <w:vAlign w:val="center"/>
          </w:tcPr>
          <w:p w:rsidR="00327BF9" w:rsidRPr="00A33536" w:rsidRDefault="00327BF9" w:rsidP="00775E80">
            <w:pPr>
              <w:spacing w:after="0" w:line="240" w:lineRule="auto"/>
              <w:jc w:val="center"/>
              <w:rPr>
                <w:rFonts w:ascii="Times New Roman" w:hAnsi="Times New Roman"/>
              </w:rPr>
            </w:pPr>
            <w:r w:rsidRPr="00A33536">
              <w:rPr>
                <w:rFonts w:ascii="Times New Roman" w:hAnsi="Times New Roman"/>
              </w:rPr>
              <w:t>05</w:t>
            </w:r>
          </w:p>
        </w:tc>
        <w:tc>
          <w:tcPr>
            <w:tcW w:w="1792" w:type="dxa"/>
            <w:vAlign w:val="center"/>
          </w:tcPr>
          <w:p w:rsidR="00327BF9" w:rsidRPr="00A33536" w:rsidRDefault="00327BF9" w:rsidP="00775E80">
            <w:pPr>
              <w:spacing w:after="0" w:line="240" w:lineRule="auto"/>
              <w:jc w:val="center"/>
              <w:rPr>
                <w:rFonts w:ascii="Times New Roman" w:hAnsi="Times New Roman"/>
              </w:rPr>
            </w:pPr>
            <w:r w:rsidRPr="00A33536">
              <w:rPr>
                <w:rFonts w:ascii="Times New Roman" w:hAnsi="Times New Roman"/>
              </w:rPr>
              <w:t>05</w:t>
            </w:r>
          </w:p>
        </w:tc>
        <w:tc>
          <w:tcPr>
            <w:tcW w:w="1782" w:type="dxa"/>
            <w:vAlign w:val="center"/>
          </w:tcPr>
          <w:p w:rsidR="00327BF9" w:rsidRPr="00A33536" w:rsidRDefault="00327BF9" w:rsidP="00775E80">
            <w:pPr>
              <w:spacing w:after="0" w:line="240" w:lineRule="auto"/>
              <w:jc w:val="center"/>
              <w:rPr>
                <w:rFonts w:ascii="Times New Roman" w:hAnsi="Times New Roman"/>
              </w:rPr>
            </w:pPr>
            <w:r w:rsidRPr="00A33536">
              <w:rPr>
                <w:rFonts w:ascii="Times New Roman" w:hAnsi="Times New Roman"/>
              </w:rPr>
              <w:t>25</w:t>
            </w:r>
          </w:p>
        </w:tc>
      </w:tr>
    </w:tbl>
    <w:p w:rsidR="00327BF9" w:rsidRPr="00A33536" w:rsidRDefault="00327BF9" w:rsidP="00327BF9">
      <w:pPr>
        <w:spacing w:after="0" w:line="240" w:lineRule="auto"/>
        <w:jc w:val="both"/>
        <w:rPr>
          <w:rFonts w:ascii="Times New Roman" w:hAnsi="Times New Roman"/>
          <w:b/>
          <w:bCs/>
        </w:rPr>
      </w:pPr>
      <w:r w:rsidRPr="00A33536">
        <w:rPr>
          <w:rFonts w:ascii="Times New Roman" w:hAnsi="Times New Roman"/>
          <w:b/>
          <w:bCs/>
        </w:rPr>
        <w:t>Text Books</w:t>
      </w:r>
    </w:p>
    <w:p w:rsidR="00327BF9" w:rsidRPr="00A33536" w:rsidRDefault="00327BF9" w:rsidP="00D86ED3">
      <w:pPr>
        <w:pStyle w:val="ListParagraph"/>
        <w:numPr>
          <w:ilvl w:val="0"/>
          <w:numId w:val="15"/>
        </w:numPr>
        <w:spacing w:before="0"/>
        <w:jc w:val="both"/>
        <w:rPr>
          <w:rFonts w:ascii="Times New Roman" w:hAnsi="Times New Roman" w:cs="Times New Roman"/>
        </w:rPr>
      </w:pPr>
      <w:r w:rsidRPr="00A33536">
        <w:rPr>
          <w:rFonts w:ascii="Times New Roman" w:hAnsi="Times New Roman" w:cs="Times New Roman"/>
        </w:rPr>
        <w:t>Gardner et al (1991). Principles of Genetics. John Wiley.</w:t>
      </w:r>
    </w:p>
    <w:p w:rsidR="00327BF9" w:rsidRPr="00A33536" w:rsidRDefault="00327BF9" w:rsidP="00D86ED3">
      <w:pPr>
        <w:pStyle w:val="ListParagraph"/>
        <w:numPr>
          <w:ilvl w:val="0"/>
          <w:numId w:val="15"/>
        </w:numPr>
        <w:spacing w:before="0"/>
        <w:jc w:val="both"/>
        <w:rPr>
          <w:rFonts w:ascii="Times New Roman" w:hAnsi="Times New Roman" w:cs="Times New Roman"/>
        </w:rPr>
      </w:pPr>
      <w:r w:rsidRPr="00A33536">
        <w:rPr>
          <w:rFonts w:ascii="Times New Roman" w:hAnsi="Times New Roman" w:cs="Times New Roman"/>
        </w:rPr>
        <w:t>Hartl. D.L. A primer of population genetics. III edition, Sinauer associates inc. Sunderland, 2000</w:t>
      </w:r>
    </w:p>
    <w:p w:rsidR="00327BF9" w:rsidRPr="00A33536" w:rsidRDefault="00327BF9" w:rsidP="00D86ED3">
      <w:pPr>
        <w:pStyle w:val="ListParagraph"/>
        <w:numPr>
          <w:ilvl w:val="0"/>
          <w:numId w:val="15"/>
        </w:numPr>
        <w:spacing w:before="0"/>
        <w:jc w:val="both"/>
        <w:rPr>
          <w:rFonts w:ascii="Times New Roman" w:hAnsi="Times New Roman" w:cs="Times New Roman"/>
        </w:rPr>
      </w:pPr>
      <w:r w:rsidRPr="00A33536">
        <w:rPr>
          <w:rFonts w:ascii="Times New Roman" w:hAnsi="Times New Roman" w:cs="Times New Roman"/>
        </w:rPr>
        <w:t>Human genetics, A. Gardner, R. T. Howell and T. Davies, Published by Vinod Vasishtha for Viva Books private limited, 2008.</w:t>
      </w:r>
    </w:p>
    <w:p w:rsidR="00327BF9" w:rsidRPr="00A33536" w:rsidRDefault="00327BF9" w:rsidP="008207CD">
      <w:pPr>
        <w:pStyle w:val="ListParagraph"/>
        <w:numPr>
          <w:ilvl w:val="0"/>
          <w:numId w:val="15"/>
        </w:numPr>
        <w:spacing w:before="0"/>
        <w:jc w:val="both"/>
        <w:rPr>
          <w:rFonts w:ascii="Times New Roman" w:hAnsi="Times New Roman" w:cs="Times New Roman"/>
        </w:rPr>
      </w:pPr>
      <w:r w:rsidRPr="00A33536">
        <w:rPr>
          <w:rFonts w:ascii="Times New Roman" w:hAnsi="Times New Roman" w:cs="Times New Roman"/>
        </w:rPr>
        <w:t>The science of Genetics by Alan G. Atherly, Jack. R, Girton, Jhon. F, Mc Donald. Sounderscollege publishers.</w:t>
      </w:r>
    </w:p>
    <w:p w:rsidR="00327BF9" w:rsidRPr="00A33536" w:rsidRDefault="00327BF9" w:rsidP="008207CD">
      <w:pPr>
        <w:spacing w:after="0" w:line="240" w:lineRule="auto"/>
        <w:jc w:val="both"/>
        <w:rPr>
          <w:rFonts w:ascii="Times New Roman" w:hAnsi="Times New Roman"/>
          <w:b/>
          <w:bCs/>
        </w:rPr>
      </w:pPr>
      <w:r w:rsidRPr="00A33536">
        <w:rPr>
          <w:rFonts w:ascii="Times New Roman" w:hAnsi="Times New Roman"/>
          <w:b/>
          <w:bCs/>
        </w:rPr>
        <w:t>Reference Books</w:t>
      </w:r>
    </w:p>
    <w:p w:rsidR="00327BF9" w:rsidRPr="00A33536" w:rsidRDefault="00327BF9" w:rsidP="008207CD">
      <w:pPr>
        <w:pStyle w:val="ListParagraph"/>
        <w:numPr>
          <w:ilvl w:val="0"/>
          <w:numId w:val="16"/>
        </w:numPr>
        <w:spacing w:before="0"/>
        <w:jc w:val="both"/>
        <w:rPr>
          <w:rFonts w:ascii="Times New Roman" w:hAnsi="Times New Roman" w:cs="Times New Roman"/>
        </w:rPr>
      </w:pPr>
      <w:r w:rsidRPr="00A33536">
        <w:rPr>
          <w:rFonts w:ascii="Times New Roman" w:hAnsi="Times New Roman" w:cs="Times New Roman"/>
        </w:rPr>
        <w:t>Strachan and Read (2003).Human Molecular Genetics. Wiley.</w:t>
      </w:r>
    </w:p>
    <w:p w:rsidR="00327BF9" w:rsidRPr="00A33536" w:rsidRDefault="00327BF9" w:rsidP="008207CD">
      <w:pPr>
        <w:pStyle w:val="ListParagraph"/>
        <w:numPr>
          <w:ilvl w:val="0"/>
          <w:numId w:val="16"/>
        </w:numPr>
        <w:spacing w:before="0"/>
        <w:jc w:val="both"/>
        <w:rPr>
          <w:rFonts w:ascii="Times New Roman" w:hAnsi="Times New Roman" w:cs="Times New Roman"/>
        </w:rPr>
      </w:pPr>
      <w:r w:rsidRPr="00A33536">
        <w:rPr>
          <w:rFonts w:ascii="Times New Roman" w:hAnsi="Times New Roman" w:cs="Times New Roman"/>
        </w:rPr>
        <w:t>Pasternak (2005).An Introduction to Molecular Human Genetics. Fritzgarald.</w:t>
      </w:r>
    </w:p>
    <w:p w:rsidR="00327BF9" w:rsidRPr="00A33536" w:rsidRDefault="00327BF9" w:rsidP="00D86ED3">
      <w:pPr>
        <w:pStyle w:val="ListParagraph"/>
        <w:numPr>
          <w:ilvl w:val="0"/>
          <w:numId w:val="16"/>
        </w:numPr>
        <w:spacing w:before="0"/>
        <w:jc w:val="both"/>
        <w:rPr>
          <w:rFonts w:ascii="Times New Roman" w:hAnsi="Times New Roman" w:cs="Times New Roman"/>
        </w:rPr>
      </w:pPr>
      <w:r w:rsidRPr="00A33536">
        <w:rPr>
          <w:rFonts w:ascii="Times New Roman" w:hAnsi="Times New Roman" w:cs="Times New Roman"/>
        </w:rPr>
        <w:t>Prichard &amp;Korf (2004</w:t>
      </w:r>
      <w:proofErr w:type="gramStart"/>
      <w:r w:rsidRPr="00A33536">
        <w:rPr>
          <w:rFonts w:ascii="Times New Roman" w:hAnsi="Times New Roman" w:cs="Times New Roman"/>
        </w:rPr>
        <w:t>).Medical</w:t>
      </w:r>
      <w:proofErr w:type="gramEnd"/>
      <w:r w:rsidRPr="00A33536">
        <w:rPr>
          <w:rFonts w:ascii="Times New Roman" w:hAnsi="Times New Roman" w:cs="Times New Roman"/>
        </w:rPr>
        <w:t xml:space="preserve"> Genetics a ta Glance. Blackwell.</w:t>
      </w:r>
    </w:p>
    <w:p w:rsidR="00327BF9" w:rsidRPr="00A33536" w:rsidRDefault="00327BF9" w:rsidP="00D86ED3">
      <w:pPr>
        <w:pStyle w:val="ListParagraph"/>
        <w:numPr>
          <w:ilvl w:val="0"/>
          <w:numId w:val="16"/>
        </w:numPr>
        <w:spacing w:before="0"/>
        <w:jc w:val="both"/>
        <w:rPr>
          <w:rFonts w:ascii="Times New Roman" w:hAnsi="Times New Roman" w:cs="Times New Roman"/>
        </w:rPr>
      </w:pPr>
      <w:r w:rsidRPr="00A33536">
        <w:rPr>
          <w:rFonts w:ascii="Times New Roman" w:hAnsi="Times New Roman" w:cs="Times New Roman"/>
        </w:rPr>
        <w:t>Manu L Lothari, Lopa A Mehta, sadhana S Roy Choudhury (2009). Essential of Human Genetics</w:t>
      </w:r>
      <w:r w:rsidR="00775E80" w:rsidRPr="00A33536">
        <w:rPr>
          <w:rFonts w:ascii="Times New Roman" w:hAnsi="Times New Roman" w:cs="Times New Roman"/>
        </w:rPr>
        <w:t xml:space="preserve"> </w:t>
      </w:r>
      <w:r w:rsidRPr="00A33536">
        <w:rPr>
          <w:rFonts w:ascii="Times New Roman" w:hAnsi="Times New Roman" w:cs="Times New Roman"/>
        </w:rPr>
        <w:t xml:space="preserve">(Universities Press India </w:t>
      </w:r>
      <w:r w:rsidR="00775E80" w:rsidRPr="00A33536">
        <w:rPr>
          <w:rFonts w:ascii="Times New Roman" w:hAnsi="Times New Roman" w:cs="Times New Roman"/>
        </w:rPr>
        <w:t xml:space="preserve">ltd) </w:t>
      </w:r>
      <w:r w:rsidRPr="00A33536">
        <w:rPr>
          <w:rFonts w:ascii="Times New Roman" w:hAnsi="Times New Roman" w:cs="Times New Roman"/>
        </w:rPr>
        <w:t>Publishing.</w:t>
      </w:r>
    </w:p>
    <w:p w:rsidR="00775E80" w:rsidRPr="00A33536" w:rsidRDefault="00775E80" w:rsidP="00327BF9">
      <w:pPr>
        <w:spacing w:after="0" w:line="240" w:lineRule="auto"/>
        <w:jc w:val="both"/>
        <w:rPr>
          <w:rFonts w:ascii="Times New Roman" w:hAnsi="Times New Roman"/>
          <w:bCs/>
        </w:rPr>
      </w:pPr>
    </w:p>
    <w:p w:rsidR="00327BF9" w:rsidRPr="00A33536" w:rsidRDefault="00327BF9" w:rsidP="00327BF9">
      <w:pPr>
        <w:spacing w:after="0" w:line="240" w:lineRule="auto"/>
        <w:jc w:val="both"/>
        <w:rPr>
          <w:rFonts w:ascii="Times New Roman" w:hAnsi="Times New Roman"/>
          <w:b/>
          <w:bCs/>
        </w:rPr>
      </w:pPr>
      <w:r w:rsidRPr="00A33536">
        <w:rPr>
          <w:rFonts w:ascii="Times New Roman" w:hAnsi="Times New Roman"/>
          <w:b/>
          <w:bCs/>
        </w:rPr>
        <w:t>Related Online Contents [MOOC, SWAYAM, NPTEL, Websites etc.]</w:t>
      </w:r>
    </w:p>
    <w:p w:rsidR="00775E80" w:rsidRPr="00A33536" w:rsidRDefault="00327BF9" w:rsidP="00D86ED3">
      <w:pPr>
        <w:pStyle w:val="ListParagraph"/>
        <w:numPr>
          <w:ilvl w:val="0"/>
          <w:numId w:val="17"/>
        </w:numPr>
        <w:spacing w:before="0"/>
        <w:jc w:val="both"/>
        <w:rPr>
          <w:rFonts w:ascii="Times New Roman" w:hAnsi="Times New Roman" w:cs="Times New Roman"/>
        </w:rPr>
      </w:pPr>
      <w:r w:rsidRPr="00A33536">
        <w:rPr>
          <w:rFonts w:ascii="Times New Roman" w:hAnsi="Times New Roman" w:cs="Times New Roman"/>
          <w:u w:val="single"/>
        </w:rPr>
        <w:t>https://</w:t>
      </w:r>
      <w:hyperlink r:id="rId12">
        <w:r w:rsidRPr="00A33536">
          <w:rPr>
            <w:rStyle w:val="Hyperlink"/>
            <w:rFonts w:ascii="Times New Roman" w:hAnsi="Times New Roman" w:cs="Times New Roman"/>
          </w:rPr>
          <w:t>www.classcentral.com/course/swayam-genetics-and-genomics-17623</w:t>
        </w:r>
      </w:hyperlink>
    </w:p>
    <w:p w:rsidR="00327BF9" w:rsidRPr="00A33536" w:rsidRDefault="00327BF9" w:rsidP="00D86ED3">
      <w:pPr>
        <w:pStyle w:val="ListParagraph"/>
        <w:numPr>
          <w:ilvl w:val="0"/>
          <w:numId w:val="17"/>
        </w:numPr>
        <w:spacing w:before="0"/>
        <w:jc w:val="both"/>
        <w:rPr>
          <w:rFonts w:ascii="Times New Roman" w:hAnsi="Times New Roman" w:cs="Times New Roman"/>
        </w:rPr>
      </w:pPr>
      <w:r w:rsidRPr="00A33536">
        <w:rPr>
          <w:rFonts w:ascii="Times New Roman" w:hAnsi="Times New Roman" w:cs="Times New Roman"/>
          <w:u w:val="single"/>
        </w:rPr>
        <w:t>https://nptel.ac.in/courses/102/104/102104052/</w:t>
      </w:r>
    </w:p>
    <w:p w:rsidR="00327BF9" w:rsidRPr="00A33536" w:rsidRDefault="00327BF9" w:rsidP="00D86ED3">
      <w:pPr>
        <w:pStyle w:val="ListParagraph"/>
        <w:numPr>
          <w:ilvl w:val="0"/>
          <w:numId w:val="17"/>
        </w:numPr>
        <w:spacing w:before="0"/>
        <w:jc w:val="both"/>
        <w:rPr>
          <w:rFonts w:ascii="Times New Roman" w:hAnsi="Times New Roman" w:cs="Times New Roman"/>
        </w:rPr>
      </w:pPr>
      <w:r w:rsidRPr="00A33536">
        <w:rPr>
          <w:rFonts w:ascii="Times New Roman" w:hAnsi="Times New Roman" w:cs="Times New Roman"/>
          <w:u w:val="single"/>
        </w:rPr>
        <w:t>https://</w:t>
      </w:r>
      <w:hyperlink r:id="rId13">
        <w:r w:rsidRPr="00A33536">
          <w:rPr>
            <w:rStyle w:val="Hyperlink"/>
            <w:rFonts w:ascii="Times New Roman" w:hAnsi="Times New Roman" w:cs="Times New Roman"/>
          </w:rPr>
          <w:t>www.coursera.org/learn/genetics-evolution</w:t>
        </w:r>
      </w:hyperlink>
    </w:p>
    <w:p w:rsidR="00327BF9" w:rsidRPr="00A33536" w:rsidRDefault="00327BF9" w:rsidP="00327BF9">
      <w:pPr>
        <w:spacing w:after="0" w:line="240" w:lineRule="auto"/>
        <w:jc w:val="both"/>
        <w:rPr>
          <w:rFonts w:ascii="Times New Roman" w:hAnsi="Times New Roman"/>
        </w:rPr>
      </w:pPr>
    </w:p>
    <w:p w:rsidR="00327BF9" w:rsidRPr="00A33536" w:rsidRDefault="00327BF9" w:rsidP="00F82300">
      <w:pPr>
        <w:spacing w:after="0" w:line="240" w:lineRule="auto"/>
        <w:jc w:val="center"/>
        <w:rPr>
          <w:rFonts w:ascii="Times New Roman" w:hAnsi="Times New Roman"/>
        </w:rPr>
      </w:pPr>
      <w:r w:rsidRPr="00A33536">
        <w:rPr>
          <w:rFonts w:ascii="Times New Roman" w:hAnsi="Times New Roman"/>
          <w:b/>
          <w:bCs/>
        </w:rPr>
        <w:t>Mapping with Programme Outcomes</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856"/>
        <w:gridCol w:w="851"/>
        <w:gridCol w:w="849"/>
        <w:gridCol w:w="849"/>
        <w:gridCol w:w="849"/>
        <w:gridCol w:w="851"/>
        <w:gridCol w:w="849"/>
        <w:gridCol w:w="849"/>
        <w:gridCol w:w="849"/>
        <w:gridCol w:w="851"/>
        <w:gridCol w:w="847"/>
      </w:tblGrid>
      <w:tr w:rsidR="00327BF9" w:rsidRPr="00A33536" w:rsidTr="00B82269">
        <w:trPr>
          <w:trHeight w:val="309"/>
          <w:jc w:val="center"/>
        </w:trPr>
        <w:tc>
          <w:tcPr>
            <w:tcW w:w="457" w:type="pct"/>
            <w:vAlign w:val="center"/>
          </w:tcPr>
          <w:p w:rsidR="00327BF9" w:rsidRPr="00A33536" w:rsidRDefault="00327BF9" w:rsidP="00F82300">
            <w:pPr>
              <w:spacing w:after="0" w:line="240" w:lineRule="auto"/>
              <w:jc w:val="center"/>
              <w:rPr>
                <w:rFonts w:ascii="Times New Roman" w:hAnsi="Times New Roman"/>
              </w:rPr>
            </w:pPr>
            <w:r w:rsidRPr="00A33536">
              <w:rPr>
                <w:rFonts w:ascii="Times New Roman" w:hAnsi="Times New Roman"/>
              </w:rPr>
              <w:t>COs</w:t>
            </w:r>
          </w:p>
        </w:tc>
        <w:tc>
          <w:tcPr>
            <w:tcW w:w="455" w:type="pct"/>
            <w:vAlign w:val="center"/>
          </w:tcPr>
          <w:p w:rsidR="00327BF9" w:rsidRPr="00A33536" w:rsidRDefault="00327BF9" w:rsidP="00F82300">
            <w:pPr>
              <w:spacing w:after="0" w:line="240" w:lineRule="auto"/>
              <w:jc w:val="center"/>
              <w:rPr>
                <w:rFonts w:ascii="Times New Roman" w:hAnsi="Times New Roman"/>
              </w:rPr>
            </w:pPr>
            <w:r w:rsidRPr="00A33536">
              <w:rPr>
                <w:rFonts w:ascii="Times New Roman" w:hAnsi="Times New Roman"/>
              </w:rPr>
              <w:t>PO1</w:t>
            </w:r>
          </w:p>
        </w:tc>
        <w:tc>
          <w:tcPr>
            <w:tcW w:w="454" w:type="pct"/>
            <w:vAlign w:val="center"/>
          </w:tcPr>
          <w:p w:rsidR="00327BF9" w:rsidRPr="00A33536" w:rsidRDefault="00327BF9" w:rsidP="00F82300">
            <w:pPr>
              <w:spacing w:after="0" w:line="240" w:lineRule="auto"/>
              <w:jc w:val="center"/>
              <w:rPr>
                <w:rFonts w:ascii="Times New Roman" w:hAnsi="Times New Roman"/>
              </w:rPr>
            </w:pPr>
            <w:r w:rsidRPr="00A33536">
              <w:rPr>
                <w:rFonts w:ascii="Times New Roman" w:hAnsi="Times New Roman"/>
              </w:rPr>
              <w:t>PO2</w:t>
            </w:r>
          </w:p>
        </w:tc>
        <w:tc>
          <w:tcPr>
            <w:tcW w:w="454" w:type="pct"/>
            <w:vAlign w:val="center"/>
          </w:tcPr>
          <w:p w:rsidR="00327BF9" w:rsidRPr="00A33536" w:rsidRDefault="00327BF9" w:rsidP="00F82300">
            <w:pPr>
              <w:spacing w:after="0" w:line="240" w:lineRule="auto"/>
              <w:jc w:val="center"/>
              <w:rPr>
                <w:rFonts w:ascii="Times New Roman" w:hAnsi="Times New Roman"/>
              </w:rPr>
            </w:pPr>
            <w:r w:rsidRPr="00A33536">
              <w:rPr>
                <w:rFonts w:ascii="Times New Roman" w:hAnsi="Times New Roman"/>
              </w:rPr>
              <w:t>PO3</w:t>
            </w:r>
          </w:p>
        </w:tc>
        <w:tc>
          <w:tcPr>
            <w:tcW w:w="454" w:type="pct"/>
            <w:vAlign w:val="center"/>
          </w:tcPr>
          <w:p w:rsidR="00327BF9" w:rsidRPr="00A33536" w:rsidRDefault="00327BF9" w:rsidP="00F82300">
            <w:pPr>
              <w:spacing w:after="0" w:line="240" w:lineRule="auto"/>
              <w:jc w:val="center"/>
              <w:rPr>
                <w:rFonts w:ascii="Times New Roman" w:hAnsi="Times New Roman"/>
              </w:rPr>
            </w:pPr>
            <w:r w:rsidRPr="00A33536">
              <w:rPr>
                <w:rFonts w:ascii="Times New Roman" w:hAnsi="Times New Roman"/>
              </w:rPr>
              <w:t>PO4</w:t>
            </w:r>
          </w:p>
        </w:tc>
        <w:tc>
          <w:tcPr>
            <w:tcW w:w="455" w:type="pct"/>
            <w:vAlign w:val="center"/>
          </w:tcPr>
          <w:p w:rsidR="00327BF9" w:rsidRPr="00A33536" w:rsidRDefault="00327BF9" w:rsidP="00F82300">
            <w:pPr>
              <w:spacing w:after="0" w:line="240" w:lineRule="auto"/>
              <w:jc w:val="center"/>
              <w:rPr>
                <w:rFonts w:ascii="Times New Roman" w:hAnsi="Times New Roman"/>
              </w:rPr>
            </w:pPr>
            <w:r w:rsidRPr="00A33536">
              <w:rPr>
                <w:rFonts w:ascii="Times New Roman" w:hAnsi="Times New Roman"/>
              </w:rPr>
              <w:t>PO5</w:t>
            </w:r>
          </w:p>
        </w:tc>
        <w:tc>
          <w:tcPr>
            <w:tcW w:w="454" w:type="pct"/>
            <w:vAlign w:val="center"/>
          </w:tcPr>
          <w:p w:rsidR="00327BF9" w:rsidRPr="00A33536" w:rsidRDefault="00327BF9" w:rsidP="00F82300">
            <w:pPr>
              <w:spacing w:after="0" w:line="240" w:lineRule="auto"/>
              <w:jc w:val="center"/>
              <w:rPr>
                <w:rFonts w:ascii="Times New Roman" w:hAnsi="Times New Roman"/>
              </w:rPr>
            </w:pPr>
            <w:r w:rsidRPr="00A33536">
              <w:rPr>
                <w:rFonts w:ascii="Times New Roman" w:hAnsi="Times New Roman"/>
              </w:rPr>
              <w:t>PO6</w:t>
            </w:r>
          </w:p>
        </w:tc>
        <w:tc>
          <w:tcPr>
            <w:tcW w:w="454" w:type="pct"/>
            <w:vAlign w:val="center"/>
          </w:tcPr>
          <w:p w:rsidR="00327BF9" w:rsidRPr="00A33536" w:rsidRDefault="00327BF9" w:rsidP="00F82300">
            <w:pPr>
              <w:spacing w:after="0" w:line="240" w:lineRule="auto"/>
              <w:jc w:val="center"/>
              <w:rPr>
                <w:rFonts w:ascii="Times New Roman" w:hAnsi="Times New Roman"/>
              </w:rPr>
            </w:pPr>
            <w:r w:rsidRPr="00A33536">
              <w:rPr>
                <w:rFonts w:ascii="Times New Roman" w:hAnsi="Times New Roman"/>
              </w:rPr>
              <w:t>PO7</w:t>
            </w:r>
          </w:p>
        </w:tc>
        <w:tc>
          <w:tcPr>
            <w:tcW w:w="454" w:type="pct"/>
            <w:vAlign w:val="center"/>
          </w:tcPr>
          <w:p w:rsidR="00327BF9" w:rsidRPr="00A33536" w:rsidRDefault="00327BF9" w:rsidP="00F82300">
            <w:pPr>
              <w:spacing w:after="0" w:line="240" w:lineRule="auto"/>
              <w:jc w:val="center"/>
              <w:rPr>
                <w:rFonts w:ascii="Times New Roman" w:hAnsi="Times New Roman"/>
              </w:rPr>
            </w:pPr>
            <w:r w:rsidRPr="00A33536">
              <w:rPr>
                <w:rFonts w:ascii="Times New Roman" w:hAnsi="Times New Roman"/>
              </w:rPr>
              <w:t>PO8</w:t>
            </w:r>
          </w:p>
        </w:tc>
        <w:tc>
          <w:tcPr>
            <w:tcW w:w="455" w:type="pct"/>
            <w:vAlign w:val="center"/>
          </w:tcPr>
          <w:p w:rsidR="00327BF9" w:rsidRPr="00A33536" w:rsidRDefault="00327BF9" w:rsidP="00F82300">
            <w:pPr>
              <w:spacing w:after="0" w:line="240" w:lineRule="auto"/>
              <w:jc w:val="center"/>
              <w:rPr>
                <w:rFonts w:ascii="Times New Roman" w:hAnsi="Times New Roman"/>
              </w:rPr>
            </w:pPr>
            <w:r w:rsidRPr="00A33536">
              <w:rPr>
                <w:rFonts w:ascii="Times New Roman" w:hAnsi="Times New Roman"/>
              </w:rPr>
              <w:t>PO9</w:t>
            </w:r>
          </w:p>
        </w:tc>
        <w:tc>
          <w:tcPr>
            <w:tcW w:w="453" w:type="pct"/>
            <w:vAlign w:val="center"/>
          </w:tcPr>
          <w:p w:rsidR="00327BF9" w:rsidRPr="00A33536" w:rsidRDefault="00327BF9" w:rsidP="00F82300">
            <w:pPr>
              <w:spacing w:after="0" w:line="240" w:lineRule="auto"/>
              <w:jc w:val="center"/>
              <w:rPr>
                <w:rFonts w:ascii="Times New Roman" w:hAnsi="Times New Roman"/>
              </w:rPr>
            </w:pPr>
            <w:r w:rsidRPr="00A33536">
              <w:rPr>
                <w:rFonts w:ascii="Times New Roman" w:hAnsi="Times New Roman"/>
              </w:rPr>
              <w:t>PO10</w:t>
            </w:r>
          </w:p>
        </w:tc>
      </w:tr>
      <w:tr w:rsidR="00327BF9" w:rsidRPr="00A33536" w:rsidTr="00B82269">
        <w:trPr>
          <w:trHeight w:val="326"/>
          <w:jc w:val="center"/>
        </w:trPr>
        <w:tc>
          <w:tcPr>
            <w:tcW w:w="457" w:type="pct"/>
            <w:vAlign w:val="center"/>
          </w:tcPr>
          <w:p w:rsidR="00327BF9" w:rsidRPr="00A33536" w:rsidRDefault="00327BF9" w:rsidP="00F82300">
            <w:pPr>
              <w:spacing w:after="0" w:line="240" w:lineRule="auto"/>
              <w:jc w:val="center"/>
              <w:rPr>
                <w:rFonts w:ascii="Times New Roman" w:hAnsi="Times New Roman"/>
              </w:rPr>
            </w:pPr>
            <w:r w:rsidRPr="00A33536">
              <w:rPr>
                <w:rFonts w:ascii="Times New Roman" w:hAnsi="Times New Roman"/>
              </w:rPr>
              <w:t>CO1</w:t>
            </w:r>
          </w:p>
        </w:tc>
        <w:tc>
          <w:tcPr>
            <w:tcW w:w="455" w:type="pct"/>
            <w:vAlign w:val="center"/>
          </w:tcPr>
          <w:p w:rsidR="00327BF9" w:rsidRPr="00A33536" w:rsidRDefault="00327BF9" w:rsidP="00F82300">
            <w:pPr>
              <w:spacing w:after="0" w:line="240" w:lineRule="auto"/>
              <w:jc w:val="center"/>
              <w:rPr>
                <w:rFonts w:ascii="Times New Roman" w:hAnsi="Times New Roman"/>
              </w:rPr>
            </w:pPr>
            <w:r w:rsidRPr="00A33536">
              <w:rPr>
                <w:rFonts w:ascii="Times New Roman" w:hAnsi="Times New Roman"/>
              </w:rPr>
              <w:t>S</w:t>
            </w:r>
          </w:p>
        </w:tc>
        <w:tc>
          <w:tcPr>
            <w:tcW w:w="454" w:type="pct"/>
            <w:vAlign w:val="center"/>
          </w:tcPr>
          <w:p w:rsidR="00327BF9" w:rsidRPr="00A33536" w:rsidRDefault="00327BF9" w:rsidP="00F82300">
            <w:pPr>
              <w:spacing w:after="0" w:line="240" w:lineRule="auto"/>
              <w:jc w:val="center"/>
              <w:rPr>
                <w:rFonts w:ascii="Times New Roman" w:hAnsi="Times New Roman"/>
              </w:rPr>
            </w:pPr>
            <w:r w:rsidRPr="00A33536">
              <w:rPr>
                <w:rFonts w:ascii="Times New Roman" w:hAnsi="Times New Roman"/>
              </w:rPr>
              <w:t>S</w:t>
            </w:r>
          </w:p>
        </w:tc>
        <w:tc>
          <w:tcPr>
            <w:tcW w:w="454" w:type="pct"/>
            <w:vAlign w:val="center"/>
          </w:tcPr>
          <w:p w:rsidR="00327BF9" w:rsidRPr="00A33536" w:rsidRDefault="00327BF9" w:rsidP="00F82300">
            <w:pPr>
              <w:spacing w:after="0" w:line="240" w:lineRule="auto"/>
              <w:jc w:val="center"/>
              <w:rPr>
                <w:rFonts w:ascii="Times New Roman" w:hAnsi="Times New Roman"/>
              </w:rPr>
            </w:pPr>
            <w:r w:rsidRPr="00A33536">
              <w:rPr>
                <w:rFonts w:ascii="Times New Roman" w:hAnsi="Times New Roman"/>
              </w:rPr>
              <w:t>S</w:t>
            </w:r>
          </w:p>
        </w:tc>
        <w:tc>
          <w:tcPr>
            <w:tcW w:w="454" w:type="pct"/>
            <w:vAlign w:val="center"/>
          </w:tcPr>
          <w:p w:rsidR="00327BF9" w:rsidRPr="00A33536" w:rsidRDefault="00327BF9" w:rsidP="00F82300">
            <w:pPr>
              <w:spacing w:after="0" w:line="240" w:lineRule="auto"/>
              <w:jc w:val="center"/>
              <w:rPr>
                <w:rFonts w:ascii="Times New Roman" w:hAnsi="Times New Roman"/>
              </w:rPr>
            </w:pPr>
            <w:r w:rsidRPr="00A33536">
              <w:rPr>
                <w:rFonts w:ascii="Times New Roman" w:hAnsi="Times New Roman"/>
              </w:rPr>
              <w:t>M</w:t>
            </w:r>
          </w:p>
        </w:tc>
        <w:tc>
          <w:tcPr>
            <w:tcW w:w="455" w:type="pct"/>
            <w:vAlign w:val="center"/>
          </w:tcPr>
          <w:p w:rsidR="00327BF9" w:rsidRPr="00A33536" w:rsidRDefault="00327BF9" w:rsidP="00F82300">
            <w:pPr>
              <w:spacing w:after="0" w:line="240" w:lineRule="auto"/>
              <w:jc w:val="center"/>
              <w:rPr>
                <w:rFonts w:ascii="Times New Roman" w:hAnsi="Times New Roman"/>
              </w:rPr>
            </w:pPr>
            <w:r w:rsidRPr="00A33536">
              <w:rPr>
                <w:rFonts w:ascii="Times New Roman" w:hAnsi="Times New Roman"/>
              </w:rPr>
              <w:t>S</w:t>
            </w:r>
          </w:p>
        </w:tc>
        <w:tc>
          <w:tcPr>
            <w:tcW w:w="454" w:type="pct"/>
            <w:vAlign w:val="center"/>
          </w:tcPr>
          <w:p w:rsidR="00327BF9" w:rsidRPr="00A33536" w:rsidRDefault="00327BF9" w:rsidP="00F82300">
            <w:pPr>
              <w:spacing w:after="0" w:line="240" w:lineRule="auto"/>
              <w:jc w:val="center"/>
              <w:rPr>
                <w:rFonts w:ascii="Times New Roman" w:hAnsi="Times New Roman"/>
              </w:rPr>
            </w:pPr>
            <w:r w:rsidRPr="00A33536">
              <w:rPr>
                <w:rFonts w:ascii="Times New Roman" w:hAnsi="Times New Roman"/>
              </w:rPr>
              <w:t>S</w:t>
            </w:r>
          </w:p>
        </w:tc>
        <w:tc>
          <w:tcPr>
            <w:tcW w:w="454" w:type="pct"/>
            <w:vAlign w:val="center"/>
          </w:tcPr>
          <w:p w:rsidR="00327BF9" w:rsidRPr="00A33536" w:rsidRDefault="00327BF9" w:rsidP="00F82300">
            <w:pPr>
              <w:spacing w:after="0" w:line="240" w:lineRule="auto"/>
              <w:jc w:val="center"/>
              <w:rPr>
                <w:rFonts w:ascii="Times New Roman" w:hAnsi="Times New Roman"/>
              </w:rPr>
            </w:pPr>
            <w:r w:rsidRPr="00A33536">
              <w:rPr>
                <w:rFonts w:ascii="Times New Roman" w:hAnsi="Times New Roman"/>
              </w:rPr>
              <w:t>S</w:t>
            </w:r>
          </w:p>
        </w:tc>
        <w:tc>
          <w:tcPr>
            <w:tcW w:w="454" w:type="pct"/>
            <w:vAlign w:val="center"/>
          </w:tcPr>
          <w:p w:rsidR="00327BF9" w:rsidRPr="00A33536" w:rsidRDefault="00327BF9" w:rsidP="00F82300">
            <w:pPr>
              <w:spacing w:after="0" w:line="240" w:lineRule="auto"/>
              <w:jc w:val="center"/>
              <w:rPr>
                <w:rFonts w:ascii="Times New Roman" w:hAnsi="Times New Roman"/>
              </w:rPr>
            </w:pPr>
            <w:r w:rsidRPr="00A33536">
              <w:rPr>
                <w:rFonts w:ascii="Times New Roman" w:hAnsi="Times New Roman"/>
              </w:rPr>
              <w:t>S</w:t>
            </w:r>
          </w:p>
        </w:tc>
        <w:tc>
          <w:tcPr>
            <w:tcW w:w="455" w:type="pct"/>
            <w:vAlign w:val="center"/>
          </w:tcPr>
          <w:p w:rsidR="00327BF9" w:rsidRPr="00A33536" w:rsidRDefault="00327BF9" w:rsidP="00F82300">
            <w:pPr>
              <w:spacing w:after="0" w:line="240" w:lineRule="auto"/>
              <w:jc w:val="center"/>
              <w:rPr>
                <w:rFonts w:ascii="Times New Roman" w:hAnsi="Times New Roman"/>
              </w:rPr>
            </w:pPr>
            <w:r w:rsidRPr="00A33536">
              <w:rPr>
                <w:rFonts w:ascii="Times New Roman" w:hAnsi="Times New Roman"/>
              </w:rPr>
              <w:t>M</w:t>
            </w:r>
          </w:p>
        </w:tc>
        <w:tc>
          <w:tcPr>
            <w:tcW w:w="453" w:type="pct"/>
            <w:vAlign w:val="center"/>
          </w:tcPr>
          <w:p w:rsidR="00327BF9" w:rsidRPr="00A33536" w:rsidRDefault="00327BF9" w:rsidP="00F82300">
            <w:pPr>
              <w:spacing w:after="0" w:line="240" w:lineRule="auto"/>
              <w:jc w:val="center"/>
              <w:rPr>
                <w:rFonts w:ascii="Times New Roman" w:hAnsi="Times New Roman"/>
              </w:rPr>
            </w:pPr>
            <w:r w:rsidRPr="00A33536">
              <w:rPr>
                <w:rFonts w:ascii="Times New Roman" w:hAnsi="Times New Roman"/>
              </w:rPr>
              <w:t>S</w:t>
            </w:r>
          </w:p>
        </w:tc>
      </w:tr>
      <w:tr w:rsidR="00327BF9" w:rsidRPr="00A33536" w:rsidTr="00B82269">
        <w:trPr>
          <w:trHeight w:val="323"/>
          <w:jc w:val="center"/>
        </w:trPr>
        <w:tc>
          <w:tcPr>
            <w:tcW w:w="457" w:type="pct"/>
            <w:vAlign w:val="center"/>
          </w:tcPr>
          <w:p w:rsidR="00327BF9" w:rsidRPr="00A33536" w:rsidRDefault="00327BF9" w:rsidP="00F82300">
            <w:pPr>
              <w:spacing w:after="0" w:line="240" w:lineRule="auto"/>
              <w:jc w:val="center"/>
              <w:rPr>
                <w:rFonts w:ascii="Times New Roman" w:hAnsi="Times New Roman"/>
              </w:rPr>
            </w:pPr>
            <w:r w:rsidRPr="00A33536">
              <w:rPr>
                <w:rFonts w:ascii="Times New Roman" w:hAnsi="Times New Roman"/>
              </w:rPr>
              <w:t>CO2</w:t>
            </w:r>
          </w:p>
        </w:tc>
        <w:tc>
          <w:tcPr>
            <w:tcW w:w="455" w:type="pct"/>
            <w:vAlign w:val="center"/>
          </w:tcPr>
          <w:p w:rsidR="00327BF9" w:rsidRPr="00A33536" w:rsidRDefault="00327BF9" w:rsidP="00F82300">
            <w:pPr>
              <w:spacing w:after="0" w:line="240" w:lineRule="auto"/>
              <w:jc w:val="center"/>
              <w:rPr>
                <w:rFonts w:ascii="Times New Roman" w:hAnsi="Times New Roman"/>
              </w:rPr>
            </w:pPr>
            <w:r w:rsidRPr="00A33536">
              <w:rPr>
                <w:rFonts w:ascii="Times New Roman" w:hAnsi="Times New Roman"/>
              </w:rPr>
              <w:t>S</w:t>
            </w:r>
          </w:p>
        </w:tc>
        <w:tc>
          <w:tcPr>
            <w:tcW w:w="454" w:type="pct"/>
            <w:vAlign w:val="center"/>
          </w:tcPr>
          <w:p w:rsidR="00327BF9" w:rsidRPr="00A33536" w:rsidRDefault="00327BF9" w:rsidP="00F82300">
            <w:pPr>
              <w:spacing w:after="0" w:line="240" w:lineRule="auto"/>
              <w:jc w:val="center"/>
              <w:rPr>
                <w:rFonts w:ascii="Times New Roman" w:hAnsi="Times New Roman"/>
              </w:rPr>
            </w:pPr>
            <w:r w:rsidRPr="00A33536">
              <w:rPr>
                <w:rFonts w:ascii="Times New Roman" w:hAnsi="Times New Roman"/>
              </w:rPr>
              <w:t>S</w:t>
            </w:r>
          </w:p>
        </w:tc>
        <w:tc>
          <w:tcPr>
            <w:tcW w:w="454" w:type="pct"/>
            <w:vAlign w:val="center"/>
          </w:tcPr>
          <w:p w:rsidR="00327BF9" w:rsidRPr="00A33536" w:rsidRDefault="00327BF9" w:rsidP="00F82300">
            <w:pPr>
              <w:spacing w:after="0" w:line="240" w:lineRule="auto"/>
              <w:jc w:val="center"/>
              <w:rPr>
                <w:rFonts w:ascii="Times New Roman" w:hAnsi="Times New Roman"/>
              </w:rPr>
            </w:pPr>
            <w:r w:rsidRPr="00A33536">
              <w:rPr>
                <w:rFonts w:ascii="Times New Roman" w:hAnsi="Times New Roman"/>
              </w:rPr>
              <w:t>M</w:t>
            </w:r>
          </w:p>
        </w:tc>
        <w:tc>
          <w:tcPr>
            <w:tcW w:w="454" w:type="pct"/>
            <w:vAlign w:val="center"/>
          </w:tcPr>
          <w:p w:rsidR="00327BF9" w:rsidRPr="00A33536" w:rsidRDefault="00327BF9" w:rsidP="00F82300">
            <w:pPr>
              <w:spacing w:after="0" w:line="240" w:lineRule="auto"/>
              <w:jc w:val="center"/>
              <w:rPr>
                <w:rFonts w:ascii="Times New Roman" w:hAnsi="Times New Roman"/>
              </w:rPr>
            </w:pPr>
            <w:r w:rsidRPr="00A33536">
              <w:rPr>
                <w:rFonts w:ascii="Times New Roman" w:hAnsi="Times New Roman"/>
              </w:rPr>
              <w:t>S</w:t>
            </w:r>
          </w:p>
        </w:tc>
        <w:tc>
          <w:tcPr>
            <w:tcW w:w="455" w:type="pct"/>
            <w:vAlign w:val="center"/>
          </w:tcPr>
          <w:p w:rsidR="00327BF9" w:rsidRPr="00A33536" w:rsidRDefault="00327BF9" w:rsidP="00F82300">
            <w:pPr>
              <w:spacing w:after="0" w:line="240" w:lineRule="auto"/>
              <w:jc w:val="center"/>
              <w:rPr>
                <w:rFonts w:ascii="Times New Roman" w:hAnsi="Times New Roman"/>
              </w:rPr>
            </w:pPr>
            <w:r w:rsidRPr="00A33536">
              <w:rPr>
                <w:rFonts w:ascii="Times New Roman" w:hAnsi="Times New Roman"/>
              </w:rPr>
              <w:t>S</w:t>
            </w:r>
          </w:p>
        </w:tc>
        <w:tc>
          <w:tcPr>
            <w:tcW w:w="454" w:type="pct"/>
            <w:vAlign w:val="center"/>
          </w:tcPr>
          <w:p w:rsidR="00327BF9" w:rsidRPr="00A33536" w:rsidRDefault="00327BF9" w:rsidP="00F82300">
            <w:pPr>
              <w:spacing w:after="0" w:line="240" w:lineRule="auto"/>
              <w:jc w:val="center"/>
              <w:rPr>
                <w:rFonts w:ascii="Times New Roman" w:hAnsi="Times New Roman"/>
              </w:rPr>
            </w:pPr>
            <w:r w:rsidRPr="00A33536">
              <w:rPr>
                <w:rFonts w:ascii="Times New Roman" w:hAnsi="Times New Roman"/>
              </w:rPr>
              <w:t>S</w:t>
            </w:r>
          </w:p>
        </w:tc>
        <w:tc>
          <w:tcPr>
            <w:tcW w:w="454" w:type="pct"/>
            <w:vAlign w:val="center"/>
          </w:tcPr>
          <w:p w:rsidR="00327BF9" w:rsidRPr="00A33536" w:rsidRDefault="00327BF9" w:rsidP="00F82300">
            <w:pPr>
              <w:spacing w:after="0" w:line="240" w:lineRule="auto"/>
              <w:jc w:val="center"/>
              <w:rPr>
                <w:rFonts w:ascii="Times New Roman" w:hAnsi="Times New Roman"/>
              </w:rPr>
            </w:pPr>
            <w:r w:rsidRPr="00A33536">
              <w:rPr>
                <w:rFonts w:ascii="Times New Roman" w:hAnsi="Times New Roman"/>
              </w:rPr>
              <w:t>S</w:t>
            </w:r>
          </w:p>
        </w:tc>
        <w:tc>
          <w:tcPr>
            <w:tcW w:w="454" w:type="pct"/>
            <w:vAlign w:val="center"/>
          </w:tcPr>
          <w:p w:rsidR="00327BF9" w:rsidRPr="00A33536" w:rsidRDefault="00327BF9" w:rsidP="00F82300">
            <w:pPr>
              <w:spacing w:after="0" w:line="240" w:lineRule="auto"/>
              <w:jc w:val="center"/>
              <w:rPr>
                <w:rFonts w:ascii="Times New Roman" w:hAnsi="Times New Roman"/>
              </w:rPr>
            </w:pPr>
            <w:r w:rsidRPr="00A33536">
              <w:rPr>
                <w:rFonts w:ascii="Times New Roman" w:hAnsi="Times New Roman"/>
              </w:rPr>
              <w:t>M</w:t>
            </w:r>
          </w:p>
        </w:tc>
        <w:tc>
          <w:tcPr>
            <w:tcW w:w="455" w:type="pct"/>
            <w:vAlign w:val="center"/>
          </w:tcPr>
          <w:p w:rsidR="00327BF9" w:rsidRPr="00A33536" w:rsidRDefault="00327BF9" w:rsidP="00F82300">
            <w:pPr>
              <w:spacing w:after="0" w:line="240" w:lineRule="auto"/>
              <w:jc w:val="center"/>
              <w:rPr>
                <w:rFonts w:ascii="Times New Roman" w:hAnsi="Times New Roman"/>
              </w:rPr>
            </w:pPr>
            <w:r w:rsidRPr="00A33536">
              <w:rPr>
                <w:rFonts w:ascii="Times New Roman" w:hAnsi="Times New Roman"/>
              </w:rPr>
              <w:t>S</w:t>
            </w:r>
          </w:p>
        </w:tc>
        <w:tc>
          <w:tcPr>
            <w:tcW w:w="453" w:type="pct"/>
            <w:vAlign w:val="center"/>
          </w:tcPr>
          <w:p w:rsidR="00327BF9" w:rsidRPr="00A33536" w:rsidRDefault="00327BF9" w:rsidP="00F82300">
            <w:pPr>
              <w:spacing w:after="0" w:line="240" w:lineRule="auto"/>
              <w:jc w:val="center"/>
              <w:rPr>
                <w:rFonts w:ascii="Times New Roman" w:hAnsi="Times New Roman"/>
              </w:rPr>
            </w:pPr>
            <w:r w:rsidRPr="00A33536">
              <w:rPr>
                <w:rFonts w:ascii="Times New Roman" w:hAnsi="Times New Roman"/>
              </w:rPr>
              <w:t>M</w:t>
            </w:r>
          </w:p>
        </w:tc>
      </w:tr>
      <w:tr w:rsidR="00327BF9" w:rsidRPr="00A33536" w:rsidTr="00B82269">
        <w:trPr>
          <w:trHeight w:val="326"/>
          <w:jc w:val="center"/>
        </w:trPr>
        <w:tc>
          <w:tcPr>
            <w:tcW w:w="457" w:type="pct"/>
            <w:vAlign w:val="center"/>
          </w:tcPr>
          <w:p w:rsidR="00327BF9" w:rsidRPr="00A33536" w:rsidRDefault="00327BF9" w:rsidP="00F82300">
            <w:pPr>
              <w:spacing w:after="0" w:line="240" w:lineRule="auto"/>
              <w:jc w:val="center"/>
              <w:rPr>
                <w:rFonts w:ascii="Times New Roman" w:hAnsi="Times New Roman"/>
              </w:rPr>
            </w:pPr>
            <w:r w:rsidRPr="00A33536">
              <w:rPr>
                <w:rFonts w:ascii="Times New Roman" w:hAnsi="Times New Roman"/>
              </w:rPr>
              <w:t>CO3</w:t>
            </w:r>
          </w:p>
        </w:tc>
        <w:tc>
          <w:tcPr>
            <w:tcW w:w="455" w:type="pct"/>
            <w:vAlign w:val="center"/>
          </w:tcPr>
          <w:p w:rsidR="00327BF9" w:rsidRPr="00A33536" w:rsidRDefault="00327BF9" w:rsidP="00F82300">
            <w:pPr>
              <w:spacing w:after="0" w:line="240" w:lineRule="auto"/>
              <w:jc w:val="center"/>
              <w:rPr>
                <w:rFonts w:ascii="Times New Roman" w:hAnsi="Times New Roman"/>
              </w:rPr>
            </w:pPr>
            <w:r w:rsidRPr="00A33536">
              <w:rPr>
                <w:rFonts w:ascii="Times New Roman" w:hAnsi="Times New Roman"/>
              </w:rPr>
              <w:t>S</w:t>
            </w:r>
          </w:p>
        </w:tc>
        <w:tc>
          <w:tcPr>
            <w:tcW w:w="454" w:type="pct"/>
            <w:vAlign w:val="center"/>
          </w:tcPr>
          <w:p w:rsidR="00327BF9" w:rsidRPr="00A33536" w:rsidRDefault="00327BF9" w:rsidP="00F82300">
            <w:pPr>
              <w:spacing w:after="0" w:line="240" w:lineRule="auto"/>
              <w:jc w:val="center"/>
              <w:rPr>
                <w:rFonts w:ascii="Times New Roman" w:hAnsi="Times New Roman"/>
              </w:rPr>
            </w:pPr>
            <w:r w:rsidRPr="00A33536">
              <w:rPr>
                <w:rFonts w:ascii="Times New Roman" w:hAnsi="Times New Roman"/>
              </w:rPr>
              <w:t>S</w:t>
            </w:r>
          </w:p>
        </w:tc>
        <w:tc>
          <w:tcPr>
            <w:tcW w:w="454" w:type="pct"/>
            <w:vAlign w:val="center"/>
          </w:tcPr>
          <w:p w:rsidR="00327BF9" w:rsidRPr="00A33536" w:rsidRDefault="00327BF9" w:rsidP="00F82300">
            <w:pPr>
              <w:spacing w:after="0" w:line="240" w:lineRule="auto"/>
              <w:jc w:val="center"/>
              <w:rPr>
                <w:rFonts w:ascii="Times New Roman" w:hAnsi="Times New Roman"/>
              </w:rPr>
            </w:pPr>
            <w:r w:rsidRPr="00A33536">
              <w:rPr>
                <w:rFonts w:ascii="Times New Roman" w:hAnsi="Times New Roman"/>
              </w:rPr>
              <w:t>S</w:t>
            </w:r>
          </w:p>
        </w:tc>
        <w:tc>
          <w:tcPr>
            <w:tcW w:w="454" w:type="pct"/>
            <w:vAlign w:val="center"/>
          </w:tcPr>
          <w:p w:rsidR="00327BF9" w:rsidRPr="00A33536" w:rsidRDefault="00327BF9" w:rsidP="00F82300">
            <w:pPr>
              <w:spacing w:after="0" w:line="240" w:lineRule="auto"/>
              <w:jc w:val="center"/>
              <w:rPr>
                <w:rFonts w:ascii="Times New Roman" w:hAnsi="Times New Roman"/>
              </w:rPr>
            </w:pPr>
            <w:r w:rsidRPr="00A33536">
              <w:rPr>
                <w:rFonts w:ascii="Times New Roman" w:hAnsi="Times New Roman"/>
              </w:rPr>
              <w:t>S</w:t>
            </w:r>
          </w:p>
        </w:tc>
        <w:tc>
          <w:tcPr>
            <w:tcW w:w="455" w:type="pct"/>
            <w:vAlign w:val="center"/>
          </w:tcPr>
          <w:p w:rsidR="00327BF9" w:rsidRPr="00A33536" w:rsidRDefault="00327BF9" w:rsidP="00F82300">
            <w:pPr>
              <w:spacing w:after="0" w:line="240" w:lineRule="auto"/>
              <w:jc w:val="center"/>
              <w:rPr>
                <w:rFonts w:ascii="Times New Roman" w:hAnsi="Times New Roman"/>
              </w:rPr>
            </w:pPr>
            <w:r w:rsidRPr="00A33536">
              <w:rPr>
                <w:rFonts w:ascii="Times New Roman" w:hAnsi="Times New Roman"/>
              </w:rPr>
              <w:t>S</w:t>
            </w:r>
          </w:p>
        </w:tc>
        <w:tc>
          <w:tcPr>
            <w:tcW w:w="454" w:type="pct"/>
            <w:vAlign w:val="center"/>
          </w:tcPr>
          <w:p w:rsidR="00327BF9" w:rsidRPr="00A33536" w:rsidRDefault="00327BF9" w:rsidP="00F82300">
            <w:pPr>
              <w:spacing w:after="0" w:line="240" w:lineRule="auto"/>
              <w:jc w:val="center"/>
              <w:rPr>
                <w:rFonts w:ascii="Times New Roman" w:hAnsi="Times New Roman"/>
              </w:rPr>
            </w:pPr>
            <w:r w:rsidRPr="00A33536">
              <w:rPr>
                <w:rFonts w:ascii="Times New Roman" w:hAnsi="Times New Roman"/>
              </w:rPr>
              <w:t>M</w:t>
            </w:r>
          </w:p>
        </w:tc>
        <w:tc>
          <w:tcPr>
            <w:tcW w:w="454" w:type="pct"/>
            <w:vAlign w:val="center"/>
          </w:tcPr>
          <w:p w:rsidR="00327BF9" w:rsidRPr="00A33536" w:rsidRDefault="00327BF9" w:rsidP="00F82300">
            <w:pPr>
              <w:spacing w:after="0" w:line="240" w:lineRule="auto"/>
              <w:jc w:val="center"/>
              <w:rPr>
                <w:rFonts w:ascii="Times New Roman" w:hAnsi="Times New Roman"/>
              </w:rPr>
            </w:pPr>
            <w:r w:rsidRPr="00A33536">
              <w:rPr>
                <w:rFonts w:ascii="Times New Roman" w:hAnsi="Times New Roman"/>
              </w:rPr>
              <w:t>S</w:t>
            </w:r>
          </w:p>
        </w:tc>
        <w:tc>
          <w:tcPr>
            <w:tcW w:w="454" w:type="pct"/>
            <w:vAlign w:val="center"/>
          </w:tcPr>
          <w:p w:rsidR="00327BF9" w:rsidRPr="00A33536" w:rsidRDefault="00327BF9" w:rsidP="00F82300">
            <w:pPr>
              <w:spacing w:after="0" w:line="240" w:lineRule="auto"/>
              <w:jc w:val="center"/>
              <w:rPr>
                <w:rFonts w:ascii="Times New Roman" w:hAnsi="Times New Roman"/>
              </w:rPr>
            </w:pPr>
            <w:r w:rsidRPr="00A33536">
              <w:rPr>
                <w:rFonts w:ascii="Times New Roman" w:hAnsi="Times New Roman"/>
              </w:rPr>
              <w:t>S</w:t>
            </w:r>
          </w:p>
        </w:tc>
        <w:tc>
          <w:tcPr>
            <w:tcW w:w="455" w:type="pct"/>
            <w:vAlign w:val="center"/>
          </w:tcPr>
          <w:p w:rsidR="00327BF9" w:rsidRPr="00A33536" w:rsidRDefault="00327BF9" w:rsidP="00F82300">
            <w:pPr>
              <w:spacing w:after="0" w:line="240" w:lineRule="auto"/>
              <w:jc w:val="center"/>
              <w:rPr>
                <w:rFonts w:ascii="Times New Roman" w:hAnsi="Times New Roman"/>
              </w:rPr>
            </w:pPr>
            <w:r w:rsidRPr="00A33536">
              <w:rPr>
                <w:rFonts w:ascii="Times New Roman" w:hAnsi="Times New Roman"/>
              </w:rPr>
              <w:t>S</w:t>
            </w:r>
          </w:p>
        </w:tc>
        <w:tc>
          <w:tcPr>
            <w:tcW w:w="453" w:type="pct"/>
            <w:vAlign w:val="center"/>
          </w:tcPr>
          <w:p w:rsidR="00327BF9" w:rsidRPr="00A33536" w:rsidRDefault="00327BF9" w:rsidP="00F82300">
            <w:pPr>
              <w:spacing w:after="0" w:line="240" w:lineRule="auto"/>
              <w:jc w:val="center"/>
              <w:rPr>
                <w:rFonts w:ascii="Times New Roman" w:hAnsi="Times New Roman"/>
              </w:rPr>
            </w:pPr>
            <w:r w:rsidRPr="00A33536">
              <w:rPr>
                <w:rFonts w:ascii="Times New Roman" w:hAnsi="Times New Roman"/>
              </w:rPr>
              <w:t>S</w:t>
            </w:r>
          </w:p>
        </w:tc>
      </w:tr>
      <w:tr w:rsidR="00327BF9" w:rsidRPr="00A33536" w:rsidTr="00B82269">
        <w:trPr>
          <w:trHeight w:val="323"/>
          <w:jc w:val="center"/>
        </w:trPr>
        <w:tc>
          <w:tcPr>
            <w:tcW w:w="457" w:type="pct"/>
            <w:vAlign w:val="center"/>
          </w:tcPr>
          <w:p w:rsidR="00327BF9" w:rsidRPr="00A33536" w:rsidRDefault="00327BF9" w:rsidP="00F82300">
            <w:pPr>
              <w:spacing w:after="0" w:line="240" w:lineRule="auto"/>
              <w:jc w:val="center"/>
              <w:rPr>
                <w:rFonts w:ascii="Times New Roman" w:hAnsi="Times New Roman"/>
              </w:rPr>
            </w:pPr>
            <w:r w:rsidRPr="00A33536">
              <w:rPr>
                <w:rFonts w:ascii="Times New Roman" w:hAnsi="Times New Roman"/>
              </w:rPr>
              <w:t>CO4</w:t>
            </w:r>
          </w:p>
        </w:tc>
        <w:tc>
          <w:tcPr>
            <w:tcW w:w="455" w:type="pct"/>
            <w:vAlign w:val="center"/>
          </w:tcPr>
          <w:p w:rsidR="00327BF9" w:rsidRPr="00A33536" w:rsidRDefault="00327BF9" w:rsidP="00F82300">
            <w:pPr>
              <w:spacing w:after="0" w:line="240" w:lineRule="auto"/>
              <w:jc w:val="center"/>
              <w:rPr>
                <w:rFonts w:ascii="Times New Roman" w:hAnsi="Times New Roman"/>
              </w:rPr>
            </w:pPr>
            <w:r w:rsidRPr="00A33536">
              <w:rPr>
                <w:rFonts w:ascii="Times New Roman" w:hAnsi="Times New Roman"/>
              </w:rPr>
              <w:t>S</w:t>
            </w:r>
          </w:p>
        </w:tc>
        <w:tc>
          <w:tcPr>
            <w:tcW w:w="454" w:type="pct"/>
            <w:vAlign w:val="center"/>
          </w:tcPr>
          <w:p w:rsidR="00327BF9" w:rsidRPr="00A33536" w:rsidRDefault="00327BF9" w:rsidP="00F82300">
            <w:pPr>
              <w:spacing w:after="0" w:line="240" w:lineRule="auto"/>
              <w:jc w:val="center"/>
              <w:rPr>
                <w:rFonts w:ascii="Times New Roman" w:hAnsi="Times New Roman"/>
              </w:rPr>
            </w:pPr>
            <w:r w:rsidRPr="00A33536">
              <w:rPr>
                <w:rFonts w:ascii="Times New Roman" w:hAnsi="Times New Roman"/>
              </w:rPr>
              <w:t>M</w:t>
            </w:r>
          </w:p>
        </w:tc>
        <w:tc>
          <w:tcPr>
            <w:tcW w:w="454" w:type="pct"/>
            <w:vAlign w:val="center"/>
          </w:tcPr>
          <w:p w:rsidR="00327BF9" w:rsidRPr="00A33536" w:rsidRDefault="00327BF9" w:rsidP="00F82300">
            <w:pPr>
              <w:spacing w:after="0" w:line="240" w:lineRule="auto"/>
              <w:jc w:val="center"/>
              <w:rPr>
                <w:rFonts w:ascii="Times New Roman" w:hAnsi="Times New Roman"/>
              </w:rPr>
            </w:pPr>
            <w:r w:rsidRPr="00A33536">
              <w:rPr>
                <w:rFonts w:ascii="Times New Roman" w:hAnsi="Times New Roman"/>
              </w:rPr>
              <w:t>S</w:t>
            </w:r>
          </w:p>
        </w:tc>
        <w:tc>
          <w:tcPr>
            <w:tcW w:w="454" w:type="pct"/>
            <w:vAlign w:val="center"/>
          </w:tcPr>
          <w:p w:rsidR="00327BF9" w:rsidRPr="00A33536" w:rsidRDefault="00327BF9" w:rsidP="00F82300">
            <w:pPr>
              <w:spacing w:after="0" w:line="240" w:lineRule="auto"/>
              <w:jc w:val="center"/>
              <w:rPr>
                <w:rFonts w:ascii="Times New Roman" w:hAnsi="Times New Roman"/>
              </w:rPr>
            </w:pPr>
            <w:r w:rsidRPr="00A33536">
              <w:rPr>
                <w:rFonts w:ascii="Times New Roman" w:hAnsi="Times New Roman"/>
              </w:rPr>
              <w:t>S</w:t>
            </w:r>
          </w:p>
        </w:tc>
        <w:tc>
          <w:tcPr>
            <w:tcW w:w="455" w:type="pct"/>
            <w:vAlign w:val="center"/>
          </w:tcPr>
          <w:p w:rsidR="00327BF9" w:rsidRPr="00A33536" w:rsidRDefault="00327BF9" w:rsidP="00F82300">
            <w:pPr>
              <w:spacing w:after="0" w:line="240" w:lineRule="auto"/>
              <w:jc w:val="center"/>
              <w:rPr>
                <w:rFonts w:ascii="Times New Roman" w:hAnsi="Times New Roman"/>
              </w:rPr>
            </w:pPr>
            <w:r w:rsidRPr="00A33536">
              <w:rPr>
                <w:rFonts w:ascii="Times New Roman" w:hAnsi="Times New Roman"/>
              </w:rPr>
              <w:t>M</w:t>
            </w:r>
          </w:p>
        </w:tc>
        <w:tc>
          <w:tcPr>
            <w:tcW w:w="454" w:type="pct"/>
            <w:vAlign w:val="center"/>
          </w:tcPr>
          <w:p w:rsidR="00327BF9" w:rsidRPr="00A33536" w:rsidRDefault="00327BF9" w:rsidP="00F82300">
            <w:pPr>
              <w:spacing w:after="0" w:line="240" w:lineRule="auto"/>
              <w:jc w:val="center"/>
              <w:rPr>
                <w:rFonts w:ascii="Times New Roman" w:hAnsi="Times New Roman"/>
              </w:rPr>
            </w:pPr>
            <w:r w:rsidRPr="00A33536">
              <w:rPr>
                <w:rFonts w:ascii="Times New Roman" w:hAnsi="Times New Roman"/>
              </w:rPr>
              <w:t>S</w:t>
            </w:r>
          </w:p>
        </w:tc>
        <w:tc>
          <w:tcPr>
            <w:tcW w:w="454" w:type="pct"/>
            <w:vAlign w:val="center"/>
          </w:tcPr>
          <w:p w:rsidR="00327BF9" w:rsidRPr="00A33536" w:rsidRDefault="00327BF9" w:rsidP="00F82300">
            <w:pPr>
              <w:spacing w:after="0" w:line="240" w:lineRule="auto"/>
              <w:jc w:val="center"/>
              <w:rPr>
                <w:rFonts w:ascii="Times New Roman" w:hAnsi="Times New Roman"/>
              </w:rPr>
            </w:pPr>
            <w:r w:rsidRPr="00A33536">
              <w:rPr>
                <w:rFonts w:ascii="Times New Roman" w:hAnsi="Times New Roman"/>
              </w:rPr>
              <w:t>S</w:t>
            </w:r>
          </w:p>
        </w:tc>
        <w:tc>
          <w:tcPr>
            <w:tcW w:w="454" w:type="pct"/>
            <w:vAlign w:val="center"/>
          </w:tcPr>
          <w:p w:rsidR="00327BF9" w:rsidRPr="00A33536" w:rsidRDefault="00327BF9" w:rsidP="00F82300">
            <w:pPr>
              <w:spacing w:after="0" w:line="240" w:lineRule="auto"/>
              <w:jc w:val="center"/>
              <w:rPr>
                <w:rFonts w:ascii="Times New Roman" w:hAnsi="Times New Roman"/>
              </w:rPr>
            </w:pPr>
            <w:r w:rsidRPr="00A33536">
              <w:rPr>
                <w:rFonts w:ascii="Times New Roman" w:hAnsi="Times New Roman"/>
              </w:rPr>
              <w:t>S</w:t>
            </w:r>
          </w:p>
        </w:tc>
        <w:tc>
          <w:tcPr>
            <w:tcW w:w="455" w:type="pct"/>
            <w:vAlign w:val="center"/>
          </w:tcPr>
          <w:p w:rsidR="00327BF9" w:rsidRPr="00A33536" w:rsidRDefault="00327BF9" w:rsidP="00F82300">
            <w:pPr>
              <w:spacing w:after="0" w:line="240" w:lineRule="auto"/>
              <w:jc w:val="center"/>
              <w:rPr>
                <w:rFonts w:ascii="Times New Roman" w:hAnsi="Times New Roman"/>
              </w:rPr>
            </w:pPr>
            <w:r w:rsidRPr="00A33536">
              <w:rPr>
                <w:rFonts w:ascii="Times New Roman" w:hAnsi="Times New Roman"/>
              </w:rPr>
              <w:t>S</w:t>
            </w:r>
          </w:p>
        </w:tc>
        <w:tc>
          <w:tcPr>
            <w:tcW w:w="453" w:type="pct"/>
            <w:vAlign w:val="center"/>
          </w:tcPr>
          <w:p w:rsidR="00327BF9" w:rsidRPr="00A33536" w:rsidRDefault="00327BF9" w:rsidP="00F82300">
            <w:pPr>
              <w:spacing w:after="0" w:line="240" w:lineRule="auto"/>
              <w:jc w:val="center"/>
              <w:rPr>
                <w:rFonts w:ascii="Times New Roman" w:hAnsi="Times New Roman"/>
              </w:rPr>
            </w:pPr>
            <w:r w:rsidRPr="00A33536">
              <w:rPr>
                <w:rFonts w:ascii="Times New Roman" w:hAnsi="Times New Roman"/>
              </w:rPr>
              <w:t>S</w:t>
            </w:r>
          </w:p>
        </w:tc>
      </w:tr>
      <w:tr w:rsidR="00327BF9" w:rsidRPr="00A33536" w:rsidTr="00B82269">
        <w:trPr>
          <w:trHeight w:val="326"/>
          <w:jc w:val="center"/>
        </w:trPr>
        <w:tc>
          <w:tcPr>
            <w:tcW w:w="457" w:type="pct"/>
            <w:vAlign w:val="center"/>
          </w:tcPr>
          <w:p w:rsidR="00327BF9" w:rsidRPr="00A33536" w:rsidRDefault="00327BF9" w:rsidP="00F82300">
            <w:pPr>
              <w:spacing w:after="0" w:line="240" w:lineRule="auto"/>
              <w:jc w:val="center"/>
              <w:rPr>
                <w:rFonts w:ascii="Times New Roman" w:hAnsi="Times New Roman"/>
              </w:rPr>
            </w:pPr>
            <w:r w:rsidRPr="00A33536">
              <w:rPr>
                <w:rFonts w:ascii="Times New Roman" w:hAnsi="Times New Roman"/>
              </w:rPr>
              <w:t>CO5</w:t>
            </w:r>
          </w:p>
        </w:tc>
        <w:tc>
          <w:tcPr>
            <w:tcW w:w="455" w:type="pct"/>
            <w:vAlign w:val="center"/>
          </w:tcPr>
          <w:p w:rsidR="00327BF9" w:rsidRPr="00A33536" w:rsidRDefault="00327BF9" w:rsidP="00F82300">
            <w:pPr>
              <w:spacing w:after="0" w:line="240" w:lineRule="auto"/>
              <w:jc w:val="center"/>
              <w:rPr>
                <w:rFonts w:ascii="Times New Roman" w:hAnsi="Times New Roman"/>
              </w:rPr>
            </w:pPr>
            <w:r w:rsidRPr="00A33536">
              <w:rPr>
                <w:rFonts w:ascii="Times New Roman" w:hAnsi="Times New Roman"/>
              </w:rPr>
              <w:t>S</w:t>
            </w:r>
          </w:p>
        </w:tc>
        <w:tc>
          <w:tcPr>
            <w:tcW w:w="454" w:type="pct"/>
            <w:vAlign w:val="center"/>
          </w:tcPr>
          <w:p w:rsidR="00327BF9" w:rsidRPr="00A33536" w:rsidRDefault="00327BF9" w:rsidP="00F82300">
            <w:pPr>
              <w:spacing w:after="0" w:line="240" w:lineRule="auto"/>
              <w:jc w:val="center"/>
              <w:rPr>
                <w:rFonts w:ascii="Times New Roman" w:hAnsi="Times New Roman"/>
              </w:rPr>
            </w:pPr>
            <w:r w:rsidRPr="00A33536">
              <w:rPr>
                <w:rFonts w:ascii="Times New Roman" w:hAnsi="Times New Roman"/>
              </w:rPr>
              <w:t>S</w:t>
            </w:r>
          </w:p>
        </w:tc>
        <w:tc>
          <w:tcPr>
            <w:tcW w:w="454" w:type="pct"/>
            <w:vAlign w:val="center"/>
          </w:tcPr>
          <w:p w:rsidR="00327BF9" w:rsidRPr="00A33536" w:rsidRDefault="00327BF9" w:rsidP="00F82300">
            <w:pPr>
              <w:spacing w:after="0" w:line="240" w:lineRule="auto"/>
              <w:jc w:val="center"/>
              <w:rPr>
                <w:rFonts w:ascii="Times New Roman" w:hAnsi="Times New Roman"/>
              </w:rPr>
            </w:pPr>
            <w:r w:rsidRPr="00A33536">
              <w:rPr>
                <w:rFonts w:ascii="Times New Roman" w:hAnsi="Times New Roman"/>
              </w:rPr>
              <w:t>S</w:t>
            </w:r>
          </w:p>
        </w:tc>
        <w:tc>
          <w:tcPr>
            <w:tcW w:w="454" w:type="pct"/>
            <w:vAlign w:val="center"/>
          </w:tcPr>
          <w:p w:rsidR="00327BF9" w:rsidRPr="00A33536" w:rsidRDefault="00327BF9" w:rsidP="00F82300">
            <w:pPr>
              <w:spacing w:after="0" w:line="240" w:lineRule="auto"/>
              <w:jc w:val="center"/>
              <w:rPr>
                <w:rFonts w:ascii="Times New Roman" w:hAnsi="Times New Roman"/>
              </w:rPr>
            </w:pPr>
            <w:r w:rsidRPr="00A33536">
              <w:rPr>
                <w:rFonts w:ascii="Times New Roman" w:hAnsi="Times New Roman"/>
              </w:rPr>
              <w:t>S</w:t>
            </w:r>
          </w:p>
        </w:tc>
        <w:tc>
          <w:tcPr>
            <w:tcW w:w="455" w:type="pct"/>
            <w:vAlign w:val="center"/>
          </w:tcPr>
          <w:p w:rsidR="00327BF9" w:rsidRPr="00A33536" w:rsidRDefault="00327BF9" w:rsidP="00F82300">
            <w:pPr>
              <w:spacing w:after="0" w:line="240" w:lineRule="auto"/>
              <w:jc w:val="center"/>
              <w:rPr>
                <w:rFonts w:ascii="Times New Roman" w:hAnsi="Times New Roman"/>
              </w:rPr>
            </w:pPr>
            <w:r w:rsidRPr="00A33536">
              <w:rPr>
                <w:rFonts w:ascii="Times New Roman" w:hAnsi="Times New Roman"/>
              </w:rPr>
              <w:t>S</w:t>
            </w:r>
          </w:p>
        </w:tc>
        <w:tc>
          <w:tcPr>
            <w:tcW w:w="454" w:type="pct"/>
            <w:vAlign w:val="center"/>
          </w:tcPr>
          <w:p w:rsidR="00327BF9" w:rsidRPr="00A33536" w:rsidRDefault="00327BF9" w:rsidP="00F82300">
            <w:pPr>
              <w:spacing w:after="0" w:line="240" w:lineRule="auto"/>
              <w:jc w:val="center"/>
              <w:rPr>
                <w:rFonts w:ascii="Times New Roman" w:hAnsi="Times New Roman"/>
              </w:rPr>
            </w:pPr>
            <w:r w:rsidRPr="00A33536">
              <w:rPr>
                <w:rFonts w:ascii="Times New Roman" w:hAnsi="Times New Roman"/>
              </w:rPr>
              <w:t>S</w:t>
            </w:r>
          </w:p>
        </w:tc>
        <w:tc>
          <w:tcPr>
            <w:tcW w:w="454" w:type="pct"/>
            <w:vAlign w:val="center"/>
          </w:tcPr>
          <w:p w:rsidR="00327BF9" w:rsidRPr="00A33536" w:rsidRDefault="00327BF9" w:rsidP="00F82300">
            <w:pPr>
              <w:spacing w:after="0" w:line="240" w:lineRule="auto"/>
              <w:jc w:val="center"/>
              <w:rPr>
                <w:rFonts w:ascii="Times New Roman" w:hAnsi="Times New Roman"/>
              </w:rPr>
            </w:pPr>
            <w:r w:rsidRPr="00A33536">
              <w:rPr>
                <w:rFonts w:ascii="Times New Roman" w:hAnsi="Times New Roman"/>
              </w:rPr>
              <w:t>S</w:t>
            </w:r>
          </w:p>
        </w:tc>
        <w:tc>
          <w:tcPr>
            <w:tcW w:w="454" w:type="pct"/>
            <w:vAlign w:val="center"/>
          </w:tcPr>
          <w:p w:rsidR="00327BF9" w:rsidRPr="00A33536" w:rsidRDefault="00327BF9" w:rsidP="00F82300">
            <w:pPr>
              <w:spacing w:after="0" w:line="240" w:lineRule="auto"/>
              <w:jc w:val="center"/>
              <w:rPr>
                <w:rFonts w:ascii="Times New Roman" w:hAnsi="Times New Roman"/>
              </w:rPr>
            </w:pPr>
            <w:r w:rsidRPr="00A33536">
              <w:rPr>
                <w:rFonts w:ascii="Times New Roman" w:hAnsi="Times New Roman"/>
              </w:rPr>
              <w:t>S</w:t>
            </w:r>
          </w:p>
        </w:tc>
        <w:tc>
          <w:tcPr>
            <w:tcW w:w="455" w:type="pct"/>
            <w:vAlign w:val="center"/>
          </w:tcPr>
          <w:p w:rsidR="00327BF9" w:rsidRPr="00A33536" w:rsidRDefault="00327BF9" w:rsidP="00F82300">
            <w:pPr>
              <w:spacing w:after="0" w:line="240" w:lineRule="auto"/>
              <w:jc w:val="center"/>
              <w:rPr>
                <w:rFonts w:ascii="Times New Roman" w:hAnsi="Times New Roman"/>
              </w:rPr>
            </w:pPr>
            <w:r w:rsidRPr="00A33536">
              <w:rPr>
                <w:rFonts w:ascii="Times New Roman" w:hAnsi="Times New Roman"/>
              </w:rPr>
              <w:t>M</w:t>
            </w:r>
          </w:p>
        </w:tc>
        <w:tc>
          <w:tcPr>
            <w:tcW w:w="453" w:type="pct"/>
            <w:vAlign w:val="center"/>
          </w:tcPr>
          <w:p w:rsidR="00327BF9" w:rsidRPr="00A33536" w:rsidRDefault="00327BF9" w:rsidP="00F82300">
            <w:pPr>
              <w:spacing w:after="0" w:line="240" w:lineRule="auto"/>
              <w:jc w:val="center"/>
              <w:rPr>
                <w:rFonts w:ascii="Times New Roman" w:hAnsi="Times New Roman"/>
              </w:rPr>
            </w:pPr>
            <w:r w:rsidRPr="00A33536">
              <w:rPr>
                <w:rFonts w:ascii="Times New Roman" w:hAnsi="Times New Roman"/>
              </w:rPr>
              <w:t>S</w:t>
            </w:r>
          </w:p>
        </w:tc>
      </w:tr>
    </w:tbl>
    <w:p w:rsidR="00327BF9" w:rsidRPr="00A33536" w:rsidRDefault="00327BF9" w:rsidP="00F82300">
      <w:pPr>
        <w:spacing w:after="0" w:line="240" w:lineRule="auto"/>
        <w:jc w:val="center"/>
        <w:rPr>
          <w:rFonts w:ascii="Times New Roman" w:hAnsi="Times New Roman"/>
        </w:rPr>
      </w:pPr>
      <w:r w:rsidRPr="00A33536">
        <w:rPr>
          <w:rFonts w:ascii="Times New Roman" w:hAnsi="Times New Roman"/>
        </w:rPr>
        <w:t>PO – Programme Outcome, CO – Course outcome S – Strong, M – Medium, L – Low (may be avoided)</w:t>
      </w:r>
    </w:p>
    <w:p w:rsidR="00EC4D2E" w:rsidRPr="00A33536" w:rsidRDefault="00EC4D2E" w:rsidP="004758E6">
      <w:pPr>
        <w:spacing w:after="0" w:line="360" w:lineRule="auto"/>
        <w:jc w:val="center"/>
        <w:rPr>
          <w:rFonts w:ascii="Times New Roman" w:hAnsi="Times New Roman"/>
          <w:b/>
        </w:rPr>
      </w:pPr>
    </w:p>
    <w:tbl>
      <w:tblPr>
        <w:tblW w:w="8640" w:type="dxa"/>
        <w:jc w:val="center"/>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shd w:val="clear" w:color="auto" w:fill="FFFFFF"/>
        <w:tblLook w:val="04A0" w:firstRow="1" w:lastRow="0" w:firstColumn="1" w:lastColumn="0" w:noHBand="0" w:noVBand="1"/>
      </w:tblPr>
      <w:tblGrid>
        <w:gridCol w:w="1435"/>
        <w:gridCol w:w="5779"/>
        <w:gridCol w:w="796"/>
        <w:gridCol w:w="630"/>
      </w:tblGrid>
      <w:tr w:rsidR="001E0913" w:rsidRPr="00A33536" w:rsidTr="00EC4D2E">
        <w:trPr>
          <w:jc w:val="center"/>
        </w:trPr>
        <w:tc>
          <w:tcPr>
            <w:tcW w:w="1435" w:type="dxa"/>
            <w:tcBorders>
              <w:top w:val="single" w:sz="8" w:space="0" w:color="8064A2"/>
              <w:left w:val="single" w:sz="8" w:space="0" w:color="8064A2"/>
              <w:bottom w:val="single" w:sz="4" w:space="0" w:color="auto"/>
              <w:right w:val="single" w:sz="8" w:space="0" w:color="8064A2"/>
            </w:tcBorders>
            <w:shd w:val="clear" w:color="auto" w:fill="FFFFFF"/>
          </w:tcPr>
          <w:p w:rsidR="001E0913" w:rsidRPr="00A33536" w:rsidRDefault="001E0913" w:rsidP="00F066A8">
            <w:pPr>
              <w:widowControl w:val="0"/>
              <w:shd w:val="clear" w:color="auto" w:fill="FFFFFF"/>
              <w:autoSpaceDE w:val="0"/>
              <w:autoSpaceDN w:val="0"/>
              <w:spacing w:before="120" w:after="120" w:line="240" w:lineRule="auto"/>
              <w:jc w:val="center"/>
              <w:rPr>
                <w:rFonts w:ascii="Times New Roman" w:hAnsi="Times New Roman"/>
                <w:b/>
                <w:bCs/>
                <w:color w:val="000000"/>
              </w:rPr>
            </w:pPr>
            <w:r w:rsidRPr="00A33536">
              <w:rPr>
                <w:rFonts w:ascii="Times New Roman" w:hAnsi="Times New Roman"/>
                <w:b/>
                <w:bCs/>
                <w:color w:val="000000"/>
              </w:rPr>
              <w:t>Semester</w:t>
            </w:r>
          </w:p>
        </w:tc>
        <w:tc>
          <w:tcPr>
            <w:tcW w:w="5779" w:type="dxa"/>
            <w:vMerge w:val="restart"/>
            <w:tcBorders>
              <w:top w:val="single" w:sz="8" w:space="0" w:color="8064A2"/>
              <w:left w:val="single" w:sz="8" w:space="0" w:color="8064A2"/>
              <w:bottom w:val="single" w:sz="18" w:space="0" w:color="8064A2"/>
              <w:right w:val="single" w:sz="8" w:space="0" w:color="8064A2"/>
            </w:tcBorders>
            <w:shd w:val="clear" w:color="auto" w:fill="FFFFFF"/>
          </w:tcPr>
          <w:p w:rsidR="001E0913" w:rsidRPr="00A33536" w:rsidRDefault="001E0913" w:rsidP="00F066A8">
            <w:pPr>
              <w:widowControl w:val="0"/>
              <w:shd w:val="clear" w:color="auto" w:fill="FFFFFF"/>
              <w:autoSpaceDE w:val="0"/>
              <w:autoSpaceDN w:val="0"/>
              <w:spacing w:before="120" w:after="120" w:line="240" w:lineRule="auto"/>
              <w:jc w:val="center"/>
              <w:rPr>
                <w:rFonts w:ascii="Times New Roman" w:hAnsi="Times New Roman"/>
                <w:b/>
                <w:bCs/>
                <w:color w:val="000000"/>
              </w:rPr>
            </w:pPr>
            <w:r w:rsidRPr="00A33536">
              <w:rPr>
                <w:rFonts w:ascii="Times New Roman" w:hAnsi="Times New Roman"/>
                <w:b/>
                <w:bCs/>
                <w:color w:val="000000"/>
              </w:rPr>
              <w:t>Discipline Centric Elective – I</w:t>
            </w:r>
          </w:p>
          <w:p w:rsidR="001E0913" w:rsidRPr="00A33536" w:rsidRDefault="001E0913" w:rsidP="001E0913">
            <w:pPr>
              <w:spacing w:after="0" w:line="360" w:lineRule="auto"/>
              <w:jc w:val="center"/>
              <w:rPr>
                <w:rFonts w:ascii="Times New Roman" w:hAnsi="Times New Roman"/>
                <w:b/>
                <w:bCs/>
                <w:color w:val="000000"/>
              </w:rPr>
            </w:pPr>
            <w:r w:rsidRPr="00A33536">
              <w:rPr>
                <w:rFonts w:ascii="Times New Roman" w:hAnsi="Times New Roman"/>
                <w:b/>
                <w:bCs/>
                <w:color w:val="000000"/>
              </w:rPr>
              <w:t xml:space="preserve">23PBTHE 14-2: </w:t>
            </w:r>
            <w:r w:rsidR="00EC4D2E" w:rsidRPr="00A33536">
              <w:rPr>
                <w:rFonts w:ascii="Times New Roman" w:hAnsi="Times New Roman"/>
                <w:b/>
              </w:rPr>
              <w:t>VIROLOGY</w:t>
            </w:r>
          </w:p>
        </w:tc>
        <w:tc>
          <w:tcPr>
            <w:tcW w:w="796" w:type="dxa"/>
            <w:tcBorders>
              <w:top w:val="single" w:sz="8" w:space="0" w:color="8064A2"/>
              <w:left w:val="single" w:sz="8" w:space="0" w:color="8064A2"/>
              <w:bottom w:val="single" w:sz="4" w:space="0" w:color="auto"/>
              <w:right w:val="single" w:sz="8" w:space="0" w:color="8064A2"/>
            </w:tcBorders>
            <w:shd w:val="clear" w:color="auto" w:fill="FFFFFF"/>
          </w:tcPr>
          <w:p w:rsidR="001E0913" w:rsidRPr="00A33536" w:rsidRDefault="001E0913" w:rsidP="00F066A8">
            <w:pPr>
              <w:widowControl w:val="0"/>
              <w:shd w:val="clear" w:color="auto" w:fill="FFFFFF"/>
              <w:autoSpaceDE w:val="0"/>
              <w:autoSpaceDN w:val="0"/>
              <w:spacing w:before="120" w:after="120" w:line="240" w:lineRule="auto"/>
              <w:jc w:val="center"/>
              <w:rPr>
                <w:rFonts w:ascii="Times New Roman" w:hAnsi="Times New Roman"/>
                <w:b/>
                <w:bCs/>
                <w:color w:val="000000"/>
              </w:rPr>
            </w:pPr>
            <w:r w:rsidRPr="00A33536">
              <w:rPr>
                <w:rFonts w:ascii="Times New Roman" w:hAnsi="Times New Roman"/>
                <w:b/>
                <w:bCs/>
                <w:color w:val="000000"/>
              </w:rPr>
              <w:t>H/W</w:t>
            </w:r>
          </w:p>
        </w:tc>
        <w:tc>
          <w:tcPr>
            <w:tcW w:w="630" w:type="dxa"/>
            <w:tcBorders>
              <w:top w:val="single" w:sz="8" w:space="0" w:color="8064A2"/>
              <w:left w:val="single" w:sz="8" w:space="0" w:color="8064A2"/>
              <w:bottom w:val="single" w:sz="4" w:space="0" w:color="auto"/>
              <w:right w:val="single" w:sz="8" w:space="0" w:color="8064A2"/>
            </w:tcBorders>
            <w:shd w:val="clear" w:color="auto" w:fill="FFFFFF"/>
          </w:tcPr>
          <w:p w:rsidR="001E0913" w:rsidRPr="00A33536" w:rsidRDefault="001E0913" w:rsidP="00F066A8">
            <w:pPr>
              <w:widowControl w:val="0"/>
              <w:shd w:val="clear" w:color="auto" w:fill="FFFFFF"/>
              <w:autoSpaceDE w:val="0"/>
              <w:autoSpaceDN w:val="0"/>
              <w:spacing w:before="120" w:after="120" w:line="240" w:lineRule="auto"/>
              <w:jc w:val="center"/>
              <w:rPr>
                <w:rFonts w:ascii="Times New Roman" w:hAnsi="Times New Roman"/>
                <w:b/>
                <w:bCs/>
                <w:color w:val="000000"/>
              </w:rPr>
            </w:pPr>
            <w:r w:rsidRPr="00A33536">
              <w:rPr>
                <w:rFonts w:ascii="Times New Roman" w:hAnsi="Times New Roman"/>
                <w:b/>
                <w:bCs/>
                <w:color w:val="000000"/>
              </w:rPr>
              <w:t>C</w:t>
            </w:r>
          </w:p>
        </w:tc>
      </w:tr>
      <w:tr w:rsidR="001E0913" w:rsidRPr="00A33536" w:rsidTr="00EC4D2E">
        <w:trPr>
          <w:jc w:val="center"/>
        </w:trPr>
        <w:tc>
          <w:tcPr>
            <w:tcW w:w="1435" w:type="dxa"/>
            <w:tcBorders>
              <w:top w:val="single" w:sz="4" w:space="0" w:color="auto"/>
              <w:left w:val="single" w:sz="8" w:space="0" w:color="8064A2"/>
              <w:bottom w:val="single" w:sz="8" w:space="0" w:color="8064A2"/>
              <w:right w:val="single" w:sz="8" w:space="0" w:color="8064A2"/>
            </w:tcBorders>
            <w:shd w:val="clear" w:color="auto" w:fill="FFFFFF"/>
          </w:tcPr>
          <w:p w:rsidR="001E0913" w:rsidRPr="00A33536" w:rsidRDefault="001E0913" w:rsidP="00F066A8">
            <w:pPr>
              <w:widowControl w:val="0"/>
              <w:shd w:val="clear" w:color="auto" w:fill="FFFFFF"/>
              <w:autoSpaceDE w:val="0"/>
              <w:autoSpaceDN w:val="0"/>
              <w:spacing w:before="120" w:after="120" w:line="240" w:lineRule="auto"/>
              <w:jc w:val="center"/>
              <w:rPr>
                <w:rFonts w:ascii="Times New Roman" w:hAnsi="Times New Roman"/>
                <w:b/>
                <w:bCs/>
                <w:color w:val="000000"/>
              </w:rPr>
            </w:pPr>
            <w:r w:rsidRPr="00A33536">
              <w:rPr>
                <w:rFonts w:ascii="Times New Roman" w:hAnsi="Times New Roman"/>
                <w:b/>
                <w:bCs/>
                <w:color w:val="000000"/>
              </w:rPr>
              <w:t>I</w:t>
            </w:r>
          </w:p>
        </w:tc>
        <w:tc>
          <w:tcPr>
            <w:tcW w:w="5779" w:type="dxa"/>
            <w:vMerge/>
            <w:tcBorders>
              <w:top w:val="single" w:sz="8" w:space="0" w:color="8064A2"/>
              <w:left w:val="single" w:sz="8" w:space="0" w:color="8064A2"/>
              <w:bottom w:val="single" w:sz="8" w:space="0" w:color="8064A2"/>
              <w:right w:val="single" w:sz="8" w:space="0" w:color="8064A2"/>
            </w:tcBorders>
            <w:shd w:val="clear" w:color="auto" w:fill="FFFFFF"/>
          </w:tcPr>
          <w:p w:rsidR="001E0913" w:rsidRPr="00A33536" w:rsidRDefault="001E0913" w:rsidP="00F066A8">
            <w:pPr>
              <w:widowControl w:val="0"/>
              <w:shd w:val="clear" w:color="auto" w:fill="FFFFFF"/>
              <w:autoSpaceDE w:val="0"/>
              <w:autoSpaceDN w:val="0"/>
              <w:spacing w:before="120" w:after="120" w:line="240" w:lineRule="auto"/>
              <w:jc w:val="center"/>
              <w:rPr>
                <w:rFonts w:ascii="Times New Roman" w:eastAsia="Calibri" w:hAnsi="Times New Roman"/>
                <w:b/>
                <w:bCs/>
                <w:color w:val="000000"/>
              </w:rPr>
            </w:pPr>
          </w:p>
        </w:tc>
        <w:tc>
          <w:tcPr>
            <w:tcW w:w="796" w:type="dxa"/>
            <w:tcBorders>
              <w:top w:val="single" w:sz="4" w:space="0" w:color="auto"/>
              <w:left w:val="single" w:sz="8" w:space="0" w:color="8064A2"/>
              <w:bottom w:val="single" w:sz="8" w:space="0" w:color="8064A2"/>
              <w:right w:val="single" w:sz="8" w:space="0" w:color="8064A2"/>
            </w:tcBorders>
            <w:shd w:val="clear" w:color="auto" w:fill="FFFFFF"/>
          </w:tcPr>
          <w:p w:rsidR="001E0913" w:rsidRPr="00A33536" w:rsidRDefault="001E0913" w:rsidP="00F066A8">
            <w:pPr>
              <w:widowControl w:val="0"/>
              <w:shd w:val="clear" w:color="auto" w:fill="FFFFFF"/>
              <w:autoSpaceDE w:val="0"/>
              <w:autoSpaceDN w:val="0"/>
              <w:spacing w:before="120" w:after="120" w:line="240" w:lineRule="auto"/>
              <w:jc w:val="center"/>
              <w:rPr>
                <w:rFonts w:ascii="Times New Roman" w:eastAsia="Calibri" w:hAnsi="Times New Roman"/>
                <w:b/>
                <w:bCs/>
                <w:color w:val="000000"/>
              </w:rPr>
            </w:pPr>
            <w:r w:rsidRPr="00A33536">
              <w:rPr>
                <w:rFonts w:ascii="Times New Roman" w:eastAsia="Calibri" w:hAnsi="Times New Roman"/>
                <w:b/>
                <w:bCs/>
                <w:color w:val="000000"/>
              </w:rPr>
              <w:t>5</w:t>
            </w:r>
          </w:p>
        </w:tc>
        <w:tc>
          <w:tcPr>
            <w:tcW w:w="630" w:type="dxa"/>
            <w:tcBorders>
              <w:top w:val="single" w:sz="4" w:space="0" w:color="auto"/>
              <w:left w:val="single" w:sz="8" w:space="0" w:color="8064A2"/>
              <w:bottom w:val="single" w:sz="8" w:space="0" w:color="8064A2"/>
              <w:right w:val="single" w:sz="8" w:space="0" w:color="8064A2"/>
            </w:tcBorders>
            <w:shd w:val="clear" w:color="auto" w:fill="FFFFFF"/>
          </w:tcPr>
          <w:p w:rsidR="001E0913" w:rsidRPr="00A33536" w:rsidRDefault="001E0913" w:rsidP="00F066A8">
            <w:pPr>
              <w:widowControl w:val="0"/>
              <w:shd w:val="clear" w:color="auto" w:fill="FFFFFF"/>
              <w:autoSpaceDE w:val="0"/>
              <w:autoSpaceDN w:val="0"/>
              <w:spacing w:before="120" w:after="120" w:line="240" w:lineRule="auto"/>
              <w:jc w:val="center"/>
              <w:rPr>
                <w:rFonts w:ascii="Times New Roman" w:eastAsia="Calibri" w:hAnsi="Times New Roman"/>
                <w:b/>
                <w:bCs/>
                <w:color w:val="000000"/>
              </w:rPr>
            </w:pPr>
            <w:r w:rsidRPr="00A33536">
              <w:rPr>
                <w:rFonts w:ascii="Times New Roman" w:eastAsia="Calibri" w:hAnsi="Times New Roman"/>
                <w:b/>
                <w:bCs/>
                <w:color w:val="000000"/>
              </w:rPr>
              <w:t>3</w:t>
            </w:r>
          </w:p>
        </w:tc>
      </w:tr>
    </w:tbl>
    <w:p w:rsidR="00EC4D2E" w:rsidRPr="00A33536" w:rsidRDefault="00EC4D2E" w:rsidP="00B82269">
      <w:pPr>
        <w:spacing w:before="240" w:line="240" w:lineRule="auto"/>
        <w:jc w:val="both"/>
        <w:rPr>
          <w:rFonts w:ascii="Times New Roman" w:hAnsi="Times New Roman"/>
        </w:rPr>
      </w:pPr>
      <w:r w:rsidRPr="00A33536">
        <w:rPr>
          <w:rFonts w:ascii="Times New Roman" w:hAnsi="Times New Roman"/>
          <w:b/>
        </w:rPr>
        <w:t xml:space="preserve">Aim: </w:t>
      </w:r>
      <w:r w:rsidRPr="00A33536">
        <w:rPr>
          <w:rFonts w:ascii="Times New Roman" w:hAnsi="Times New Roman"/>
        </w:rPr>
        <w:t>To understand the biology of viruses, pathogenesis, clinical features, epidemiology, and prophylaxis of dreadful viral infections in susceptible hosts.</w:t>
      </w:r>
    </w:p>
    <w:p w:rsidR="00EC4D2E" w:rsidRPr="00A33536" w:rsidRDefault="00E04C71" w:rsidP="00E04C71">
      <w:pPr>
        <w:spacing w:after="0" w:line="240" w:lineRule="auto"/>
        <w:jc w:val="both"/>
        <w:rPr>
          <w:rFonts w:ascii="Times New Roman" w:hAnsi="Times New Roman"/>
          <w:b/>
          <w:bCs/>
        </w:rPr>
      </w:pPr>
      <w:r w:rsidRPr="00A33536">
        <w:rPr>
          <w:rFonts w:ascii="Times New Roman" w:hAnsi="Times New Roman"/>
          <w:b/>
          <w:bCs/>
        </w:rPr>
        <w:t>Course o</w:t>
      </w:r>
      <w:r w:rsidR="00EC4D2E" w:rsidRPr="00A33536">
        <w:rPr>
          <w:rFonts w:ascii="Times New Roman" w:hAnsi="Times New Roman"/>
          <w:b/>
          <w:bCs/>
        </w:rPr>
        <w:t>bjectives</w:t>
      </w:r>
    </w:p>
    <w:p w:rsidR="00EC4D2E" w:rsidRPr="00A33536" w:rsidRDefault="00EC4D2E" w:rsidP="00D86ED3">
      <w:pPr>
        <w:pStyle w:val="ListParagraph"/>
        <w:numPr>
          <w:ilvl w:val="0"/>
          <w:numId w:val="18"/>
        </w:numPr>
        <w:spacing w:before="0" w:line="276" w:lineRule="auto"/>
        <w:jc w:val="both"/>
        <w:rPr>
          <w:rFonts w:ascii="Times New Roman" w:hAnsi="Times New Roman" w:cs="Times New Roman"/>
        </w:rPr>
      </w:pPr>
      <w:r w:rsidRPr="00A33536">
        <w:rPr>
          <w:rFonts w:ascii="Times New Roman" w:hAnsi="Times New Roman" w:cs="Times New Roman"/>
        </w:rPr>
        <w:t>Contrast differences in virus architecture and classification.</w:t>
      </w:r>
    </w:p>
    <w:p w:rsidR="00EC4D2E" w:rsidRPr="00A33536" w:rsidRDefault="00EC4D2E" w:rsidP="00D86ED3">
      <w:pPr>
        <w:pStyle w:val="ListParagraph"/>
        <w:numPr>
          <w:ilvl w:val="0"/>
          <w:numId w:val="18"/>
        </w:numPr>
        <w:spacing w:before="0" w:line="276" w:lineRule="auto"/>
        <w:jc w:val="both"/>
        <w:rPr>
          <w:rFonts w:ascii="Times New Roman" w:hAnsi="Times New Roman" w:cs="Times New Roman"/>
        </w:rPr>
      </w:pPr>
      <w:r w:rsidRPr="00A33536">
        <w:rPr>
          <w:rFonts w:ascii="Times New Roman" w:hAnsi="Times New Roman" w:cs="Times New Roman"/>
        </w:rPr>
        <w:t>To understand the viral diagnostic and detection methods.</w:t>
      </w:r>
    </w:p>
    <w:p w:rsidR="00EC4D2E" w:rsidRPr="00A33536" w:rsidRDefault="00EC4D2E" w:rsidP="00D86ED3">
      <w:pPr>
        <w:pStyle w:val="ListParagraph"/>
        <w:numPr>
          <w:ilvl w:val="0"/>
          <w:numId w:val="18"/>
        </w:numPr>
        <w:spacing w:before="0" w:line="276" w:lineRule="auto"/>
        <w:jc w:val="both"/>
        <w:rPr>
          <w:rFonts w:ascii="Times New Roman" w:hAnsi="Times New Roman" w:cs="Times New Roman"/>
        </w:rPr>
      </w:pPr>
      <w:r w:rsidRPr="00A33536">
        <w:rPr>
          <w:rFonts w:ascii="Times New Roman" w:hAnsi="Times New Roman" w:cs="Times New Roman"/>
        </w:rPr>
        <w:t>Distinguish characteristics of normal cells and virus-infected cells.</w:t>
      </w:r>
    </w:p>
    <w:p w:rsidR="00EC4D2E" w:rsidRPr="00A33536" w:rsidRDefault="00EC4D2E" w:rsidP="00D86ED3">
      <w:pPr>
        <w:pStyle w:val="ListParagraph"/>
        <w:numPr>
          <w:ilvl w:val="0"/>
          <w:numId w:val="18"/>
        </w:numPr>
        <w:spacing w:before="0" w:line="276" w:lineRule="auto"/>
        <w:jc w:val="both"/>
        <w:rPr>
          <w:rFonts w:ascii="Times New Roman" w:hAnsi="Times New Roman" w:cs="Times New Roman"/>
        </w:rPr>
      </w:pPr>
      <w:r w:rsidRPr="00A33536">
        <w:rPr>
          <w:rFonts w:ascii="Times New Roman" w:hAnsi="Times New Roman" w:cs="Times New Roman"/>
        </w:rPr>
        <w:t>Explain and apply methods used in research and diagnosis of viral diseases.</w:t>
      </w:r>
    </w:p>
    <w:p w:rsidR="00EC4D2E" w:rsidRPr="00A33536" w:rsidRDefault="00EC4D2E" w:rsidP="00D86ED3">
      <w:pPr>
        <w:pStyle w:val="ListParagraph"/>
        <w:numPr>
          <w:ilvl w:val="0"/>
          <w:numId w:val="18"/>
        </w:numPr>
        <w:spacing w:before="0" w:after="240"/>
        <w:jc w:val="both"/>
        <w:rPr>
          <w:rFonts w:ascii="Times New Roman" w:hAnsi="Times New Roman" w:cs="Times New Roman"/>
        </w:rPr>
      </w:pPr>
      <w:r w:rsidRPr="00A33536">
        <w:rPr>
          <w:rFonts w:ascii="Times New Roman" w:hAnsi="Times New Roman" w:cs="Times New Roman"/>
        </w:rPr>
        <w:t>Describe cellular and therapeutic antiviral strategies and social stigmas against infected individuals.</w:t>
      </w:r>
    </w:p>
    <w:p w:rsidR="00EC4D2E" w:rsidRPr="00A33536" w:rsidRDefault="00EC4D2E" w:rsidP="00E04C71">
      <w:pPr>
        <w:spacing w:after="0" w:line="240" w:lineRule="auto"/>
        <w:jc w:val="both"/>
        <w:rPr>
          <w:rFonts w:ascii="Times New Roman" w:hAnsi="Times New Roman"/>
          <w:b/>
          <w:bCs/>
        </w:rPr>
      </w:pPr>
      <w:r w:rsidRPr="00A33536">
        <w:rPr>
          <w:rFonts w:ascii="Times New Roman" w:hAnsi="Times New Roman"/>
          <w:b/>
          <w:bCs/>
        </w:rPr>
        <w:t>Course Outcomes</w:t>
      </w:r>
    </w:p>
    <w:p w:rsidR="00EC4D2E" w:rsidRPr="00A33536" w:rsidRDefault="00EC4D2E" w:rsidP="00D86ED3">
      <w:pPr>
        <w:pStyle w:val="ListParagraph"/>
        <w:numPr>
          <w:ilvl w:val="0"/>
          <w:numId w:val="19"/>
        </w:numPr>
        <w:spacing w:before="0" w:line="276" w:lineRule="auto"/>
        <w:jc w:val="both"/>
        <w:rPr>
          <w:rFonts w:ascii="Times New Roman" w:hAnsi="Times New Roman" w:cs="Times New Roman"/>
        </w:rPr>
      </w:pPr>
      <w:r w:rsidRPr="00A33536">
        <w:rPr>
          <w:rFonts w:ascii="Times New Roman" w:hAnsi="Times New Roman" w:cs="Times New Roman"/>
        </w:rPr>
        <w:t>After studied unit-1, the student will be able to–describe and review the General Virology and cultivation of viruses</w:t>
      </w:r>
    </w:p>
    <w:p w:rsidR="00EC4D2E" w:rsidRPr="00A33536" w:rsidRDefault="00EC4D2E" w:rsidP="00D86ED3">
      <w:pPr>
        <w:pStyle w:val="ListParagraph"/>
        <w:numPr>
          <w:ilvl w:val="0"/>
          <w:numId w:val="19"/>
        </w:numPr>
        <w:spacing w:before="0" w:line="276" w:lineRule="auto"/>
        <w:jc w:val="both"/>
        <w:rPr>
          <w:rFonts w:ascii="Times New Roman" w:hAnsi="Times New Roman" w:cs="Times New Roman"/>
        </w:rPr>
      </w:pPr>
      <w:r w:rsidRPr="00A33536">
        <w:rPr>
          <w:rFonts w:ascii="Times New Roman" w:hAnsi="Times New Roman" w:cs="Times New Roman"/>
        </w:rPr>
        <w:t>After studied unit-2, the student will be able to –know the Viral diagnostic and detection methods</w:t>
      </w:r>
    </w:p>
    <w:p w:rsidR="00EC4D2E" w:rsidRPr="00A33536" w:rsidRDefault="00EC4D2E" w:rsidP="00D86ED3">
      <w:pPr>
        <w:pStyle w:val="ListParagraph"/>
        <w:numPr>
          <w:ilvl w:val="0"/>
          <w:numId w:val="19"/>
        </w:numPr>
        <w:spacing w:before="0" w:line="276" w:lineRule="auto"/>
        <w:jc w:val="both"/>
        <w:rPr>
          <w:rFonts w:ascii="Times New Roman" w:hAnsi="Times New Roman" w:cs="Times New Roman"/>
        </w:rPr>
      </w:pPr>
      <w:r w:rsidRPr="00A33536">
        <w:rPr>
          <w:rFonts w:ascii="Times New Roman" w:hAnsi="Times New Roman" w:cs="Times New Roman"/>
        </w:rPr>
        <w:t>After studied unit-3, the student will be able to - explain viral replication strategies; and compare and contrast replication mechanisms used by viruses relevant to human disease</w:t>
      </w:r>
    </w:p>
    <w:p w:rsidR="00EC4D2E" w:rsidRPr="00A33536" w:rsidRDefault="00EC4D2E" w:rsidP="00D86ED3">
      <w:pPr>
        <w:pStyle w:val="ListParagraph"/>
        <w:numPr>
          <w:ilvl w:val="0"/>
          <w:numId w:val="19"/>
        </w:numPr>
        <w:spacing w:before="0" w:line="276" w:lineRule="auto"/>
        <w:jc w:val="both"/>
        <w:rPr>
          <w:rFonts w:ascii="Times New Roman" w:hAnsi="Times New Roman" w:cs="Times New Roman"/>
        </w:rPr>
      </w:pPr>
      <w:r w:rsidRPr="00A33536">
        <w:rPr>
          <w:rFonts w:ascii="Times New Roman" w:hAnsi="Times New Roman" w:cs="Times New Roman"/>
        </w:rPr>
        <w:t>After studied unit-4, the student will be able to - discuss principles of virus pathogenesis</w:t>
      </w:r>
    </w:p>
    <w:p w:rsidR="00EC4D2E" w:rsidRPr="00A33536" w:rsidRDefault="00EC4D2E" w:rsidP="00D86ED3">
      <w:pPr>
        <w:pStyle w:val="ListParagraph"/>
        <w:numPr>
          <w:ilvl w:val="0"/>
          <w:numId w:val="19"/>
        </w:numPr>
        <w:spacing w:before="0" w:after="240"/>
        <w:jc w:val="both"/>
        <w:rPr>
          <w:rFonts w:ascii="Times New Roman" w:hAnsi="Times New Roman" w:cs="Times New Roman"/>
        </w:rPr>
      </w:pPr>
      <w:r w:rsidRPr="00A33536">
        <w:rPr>
          <w:rFonts w:ascii="Times New Roman" w:hAnsi="Times New Roman" w:cs="Times New Roman"/>
        </w:rPr>
        <w:t>After studied unit-5, the student will be able to - explain host antiviral immune mechanisms at a cellular and molecular level and vaccine strategies and mechanisms of antiviral drugs</w:t>
      </w:r>
    </w:p>
    <w:p w:rsidR="00EC4D2E" w:rsidRPr="00A33536" w:rsidRDefault="00EC4D2E" w:rsidP="00E04C71">
      <w:pPr>
        <w:spacing w:after="0" w:line="240" w:lineRule="auto"/>
        <w:jc w:val="both"/>
        <w:rPr>
          <w:rFonts w:ascii="Times New Roman" w:hAnsi="Times New Roman"/>
          <w:b/>
          <w:bCs/>
        </w:rPr>
      </w:pPr>
      <w:r w:rsidRPr="00A33536">
        <w:rPr>
          <w:rFonts w:ascii="Times New Roman" w:hAnsi="Times New Roman"/>
          <w:b/>
          <w:bCs/>
        </w:rPr>
        <w:t>Matching Table (Put Yes / No in the appropriate box)</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16"/>
        <w:gridCol w:w="1599"/>
        <w:gridCol w:w="1651"/>
        <w:gridCol w:w="1290"/>
        <w:gridCol w:w="1427"/>
        <w:gridCol w:w="1401"/>
        <w:gridCol w:w="1266"/>
      </w:tblGrid>
      <w:tr w:rsidR="00EC4D2E" w:rsidRPr="00A33536" w:rsidTr="00B82269">
        <w:trPr>
          <w:trHeight w:val="275"/>
          <w:jc w:val="center"/>
        </w:trPr>
        <w:tc>
          <w:tcPr>
            <w:tcW w:w="383" w:type="pct"/>
            <w:vAlign w:val="center"/>
          </w:tcPr>
          <w:p w:rsidR="00EC4D2E" w:rsidRPr="00A33536" w:rsidRDefault="00EC4D2E" w:rsidP="00E04C71">
            <w:pPr>
              <w:spacing w:after="0" w:line="240" w:lineRule="auto"/>
              <w:jc w:val="center"/>
              <w:rPr>
                <w:rFonts w:ascii="Times New Roman" w:hAnsi="Times New Roman"/>
              </w:rPr>
            </w:pPr>
            <w:r w:rsidRPr="00A33536">
              <w:rPr>
                <w:rFonts w:ascii="Times New Roman" w:hAnsi="Times New Roman"/>
              </w:rPr>
              <w:t>Unit</w:t>
            </w:r>
          </w:p>
        </w:tc>
        <w:tc>
          <w:tcPr>
            <w:tcW w:w="855" w:type="pct"/>
            <w:vAlign w:val="center"/>
          </w:tcPr>
          <w:p w:rsidR="00EC4D2E" w:rsidRPr="00A33536" w:rsidRDefault="00EC4D2E" w:rsidP="00E04C71">
            <w:pPr>
              <w:spacing w:after="0" w:line="240" w:lineRule="auto"/>
              <w:jc w:val="center"/>
              <w:rPr>
                <w:rFonts w:ascii="Times New Roman" w:hAnsi="Times New Roman"/>
              </w:rPr>
            </w:pPr>
            <w:r w:rsidRPr="00A33536">
              <w:rPr>
                <w:rFonts w:ascii="Times New Roman" w:hAnsi="Times New Roman"/>
              </w:rPr>
              <w:t>i. Remembering</w:t>
            </w:r>
          </w:p>
        </w:tc>
        <w:tc>
          <w:tcPr>
            <w:tcW w:w="883" w:type="pct"/>
            <w:vAlign w:val="center"/>
          </w:tcPr>
          <w:p w:rsidR="00EC4D2E" w:rsidRPr="00A33536" w:rsidRDefault="00EC4D2E" w:rsidP="00E04C71">
            <w:pPr>
              <w:spacing w:after="0" w:line="240" w:lineRule="auto"/>
              <w:jc w:val="center"/>
              <w:rPr>
                <w:rFonts w:ascii="Times New Roman" w:hAnsi="Times New Roman"/>
              </w:rPr>
            </w:pPr>
            <w:r w:rsidRPr="00A33536">
              <w:rPr>
                <w:rFonts w:ascii="Times New Roman" w:hAnsi="Times New Roman"/>
              </w:rPr>
              <w:t>ii.Understanding</w:t>
            </w:r>
          </w:p>
        </w:tc>
        <w:tc>
          <w:tcPr>
            <w:tcW w:w="690" w:type="pct"/>
            <w:vAlign w:val="center"/>
          </w:tcPr>
          <w:p w:rsidR="00EC4D2E" w:rsidRPr="00A33536" w:rsidRDefault="00EC4D2E" w:rsidP="00E04C71">
            <w:pPr>
              <w:spacing w:after="0" w:line="240" w:lineRule="auto"/>
              <w:jc w:val="center"/>
              <w:rPr>
                <w:rFonts w:ascii="Times New Roman" w:hAnsi="Times New Roman"/>
              </w:rPr>
            </w:pPr>
            <w:r w:rsidRPr="00A33536">
              <w:rPr>
                <w:rFonts w:ascii="Times New Roman" w:hAnsi="Times New Roman"/>
              </w:rPr>
              <w:t>iii. Applying</w:t>
            </w:r>
          </w:p>
        </w:tc>
        <w:tc>
          <w:tcPr>
            <w:tcW w:w="763" w:type="pct"/>
            <w:vAlign w:val="center"/>
          </w:tcPr>
          <w:p w:rsidR="00EC4D2E" w:rsidRPr="00A33536" w:rsidRDefault="00EC4D2E" w:rsidP="00E04C71">
            <w:pPr>
              <w:spacing w:after="0" w:line="240" w:lineRule="auto"/>
              <w:jc w:val="center"/>
              <w:rPr>
                <w:rFonts w:ascii="Times New Roman" w:hAnsi="Times New Roman"/>
              </w:rPr>
            </w:pPr>
            <w:r w:rsidRPr="00A33536">
              <w:rPr>
                <w:rFonts w:ascii="Times New Roman" w:hAnsi="Times New Roman"/>
              </w:rPr>
              <w:t>iv. Analyzing</w:t>
            </w:r>
          </w:p>
        </w:tc>
        <w:tc>
          <w:tcPr>
            <w:tcW w:w="749" w:type="pct"/>
            <w:vAlign w:val="center"/>
          </w:tcPr>
          <w:p w:rsidR="00EC4D2E" w:rsidRPr="00A33536" w:rsidRDefault="00EC4D2E" w:rsidP="00E04C71">
            <w:pPr>
              <w:spacing w:after="0" w:line="240" w:lineRule="auto"/>
              <w:jc w:val="center"/>
              <w:rPr>
                <w:rFonts w:ascii="Times New Roman" w:hAnsi="Times New Roman"/>
              </w:rPr>
            </w:pPr>
            <w:r w:rsidRPr="00A33536">
              <w:rPr>
                <w:rFonts w:ascii="Times New Roman" w:hAnsi="Times New Roman"/>
              </w:rPr>
              <w:t>v. Evaluating</w:t>
            </w:r>
          </w:p>
        </w:tc>
        <w:tc>
          <w:tcPr>
            <w:tcW w:w="677" w:type="pct"/>
            <w:vAlign w:val="center"/>
          </w:tcPr>
          <w:p w:rsidR="00EC4D2E" w:rsidRPr="00A33536" w:rsidRDefault="00EC4D2E" w:rsidP="00E04C71">
            <w:pPr>
              <w:spacing w:after="0" w:line="240" w:lineRule="auto"/>
              <w:jc w:val="center"/>
              <w:rPr>
                <w:rFonts w:ascii="Times New Roman" w:hAnsi="Times New Roman"/>
              </w:rPr>
            </w:pPr>
            <w:r w:rsidRPr="00A33536">
              <w:rPr>
                <w:rFonts w:ascii="Times New Roman" w:hAnsi="Times New Roman"/>
              </w:rPr>
              <w:t>vi. Creating</w:t>
            </w:r>
          </w:p>
        </w:tc>
      </w:tr>
      <w:tr w:rsidR="00EC4D2E" w:rsidRPr="00A33536" w:rsidTr="00B82269">
        <w:trPr>
          <w:trHeight w:val="275"/>
          <w:jc w:val="center"/>
        </w:trPr>
        <w:tc>
          <w:tcPr>
            <w:tcW w:w="383" w:type="pct"/>
            <w:vAlign w:val="center"/>
          </w:tcPr>
          <w:p w:rsidR="00EC4D2E" w:rsidRPr="00A33536" w:rsidRDefault="00EC4D2E" w:rsidP="00E04C71">
            <w:pPr>
              <w:spacing w:after="0" w:line="240" w:lineRule="auto"/>
              <w:jc w:val="center"/>
              <w:rPr>
                <w:rFonts w:ascii="Times New Roman" w:hAnsi="Times New Roman"/>
              </w:rPr>
            </w:pPr>
            <w:r w:rsidRPr="00A33536">
              <w:rPr>
                <w:rFonts w:ascii="Times New Roman" w:hAnsi="Times New Roman"/>
              </w:rPr>
              <w:t>1</w:t>
            </w:r>
          </w:p>
        </w:tc>
        <w:tc>
          <w:tcPr>
            <w:tcW w:w="855" w:type="pct"/>
            <w:vAlign w:val="center"/>
          </w:tcPr>
          <w:p w:rsidR="00EC4D2E" w:rsidRPr="00A33536" w:rsidRDefault="00EC4D2E" w:rsidP="00E04C71">
            <w:pPr>
              <w:spacing w:after="0" w:line="240" w:lineRule="auto"/>
              <w:jc w:val="center"/>
              <w:rPr>
                <w:rFonts w:ascii="Times New Roman" w:hAnsi="Times New Roman"/>
              </w:rPr>
            </w:pPr>
            <w:r w:rsidRPr="00A33536">
              <w:rPr>
                <w:rFonts w:ascii="Times New Roman" w:hAnsi="Times New Roman"/>
              </w:rPr>
              <w:t>Yes</w:t>
            </w:r>
          </w:p>
        </w:tc>
        <w:tc>
          <w:tcPr>
            <w:tcW w:w="883" w:type="pct"/>
            <w:vAlign w:val="center"/>
          </w:tcPr>
          <w:p w:rsidR="00EC4D2E" w:rsidRPr="00A33536" w:rsidRDefault="00EC4D2E" w:rsidP="00E04C71">
            <w:pPr>
              <w:spacing w:after="0" w:line="240" w:lineRule="auto"/>
              <w:jc w:val="center"/>
              <w:rPr>
                <w:rFonts w:ascii="Times New Roman" w:hAnsi="Times New Roman"/>
              </w:rPr>
            </w:pPr>
            <w:r w:rsidRPr="00A33536">
              <w:rPr>
                <w:rFonts w:ascii="Times New Roman" w:hAnsi="Times New Roman"/>
              </w:rPr>
              <w:t>Yes</w:t>
            </w:r>
          </w:p>
        </w:tc>
        <w:tc>
          <w:tcPr>
            <w:tcW w:w="690" w:type="pct"/>
            <w:vAlign w:val="center"/>
          </w:tcPr>
          <w:p w:rsidR="00EC4D2E" w:rsidRPr="00A33536" w:rsidRDefault="00EC4D2E" w:rsidP="00E04C71">
            <w:pPr>
              <w:spacing w:after="0" w:line="240" w:lineRule="auto"/>
              <w:jc w:val="center"/>
              <w:rPr>
                <w:rFonts w:ascii="Times New Roman" w:hAnsi="Times New Roman"/>
              </w:rPr>
            </w:pPr>
            <w:r w:rsidRPr="00A33536">
              <w:rPr>
                <w:rFonts w:ascii="Times New Roman" w:hAnsi="Times New Roman"/>
              </w:rPr>
              <w:t>No</w:t>
            </w:r>
          </w:p>
        </w:tc>
        <w:tc>
          <w:tcPr>
            <w:tcW w:w="763" w:type="pct"/>
            <w:vAlign w:val="center"/>
          </w:tcPr>
          <w:p w:rsidR="00EC4D2E" w:rsidRPr="00A33536" w:rsidRDefault="00EC4D2E" w:rsidP="00E04C71">
            <w:pPr>
              <w:spacing w:after="0" w:line="240" w:lineRule="auto"/>
              <w:jc w:val="center"/>
              <w:rPr>
                <w:rFonts w:ascii="Times New Roman" w:hAnsi="Times New Roman"/>
              </w:rPr>
            </w:pPr>
            <w:r w:rsidRPr="00A33536">
              <w:rPr>
                <w:rFonts w:ascii="Times New Roman" w:hAnsi="Times New Roman"/>
              </w:rPr>
              <w:t>No</w:t>
            </w:r>
          </w:p>
        </w:tc>
        <w:tc>
          <w:tcPr>
            <w:tcW w:w="749" w:type="pct"/>
            <w:vAlign w:val="center"/>
          </w:tcPr>
          <w:p w:rsidR="00EC4D2E" w:rsidRPr="00A33536" w:rsidRDefault="00EC4D2E" w:rsidP="00E04C71">
            <w:pPr>
              <w:spacing w:after="0" w:line="240" w:lineRule="auto"/>
              <w:jc w:val="center"/>
              <w:rPr>
                <w:rFonts w:ascii="Times New Roman" w:hAnsi="Times New Roman"/>
              </w:rPr>
            </w:pPr>
            <w:r w:rsidRPr="00A33536">
              <w:rPr>
                <w:rFonts w:ascii="Times New Roman" w:hAnsi="Times New Roman"/>
              </w:rPr>
              <w:t>No</w:t>
            </w:r>
          </w:p>
        </w:tc>
        <w:tc>
          <w:tcPr>
            <w:tcW w:w="677" w:type="pct"/>
            <w:vAlign w:val="center"/>
          </w:tcPr>
          <w:p w:rsidR="00EC4D2E" w:rsidRPr="00A33536" w:rsidRDefault="00EC4D2E" w:rsidP="00E04C71">
            <w:pPr>
              <w:spacing w:after="0" w:line="240" w:lineRule="auto"/>
              <w:jc w:val="center"/>
              <w:rPr>
                <w:rFonts w:ascii="Times New Roman" w:hAnsi="Times New Roman"/>
              </w:rPr>
            </w:pPr>
            <w:r w:rsidRPr="00A33536">
              <w:rPr>
                <w:rFonts w:ascii="Times New Roman" w:hAnsi="Times New Roman"/>
              </w:rPr>
              <w:t>No</w:t>
            </w:r>
          </w:p>
        </w:tc>
      </w:tr>
      <w:tr w:rsidR="00EC4D2E" w:rsidRPr="00A33536" w:rsidTr="00B82269">
        <w:trPr>
          <w:trHeight w:val="275"/>
          <w:jc w:val="center"/>
        </w:trPr>
        <w:tc>
          <w:tcPr>
            <w:tcW w:w="383" w:type="pct"/>
            <w:vAlign w:val="center"/>
          </w:tcPr>
          <w:p w:rsidR="00EC4D2E" w:rsidRPr="00A33536" w:rsidRDefault="00EC4D2E" w:rsidP="00E04C71">
            <w:pPr>
              <w:spacing w:after="0" w:line="240" w:lineRule="auto"/>
              <w:jc w:val="center"/>
              <w:rPr>
                <w:rFonts w:ascii="Times New Roman" w:hAnsi="Times New Roman"/>
              </w:rPr>
            </w:pPr>
            <w:r w:rsidRPr="00A33536">
              <w:rPr>
                <w:rFonts w:ascii="Times New Roman" w:hAnsi="Times New Roman"/>
              </w:rPr>
              <w:t>2</w:t>
            </w:r>
          </w:p>
        </w:tc>
        <w:tc>
          <w:tcPr>
            <w:tcW w:w="855" w:type="pct"/>
            <w:vAlign w:val="center"/>
          </w:tcPr>
          <w:p w:rsidR="00EC4D2E" w:rsidRPr="00A33536" w:rsidRDefault="00EC4D2E" w:rsidP="00E04C71">
            <w:pPr>
              <w:spacing w:after="0" w:line="240" w:lineRule="auto"/>
              <w:jc w:val="center"/>
              <w:rPr>
                <w:rFonts w:ascii="Times New Roman" w:hAnsi="Times New Roman"/>
              </w:rPr>
            </w:pPr>
            <w:r w:rsidRPr="00A33536">
              <w:rPr>
                <w:rFonts w:ascii="Times New Roman" w:hAnsi="Times New Roman"/>
              </w:rPr>
              <w:t>Yes</w:t>
            </w:r>
          </w:p>
        </w:tc>
        <w:tc>
          <w:tcPr>
            <w:tcW w:w="883" w:type="pct"/>
            <w:vAlign w:val="center"/>
          </w:tcPr>
          <w:p w:rsidR="00EC4D2E" w:rsidRPr="00A33536" w:rsidRDefault="00EC4D2E" w:rsidP="00E04C71">
            <w:pPr>
              <w:spacing w:after="0" w:line="240" w:lineRule="auto"/>
              <w:jc w:val="center"/>
              <w:rPr>
                <w:rFonts w:ascii="Times New Roman" w:hAnsi="Times New Roman"/>
              </w:rPr>
            </w:pPr>
            <w:r w:rsidRPr="00A33536">
              <w:rPr>
                <w:rFonts w:ascii="Times New Roman" w:hAnsi="Times New Roman"/>
              </w:rPr>
              <w:t>Yes</w:t>
            </w:r>
          </w:p>
        </w:tc>
        <w:tc>
          <w:tcPr>
            <w:tcW w:w="690" w:type="pct"/>
            <w:vAlign w:val="center"/>
          </w:tcPr>
          <w:p w:rsidR="00EC4D2E" w:rsidRPr="00A33536" w:rsidRDefault="00EC4D2E" w:rsidP="00E04C71">
            <w:pPr>
              <w:spacing w:after="0" w:line="240" w:lineRule="auto"/>
              <w:jc w:val="center"/>
              <w:rPr>
                <w:rFonts w:ascii="Times New Roman" w:hAnsi="Times New Roman"/>
              </w:rPr>
            </w:pPr>
            <w:r w:rsidRPr="00A33536">
              <w:rPr>
                <w:rFonts w:ascii="Times New Roman" w:hAnsi="Times New Roman"/>
              </w:rPr>
              <w:t>No</w:t>
            </w:r>
          </w:p>
        </w:tc>
        <w:tc>
          <w:tcPr>
            <w:tcW w:w="763" w:type="pct"/>
            <w:vAlign w:val="center"/>
          </w:tcPr>
          <w:p w:rsidR="00EC4D2E" w:rsidRPr="00A33536" w:rsidRDefault="00EC4D2E" w:rsidP="00E04C71">
            <w:pPr>
              <w:spacing w:after="0" w:line="240" w:lineRule="auto"/>
              <w:jc w:val="center"/>
              <w:rPr>
                <w:rFonts w:ascii="Times New Roman" w:hAnsi="Times New Roman"/>
              </w:rPr>
            </w:pPr>
            <w:r w:rsidRPr="00A33536">
              <w:rPr>
                <w:rFonts w:ascii="Times New Roman" w:hAnsi="Times New Roman"/>
              </w:rPr>
              <w:t>No</w:t>
            </w:r>
          </w:p>
        </w:tc>
        <w:tc>
          <w:tcPr>
            <w:tcW w:w="749" w:type="pct"/>
            <w:vAlign w:val="center"/>
          </w:tcPr>
          <w:p w:rsidR="00EC4D2E" w:rsidRPr="00A33536" w:rsidRDefault="00EC4D2E" w:rsidP="00E04C71">
            <w:pPr>
              <w:spacing w:after="0" w:line="240" w:lineRule="auto"/>
              <w:jc w:val="center"/>
              <w:rPr>
                <w:rFonts w:ascii="Times New Roman" w:hAnsi="Times New Roman"/>
              </w:rPr>
            </w:pPr>
            <w:r w:rsidRPr="00A33536">
              <w:rPr>
                <w:rFonts w:ascii="Times New Roman" w:hAnsi="Times New Roman"/>
              </w:rPr>
              <w:t>No</w:t>
            </w:r>
          </w:p>
        </w:tc>
        <w:tc>
          <w:tcPr>
            <w:tcW w:w="677" w:type="pct"/>
            <w:vAlign w:val="center"/>
          </w:tcPr>
          <w:p w:rsidR="00EC4D2E" w:rsidRPr="00A33536" w:rsidRDefault="00EC4D2E" w:rsidP="00E04C71">
            <w:pPr>
              <w:spacing w:after="0" w:line="240" w:lineRule="auto"/>
              <w:jc w:val="center"/>
              <w:rPr>
                <w:rFonts w:ascii="Times New Roman" w:hAnsi="Times New Roman"/>
              </w:rPr>
            </w:pPr>
            <w:r w:rsidRPr="00A33536">
              <w:rPr>
                <w:rFonts w:ascii="Times New Roman" w:hAnsi="Times New Roman"/>
              </w:rPr>
              <w:t>No</w:t>
            </w:r>
          </w:p>
        </w:tc>
      </w:tr>
      <w:tr w:rsidR="00EC4D2E" w:rsidRPr="00A33536" w:rsidTr="00B82269">
        <w:trPr>
          <w:trHeight w:val="275"/>
          <w:jc w:val="center"/>
        </w:trPr>
        <w:tc>
          <w:tcPr>
            <w:tcW w:w="383" w:type="pct"/>
            <w:vAlign w:val="center"/>
          </w:tcPr>
          <w:p w:rsidR="00EC4D2E" w:rsidRPr="00A33536" w:rsidRDefault="00EC4D2E" w:rsidP="00E04C71">
            <w:pPr>
              <w:spacing w:after="0" w:line="240" w:lineRule="auto"/>
              <w:jc w:val="center"/>
              <w:rPr>
                <w:rFonts w:ascii="Times New Roman" w:hAnsi="Times New Roman"/>
              </w:rPr>
            </w:pPr>
            <w:r w:rsidRPr="00A33536">
              <w:rPr>
                <w:rFonts w:ascii="Times New Roman" w:hAnsi="Times New Roman"/>
              </w:rPr>
              <w:t>3</w:t>
            </w:r>
          </w:p>
        </w:tc>
        <w:tc>
          <w:tcPr>
            <w:tcW w:w="855" w:type="pct"/>
            <w:vAlign w:val="center"/>
          </w:tcPr>
          <w:p w:rsidR="00EC4D2E" w:rsidRPr="00A33536" w:rsidRDefault="00EC4D2E" w:rsidP="00E04C71">
            <w:pPr>
              <w:spacing w:after="0" w:line="240" w:lineRule="auto"/>
              <w:jc w:val="center"/>
              <w:rPr>
                <w:rFonts w:ascii="Times New Roman" w:hAnsi="Times New Roman"/>
              </w:rPr>
            </w:pPr>
            <w:r w:rsidRPr="00A33536">
              <w:rPr>
                <w:rFonts w:ascii="Times New Roman" w:hAnsi="Times New Roman"/>
              </w:rPr>
              <w:t>Yes</w:t>
            </w:r>
          </w:p>
        </w:tc>
        <w:tc>
          <w:tcPr>
            <w:tcW w:w="883" w:type="pct"/>
            <w:vAlign w:val="center"/>
          </w:tcPr>
          <w:p w:rsidR="00EC4D2E" w:rsidRPr="00A33536" w:rsidRDefault="00EC4D2E" w:rsidP="00E04C71">
            <w:pPr>
              <w:spacing w:after="0" w:line="240" w:lineRule="auto"/>
              <w:jc w:val="center"/>
              <w:rPr>
                <w:rFonts w:ascii="Times New Roman" w:hAnsi="Times New Roman"/>
              </w:rPr>
            </w:pPr>
            <w:r w:rsidRPr="00A33536">
              <w:rPr>
                <w:rFonts w:ascii="Times New Roman" w:hAnsi="Times New Roman"/>
              </w:rPr>
              <w:t>Yes</w:t>
            </w:r>
          </w:p>
        </w:tc>
        <w:tc>
          <w:tcPr>
            <w:tcW w:w="690" w:type="pct"/>
            <w:vAlign w:val="center"/>
          </w:tcPr>
          <w:p w:rsidR="00EC4D2E" w:rsidRPr="00A33536" w:rsidRDefault="00EC4D2E" w:rsidP="00E04C71">
            <w:pPr>
              <w:spacing w:after="0" w:line="240" w:lineRule="auto"/>
              <w:jc w:val="center"/>
              <w:rPr>
                <w:rFonts w:ascii="Times New Roman" w:hAnsi="Times New Roman"/>
              </w:rPr>
            </w:pPr>
            <w:r w:rsidRPr="00A33536">
              <w:rPr>
                <w:rFonts w:ascii="Times New Roman" w:hAnsi="Times New Roman"/>
              </w:rPr>
              <w:t>No</w:t>
            </w:r>
          </w:p>
        </w:tc>
        <w:tc>
          <w:tcPr>
            <w:tcW w:w="763" w:type="pct"/>
            <w:vAlign w:val="center"/>
          </w:tcPr>
          <w:p w:rsidR="00EC4D2E" w:rsidRPr="00A33536" w:rsidRDefault="00EC4D2E" w:rsidP="00E04C71">
            <w:pPr>
              <w:spacing w:after="0" w:line="240" w:lineRule="auto"/>
              <w:jc w:val="center"/>
              <w:rPr>
                <w:rFonts w:ascii="Times New Roman" w:hAnsi="Times New Roman"/>
              </w:rPr>
            </w:pPr>
            <w:r w:rsidRPr="00A33536">
              <w:rPr>
                <w:rFonts w:ascii="Times New Roman" w:hAnsi="Times New Roman"/>
              </w:rPr>
              <w:t>No</w:t>
            </w:r>
          </w:p>
        </w:tc>
        <w:tc>
          <w:tcPr>
            <w:tcW w:w="749" w:type="pct"/>
            <w:vAlign w:val="center"/>
          </w:tcPr>
          <w:p w:rsidR="00EC4D2E" w:rsidRPr="00A33536" w:rsidRDefault="00EC4D2E" w:rsidP="00E04C71">
            <w:pPr>
              <w:spacing w:after="0" w:line="240" w:lineRule="auto"/>
              <w:jc w:val="center"/>
              <w:rPr>
                <w:rFonts w:ascii="Times New Roman" w:hAnsi="Times New Roman"/>
              </w:rPr>
            </w:pPr>
            <w:r w:rsidRPr="00A33536">
              <w:rPr>
                <w:rFonts w:ascii="Times New Roman" w:hAnsi="Times New Roman"/>
              </w:rPr>
              <w:t>No</w:t>
            </w:r>
          </w:p>
        </w:tc>
        <w:tc>
          <w:tcPr>
            <w:tcW w:w="677" w:type="pct"/>
            <w:vAlign w:val="center"/>
          </w:tcPr>
          <w:p w:rsidR="00EC4D2E" w:rsidRPr="00A33536" w:rsidRDefault="00EC4D2E" w:rsidP="00E04C71">
            <w:pPr>
              <w:spacing w:after="0" w:line="240" w:lineRule="auto"/>
              <w:jc w:val="center"/>
              <w:rPr>
                <w:rFonts w:ascii="Times New Roman" w:hAnsi="Times New Roman"/>
              </w:rPr>
            </w:pPr>
            <w:r w:rsidRPr="00A33536">
              <w:rPr>
                <w:rFonts w:ascii="Times New Roman" w:hAnsi="Times New Roman"/>
              </w:rPr>
              <w:t>No</w:t>
            </w:r>
          </w:p>
        </w:tc>
      </w:tr>
      <w:tr w:rsidR="00EC4D2E" w:rsidRPr="00A33536" w:rsidTr="00B82269">
        <w:trPr>
          <w:trHeight w:val="277"/>
          <w:jc w:val="center"/>
        </w:trPr>
        <w:tc>
          <w:tcPr>
            <w:tcW w:w="383" w:type="pct"/>
            <w:vAlign w:val="center"/>
          </w:tcPr>
          <w:p w:rsidR="00EC4D2E" w:rsidRPr="00A33536" w:rsidRDefault="00EC4D2E" w:rsidP="00E04C71">
            <w:pPr>
              <w:spacing w:after="0" w:line="240" w:lineRule="auto"/>
              <w:jc w:val="center"/>
              <w:rPr>
                <w:rFonts w:ascii="Times New Roman" w:hAnsi="Times New Roman"/>
              </w:rPr>
            </w:pPr>
            <w:r w:rsidRPr="00A33536">
              <w:rPr>
                <w:rFonts w:ascii="Times New Roman" w:hAnsi="Times New Roman"/>
              </w:rPr>
              <w:t>4</w:t>
            </w:r>
          </w:p>
        </w:tc>
        <w:tc>
          <w:tcPr>
            <w:tcW w:w="855" w:type="pct"/>
            <w:vAlign w:val="center"/>
          </w:tcPr>
          <w:p w:rsidR="00EC4D2E" w:rsidRPr="00A33536" w:rsidRDefault="00EC4D2E" w:rsidP="00E04C71">
            <w:pPr>
              <w:spacing w:after="0" w:line="240" w:lineRule="auto"/>
              <w:jc w:val="center"/>
              <w:rPr>
                <w:rFonts w:ascii="Times New Roman" w:hAnsi="Times New Roman"/>
              </w:rPr>
            </w:pPr>
            <w:r w:rsidRPr="00A33536">
              <w:rPr>
                <w:rFonts w:ascii="Times New Roman" w:hAnsi="Times New Roman"/>
              </w:rPr>
              <w:t>Yes</w:t>
            </w:r>
          </w:p>
        </w:tc>
        <w:tc>
          <w:tcPr>
            <w:tcW w:w="883" w:type="pct"/>
            <w:vAlign w:val="center"/>
          </w:tcPr>
          <w:p w:rsidR="00EC4D2E" w:rsidRPr="00A33536" w:rsidRDefault="00EC4D2E" w:rsidP="00E04C71">
            <w:pPr>
              <w:spacing w:after="0" w:line="240" w:lineRule="auto"/>
              <w:jc w:val="center"/>
              <w:rPr>
                <w:rFonts w:ascii="Times New Roman" w:hAnsi="Times New Roman"/>
              </w:rPr>
            </w:pPr>
            <w:r w:rsidRPr="00A33536">
              <w:rPr>
                <w:rFonts w:ascii="Times New Roman" w:hAnsi="Times New Roman"/>
              </w:rPr>
              <w:t>Yes</w:t>
            </w:r>
          </w:p>
        </w:tc>
        <w:tc>
          <w:tcPr>
            <w:tcW w:w="690" w:type="pct"/>
            <w:vAlign w:val="center"/>
          </w:tcPr>
          <w:p w:rsidR="00EC4D2E" w:rsidRPr="00A33536" w:rsidRDefault="00EC4D2E" w:rsidP="00E04C71">
            <w:pPr>
              <w:spacing w:after="0" w:line="240" w:lineRule="auto"/>
              <w:jc w:val="center"/>
              <w:rPr>
                <w:rFonts w:ascii="Times New Roman" w:hAnsi="Times New Roman"/>
              </w:rPr>
            </w:pPr>
            <w:r w:rsidRPr="00A33536">
              <w:rPr>
                <w:rFonts w:ascii="Times New Roman" w:hAnsi="Times New Roman"/>
              </w:rPr>
              <w:t>No</w:t>
            </w:r>
          </w:p>
        </w:tc>
        <w:tc>
          <w:tcPr>
            <w:tcW w:w="763" w:type="pct"/>
            <w:vAlign w:val="center"/>
          </w:tcPr>
          <w:p w:rsidR="00EC4D2E" w:rsidRPr="00A33536" w:rsidRDefault="00EC4D2E" w:rsidP="00E04C71">
            <w:pPr>
              <w:spacing w:after="0" w:line="240" w:lineRule="auto"/>
              <w:jc w:val="center"/>
              <w:rPr>
                <w:rFonts w:ascii="Times New Roman" w:hAnsi="Times New Roman"/>
              </w:rPr>
            </w:pPr>
            <w:r w:rsidRPr="00A33536">
              <w:rPr>
                <w:rFonts w:ascii="Times New Roman" w:hAnsi="Times New Roman"/>
              </w:rPr>
              <w:t>No</w:t>
            </w:r>
          </w:p>
        </w:tc>
        <w:tc>
          <w:tcPr>
            <w:tcW w:w="749" w:type="pct"/>
            <w:vAlign w:val="center"/>
          </w:tcPr>
          <w:p w:rsidR="00EC4D2E" w:rsidRPr="00A33536" w:rsidRDefault="00EC4D2E" w:rsidP="00E04C71">
            <w:pPr>
              <w:spacing w:after="0" w:line="240" w:lineRule="auto"/>
              <w:jc w:val="center"/>
              <w:rPr>
                <w:rFonts w:ascii="Times New Roman" w:hAnsi="Times New Roman"/>
              </w:rPr>
            </w:pPr>
            <w:r w:rsidRPr="00A33536">
              <w:rPr>
                <w:rFonts w:ascii="Times New Roman" w:hAnsi="Times New Roman"/>
              </w:rPr>
              <w:t>No</w:t>
            </w:r>
          </w:p>
        </w:tc>
        <w:tc>
          <w:tcPr>
            <w:tcW w:w="677" w:type="pct"/>
            <w:vAlign w:val="center"/>
          </w:tcPr>
          <w:p w:rsidR="00EC4D2E" w:rsidRPr="00A33536" w:rsidRDefault="00EC4D2E" w:rsidP="00E04C71">
            <w:pPr>
              <w:spacing w:after="0" w:line="240" w:lineRule="auto"/>
              <w:jc w:val="center"/>
              <w:rPr>
                <w:rFonts w:ascii="Times New Roman" w:hAnsi="Times New Roman"/>
              </w:rPr>
            </w:pPr>
            <w:r w:rsidRPr="00A33536">
              <w:rPr>
                <w:rFonts w:ascii="Times New Roman" w:hAnsi="Times New Roman"/>
              </w:rPr>
              <w:t>No</w:t>
            </w:r>
          </w:p>
        </w:tc>
      </w:tr>
      <w:tr w:rsidR="00EC4D2E" w:rsidRPr="00A33536" w:rsidTr="00B82269">
        <w:trPr>
          <w:trHeight w:val="275"/>
          <w:jc w:val="center"/>
        </w:trPr>
        <w:tc>
          <w:tcPr>
            <w:tcW w:w="383" w:type="pct"/>
            <w:vAlign w:val="center"/>
          </w:tcPr>
          <w:p w:rsidR="00EC4D2E" w:rsidRPr="00A33536" w:rsidRDefault="00EC4D2E" w:rsidP="00E04C71">
            <w:pPr>
              <w:spacing w:after="0" w:line="240" w:lineRule="auto"/>
              <w:jc w:val="center"/>
              <w:rPr>
                <w:rFonts w:ascii="Times New Roman" w:hAnsi="Times New Roman"/>
              </w:rPr>
            </w:pPr>
            <w:r w:rsidRPr="00A33536">
              <w:rPr>
                <w:rFonts w:ascii="Times New Roman" w:hAnsi="Times New Roman"/>
              </w:rPr>
              <w:t>5</w:t>
            </w:r>
          </w:p>
        </w:tc>
        <w:tc>
          <w:tcPr>
            <w:tcW w:w="855" w:type="pct"/>
            <w:vAlign w:val="center"/>
          </w:tcPr>
          <w:p w:rsidR="00EC4D2E" w:rsidRPr="00A33536" w:rsidRDefault="00EC4D2E" w:rsidP="00E04C71">
            <w:pPr>
              <w:spacing w:after="0" w:line="240" w:lineRule="auto"/>
              <w:jc w:val="center"/>
              <w:rPr>
                <w:rFonts w:ascii="Times New Roman" w:hAnsi="Times New Roman"/>
              </w:rPr>
            </w:pPr>
            <w:r w:rsidRPr="00A33536">
              <w:rPr>
                <w:rFonts w:ascii="Times New Roman" w:hAnsi="Times New Roman"/>
              </w:rPr>
              <w:t>Yes</w:t>
            </w:r>
          </w:p>
        </w:tc>
        <w:tc>
          <w:tcPr>
            <w:tcW w:w="883" w:type="pct"/>
            <w:vAlign w:val="center"/>
          </w:tcPr>
          <w:p w:rsidR="00EC4D2E" w:rsidRPr="00A33536" w:rsidRDefault="00EC4D2E" w:rsidP="00E04C71">
            <w:pPr>
              <w:spacing w:after="0" w:line="240" w:lineRule="auto"/>
              <w:jc w:val="center"/>
              <w:rPr>
                <w:rFonts w:ascii="Times New Roman" w:hAnsi="Times New Roman"/>
              </w:rPr>
            </w:pPr>
            <w:r w:rsidRPr="00A33536">
              <w:rPr>
                <w:rFonts w:ascii="Times New Roman" w:hAnsi="Times New Roman"/>
              </w:rPr>
              <w:t>Yes</w:t>
            </w:r>
          </w:p>
        </w:tc>
        <w:tc>
          <w:tcPr>
            <w:tcW w:w="690" w:type="pct"/>
            <w:vAlign w:val="center"/>
          </w:tcPr>
          <w:p w:rsidR="00EC4D2E" w:rsidRPr="00A33536" w:rsidRDefault="00EC4D2E" w:rsidP="00E04C71">
            <w:pPr>
              <w:spacing w:after="0" w:line="240" w:lineRule="auto"/>
              <w:jc w:val="center"/>
              <w:rPr>
                <w:rFonts w:ascii="Times New Roman" w:hAnsi="Times New Roman"/>
              </w:rPr>
            </w:pPr>
            <w:r w:rsidRPr="00A33536">
              <w:rPr>
                <w:rFonts w:ascii="Times New Roman" w:hAnsi="Times New Roman"/>
              </w:rPr>
              <w:t>No</w:t>
            </w:r>
          </w:p>
        </w:tc>
        <w:tc>
          <w:tcPr>
            <w:tcW w:w="763" w:type="pct"/>
            <w:vAlign w:val="center"/>
          </w:tcPr>
          <w:p w:rsidR="00EC4D2E" w:rsidRPr="00A33536" w:rsidRDefault="00EC4D2E" w:rsidP="00E04C71">
            <w:pPr>
              <w:spacing w:after="0" w:line="240" w:lineRule="auto"/>
              <w:jc w:val="center"/>
              <w:rPr>
                <w:rFonts w:ascii="Times New Roman" w:hAnsi="Times New Roman"/>
              </w:rPr>
            </w:pPr>
            <w:r w:rsidRPr="00A33536">
              <w:rPr>
                <w:rFonts w:ascii="Times New Roman" w:hAnsi="Times New Roman"/>
              </w:rPr>
              <w:t>No</w:t>
            </w:r>
          </w:p>
        </w:tc>
        <w:tc>
          <w:tcPr>
            <w:tcW w:w="749" w:type="pct"/>
            <w:vAlign w:val="center"/>
          </w:tcPr>
          <w:p w:rsidR="00EC4D2E" w:rsidRPr="00A33536" w:rsidRDefault="00EC4D2E" w:rsidP="00E04C71">
            <w:pPr>
              <w:spacing w:after="0" w:line="240" w:lineRule="auto"/>
              <w:jc w:val="center"/>
              <w:rPr>
                <w:rFonts w:ascii="Times New Roman" w:hAnsi="Times New Roman"/>
              </w:rPr>
            </w:pPr>
            <w:r w:rsidRPr="00A33536">
              <w:rPr>
                <w:rFonts w:ascii="Times New Roman" w:hAnsi="Times New Roman"/>
              </w:rPr>
              <w:t>No</w:t>
            </w:r>
          </w:p>
        </w:tc>
        <w:tc>
          <w:tcPr>
            <w:tcW w:w="677" w:type="pct"/>
            <w:vAlign w:val="center"/>
          </w:tcPr>
          <w:p w:rsidR="00EC4D2E" w:rsidRPr="00A33536" w:rsidRDefault="00EC4D2E" w:rsidP="00E04C71">
            <w:pPr>
              <w:spacing w:after="0" w:line="240" w:lineRule="auto"/>
              <w:jc w:val="center"/>
              <w:rPr>
                <w:rFonts w:ascii="Times New Roman" w:hAnsi="Times New Roman"/>
              </w:rPr>
            </w:pPr>
            <w:r w:rsidRPr="00A33536">
              <w:rPr>
                <w:rFonts w:ascii="Times New Roman" w:hAnsi="Times New Roman"/>
              </w:rPr>
              <w:t>No</w:t>
            </w:r>
          </w:p>
        </w:tc>
      </w:tr>
    </w:tbl>
    <w:p w:rsidR="00EC4D2E" w:rsidRPr="00A33536" w:rsidRDefault="00EC4D2E" w:rsidP="00EC4D2E">
      <w:pPr>
        <w:spacing w:after="0" w:line="360" w:lineRule="auto"/>
        <w:jc w:val="both"/>
        <w:rPr>
          <w:rFonts w:ascii="Times New Roman" w:hAnsi="Times New Roman"/>
        </w:rPr>
      </w:pPr>
    </w:p>
    <w:tbl>
      <w:tblPr>
        <w:tblW w:w="5409"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879"/>
        <w:gridCol w:w="8358"/>
        <w:gridCol w:w="878"/>
      </w:tblGrid>
      <w:tr w:rsidR="00EC4D2E" w:rsidRPr="00A33536" w:rsidTr="00E04C71">
        <w:trPr>
          <w:trHeight w:val="539"/>
          <w:jc w:val="center"/>
        </w:trPr>
        <w:tc>
          <w:tcPr>
            <w:tcW w:w="450" w:type="pct"/>
            <w:vAlign w:val="center"/>
          </w:tcPr>
          <w:p w:rsidR="00EC4D2E" w:rsidRPr="00A33536" w:rsidRDefault="00EC4D2E" w:rsidP="00B82269">
            <w:pPr>
              <w:spacing w:after="0" w:line="240" w:lineRule="auto"/>
              <w:jc w:val="center"/>
              <w:rPr>
                <w:rFonts w:ascii="Times New Roman" w:hAnsi="Times New Roman"/>
                <w:b/>
              </w:rPr>
            </w:pPr>
            <w:r w:rsidRPr="00A33536">
              <w:rPr>
                <w:rFonts w:ascii="Times New Roman" w:hAnsi="Times New Roman"/>
                <w:b/>
              </w:rPr>
              <w:t>Units</w:t>
            </w:r>
          </w:p>
        </w:tc>
        <w:tc>
          <w:tcPr>
            <w:tcW w:w="4147" w:type="pct"/>
            <w:vAlign w:val="center"/>
          </w:tcPr>
          <w:p w:rsidR="00EC4D2E" w:rsidRPr="00A33536" w:rsidRDefault="00EC4D2E" w:rsidP="00B82269">
            <w:pPr>
              <w:spacing w:after="0" w:line="240" w:lineRule="auto"/>
              <w:jc w:val="center"/>
              <w:rPr>
                <w:rFonts w:ascii="Times New Roman" w:hAnsi="Times New Roman"/>
                <w:b/>
              </w:rPr>
            </w:pPr>
            <w:r w:rsidRPr="00A33536">
              <w:rPr>
                <w:rFonts w:ascii="Times New Roman" w:hAnsi="Times New Roman"/>
                <w:b/>
              </w:rPr>
              <w:t>Course Contents</w:t>
            </w:r>
          </w:p>
        </w:tc>
        <w:tc>
          <w:tcPr>
            <w:tcW w:w="403" w:type="pct"/>
            <w:vAlign w:val="center"/>
          </w:tcPr>
          <w:p w:rsidR="00EC4D2E" w:rsidRPr="00A33536" w:rsidRDefault="00EC4D2E" w:rsidP="00B82269">
            <w:pPr>
              <w:spacing w:after="0" w:line="240" w:lineRule="auto"/>
              <w:jc w:val="center"/>
              <w:rPr>
                <w:rFonts w:ascii="Times New Roman" w:hAnsi="Times New Roman"/>
                <w:b/>
              </w:rPr>
            </w:pPr>
            <w:r w:rsidRPr="00A33536">
              <w:rPr>
                <w:rFonts w:ascii="Times New Roman" w:hAnsi="Times New Roman"/>
                <w:b/>
              </w:rPr>
              <w:t>Teaching hours</w:t>
            </w:r>
          </w:p>
        </w:tc>
      </w:tr>
      <w:tr w:rsidR="00EC4D2E" w:rsidRPr="00A33536" w:rsidTr="00E04C71">
        <w:trPr>
          <w:trHeight w:val="1692"/>
          <w:jc w:val="center"/>
        </w:trPr>
        <w:tc>
          <w:tcPr>
            <w:tcW w:w="450" w:type="pct"/>
            <w:vAlign w:val="center"/>
          </w:tcPr>
          <w:p w:rsidR="00EC4D2E" w:rsidRPr="00A33536" w:rsidRDefault="00EC4D2E" w:rsidP="00B82269">
            <w:pPr>
              <w:spacing w:after="0" w:line="240" w:lineRule="auto"/>
              <w:jc w:val="center"/>
              <w:rPr>
                <w:rFonts w:ascii="Times New Roman" w:hAnsi="Times New Roman"/>
                <w:b/>
              </w:rPr>
            </w:pPr>
            <w:r w:rsidRPr="00A33536">
              <w:rPr>
                <w:rFonts w:ascii="Times New Roman" w:hAnsi="Times New Roman"/>
                <w:b/>
              </w:rPr>
              <w:t>Unit-I</w:t>
            </w:r>
          </w:p>
        </w:tc>
        <w:tc>
          <w:tcPr>
            <w:tcW w:w="4147" w:type="pct"/>
          </w:tcPr>
          <w:p w:rsidR="00EC4D2E" w:rsidRPr="00A33536" w:rsidRDefault="00EC4D2E" w:rsidP="00B82269">
            <w:pPr>
              <w:spacing w:after="0" w:line="240" w:lineRule="auto"/>
              <w:jc w:val="both"/>
              <w:rPr>
                <w:rFonts w:ascii="Times New Roman" w:hAnsi="Times New Roman"/>
              </w:rPr>
            </w:pPr>
            <w:r w:rsidRPr="00A33536">
              <w:rPr>
                <w:rFonts w:ascii="Times New Roman" w:hAnsi="Times New Roman"/>
              </w:rPr>
              <w:t>General Virology: Structure of viruses: Enveloped and non-enveloped viruses, Capsid symmetries-icosahedral, polyhedral and helical, structural proteins- matrix proteins and lipoproteins, viral genomic organization and replication- types of nucleic acids, protein-nucleic-acid interactions and genome packaging, Virus related structures-viroids and prions. Cultivation of viruses: Inovo, In vivo, Ex vivo/In vitro. Cytopathic effect-pock forming unit.</w:t>
            </w:r>
          </w:p>
        </w:tc>
        <w:tc>
          <w:tcPr>
            <w:tcW w:w="403" w:type="pct"/>
            <w:vAlign w:val="center"/>
          </w:tcPr>
          <w:p w:rsidR="00EC4D2E" w:rsidRPr="00A33536" w:rsidRDefault="00EC4D2E" w:rsidP="00B82269">
            <w:pPr>
              <w:spacing w:after="0" w:line="240" w:lineRule="auto"/>
              <w:jc w:val="center"/>
              <w:rPr>
                <w:rFonts w:ascii="Times New Roman" w:hAnsi="Times New Roman"/>
                <w:b/>
              </w:rPr>
            </w:pPr>
            <w:r w:rsidRPr="00A33536">
              <w:rPr>
                <w:rFonts w:ascii="Times New Roman" w:hAnsi="Times New Roman"/>
                <w:b/>
              </w:rPr>
              <w:t>10 hours</w:t>
            </w:r>
          </w:p>
        </w:tc>
      </w:tr>
      <w:tr w:rsidR="00EC4D2E" w:rsidRPr="00A33536" w:rsidTr="00E04C71">
        <w:trPr>
          <w:trHeight w:val="1691"/>
          <w:jc w:val="center"/>
        </w:trPr>
        <w:tc>
          <w:tcPr>
            <w:tcW w:w="450" w:type="pct"/>
            <w:vAlign w:val="center"/>
          </w:tcPr>
          <w:p w:rsidR="00EC4D2E" w:rsidRPr="00A33536" w:rsidRDefault="00EC4D2E" w:rsidP="00B82269">
            <w:pPr>
              <w:spacing w:after="0" w:line="240" w:lineRule="auto"/>
              <w:jc w:val="center"/>
              <w:rPr>
                <w:rFonts w:ascii="Times New Roman" w:hAnsi="Times New Roman"/>
                <w:b/>
              </w:rPr>
            </w:pPr>
            <w:r w:rsidRPr="00A33536">
              <w:rPr>
                <w:rFonts w:ascii="Times New Roman" w:hAnsi="Times New Roman"/>
                <w:b/>
              </w:rPr>
              <w:lastRenderedPageBreak/>
              <w:t>Unit-II</w:t>
            </w:r>
          </w:p>
        </w:tc>
        <w:tc>
          <w:tcPr>
            <w:tcW w:w="4147" w:type="pct"/>
          </w:tcPr>
          <w:p w:rsidR="00EC4D2E" w:rsidRPr="00A33536" w:rsidRDefault="00EC4D2E" w:rsidP="00B82269">
            <w:pPr>
              <w:spacing w:after="0" w:line="240" w:lineRule="auto"/>
              <w:jc w:val="both"/>
              <w:rPr>
                <w:rFonts w:ascii="Times New Roman" w:hAnsi="Times New Roman"/>
              </w:rPr>
            </w:pPr>
            <w:r w:rsidRPr="00A33536">
              <w:rPr>
                <w:rFonts w:ascii="Times New Roman" w:hAnsi="Times New Roman"/>
              </w:rPr>
              <w:t>Viral diagnostic and detection methods: Sample processing-enrichment and concentration, Direct methods of detection-light microscopy (inclusion bodies), electron microscopy, Immuno diagnosis, hemagglutination, Complement fixation, neutralization, Western blot, Radioactive Immuno precipitation Assay (RIPA), Flow Cytometry and Immuno histochemistry. Nucleic acid-based diagnosis: Nucleic acid hybridization, PCR, microarray and nucleotide sequencing, LINE probe assay.</w:t>
            </w:r>
          </w:p>
        </w:tc>
        <w:tc>
          <w:tcPr>
            <w:tcW w:w="403" w:type="pct"/>
            <w:vAlign w:val="center"/>
          </w:tcPr>
          <w:p w:rsidR="00EC4D2E" w:rsidRPr="00A33536" w:rsidRDefault="00EC4D2E" w:rsidP="00B82269">
            <w:pPr>
              <w:spacing w:after="0" w:line="240" w:lineRule="auto"/>
              <w:jc w:val="center"/>
              <w:rPr>
                <w:rFonts w:ascii="Times New Roman" w:hAnsi="Times New Roman"/>
                <w:b/>
              </w:rPr>
            </w:pPr>
            <w:r w:rsidRPr="00A33536">
              <w:rPr>
                <w:rFonts w:ascii="Times New Roman" w:hAnsi="Times New Roman"/>
                <w:b/>
              </w:rPr>
              <w:t>08 hours</w:t>
            </w:r>
          </w:p>
        </w:tc>
      </w:tr>
      <w:tr w:rsidR="00EC4D2E" w:rsidRPr="00A33536" w:rsidTr="00E04C71">
        <w:trPr>
          <w:trHeight w:val="1931"/>
          <w:jc w:val="center"/>
        </w:trPr>
        <w:tc>
          <w:tcPr>
            <w:tcW w:w="450" w:type="pct"/>
            <w:vAlign w:val="center"/>
          </w:tcPr>
          <w:p w:rsidR="00EC4D2E" w:rsidRPr="00A33536" w:rsidRDefault="00EC4D2E" w:rsidP="00B82269">
            <w:pPr>
              <w:spacing w:after="0" w:line="240" w:lineRule="auto"/>
              <w:jc w:val="center"/>
              <w:rPr>
                <w:rFonts w:ascii="Times New Roman" w:hAnsi="Times New Roman"/>
                <w:b/>
              </w:rPr>
            </w:pPr>
            <w:r w:rsidRPr="00A33536">
              <w:rPr>
                <w:rFonts w:ascii="Times New Roman" w:hAnsi="Times New Roman"/>
                <w:b/>
              </w:rPr>
              <w:t>Unit-III</w:t>
            </w:r>
          </w:p>
        </w:tc>
        <w:tc>
          <w:tcPr>
            <w:tcW w:w="4147" w:type="pct"/>
          </w:tcPr>
          <w:p w:rsidR="00EC4D2E" w:rsidRPr="00A33536" w:rsidRDefault="00EC4D2E" w:rsidP="00B82269">
            <w:pPr>
              <w:spacing w:after="0" w:line="240" w:lineRule="auto"/>
              <w:jc w:val="both"/>
              <w:rPr>
                <w:rFonts w:ascii="Times New Roman" w:hAnsi="Times New Roman"/>
              </w:rPr>
            </w:pPr>
            <w:r w:rsidRPr="00A33536">
              <w:rPr>
                <w:rFonts w:ascii="Times New Roman" w:hAnsi="Times New Roman"/>
              </w:rPr>
              <w:t>Bacterio phages and plant viruses: Bacterio phage: Morphology, genome organization, classification-Lifecycle-Lytic and Lysogenic Cycle, Head and tail phages-T4 phage- phage-Filamentous Bacteriophages-174-M</w:t>
            </w:r>
            <w:proofErr w:type="gramStart"/>
            <w:r w:rsidRPr="00A33536">
              <w:rPr>
                <w:rFonts w:ascii="Times New Roman" w:hAnsi="Times New Roman"/>
              </w:rPr>
              <w:t>13,phage</w:t>
            </w:r>
            <w:proofErr w:type="gramEnd"/>
            <w:r w:rsidRPr="00A33536">
              <w:rPr>
                <w:rFonts w:ascii="Times New Roman" w:hAnsi="Times New Roman"/>
              </w:rPr>
              <w:t xml:space="preserve"> therapy for control of bacterial poultry diseases. Viral Disease in Plants: Histological, physiological and cytological changes in infected plants, Behavior of viruses in plants, Methods for detection of plant viruses, Transmission of plant viruses</w:t>
            </w:r>
          </w:p>
          <w:p w:rsidR="00EC4D2E" w:rsidRPr="00A33536" w:rsidRDefault="00EC4D2E" w:rsidP="00B82269">
            <w:pPr>
              <w:spacing w:after="0" w:line="240" w:lineRule="auto"/>
              <w:jc w:val="both"/>
              <w:rPr>
                <w:rFonts w:ascii="Times New Roman" w:hAnsi="Times New Roman"/>
              </w:rPr>
            </w:pPr>
            <w:r w:rsidRPr="00A33536">
              <w:rPr>
                <w:rFonts w:ascii="Times New Roman" w:hAnsi="Times New Roman"/>
              </w:rPr>
              <w:t>through vectors-insects, nematodes and fungi.</w:t>
            </w:r>
          </w:p>
        </w:tc>
        <w:tc>
          <w:tcPr>
            <w:tcW w:w="403" w:type="pct"/>
            <w:vAlign w:val="center"/>
          </w:tcPr>
          <w:p w:rsidR="00EC4D2E" w:rsidRPr="00A33536" w:rsidRDefault="00EC4D2E" w:rsidP="00B82269">
            <w:pPr>
              <w:spacing w:after="0" w:line="240" w:lineRule="auto"/>
              <w:jc w:val="center"/>
              <w:rPr>
                <w:rFonts w:ascii="Times New Roman" w:hAnsi="Times New Roman"/>
                <w:b/>
              </w:rPr>
            </w:pPr>
            <w:r w:rsidRPr="00A33536">
              <w:rPr>
                <w:rFonts w:ascii="Times New Roman" w:hAnsi="Times New Roman"/>
                <w:b/>
              </w:rPr>
              <w:t>13 hours</w:t>
            </w:r>
          </w:p>
        </w:tc>
      </w:tr>
      <w:tr w:rsidR="00EC4D2E" w:rsidRPr="00A33536" w:rsidTr="00E04C71">
        <w:trPr>
          <w:trHeight w:val="1445"/>
          <w:jc w:val="center"/>
        </w:trPr>
        <w:tc>
          <w:tcPr>
            <w:tcW w:w="450" w:type="pct"/>
            <w:vAlign w:val="center"/>
          </w:tcPr>
          <w:p w:rsidR="00EC4D2E" w:rsidRPr="00A33536" w:rsidRDefault="00EC4D2E" w:rsidP="00B82269">
            <w:pPr>
              <w:spacing w:after="0" w:line="240" w:lineRule="auto"/>
              <w:jc w:val="center"/>
              <w:rPr>
                <w:rFonts w:ascii="Times New Roman" w:hAnsi="Times New Roman"/>
                <w:b/>
              </w:rPr>
            </w:pPr>
            <w:r w:rsidRPr="00A33536">
              <w:rPr>
                <w:rFonts w:ascii="Times New Roman" w:hAnsi="Times New Roman"/>
                <w:b/>
              </w:rPr>
              <w:t>Unit-IV</w:t>
            </w:r>
          </w:p>
        </w:tc>
        <w:tc>
          <w:tcPr>
            <w:tcW w:w="4147" w:type="pct"/>
          </w:tcPr>
          <w:p w:rsidR="00EC4D2E" w:rsidRPr="00A33536" w:rsidRDefault="00EC4D2E" w:rsidP="00B82269">
            <w:pPr>
              <w:spacing w:after="0" w:line="240" w:lineRule="auto"/>
              <w:jc w:val="both"/>
              <w:rPr>
                <w:rFonts w:ascii="Times New Roman" w:hAnsi="Times New Roman"/>
              </w:rPr>
            </w:pPr>
            <w:r w:rsidRPr="00A33536">
              <w:rPr>
                <w:rFonts w:ascii="Times New Roman" w:hAnsi="Times New Roman"/>
              </w:rPr>
              <w:t>Clinical virology: Pathogenesis, clinical symptoms, epidemiology and prophylaxis of DNA Viruses-pox virus, Herpes Virus, Adenovirus, Hepatitis Virus. RNA Viruses- Picorna Virus, Orthomyxo Virus, Rabies Virus, HIV. Oncogenic viruses; Virus-induced cell transformation and oncogenesis, Mechanism of cell transformation by tumor viruses, Retrovirus mediated oncogenesis.</w:t>
            </w:r>
          </w:p>
        </w:tc>
        <w:tc>
          <w:tcPr>
            <w:tcW w:w="403" w:type="pct"/>
            <w:vAlign w:val="center"/>
          </w:tcPr>
          <w:p w:rsidR="00EC4D2E" w:rsidRPr="00A33536" w:rsidRDefault="00EC4D2E" w:rsidP="00B82269">
            <w:pPr>
              <w:spacing w:after="0" w:line="240" w:lineRule="auto"/>
              <w:jc w:val="center"/>
              <w:rPr>
                <w:rFonts w:ascii="Times New Roman" w:hAnsi="Times New Roman"/>
                <w:b/>
              </w:rPr>
            </w:pPr>
            <w:r w:rsidRPr="00A33536">
              <w:rPr>
                <w:rFonts w:ascii="Times New Roman" w:hAnsi="Times New Roman"/>
                <w:b/>
              </w:rPr>
              <w:t>08 hours</w:t>
            </w:r>
          </w:p>
        </w:tc>
      </w:tr>
      <w:tr w:rsidR="00EC4D2E" w:rsidRPr="00A33536" w:rsidTr="00E04C71">
        <w:trPr>
          <w:trHeight w:val="284"/>
          <w:jc w:val="center"/>
        </w:trPr>
        <w:tc>
          <w:tcPr>
            <w:tcW w:w="450" w:type="pct"/>
            <w:vAlign w:val="center"/>
          </w:tcPr>
          <w:p w:rsidR="00EC4D2E" w:rsidRPr="00A33536" w:rsidRDefault="00EC4D2E" w:rsidP="00B82269">
            <w:pPr>
              <w:spacing w:after="0" w:line="240" w:lineRule="auto"/>
              <w:jc w:val="center"/>
              <w:rPr>
                <w:rFonts w:ascii="Times New Roman" w:hAnsi="Times New Roman"/>
                <w:b/>
              </w:rPr>
            </w:pPr>
            <w:r w:rsidRPr="00A33536">
              <w:rPr>
                <w:rFonts w:ascii="Times New Roman" w:hAnsi="Times New Roman"/>
                <w:b/>
              </w:rPr>
              <w:t>Unit-V</w:t>
            </w:r>
          </w:p>
        </w:tc>
        <w:tc>
          <w:tcPr>
            <w:tcW w:w="4147" w:type="pct"/>
          </w:tcPr>
          <w:p w:rsidR="00EC4D2E" w:rsidRPr="00A33536" w:rsidRDefault="00EC4D2E" w:rsidP="00B82269">
            <w:pPr>
              <w:spacing w:after="0" w:line="240" w:lineRule="auto"/>
              <w:jc w:val="both"/>
              <w:rPr>
                <w:rFonts w:ascii="Times New Roman" w:hAnsi="Times New Roman"/>
              </w:rPr>
            </w:pPr>
            <w:r w:rsidRPr="00A33536">
              <w:rPr>
                <w:rFonts w:ascii="Times New Roman" w:hAnsi="Times New Roman"/>
              </w:rPr>
              <w:t>Viral vaccines and anti-viral drugs: Viral vaccines, conventional vaccines-killed and attenuated, Modern vaccines-DNA vaccines, recombinant DNA/protein vaccines, subunits vaccines, peptide vaccines, anti-idio type vaccines, edible vaccines, immuno modulators (cytokines), adjuvants to increase immunogenicity of vaccines. Antivirals: Interferons, 21 designing and screening for antivirals, mechanisms of action, anti retrovirals-mechanism of action and drug resistance.</w:t>
            </w:r>
          </w:p>
        </w:tc>
        <w:tc>
          <w:tcPr>
            <w:tcW w:w="403" w:type="pct"/>
            <w:vAlign w:val="center"/>
          </w:tcPr>
          <w:p w:rsidR="00EC4D2E" w:rsidRPr="00A33536" w:rsidRDefault="00EC4D2E" w:rsidP="00B82269">
            <w:pPr>
              <w:spacing w:after="0" w:line="240" w:lineRule="auto"/>
              <w:jc w:val="center"/>
              <w:rPr>
                <w:rFonts w:ascii="Times New Roman" w:hAnsi="Times New Roman"/>
                <w:b/>
              </w:rPr>
            </w:pPr>
            <w:r w:rsidRPr="00A33536">
              <w:rPr>
                <w:rFonts w:ascii="Times New Roman" w:hAnsi="Times New Roman"/>
                <w:b/>
              </w:rPr>
              <w:t>05 hours</w:t>
            </w:r>
          </w:p>
        </w:tc>
      </w:tr>
      <w:tr w:rsidR="00EC4D2E" w:rsidRPr="00A33536" w:rsidTr="00E04C71">
        <w:trPr>
          <w:trHeight w:val="381"/>
          <w:jc w:val="center"/>
        </w:trPr>
        <w:tc>
          <w:tcPr>
            <w:tcW w:w="450" w:type="pct"/>
            <w:vAlign w:val="center"/>
          </w:tcPr>
          <w:p w:rsidR="00EC4D2E" w:rsidRPr="00A33536" w:rsidRDefault="00EC4D2E" w:rsidP="00B82269">
            <w:pPr>
              <w:spacing w:after="0" w:line="240" w:lineRule="auto"/>
              <w:jc w:val="center"/>
              <w:rPr>
                <w:rFonts w:ascii="Times New Roman" w:hAnsi="Times New Roman"/>
                <w:b/>
              </w:rPr>
            </w:pPr>
            <w:r w:rsidRPr="00A33536">
              <w:rPr>
                <w:rFonts w:ascii="Times New Roman" w:hAnsi="Times New Roman"/>
                <w:b/>
              </w:rPr>
              <w:t>Unit-VI</w:t>
            </w:r>
          </w:p>
        </w:tc>
        <w:tc>
          <w:tcPr>
            <w:tcW w:w="4147" w:type="pct"/>
            <w:vAlign w:val="center"/>
          </w:tcPr>
          <w:p w:rsidR="00EC4D2E" w:rsidRPr="00A33536" w:rsidRDefault="00EC4D2E" w:rsidP="00B82269">
            <w:pPr>
              <w:spacing w:after="0" w:line="240" w:lineRule="auto"/>
              <w:jc w:val="center"/>
              <w:rPr>
                <w:rFonts w:ascii="Times New Roman" w:hAnsi="Times New Roman"/>
                <w:b/>
              </w:rPr>
            </w:pPr>
            <w:r w:rsidRPr="00A33536">
              <w:rPr>
                <w:rFonts w:ascii="Times New Roman" w:hAnsi="Times New Roman"/>
                <w:b/>
              </w:rPr>
              <w:t>Internal Assessments, Seminars, and Guest lecture</w:t>
            </w:r>
          </w:p>
        </w:tc>
        <w:tc>
          <w:tcPr>
            <w:tcW w:w="403" w:type="pct"/>
            <w:vAlign w:val="center"/>
          </w:tcPr>
          <w:p w:rsidR="00EC4D2E" w:rsidRPr="00A33536" w:rsidRDefault="00EC4D2E" w:rsidP="00B82269">
            <w:pPr>
              <w:spacing w:after="0" w:line="240" w:lineRule="auto"/>
              <w:jc w:val="center"/>
              <w:rPr>
                <w:rFonts w:ascii="Times New Roman" w:hAnsi="Times New Roman"/>
                <w:b/>
              </w:rPr>
            </w:pPr>
            <w:r w:rsidRPr="00A33536">
              <w:rPr>
                <w:rFonts w:ascii="Times New Roman" w:hAnsi="Times New Roman"/>
                <w:b/>
              </w:rPr>
              <w:t>5 hours</w:t>
            </w:r>
          </w:p>
        </w:tc>
      </w:tr>
      <w:tr w:rsidR="00EC4D2E" w:rsidRPr="00A33536" w:rsidTr="00E04C71">
        <w:trPr>
          <w:trHeight w:val="275"/>
          <w:jc w:val="center"/>
        </w:trPr>
        <w:tc>
          <w:tcPr>
            <w:tcW w:w="450" w:type="pct"/>
          </w:tcPr>
          <w:p w:rsidR="00EC4D2E" w:rsidRPr="00A33536" w:rsidRDefault="00EC4D2E" w:rsidP="00B82269">
            <w:pPr>
              <w:spacing w:after="0" w:line="240" w:lineRule="auto"/>
              <w:jc w:val="both"/>
              <w:rPr>
                <w:rFonts w:ascii="Times New Roman" w:hAnsi="Times New Roman"/>
              </w:rPr>
            </w:pPr>
          </w:p>
        </w:tc>
        <w:tc>
          <w:tcPr>
            <w:tcW w:w="4147" w:type="pct"/>
            <w:vAlign w:val="center"/>
          </w:tcPr>
          <w:p w:rsidR="00EC4D2E" w:rsidRPr="00A33536" w:rsidRDefault="00EC4D2E" w:rsidP="00B82269">
            <w:pPr>
              <w:spacing w:after="0" w:line="240" w:lineRule="auto"/>
              <w:jc w:val="center"/>
              <w:rPr>
                <w:rFonts w:ascii="Times New Roman" w:hAnsi="Times New Roman"/>
                <w:b/>
              </w:rPr>
            </w:pPr>
            <w:r w:rsidRPr="00A33536">
              <w:rPr>
                <w:rFonts w:ascii="Times New Roman" w:hAnsi="Times New Roman"/>
                <w:b/>
              </w:rPr>
              <w:t>Total Teaching hours</w:t>
            </w:r>
          </w:p>
        </w:tc>
        <w:tc>
          <w:tcPr>
            <w:tcW w:w="403" w:type="pct"/>
            <w:vAlign w:val="center"/>
          </w:tcPr>
          <w:p w:rsidR="00EC4D2E" w:rsidRPr="00A33536" w:rsidRDefault="00EC4D2E" w:rsidP="00B82269">
            <w:pPr>
              <w:spacing w:after="0" w:line="240" w:lineRule="auto"/>
              <w:jc w:val="center"/>
              <w:rPr>
                <w:rFonts w:ascii="Times New Roman" w:hAnsi="Times New Roman"/>
                <w:b/>
              </w:rPr>
            </w:pPr>
            <w:r w:rsidRPr="00A33536">
              <w:rPr>
                <w:rFonts w:ascii="Times New Roman" w:hAnsi="Times New Roman"/>
                <w:b/>
              </w:rPr>
              <w:t>50</w:t>
            </w:r>
          </w:p>
        </w:tc>
      </w:tr>
    </w:tbl>
    <w:p w:rsidR="00EC4D2E" w:rsidRPr="00A33536" w:rsidRDefault="00EC4D2E" w:rsidP="00EC4D2E">
      <w:pPr>
        <w:spacing w:after="0" w:line="360" w:lineRule="auto"/>
        <w:jc w:val="both"/>
        <w:rPr>
          <w:rFonts w:ascii="Times New Roman" w:hAnsi="Times New Roman"/>
          <w:b/>
        </w:rPr>
      </w:pPr>
    </w:p>
    <w:p w:rsidR="00EC4D2E" w:rsidRPr="00A33536" w:rsidRDefault="00EC4D2E" w:rsidP="00EC4D2E">
      <w:pPr>
        <w:spacing w:after="0" w:line="360" w:lineRule="auto"/>
        <w:jc w:val="both"/>
        <w:rPr>
          <w:rFonts w:ascii="Times New Roman" w:hAnsi="Times New Roman"/>
          <w:b/>
        </w:rPr>
      </w:pPr>
      <w:r w:rsidRPr="00A33536">
        <w:rPr>
          <w:rFonts w:ascii="Times New Roman" w:hAnsi="Times New Roman"/>
          <w:b/>
        </w:rPr>
        <w:t>Internal Assessment Methods: (25 marks)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95"/>
        <w:gridCol w:w="2131"/>
        <w:gridCol w:w="1437"/>
        <w:gridCol w:w="1792"/>
        <w:gridCol w:w="1782"/>
      </w:tblGrid>
      <w:tr w:rsidR="00EC4D2E" w:rsidRPr="00A33536" w:rsidTr="00EC4D2E">
        <w:trPr>
          <w:trHeight w:val="551"/>
          <w:jc w:val="center"/>
        </w:trPr>
        <w:tc>
          <w:tcPr>
            <w:tcW w:w="1795" w:type="dxa"/>
            <w:vAlign w:val="center"/>
          </w:tcPr>
          <w:p w:rsidR="00EC4D2E" w:rsidRPr="00A33536" w:rsidRDefault="00EC4D2E" w:rsidP="00EC4D2E">
            <w:pPr>
              <w:spacing w:after="0"/>
              <w:jc w:val="center"/>
              <w:rPr>
                <w:rFonts w:ascii="Times New Roman" w:hAnsi="Times New Roman"/>
              </w:rPr>
            </w:pPr>
            <w:r w:rsidRPr="00A33536">
              <w:rPr>
                <w:rFonts w:ascii="Times New Roman" w:hAnsi="Times New Roman"/>
              </w:rPr>
              <w:t>Distribution for</w:t>
            </w:r>
          </w:p>
          <w:p w:rsidR="00EC4D2E" w:rsidRPr="00A33536" w:rsidRDefault="00EC4D2E" w:rsidP="00EC4D2E">
            <w:pPr>
              <w:spacing w:after="0"/>
              <w:jc w:val="center"/>
              <w:rPr>
                <w:rFonts w:ascii="Times New Roman" w:hAnsi="Times New Roman"/>
              </w:rPr>
            </w:pPr>
            <w:r w:rsidRPr="00A33536">
              <w:rPr>
                <w:rFonts w:ascii="Times New Roman" w:hAnsi="Times New Roman"/>
              </w:rPr>
              <w:t>internals</w:t>
            </w:r>
          </w:p>
        </w:tc>
        <w:tc>
          <w:tcPr>
            <w:tcW w:w="2131" w:type="dxa"/>
            <w:vAlign w:val="center"/>
          </w:tcPr>
          <w:p w:rsidR="00EC4D2E" w:rsidRPr="00A33536" w:rsidRDefault="00EC4D2E" w:rsidP="00EC4D2E">
            <w:pPr>
              <w:spacing w:after="0"/>
              <w:jc w:val="center"/>
              <w:rPr>
                <w:rFonts w:ascii="Times New Roman" w:hAnsi="Times New Roman"/>
              </w:rPr>
            </w:pPr>
            <w:r w:rsidRPr="00A33536">
              <w:rPr>
                <w:rFonts w:ascii="Times New Roman" w:hAnsi="Times New Roman"/>
              </w:rPr>
              <w:t>Test (CIA I + CIA</w:t>
            </w:r>
          </w:p>
          <w:p w:rsidR="00EC4D2E" w:rsidRPr="00A33536" w:rsidRDefault="00EC4D2E" w:rsidP="00EC4D2E">
            <w:pPr>
              <w:spacing w:after="0"/>
              <w:jc w:val="center"/>
              <w:rPr>
                <w:rFonts w:ascii="Times New Roman" w:hAnsi="Times New Roman"/>
              </w:rPr>
            </w:pPr>
            <w:r w:rsidRPr="00A33536">
              <w:rPr>
                <w:rFonts w:ascii="Times New Roman" w:hAnsi="Times New Roman"/>
              </w:rPr>
              <w:t>II + CIA III)</w:t>
            </w:r>
          </w:p>
        </w:tc>
        <w:tc>
          <w:tcPr>
            <w:tcW w:w="1437" w:type="dxa"/>
            <w:vAlign w:val="center"/>
          </w:tcPr>
          <w:p w:rsidR="00EC4D2E" w:rsidRPr="00A33536" w:rsidRDefault="00EC4D2E" w:rsidP="00EC4D2E">
            <w:pPr>
              <w:spacing w:after="0"/>
              <w:jc w:val="center"/>
              <w:rPr>
                <w:rFonts w:ascii="Times New Roman" w:hAnsi="Times New Roman"/>
              </w:rPr>
            </w:pPr>
            <w:r w:rsidRPr="00A33536">
              <w:rPr>
                <w:rFonts w:ascii="Times New Roman" w:hAnsi="Times New Roman"/>
              </w:rPr>
              <w:t>Seminars</w:t>
            </w:r>
          </w:p>
        </w:tc>
        <w:tc>
          <w:tcPr>
            <w:tcW w:w="1792" w:type="dxa"/>
            <w:vAlign w:val="center"/>
          </w:tcPr>
          <w:p w:rsidR="00EC4D2E" w:rsidRPr="00A33536" w:rsidRDefault="00EC4D2E" w:rsidP="00EC4D2E">
            <w:pPr>
              <w:spacing w:after="0"/>
              <w:jc w:val="center"/>
              <w:rPr>
                <w:rFonts w:ascii="Times New Roman" w:hAnsi="Times New Roman"/>
              </w:rPr>
            </w:pPr>
            <w:r w:rsidRPr="00A33536">
              <w:rPr>
                <w:rFonts w:ascii="Times New Roman" w:hAnsi="Times New Roman"/>
              </w:rPr>
              <w:t>Assignment</w:t>
            </w:r>
          </w:p>
        </w:tc>
        <w:tc>
          <w:tcPr>
            <w:tcW w:w="1782" w:type="dxa"/>
            <w:vAlign w:val="center"/>
          </w:tcPr>
          <w:p w:rsidR="00EC4D2E" w:rsidRPr="00A33536" w:rsidRDefault="00EC4D2E" w:rsidP="00EC4D2E">
            <w:pPr>
              <w:spacing w:after="0"/>
              <w:jc w:val="center"/>
              <w:rPr>
                <w:rFonts w:ascii="Times New Roman" w:hAnsi="Times New Roman"/>
              </w:rPr>
            </w:pPr>
            <w:r w:rsidRPr="00A33536">
              <w:rPr>
                <w:rFonts w:ascii="Times New Roman" w:hAnsi="Times New Roman"/>
              </w:rPr>
              <w:t>Total marks</w:t>
            </w:r>
          </w:p>
        </w:tc>
      </w:tr>
      <w:tr w:rsidR="00EC4D2E" w:rsidRPr="00A33536" w:rsidTr="00EC4D2E">
        <w:trPr>
          <w:trHeight w:val="275"/>
          <w:jc w:val="center"/>
        </w:trPr>
        <w:tc>
          <w:tcPr>
            <w:tcW w:w="1795" w:type="dxa"/>
            <w:vAlign w:val="center"/>
          </w:tcPr>
          <w:p w:rsidR="00EC4D2E" w:rsidRPr="00A33536" w:rsidRDefault="00EC4D2E" w:rsidP="00EC4D2E">
            <w:pPr>
              <w:spacing w:after="0"/>
              <w:jc w:val="center"/>
              <w:rPr>
                <w:rFonts w:ascii="Times New Roman" w:hAnsi="Times New Roman"/>
              </w:rPr>
            </w:pPr>
            <w:r w:rsidRPr="00A33536">
              <w:rPr>
                <w:rFonts w:ascii="Times New Roman" w:hAnsi="Times New Roman"/>
              </w:rPr>
              <w:t>Marks</w:t>
            </w:r>
          </w:p>
        </w:tc>
        <w:tc>
          <w:tcPr>
            <w:tcW w:w="2131" w:type="dxa"/>
            <w:vAlign w:val="center"/>
          </w:tcPr>
          <w:p w:rsidR="00EC4D2E" w:rsidRPr="00A33536" w:rsidRDefault="00EC4D2E" w:rsidP="00EC4D2E">
            <w:pPr>
              <w:spacing w:after="0"/>
              <w:jc w:val="center"/>
              <w:rPr>
                <w:rFonts w:ascii="Times New Roman" w:hAnsi="Times New Roman"/>
              </w:rPr>
            </w:pPr>
            <w:r w:rsidRPr="00A33536">
              <w:rPr>
                <w:rFonts w:ascii="Times New Roman" w:hAnsi="Times New Roman"/>
              </w:rPr>
              <w:t>15</w:t>
            </w:r>
          </w:p>
        </w:tc>
        <w:tc>
          <w:tcPr>
            <w:tcW w:w="1437" w:type="dxa"/>
            <w:vAlign w:val="center"/>
          </w:tcPr>
          <w:p w:rsidR="00EC4D2E" w:rsidRPr="00A33536" w:rsidRDefault="00EC4D2E" w:rsidP="00EC4D2E">
            <w:pPr>
              <w:spacing w:after="0"/>
              <w:jc w:val="center"/>
              <w:rPr>
                <w:rFonts w:ascii="Times New Roman" w:hAnsi="Times New Roman"/>
              </w:rPr>
            </w:pPr>
            <w:r w:rsidRPr="00A33536">
              <w:rPr>
                <w:rFonts w:ascii="Times New Roman" w:hAnsi="Times New Roman"/>
              </w:rPr>
              <w:t>05</w:t>
            </w:r>
          </w:p>
        </w:tc>
        <w:tc>
          <w:tcPr>
            <w:tcW w:w="1792" w:type="dxa"/>
            <w:vAlign w:val="center"/>
          </w:tcPr>
          <w:p w:rsidR="00EC4D2E" w:rsidRPr="00A33536" w:rsidRDefault="00EC4D2E" w:rsidP="00EC4D2E">
            <w:pPr>
              <w:spacing w:after="0"/>
              <w:jc w:val="center"/>
              <w:rPr>
                <w:rFonts w:ascii="Times New Roman" w:hAnsi="Times New Roman"/>
              </w:rPr>
            </w:pPr>
            <w:r w:rsidRPr="00A33536">
              <w:rPr>
                <w:rFonts w:ascii="Times New Roman" w:hAnsi="Times New Roman"/>
              </w:rPr>
              <w:t>05</w:t>
            </w:r>
          </w:p>
        </w:tc>
        <w:tc>
          <w:tcPr>
            <w:tcW w:w="1782" w:type="dxa"/>
            <w:vAlign w:val="center"/>
          </w:tcPr>
          <w:p w:rsidR="00EC4D2E" w:rsidRPr="00A33536" w:rsidRDefault="00EC4D2E" w:rsidP="00EC4D2E">
            <w:pPr>
              <w:spacing w:after="0"/>
              <w:jc w:val="center"/>
              <w:rPr>
                <w:rFonts w:ascii="Times New Roman" w:hAnsi="Times New Roman"/>
              </w:rPr>
            </w:pPr>
            <w:r w:rsidRPr="00A33536">
              <w:rPr>
                <w:rFonts w:ascii="Times New Roman" w:hAnsi="Times New Roman"/>
              </w:rPr>
              <w:t>25</w:t>
            </w:r>
          </w:p>
        </w:tc>
      </w:tr>
    </w:tbl>
    <w:p w:rsidR="00EC4D2E" w:rsidRPr="00A33536" w:rsidRDefault="00EC4D2E" w:rsidP="00E04C71">
      <w:pPr>
        <w:spacing w:after="0" w:line="240" w:lineRule="auto"/>
        <w:jc w:val="both"/>
        <w:rPr>
          <w:rFonts w:ascii="Times New Roman" w:hAnsi="Times New Roman"/>
        </w:rPr>
      </w:pPr>
    </w:p>
    <w:p w:rsidR="00EC4D2E" w:rsidRPr="00A33536" w:rsidRDefault="00EC4D2E" w:rsidP="00E04C71">
      <w:pPr>
        <w:spacing w:after="0" w:line="240" w:lineRule="auto"/>
        <w:jc w:val="both"/>
        <w:rPr>
          <w:rFonts w:ascii="Times New Roman" w:hAnsi="Times New Roman"/>
          <w:b/>
          <w:bCs/>
        </w:rPr>
      </w:pPr>
      <w:r w:rsidRPr="00A33536">
        <w:rPr>
          <w:rFonts w:ascii="Times New Roman" w:hAnsi="Times New Roman"/>
          <w:b/>
          <w:bCs/>
        </w:rPr>
        <w:t>Reference &amp; Text Books:</w:t>
      </w:r>
    </w:p>
    <w:p w:rsidR="00EC4D2E" w:rsidRPr="00A33536" w:rsidRDefault="00EC4D2E" w:rsidP="00D86ED3">
      <w:pPr>
        <w:pStyle w:val="ListParagraph"/>
        <w:numPr>
          <w:ilvl w:val="0"/>
          <w:numId w:val="20"/>
        </w:numPr>
        <w:spacing w:before="0" w:line="276" w:lineRule="auto"/>
        <w:jc w:val="both"/>
        <w:rPr>
          <w:rFonts w:ascii="Times New Roman" w:hAnsi="Times New Roman" w:cs="Times New Roman"/>
        </w:rPr>
      </w:pPr>
      <w:r w:rsidRPr="00A33536">
        <w:rPr>
          <w:rFonts w:ascii="Times New Roman" w:hAnsi="Times New Roman" w:cs="Times New Roman"/>
        </w:rPr>
        <w:t>Virology principles and application John Carter and Venetia Saunders (2007) John Wiley and Sons publishers.</w:t>
      </w:r>
    </w:p>
    <w:p w:rsidR="00EC4D2E" w:rsidRPr="00A33536" w:rsidRDefault="00EC4D2E" w:rsidP="00D86ED3">
      <w:pPr>
        <w:pStyle w:val="ListParagraph"/>
        <w:numPr>
          <w:ilvl w:val="0"/>
          <w:numId w:val="20"/>
        </w:numPr>
        <w:spacing w:before="0" w:line="276" w:lineRule="auto"/>
        <w:jc w:val="both"/>
        <w:rPr>
          <w:rFonts w:ascii="Times New Roman" w:hAnsi="Times New Roman" w:cs="Times New Roman"/>
        </w:rPr>
      </w:pPr>
      <w:r w:rsidRPr="00A33536">
        <w:rPr>
          <w:rFonts w:ascii="Times New Roman" w:hAnsi="Times New Roman" w:cs="Times New Roman"/>
        </w:rPr>
        <w:t>Principles of Virology 4th edition Jane Flint.</w:t>
      </w:r>
    </w:p>
    <w:p w:rsidR="00EC4D2E" w:rsidRPr="00A33536" w:rsidRDefault="00EC4D2E" w:rsidP="00D86ED3">
      <w:pPr>
        <w:pStyle w:val="ListParagraph"/>
        <w:numPr>
          <w:ilvl w:val="0"/>
          <w:numId w:val="20"/>
        </w:numPr>
        <w:spacing w:before="0" w:line="276" w:lineRule="auto"/>
        <w:jc w:val="both"/>
        <w:rPr>
          <w:rFonts w:ascii="Times New Roman" w:hAnsi="Times New Roman" w:cs="Times New Roman"/>
        </w:rPr>
      </w:pPr>
      <w:r w:rsidRPr="00A33536">
        <w:rPr>
          <w:rFonts w:ascii="Times New Roman" w:hAnsi="Times New Roman" w:cs="Times New Roman"/>
        </w:rPr>
        <w:t xml:space="preserve">Real –Time PCR: Current technology and applications 1st edition (2009) edited by Julie Logan </w:t>
      </w:r>
      <w:r w:rsidRPr="00A33536">
        <w:rPr>
          <w:rFonts w:ascii="Times New Roman" w:hAnsi="Times New Roman" w:cs="Times New Roman"/>
          <w:i/>
        </w:rPr>
        <w:t>et al</w:t>
      </w:r>
      <w:r w:rsidRPr="00A33536">
        <w:rPr>
          <w:rFonts w:ascii="Times New Roman" w:hAnsi="Times New Roman" w:cs="Times New Roman"/>
        </w:rPr>
        <w:t>.,</w:t>
      </w:r>
    </w:p>
    <w:p w:rsidR="00EC4D2E" w:rsidRPr="00A33536" w:rsidRDefault="00EC4D2E" w:rsidP="00D86ED3">
      <w:pPr>
        <w:pStyle w:val="ListParagraph"/>
        <w:numPr>
          <w:ilvl w:val="0"/>
          <w:numId w:val="20"/>
        </w:numPr>
        <w:spacing w:before="0" w:line="276" w:lineRule="auto"/>
        <w:jc w:val="both"/>
        <w:rPr>
          <w:rFonts w:ascii="Times New Roman" w:hAnsi="Times New Roman" w:cs="Times New Roman"/>
        </w:rPr>
      </w:pPr>
      <w:r w:rsidRPr="00A33536">
        <w:rPr>
          <w:rFonts w:ascii="Times New Roman" w:hAnsi="Times New Roman" w:cs="Times New Roman"/>
        </w:rPr>
        <w:t>Analytical techniques in DNA sequencing edited by Brian K. Nunnally</w:t>
      </w:r>
    </w:p>
    <w:p w:rsidR="00EC4D2E" w:rsidRPr="00A33536" w:rsidRDefault="00EC4D2E" w:rsidP="00D86ED3">
      <w:pPr>
        <w:pStyle w:val="ListParagraph"/>
        <w:numPr>
          <w:ilvl w:val="0"/>
          <w:numId w:val="20"/>
        </w:numPr>
        <w:spacing w:before="0" w:line="276" w:lineRule="auto"/>
        <w:jc w:val="both"/>
        <w:rPr>
          <w:rFonts w:ascii="Times New Roman" w:hAnsi="Times New Roman" w:cs="Times New Roman"/>
        </w:rPr>
      </w:pPr>
      <w:r w:rsidRPr="00A33536">
        <w:rPr>
          <w:rFonts w:ascii="Times New Roman" w:hAnsi="Times New Roman" w:cs="Times New Roman"/>
        </w:rPr>
        <w:t>Medical Microbiology: with student consult by Patrick R. Murray Ph.D. (Author), Ken S. Rosenthal PhD Saunders; 7th edition.</w:t>
      </w:r>
    </w:p>
    <w:p w:rsidR="00EC4D2E" w:rsidRPr="00A33536" w:rsidRDefault="00EC4D2E" w:rsidP="00D86ED3">
      <w:pPr>
        <w:pStyle w:val="ListParagraph"/>
        <w:numPr>
          <w:ilvl w:val="0"/>
          <w:numId w:val="20"/>
        </w:numPr>
        <w:spacing w:before="0" w:line="276" w:lineRule="auto"/>
        <w:jc w:val="both"/>
        <w:rPr>
          <w:rFonts w:ascii="Times New Roman" w:hAnsi="Times New Roman" w:cs="Times New Roman"/>
        </w:rPr>
      </w:pPr>
      <w:r w:rsidRPr="00A33536">
        <w:rPr>
          <w:rFonts w:ascii="Times New Roman" w:hAnsi="Times New Roman" w:cs="Times New Roman"/>
        </w:rPr>
        <w:t>Antiviral Agents, Vaccines and Immunotherapies. Stephen K. Trying. October 2004. Marcel Dekker.</w:t>
      </w:r>
    </w:p>
    <w:p w:rsidR="008207CD" w:rsidRDefault="008207CD" w:rsidP="00EC4D2E">
      <w:pPr>
        <w:spacing w:after="0" w:line="360" w:lineRule="auto"/>
        <w:jc w:val="both"/>
        <w:rPr>
          <w:rFonts w:ascii="Times New Roman" w:hAnsi="Times New Roman"/>
          <w:b/>
          <w:bCs/>
        </w:rPr>
      </w:pPr>
    </w:p>
    <w:p w:rsidR="00EC4D2E" w:rsidRPr="00A33536" w:rsidRDefault="00EC4D2E" w:rsidP="00EC4D2E">
      <w:pPr>
        <w:spacing w:after="0" w:line="360" w:lineRule="auto"/>
        <w:jc w:val="both"/>
        <w:rPr>
          <w:rFonts w:ascii="Times New Roman" w:hAnsi="Times New Roman"/>
          <w:b/>
          <w:bCs/>
        </w:rPr>
      </w:pPr>
      <w:r w:rsidRPr="00A33536">
        <w:rPr>
          <w:rFonts w:ascii="Times New Roman" w:hAnsi="Times New Roman"/>
          <w:b/>
          <w:bCs/>
        </w:rPr>
        <w:lastRenderedPageBreak/>
        <w:t>Course Material:</w:t>
      </w:r>
    </w:p>
    <w:p w:rsidR="00EC4D2E" w:rsidRPr="00A33536" w:rsidRDefault="00EC4D2E" w:rsidP="00D86ED3">
      <w:pPr>
        <w:pStyle w:val="ListParagraph"/>
        <w:numPr>
          <w:ilvl w:val="0"/>
          <w:numId w:val="21"/>
        </w:numPr>
        <w:spacing w:before="0" w:line="276" w:lineRule="auto"/>
        <w:jc w:val="both"/>
        <w:rPr>
          <w:rFonts w:ascii="Times New Roman" w:hAnsi="Times New Roman" w:cs="Times New Roman"/>
        </w:rPr>
      </w:pPr>
      <w:r w:rsidRPr="00A33536">
        <w:rPr>
          <w:rFonts w:ascii="Times New Roman" w:hAnsi="Times New Roman" w:cs="Times New Roman"/>
        </w:rPr>
        <w:t xml:space="preserve">International Congress on Taxonomy of Viruses; </w:t>
      </w:r>
      <w:hyperlink r:id="rId14">
        <w:r w:rsidRPr="00A33536">
          <w:rPr>
            <w:rStyle w:val="Hyperlink"/>
            <w:rFonts w:ascii="Times New Roman" w:hAnsi="Times New Roman" w:cs="Times New Roman"/>
          </w:rPr>
          <w:t>http://WWW.ncbi.nlm.nih.gov/ICTV</w:t>
        </w:r>
      </w:hyperlink>
    </w:p>
    <w:p w:rsidR="00EC4D2E" w:rsidRPr="00A33536" w:rsidRDefault="00EC4D2E" w:rsidP="00D86ED3">
      <w:pPr>
        <w:pStyle w:val="ListParagraph"/>
        <w:numPr>
          <w:ilvl w:val="0"/>
          <w:numId w:val="21"/>
        </w:numPr>
        <w:spacing w:before="0" w:line="276" w:lineRule="auto"/>
        <w:jc w:val="both"/>
        <w:rPr>
          <w:rFonts w:ascii="Times New Roman" w:hAnsi="Times New Roman" w:cs="Times New Roman"/>
        </w:rPr>
      </w:pPr>
      <w:r w:rsidRPr="00A33536">
        <w:rPr>
          <w:rFonts w:ascii="Times New Roman" w:hAnsi="Times New Roman" w:cs="Times New Roman"/>
        </w:rPr>
        <w:t>Knipe David M.,PeterM.Howley, Diane E.Griffin,Rober t A.Lamb,Malcolm A. Martin,BernardRoizman, Stephen E .Straus,(2007),Field’s Virology, 5th Ed. Lippincott Williams &amp;Wilkins</w:t>
      </w:r>
    </w:p>
    <w:p w:rsidR="00EC4D2E" w:rsidRPr="00A33536" w:rsidRDefault="00EC4D2E" w:rsidP="00D86ED3">
      <w:pPr>
        <w:pStyle w:val="ListParagraph"/>
        <w:numPr>
          <w:ilvl w:val="0"/>
          <w:numId w:val="21"/>
        </w:numPr>
        <w:spacing w:before="0" w:line="276" w:lineRule="auto"/>
        <w:jc w:val="both"/>
        <w:rPr>
          <w:rFonts w:ascii="Times New Roman" w:hAnsi="Times New Roman" w:cs="Times New Roman"/>
        </w:rPr>
      </w:pPr>
      <w:r w:rsidRPr="00A33536">
        <w:rPr>
          <w:rFonts w:ascii="Times New Roman" w:hAnsi="Times New Roman" w:cs="Times New Roman"/>
        </w:rPr>
        <w:t>Cann Alan j, (2000), DNA virus Replication, Oxford University press</w:t>
      </w:r>
    </w:p>
    <w:p w:rsidR="00EC4D2E" w:rsidRPr="00A33536" w:rsidRDefault="00EC4D2E" w:rsidP="00D86ED3">
      <w:pPr>
        <w:pStyle w:val="ListParagraph"/>
        <w:numPr>
          <w:ilvl w:val="0"/>
          <w:numId w:val="21"/>
        </w:numPr>
        <w:spacing w:before="0" w:line="276" w:lineRule="auto"/>
        <w:jc w:val="both"/>
        <w:rPr>
          <w:rFonts w:ascii="Times New Roman" w:hAnsi="Times New Roman" w:cs="Times New Roman"/>
        </w:rPr>
      </w:pPr>
      <w:r w:rsidRPr="00A33536">
        <w:rPr>
          <w:rFonts w:ascii="Times New Roman" w:hAnsi="Times New Roman" w:cs="Times New Roman"/>
          <w:u w:val="single"/>
        </w:rPr>
        <w:t>https://</w:t>
      </w:r>
      <w:hyperlink r:id="rId15">
        <w:r w:rsidRPr="00A33536">
          <w:rPr>
            <w:rStyle w:val="Hyperlink"/>
            <w:rFonts w:ascii="Times New Roman" w:hAnsi="Times New Roman" w:cs="Times New Roman"/>
          </w:rPr>
          <w:t>www.yourgenome.org/facts/what-is-PCR-polymerase-chain-reaction.</w:t>
        </w:r>
      </w:hyperlink>
    </w:p>
    <w:p w:rsidR="00EC4D2E" w:rsidRPr="00A33536" w:rsidRDefault="00EC4D2E" w:rsidP="00EC4D2E">
      <w:pPr>
        <w:spacing w:after="0" w:line="360" w:lineRule="auto"/>
        <w:jc w:val="both"/>
        <w:rPr>
          <w:rFonts w:ascii="Times New Roman" w:hAnsi="Times New Roman"/>
        </w:rPr>
      </w:pPr>
    </w:p>
    <w:p w:rsidR="00EC4D2E" w:rsidRPr="00A33536" w:rsidRDefault="00EC4D2E" w:rsidP="00817B84">
      <w:pPr>
        <w:spacing w:after="0"/>
        <w:jc w:val="center"/>
        <w:rPr>
          <w:rFonts w:ascii="Times New Roman" w:hAnsi="Times New Roman"/>
          <w:b/>
          <w:bCs/>
        </w:rPr>
      </w:pPr>
      <w:r w:rsidRPr="00A33536">
        <w:rPr>
          <w:rFonts w:ascii="Times New Roman" w:hAnsi="Times New Roman"/>
          <w:b/>
          <w:bCs/>
        </w:rPr>
        <w:t>Mapping with Programme Outcomes</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872"/>
        <w:gridCol w:w="826"/>
        <w:gridCol w:w="826"/>
        <w:gridCol w:w="826"/>
        <w:gridCol w:w="827"/>
        <w:gridCol w:w="827"/>
        <w:gridCol w:w="827"/>
        <w:gridCol w:w="827"/>
        <w:gridCol w:w="827"/>
        <w:gridCol w:w="827"/>
        <w:gridCol w:w="1038"/>
      </w:tblGrid>
      <w:tr w:rsidR="00EC4D2E" w:rsidRPr="00A33536" w:rsidTr="00817B84">
        <w:trPr>
          <w:trHeight w:val="306"/>
          <w:jc w:val="center"/>
        </w:trPr>
        <w:tc>
          <w:tcPr>
            <w:tcW w:w="467" w:type="pct"/>
            <w:vAlign w:val="center"/>
          </w:tcPr>
          <w:p w:rsidR="00EC4D2E" w:rsidRPr="00A33536" w:rsidRDefault="00EC4D2E" w:rsidP="00817B84">
            <w:pPr>
              <w:spacing w:after="0" w:line="360" w:lineRule="auto"/>
              <w:jc w:val="center"/>
              <w:rPr>
                <w:rFonts w:ascii="Times New Roman" w:hAnsi="Times New Roman"/>
              </w:rPr>
            </w:pPr>
            <w:r w:rsidRPr="00A33536">
              <w:rPr>
                <w:rFonts w:ascii="Times New Roman" w:hAnsi="Times New Roman"/>
              </w:rPr>
              <w:t>COs</w:t>
            </w:r>
          </w:p>
        </w:tc>
        <w:tc>
          <w:tcPr>
            <w:tcW w:w="442" w:type="pct"/>
            <w:vAlign w:val="center"/>
          </w:tcPr>
          <w:p w:rsidR="00EC4D2E" w:rsidRPr="00A33536" w:rsidRDefault="00EC4D2E" w:rsidP="00817B84">
            <w:pPr>
              <w:spacing w:after="0" w:line="360" w:lineRule="auto"/>
              <w:jc w:val="center"/>
              <w:rPr>
                <w:rFonts w:ascii="Times New Roman" w:hAnsi="Times New Roman"/>
              </w:rPr>
            </w:pPr>
            <w:r w:rsidRPr="00A33536">
              <w:rPr>
                <w:rFonts w:ascii="Times New Roman" w:hAnsi="Times New Roman"/>
              </w:rPr>
              <w:t>PO1</w:t>
            </w:r>
          </w:p>
        </w:tc>
        <w:tc>
          <w:tcPr>
            <w:tcW w:w="442" w:type="pct"/>
            <w:vAlign w:val="center"/>
          </w:tcPr>
          <w:p w:rsidR="00EC4D2E" w:rsidRPr="00A33536" w:rsidRDefault="00EC4D2E" w:rsidP="00817B84">
            <w:pPr>
              <w:spacing w:after="0" w:line="360" w:lineRule="auto"/>
              <w:jc w:val="center"/>
              <w:rPr>
                <w:rFonts w:ascii="Times New Roman" w:hAnsi="Times New Roman"/>
              </w:rPr>
            </w:pPr>
            <w:r w:rsidRPr="00A33536">
              <w:rPr>
                <w:rFonts w:ascii="Times New Roman" w:hAnsi="Times New Roman"/>
              </w:rPr>
              <w:t>PO2</w:t>
            </w:r>
          </w:p>
        </w:tc>
        <w:tc>
          <w:tcPr>
            <w:tcW w:w="442" w:type="pct"/>
            <w:vAlign w:val="center"/>
          </w:tcPr>
          <w:p w:rsidR="00EC4D2E" w:rsidRPr="00A33536" w:rsidRDefault="00EC4D2E" w:rsidP="00817B84">
            <w:pPr>
              <w:spacing w:after="0" w:line="360" w:lineRule="auto"/>
              <w:jc w:val="center"/>
              <w:rPr>
                <w:rFonts w:ascii="Times New Roman" w:hAnsi="Times New Roman"/>
              </w:rPr>
            </w:pPr>
            <w:r w:rsidRPr="00A33536">
              <w:rPr>
                <w:rFonts w:ascii="Times New Roman" w:hAnsi="Times New Roman"/>
              </w:rPr>
              <w:t>PO3</w:t>
            </w:r>
          </w:p>
        </w:tc>
        <w:tc>
          <w:tcPr>
            <w:tcW w:w="442" w:type="pct"/>
            <w:vAlign w:val="center"/>
          </w:tcPr>
          <w:p w:rsidR="00EC4D2E" w:rsidRPr="00A33536" w:rsidRDefault="00EC4D2E" w:rsidP="00817B84">
            <w:pPr>
              <w:spacing w:after="0" w:line="360" w:lineRule="auto"/>
              <w:jc w:val="center"/>
              <w:rPr>
                <w:rFonts w:ascii="Times New Roman" w:hAnsi="Times New Roman"/>
              </w:rPr>
            </w:pPr>
            <w:r w:rsidRPr="00A33536">
              <w:rPr>
                <w:rFonts w:ascii="Times New Roman" w:hAnsi="Times New Roman"/>
              </w:rPr>
              <w:t>PO4</w:t>
            </w:r>
          </w:p>
        </w:tc>
        <w:tc>
          <w:tcPr>
            <w:tcW w:w="442" w:type="pct"/>
            <w:vAlign w:val="center"/>
          </w:tcPr>
          <w:p w:rsidR="00EC4D2E" w:rsidRPr="00A33536" w:rsidRDefault="00EC4D2E" w:rsidP="00817B84">
            <w:pPr>
              <w:spacing w:after="0" w:line="360" w:lineRule="auto"/>
              <w:jc w:val="center"/>
              <w:rPr>
                <w:rFonts w:ascii="Times New Roman" w:hAnsi="Times New Roman"/>
              </w:rPr>
            </w:pPr>
            <w:r w:rsidRPr="00A33536">
              <w:rPr>
                <w:rFonts w:ascii="Times New Roman" w:hAnsi="Times New Roman"/>
              </w:rPr>
              <w:t>PO5</w:t>
            </w:r>
          </w:p>
        </w:tc>
        <w:tc>
          <w:tcPr>
            <w:tcW w:w="442" w:type="pct"/>
            <w:vAlign w:val="center"/>
          </w:tcPr>
          <w:p w:rsidR="00EC4D2E" w:rsidRPr="00A33536" w:rsidRDefault="00EC4D2E" w:rsidP="00817B84">
            <w:pPr>
              <w:spacing w:after="0" w:line="360" w:lineRule="auto"/>
              <w:jc w:val="center"/>
              <w:rPr>
                <w:rFonts w:ascii="Times New Roman" w:hAnsi="Times New Roman"/>
              </w:rPr>
            </w:pPr>
            <w:r w:rsidRPr="00A33536">
              <w:rPr>
                <w:rFonts w:ascii="Times New Roman" w:hAnsi="Times New Roman"/>
              </w:rPr>
              <w:t>PO6</w:t>
            </w:r>
          </w:p>
        </w:tc>
        <w:tc>
          <w:tcPr>
            <w:tcW w:w="442" w:type="pct"/>
            <w:vAlign w:val="center"/>
          </w:tcPr>
          <w:p w:rsidR="00EC4D2E" w:rsidRPr="00A33536" w:rsidRDefault="00EC4D2E" w:rsidP="00817B84">
            <w:pPr>
              <w:spacing w:after="0" w:line="360" w:lineRule="auto"/>
              <w:jc w:val="center"/>
              <w:rPr>
                <w:rFonts w:ascii="Times New Roman" w:hAnsi="Times New Roman"/>
              </w:rPr>
            </w:pPr>
            <w:r w:rsidRPr="00A33536">
              <w:rPr>
                <w:rFonts w:ascii="Times New Roman" w:hAnsi="Times New Roman"/>
              </w:rPr>
              <w:t>PO7</w:t>
            </w:r>
          </w:p>
        </w:tc>
        <w:tc>
          <w:tcPr>
            <w:tcW w:w="442" w:type="pct"/>
            <w:vAlign w:val="center"/>
          </w:tcPr>
          <w:p w:rsidR="00EC4D2E" w:rsidRPr="00A33536" w:rsidRDefault="00EC4D2E" w:rsidP="00817B84">
            <w:pPr>
              <w:spacing w:after="0" w:line="360" w:lineRule="auto"/>
              <w:jc w:val="center"/>
              <w:rPr>
                <w:rFonts w:ascii="Times New Roman" w:hAnsi="Times New Roman"/>
              </w:rPr>
            </w:pPr>
            <w:r w:rsidRPr="00A33536">
              <w:rPr>
                <w:rFonts w:ascii="Times New Roman" w:hAnsi="Times New Roman"/>
              </w:rPr>
              <w:t>PO8</w:t>
            </w:r>
          </w:p>
        </w:tc>
        <w:tc>
          <w:tcPr>
            <w:tcW w:w="442" w:type="pct"/>
            <w:vAlign w:val="center"/>
          </w:tcPr>
          <w:p w:rsidR="00EC4D2E" w:rsidRPr="00A33536" w:rsidRDefault="00EC4D2E" w:rsidP="00817B84">
            <w:pPr>
              <w:spacing w:after="0" w:line="360" w:lineRule="auto"/>
              <w:jc w:val="center"/>
              <w:rPr>
                <w:rFonts w:ascii="Times New Roman" w:hAnsi="Times New Roman"/>
              </w:rPr>
            </w:pPr>
            <w:r w:rsidRPr="00A33536">
              <w:rPr>
                <w:rFonts w:ascii="Times New Roman" w:hAnsi="Times New Roman"/>
              </w:rPr>
              <w:t>PO9</w:t>
            </w:r>
          </w:p>
        </w:tc>
        <w:tc>
          <w:tcPr>
            <w:tcW w:w="556" w:type="pct"/>
            <w:vAlign w:val="center"/>
          </w:tcPr>
          <w:p w:rsidR="00EC4D2E" w:rsidRPr="00A33536" w:rsidRDefault="00EC4D2E" w:rsidP="00817B84">
            <w:pPr>
              <w:spacing w:after="0" w:line="360" w:lineRule="auto"/>
              <w:jc w:val="center"/>
              <w:rPr>
                <w:rFonts w:ascii="Times New Roman" w:hAnsi="Times New Roman"/>
              </w:rPr>
            </w:pPr>
            <w:r w:rsidRPr="00A33536">
              <w:rPr>
                <w:rFonts w:ascii="Times New Roman" w:hAnsi="Times New Roman"/>
              </w:rPr>
              <w:t>PO10</w:t>
            </w:r>
          </w:p>
        </w:tc>
      </w:tr>
      <w:tr w:rsidR="00EC4D2E" w:rsidRPr="00A33536" w:rsidTr="00817B84">
        <w:trPr>
          <w:trHeight w:val="325"/>
          <w:jc w:val="center"/>
        </w:trPr>
        <w:tc>
          <w:tcPr>
            <w:tcW w:w="467" w:type="pct"/>
            <w:vAlign w:val="center"/>
          </w:tcPr>
          <w:p w:rsidR="00EC4D2E" w:rsidRPr="00A33536" w:rsidRDefault="00EC4D2E" w:rsidP="00817B84">
            <w:pPr>
              <w:spacing w:after="0" w:line="360" w:lineRule="auto"/>
              <w:jc w:val="center"/>
              <w:rPr>
                <w:rFonts w:ascii="Times New Roman" w:hAnsi="Times New Roman"/>
              </w:rPr>
            </w:pPr>
            <w:r w:rsidRPr="00A33536">
              <w:rPr>
                <w:rFonts w:ascii="Times New Roman" w:hAnsi="Times New Roman"/>
              </w:rPr>
              <w:t>CO1</w:t>
            </w:r>
          </w:p>
        </w:tc>
        <w:tc>
          <w:tcPr>
            <w:tcW w:w="442" w:type="pct"/>
            <w:vAlign w:val="center"/>
          </w:tcPr>
          <w:p w:rsidR="00EC4D2E" w:rsidRPr="00A33536" w:rsidRDefault="00EC4D2E" w:rsidP="00817B84">
            <w:pPr>
              <w:spacing w:after="0" w:line="360" w:lineRule="auto"/>
              <w:jc w:val="center"/>
              <w:rPr>
                <w:rFonts w:ascii="Times New Roman" w:hAnsi="Times New Roman"/>
              </w:rPr>
            </w:pPr>
            <w:r w:rsidRPr="00A33536">
              <w:rPr>
                <w:rFonts w:ascii="Times New Roman" w:hAnsi="Times New Roman"/>
              </w:rPr>
              <w:t>S</w:t>
            </w:r>
          </w:p>
        </w:tc>
        <w:tc>
          <w:tcPr>
            <w:tcW w:w="442" w:type="pct"/>
            <w:vAlign w:val="center"/>
          </w:tcPr>
          <w:p w:rsidR="00EC4D2E" w:rsidRPr="00A33536" w:rsidRDefault="00EC4D2E" w:rsidP="00817B84">
            <w:pPr>
              <w:spacing w:after="0" w:line="360" w:lineRule="auto"/>
              <w:jc w:val="center"/>
              <w:rPr>
                <w:rFonts w:ascii="Times New Roman" w:hAnsi="Times New Roman"/>
              </w:rPr>
            </w:pPr>
            <w:r w:rsidRPr="00A33536">
              <w:rPr>
                <w:rFonts w:ascii="Times New Roman" w:hAnsi="Times New Roman"/>
              </w:rPr>
              <w:t>S</w:t>
            </w:r>
          </w:p>
        </w:tc>
        <w:tc>
          <w:tcPr>
            <w:tcW w:w="442" w:type="pct"/>
            <w:vAlign w:val="center"/>
          </w:tcPr>
          <w:p w:rsidR="00EC4D2E" w:rsidRPr="00A33536" w:rsidRDefault="00EC4D2E" w:rsidP="00817B84">
            <w:pPr>
              <w:spacing w:after="0" w:line="360" w:lineRule="auto"/>
              <w:jc w:val="center"/>
              <w:rPr>
                <w:rFonts w:ascii="Times New Roman" w:hAnsi="Times New Roman"/>
              </w:rPr>
            </w:pPr>
            <w:r w:rsidRPr="00A33536">
              <w:rPr>
                <w:rFonts w:ascii="Times New Roman" w:hAnsi="Times New Roman"/>
              </w:rPr>
              <w:t>S</w:t>
            </w:r>
          </w:p>
        </w:tc>
        <w:tc>
          <w:tcPr>
            <w:tcW w:w="442" w:type="pct"/>
            <w:vAlign w:val="center"/>
          </w:tcPr>
          <w:p w:rsidR="00EC4D2E" w:rsidRPr="00A33536" w:rsidRDefault="00EC4D2E" w:rsidP="00817B84">
            <w:pPr>
              <w:spacing w:after="0" w:line="360" w:lineRule="auto"/>
              <w:jc w:val="center"/>
              <w:rPr>
                <w:rFonts w:ascii="Times New Roman" w:hAnsi="Times New Roman"/>
              </w:rPr>
            </w:pPr>
            <w:r w:rsidRPr="00A33536">
              <w:rPr>
                <w:rFonts w:ascii="Times New Roman" w:hAnsi="Times New Roman"/>
              </w:rPr>
              <w:t>S</w:t>
            </w:r>
          </w:p>
        </w:tc>
        <w:tc>
          <w:tcPr>
            <w:tcW w:w="442" w:type="pct"/>
            <w:vAlign w:val="center"/>
          </w:tcPr>
          <w:p w:rsidR="00EC4D2E" w:rsidRPr="00A33536" w:rsidRDefault="00EC4D2E" w:rsidP="00817B84">
            <w:pPr>
              <w:spacing w:after="0" w:line="360" w:lineRule="auto"/>
              <w:jc w:val="center"/>
              <w:rPr>
                <w:rFonts w:ascii="Times New Roman" w:hAnsi="Times New Roman"/>
              </w:rPr>
            </w:pPr>
            <w:r w:rsidRPr="00A33536">
              <w:rPr>
                <w:rFonts w:ascii="Times New Roman" w:hAnsi="Times New Roman"/>
              </w:rPr>
              <w:t>S</w:t>
            </w:r>
          </w:p>
        </w:tc>
        <w:tc>
          <w:tcPr>
            <w:tcW w:w="442" w:type="pct"/>
            <w:vAlign w:val="center"/>
          </w:tcPr>
          <w:p w:rsidR="00EC4D2E" w:rsidRPr="00A33536" w:rsidRDefault="00EC4D2E" w:rsidP="00817B84">
            <w:pPr>
              <w:spacing w:after="0" w:line="360" w:lineRule="auto"/>
              <w:jc w:val="center"/>
              <w:rPr>
                <w:rFonts w:ascii="Times New Roman" w:hAnsi="Times New Roman"/>
              </w:rPr>
            </w:pPr>
            <w:r w:rsidRPr="00A33536">
              <w:rPr>
                <w:rFonts w:ascii="Times New Roman" w:hAnsi="Times New Roman"/>
              </w:rPr>
              <w:t>S</w:t>
            </w:r>
          </w:p>
        </w:tc>
        <w:tc>
          <w:tcPr>
            <w:tcW w:w="442" w:type="pct"/>
            <w:vAlign w:val="center"/>
          </w:tcPr>
          <w:p w:rsidR="00EC4D2E" w:rsidRPr="00A33536" w:rsidRDefault="00EC4D2E" w:rsidP="00817B84">
            <w:pPr>
              <w:spacing w:after="0" w:line="360" w:lineRule="auto"/>
              <w:jc w:val="center"/>
              <w:rPr>
                <w:rFonts w:ascii="Times New Roman" w:hAnsi="Times New Roman"/>
              </w:rPr>
            </w:pPr>
            <w:r w:rsidRPr="00A33536">
              <w:rPr>
                <w:rFonts w:ascii="Times New Roman" w:hAnsi="Times New Roman"/>
              </w:rPr>
              <w:t>S</w:t>
            </w:r>
          </w:p>
        </w:tc>
        <w:tc>
          <w:tcPr>
            <w:tcW w:w="442" w:type="pct"/>
            <w:vAlign w:val="center"/>
          </w:tcPr>
          <w:p w:rsidR="00EC4D2E" w:rsidRPr="00A33536" w:rsidRDefault="00EC4D2E" w:rsidP="00817B84">
            <w:pPr>
              <w:spacing w:after="0" w:line="360" w:lineRule="auto"/>
              <w:jc w:val="center"/>
              <w:rPr>
                <w:rFonts w:ascii="Times New Roman" w:hAnsi="Times New Roman"/>
              </w:rPr>
            </w:pPr>
            <w:r w:rsidRPr="00A33536">
              <w:rPr>
                <w:rFonts w:ascii="Times New Roman" w:hAnsi="Times New Roman"/>
              </w:rPr>
              <w:t>S</w:t>
            </w:r>
          </w:p>
        </w:tc>
        <w:tc>
          <w:tcPr>
            <w:tcW w:w="442" w:type="pct"/>
            <w:vAlign w:val="center"/>
          </w:tcPr>
          <w:p w:rsidR="00EC4D2E" w:rsidRPr="00A33536" w:rsidRDefault="00EC4D2E" w:rsidP="00817B84">
            <w:pPr>
              <w:spacing w:after="0" w:line="360" w:lineRule="auto"/>
              <w:jc w:val="center"/>
              <w:rPr>
                <w:rFonts w:ascii="Times New Roman" w:hAnsi="Times New Roman"/>
              </w:rPr>
            </w:pPr>
            <w:r w:rsidRPr="00A33536">
              <w:rPr>
                <w:rFonts w:ascii="Times New Roman" w:hAnsi="Times New Roman"/>
              </w:rPr>
              <w:t>S</w:t>
            </w:r>
          </w:p>
        </w:tc>
        <w:tc>
          <w:tcPr>
            <w:tcW w:w="556" w:type="pct"/>
            <w:vAlign w:val="center"/>
          </w:tcPr>
          <w:p w:rsidR="00EC4D2E" w:rsidRPr="00A33536" w:rsidRDefault="00EC4D2E" w:rsidP="00817B84">
            <w:pPr>
              <w:spacing w:after="0" w:line="360" w:lineRule="auto"/>
              <w:jc w:val="center"/>
              <w:rPr>
                <w:rFonts w:ascii="Times New Roman" w:hAnsi="Times New Roman"/>
              </w:rPr>
            </w:pPr>
            <w:r w:rsidRPr="00A33536">
              <w:rPr>
                <w:rFonts w:ascii="Times New Roman" w:hAnsi="Times New Roman"/>
              </w:rPr>
              <w:t>S</w:t>
            </w:r>
          </w:p>
        </w:tc>
      </w:tr>
      <w:tr w:rsidR="00EC4D2E" w:rsidRPr="00A33536" w:rsidTr="00817B84">
        <w:trPr>
          <w:trHeight w:val="326"/>
          <w:jc w:val="center"/>
        </w:trPr>
        <w:tc>
          <w:tcPr>
            <w:tcW w:w="467" w:type="pct"/>
            <w:vAlign w:val="center"/>
          </w:tcPr>
          <w:p w:rsidR="00EC4D2E" w:rsidRPr="00A33536" w:rsidRDefault="00EC4D2E" w:rsidP="00817B84">
            <w:pPr>
              <w:spacing w:after="0" w:line="360" w:lineRule="auto"/>
              <w:jc w:val="center"/>
              <w:rPr>
                <w:rFonts w:ascii="Times New Roman" w:hAnsi="Times New Roman"/>
              </w:rPr>
            </w:pPr>
            <w:r w:rsidRPr="00A33536">
              <w:rPr>
                <w:rFonts w:ascii="Times New Roman" w:hAnsi="Times New Roman"/>
              </w:rPr>
              <w:t>CO2</w:t>
            </w:r>
          </w:p>
        </w:tc>
        <w:tc>
          <w:tcPr>
            <w:tcW w:w="442" w:type="pct"/>
            <w:vAlign w:val="center"/>
          </w:tcPr>
          <w:p w:rsidR="00EC4D2E" w:rsidRPr="00A33536" w:rsidRDefault="00EC4D2E" w:rsidP="00817B84">
            <w:pPr>
              <w:spacing w:after="0" w:line="360" w:lineRule="auto"/>
              <w:jc w:val="center"/>
              <w:rPr>
                <w:rFonts w:ascii="Times New Roman" w:hAnsi="Times New Roman"/>
              </w:rPr>
            </w:pPr>
            <w:r w:rsidRPr="00A33536">
              <w:rPr>
                <w:rFonts w:ascii="Times New Roman" w:hAnsi="Times New Roman"/>
              </w:rPr>
              <w:t>S</w:t>
            </w:r>
          </w:p>
        </w:tc>
        <w:tc>
          <w:tcPr>
            <w:tcW w:w="442" w:type="pct"/>
            <w:vAlign w:val="center"/>
          </w:tcPr>
          <w:p w:rsidR="00EC4D2E" w:rsidRPr="00A33536" w:rsidRDefault="00EC4D2E" w:rsidP="00817B84">
            <w:pPr>
              <w:spacing w:after="0" w:line="360" w:lineRule="auto"/>
              <w:jc w:val="center"/>
              <w:rPr>
                <w:rFonts w:ascii="Times New Roman" w:hAnsi="Times New Roman"/>
              </w:rPr>
            </w:pPr>
            <w:r w:rsidRPr="00A33536">
              <w:rPr>
                <w:rFonts w:ascii="Times New Roman" w:hAnsi="Times New Roman"/>
              </w:rPr>
              <w:t>S</w:t>
            </w:r>
          </w:p>
        </w:tc>
        <w:tc>
          <w:tcPr>
            <w:tcW w:w="442" w:type="pct"/>
            <w:vAlign w:val="center"/>
          </w:tcPr>
          <w:p w:rsidR="00EC4D2E" w:rsidRPr="00A33536" w:rsidRDefault="00EC4D2E" w:rsidP="00817B84">
            <w:pPr>
              <w:spacing w:after="0" w:line="360" w:lineRule="auto"/>
              <w:jc w:val="center"/>
              <w:rPr>
                <w:rFonts w:ascii="Times New Roman" w:hAnsi="Times New Roman"/>
              </w:rPr>
            </w:pPr>
            <w:r w:rsidRPr="00A33536">
              <w:rPr>
                <w:rFonts w:ascii="Times New Roman" w:hAnsi="Times New Roman"/>
              </w:rPr>
              <w:t>S</w:t>
            </w:r>
          </w:p>
        </w:tc>
        <w:tc>
          <w:tcPr>
            <w:tcW w:w="442" w:type="pct"/>
            <w:vAlign w:val="center"/>
          </w:tcPr>
          <w:p w:rsidR="00EC4D2E" w:rsidRPr="00A33536" w:rsidRDefault="00EC4D2E" w:rsidP="00817B84">
            <w:pPr>
              <w:spacing w:after="0" w:line="360" w:lineRule="auto"/>
              <w:jc w:val="center"/>
              <w:rPr>
                <w:rFonts w:ascii="Times New Roman" w:hAnsi="Times New Roman"/>
              </w:rPr>
            </w:pPr>
            <w:r w:rsidRPr="00A33536">
              <w:rPr>
                <w:rFonts w:ascii="Times New Roman" w:hAnsi="Times New Roman"/>
              </w:rPr>
              <w:t>S</w:t>
            </w:r>
          </w:p>
        </w:tc>
        <w:tc>
          <w:tcPr>
            <w:tcW w:w="442" w:type="pct"/>
            <w:vAlign w:val="center"/>
          </w:tcPr>
          <w:p w:rsidR="00EC4D2E" w:rsidRPr="00A33536" w:rsidRDefault="00EC4D2E" w:rsidP="00817B84">
            <w:pPr>
              <w:spacing w:after="0" w:line="360" w:lineRule="auto"/>
              <w:jc w:val="center"/>
              <w:rPr>
                <w:rFonts w:ascii="Times New Roman" w:hAnsi="Times New Roman"/>
              </w:rPr>
            </w:pPr>
            <w:r w:rsidRPr="00A33536">
              <w:rPr>
                <w:rFonts w:ascii="Times New Roman" w:hAnsi="Times New Roman"/>
              </w:rPr>
              <w:t>S</w:t>
            </w:r>
          </w:p>
        </w:tc>
        <w:tc>
          <w:tcPr>
            <w:tcW w:w="442" w:type="pct"/>
            <w:vAlign w:val="center"/>
          </w:tcPr>
          <w:p w:rsidR="00EC4D2E" w:rsidRPr="00A33536" w:rsidRDefault="00EC4D2E" w:rsidP="00817B84">
            <w:pPr>
              <w:spacing w:after="0" w:line="360" w:lineRule="auto"/>
              <w:jc w:val="center"/>
              <w:rPr>
                <w:rFonts w:ascii="Times New Roman" w:hAnsi="Times New Roman"/>
              </w:rPr>
            </w:pPr>
            <w:r w:rsidRPr="00A33536">
              <w:rPr>
                <w:rFonts w:ascii="Times New Roman" w:hAnsi="Times New Roman"/>
              </w:rPr>
              <w:t>S</w:t>
            </w:r>
          </w:p>
        </w:tc>
        <w:tc>
          <w:tcPr>
            <w:tcW w:w="442" w:type="pct"/>
            <w:vAlign w:val="center"/>
          </w:tcPr>
          <w:p w:rsidR="00EC4D2E" w:rsidRPr="00A33536" w:rsidRDefault="00EC4D2E" w:rsidP="00817B84">
            <w:pPr>
              <w:spacing w:after="0" w:line="360" w:lineRule="auto"/>
              <w:jc w:val="center"/>
              <w:rPr>
                <w:rFonts w:ascii="Times New Roman" w:hAnsi="Times New Roman"/>
              </w:rPr>
            </w:pPr>
            <w:r w:rsidRPr="00A33536">
              <w:rPr>
                <w:rFonts w:ascii="Times New Roman" w:hAnsi="Times New Roman"/>
              </w:rPr>
              <w:t>S</w:t>
            </w:r>
          </w:p>
        </w:tc>
        <w:tc>
          <w:tcPr>
            <w:tcW w:w="442" w:type="pct"/>
            <w:vAlign w:val="center"/>
          </w:tcPr>
          <w:p w:rsidR="00EC4D2E" w:rsidRPr="00A33536" w:rsidRDefault="00EC4D2E" w:rsidP="00817B84">
            <w:pPr>
              <w:spacing w:after="0" w:line="360" w:lineRule="auto"/>
              <w:jc w:val="center"/>
              <w:rPr>
                <w:rFonts w:ascii="Times New Roman" w:hAnsi="Times New Roman"/>
              </w:rPr>
            </w:pPr>
            <w:r w:rsidRPr="00A33536">
              <w:rPr>
                <w:rFonts w:ascii="Times New Roman" w:hAnsi="Times New Roman"/>
              </w:rPr>
              <w:t>S</w:t>
            </w:r>
          </w:p>
        </w:tc>
        <w:tc>
          <w:tcPr>
            <w:tcW w:w="442" w:type="pct"/>
            <w:vAlign w:val="center"/>
          </w:tcPr>
          <w:p w:rsidR="00EC4D2E" w:rsidRPr="00A33536" w:rsidRDefault="00EC4D2E" w:rsidP="00817B84">
            <w:pPr>
              <w:spacing w:after="0" w:line="360" w:lineRule="auto"/>
              <w:jc w:val="center"/>
              <w:rPr>
                <w:rFonts w:ascii="Times New Roman" w:hAnsi="Times New Roman"/>
              </w:rPr>
            </w:pPr>
            <w:r w:rsidRPr="00A33536">
              <w:rPr>
                <w:rFonts w:ascii="Times New Roman" w:hAnsi="Times New Roman"/>
              </w:rPr>
              <w:t>S</w:t>
            </w:r>
          </w:p>
        </w:tc>
        <w:tc>
          <w:tcPr>
            <w:tcW w:w="556" w:type="pct"/>
            <w:vAlign w:val="center"/>
          </w:tcPr>
          <w:p w:rsidR="00EC4D2E" w:rsidRPr="00A33536" w:rsidRDefault="00EC4D2E" w:rsidP="00817B84">
            <w:pPr>
              <w:spacing w:after="0" w:line="360" w:lineRule="auto"/>
              <w:jc w:val="center"/>
              <w:rPr>
                <w:rFonts w:ascii="Times New Roman" w:hAnsi="Times New Roman"/>
              </w:rPr>
            </w:pPr>
            <w:r w:rsidRPr="00A33536">
              <w:rPr>
                <w:rFonts w:ascii="Times New Roman" w:hAnsi="Times New Roman"/>
              </w:rPr>
              <w:t>S</w:t>
            </w:r>
          </w:p>
        </w:tc>
      </w:tr>
      <w:tr w:rsidR="00EC4D2E" w:rsidRPr="00A33536" w:rsidTr="00817B84">
        <w:trPr>
          <w:trHeight w:val="323"/>
          <w:jc w:val="center"/>
        </w:trPr>
        <w:tc>
          <w:tcPr>
            <w:tcW w:w="467" w:type="pct"/>
            <w:vAlign w:val="center"/>
          </w:tcPr>
          <w:p w:rsidR="00EC4D2E" w:rsidRPr="00A33536" w:rsidRDefault="00EC4D2E" w:rsidP="00817B84">
            <w:pPr>
              <w:spacing w:after="0" w:line="360" w:lineRule="auto"/>
              <w:jc w:val="center"/>
              <w:rPr>
                <w:rFonts w:ascii="Times New Roman" w:hAnsi="Times New Roman"/>
              </w:rPr>
            </w:pPr>
            <w:r w:rsidRPr="00A33536">
              <w:rPr>
                <w:rFonts w:ascii="Times New Roman" w:hAnsi="Times New Roman"/>
              </w:rPr>
              <w:t>CO3</w:t>
            </w:r>
          </w:p>
        </w:tc>
        <w:tc>
          <w:tcPr>
            <w:tcW w:w="442" w:type="pct"/>
            <w:vAlign w:val="center"/>
          </w:tcPr>
          <w:p w:rsidR="00EC4D2E" w:rsidRPr="00A33536" w:rsidRDefault="00EC4D2E" w:rsidP="00817B84">
            <w:pPr>
              <w:spacing w:after="0" w:line="360" w:lineRule="auto"/>
              <w:jc w:val="center"/>
              <w:rPr>
                <w:rFonts w:ascii="Times New Roman" w:hAnsi="Times New Roman"/>
              </w:rPr>
            </w:pPr>
            <w:r w:rsidRPr="00A33536">
              <w:rPr>
                <w:rFonts w:ascii="Times New Roman" w:hAnsi="Times New Roman"/>
              </w:rPr>
              <w:t>S</w:t>
            </w:r>
          </w:p>
        </w:tc>
        <w:tc>
          <w:tcPr>
            <w:tcW w:w="442" w:type="pct"/>
            <w:vAlign w:val="center"/>
          </w:tcPr>
          <w:p w:rsidR="00EC4D2E" w:rsidRPr="00A33536" w:rsidRDefault="00EC4D2E" w:rsidP="00817B84">
            <w:pPr>
              <w:spacing w:after="0" w:line="360" w:lineRule="auto"/>
              <w:jc w:val="center"/>
              <w:rPr>
                <w:rFonts w:ascii="Times New Roman" w:hAnsi="Times New Roman"/>
              </w:rPr>
            </w:pPr>
            <w:r w:rsidRPr="00A33536">
              <w:rPr>
                <w:rFonts w:ascii="Times New Roman" w:hAnsi="Times New Roman"/>
              </w:rPr>
              <w:t>S</w:t>
            </w:r>
          </w:p>
        </w:tc>
        <w:tc>
          <w:tcPr>
            <w:tcW w:w="442" w:type="pct"/>
            <w:vAlign w:val="center"/>
          </w:tcPr>
          <w:p w:rsidR="00EC4D2E" w:rsidRPr="00A33536" w:rsidRDefault="00EC4D2E" w:rsidP="00817B84">
            <w:pPr>
              <w:spacing w:after="0" w:line="360" w:lineRule="auto"/>
              <w:jc w:val="center"/>
              <w:rPr>
                <w:rFonts w:ascii="Times New Roman" w:hAnsi="Times New Roman"/>
              </w:rPr>
            </w:pPr>
            <w:r w:rsidRPr="00A33536">
              <w:rPr>
                <w:rFonts w:ascii="Times New Roman" w:hAnsi="Times New Roman"/>
              </w:rPr>
              <w:t>S</w:t>
            </w:r>
          </w:p>
        </w:tc>
        <w:tc>
          <w:tcPr>
            <w:tcW w:w="442" w:type="pct"/>
            <w:vAlign w:val="center"/>
          </w:tcPr>
          <w:p w:rsidR="00EC4D2E" w:rsidRPr="00A33536" w:rsidRDefault="00EC4D2E" w:rsidP="00817B84">
            <w:pPr>
              <w:spacing w:after="0" w:line="360" w:lineRule="auto"/>
              <w:jc w:val="center"/>
              <w:rPr>
                <w:rFonts w:ascii="Times New Roman" w:hAnsi="Times New Roman"/>
              </w:rPr>
            </w:pPr>
            <w:r w:rsidRPr="00A33536">
              <w:rPr>
                <w:rFonts w:ascii="Times New Roman" w:hAnsi="Times New Roman"/>
              </w:rPr>
              <w:t>S</w:t>
            </w:r>
          </w:p>
        </w:tc>
        <w:tc>
          <w:tcPr>
            <w:tcW w:w="442" w:type="pct"/>
            <w:vAlign w:val="center"/>
          </w:tcPr>
          <w:p w:rsidR="00EC4D2E" w:rsidRPr="00A33536" w:rsidRDefault="00EC4D2E" w:rsidP="00817B84">
            <w:pPr>
              <w:spacing w:after="0" w:line="360" w:lineRule="auto"/>
              <w:jc w:val="center"/>
              <w:rPr>
                <w:rFonts w:ascii="Times New Roman" w:hAnsi="Times New Roman"/>
              </w:rPr>
            </w:pPr>
            <w:r w:rsidRPr="00A33536">
              <w:rPr>
                <w:rFonts w:ascii="Times New Roman" w:hAnsi="Times New Roman"/>
              </w:rPr>
              <w:t>S</w:t>
            </w:r>
          </w:p>
        </w:tc>
        <w:tc>
          <w:tcPr>
            <w:tcW w:w="442" w:type="pct"/>
            <w:vAlign w:val="center"/>
          </w:tcPr>
          <w:p w:rsidR="00EC4D2E" w:rsidRPr="00A33536" w:rsidRDefault="00EC4D2E" w:rsidP="00817B84">
            <w:pPr>
              <w:spacing w:after="0" w:line="360" w:lineRule="auto"/>
              <w:jc w:val="center"/>
              <w:rPr>
                <w:rFonts w:ascii="Times New Roman" w:hAnsi="Times New Roman"/>
              </w:rPr>
            </w:pPr>
            <w:r w:rsidRPr="00A33536">
              <w:rPr>
                <w:rFonts w:ascii="Times New Roman" w:hAnsi="Times New Roman"/>
              </w:rPr>
              <w:t>S</w:t>
            </w:r>
          </w:p>
        </w:tc>
        <w:tc>
          <w:tcPr>
            <w:tcW w:w="442" w:type="pct"/>
            <w:vAlign w:val="center"/>
          </w:tcPr>
          <w:p w:rsidR="00EC4D2E" w:rsidRPr="00A33536" w:rsidRDefault="00EC4D2E" w:rsidP="00817B84">
            <w:pPr>
              <w:spacing w:after="0" w:line="360" w:lineRule="auto"/>
              <w:jc w:val="center"/>
              <w:rPr>
                <w:rFonts w:ascii="Times New Roman" w:hAnsi="Times New Roman"/>
              </w:rPr>
            </w:pPr>
            <w:r w:rsidRPr="00A33536">
              <w:rPr>
                <w:rFonts w:ascii="Times New Roman" w:hAnsi="Times New Roman"/>
              </w:rPr>
              <w:t>S</w:t>
            </w:r>
          </w:p>
        </w:tc>
        <w:tc>
          <w:tcPr>
            <w:tcW w:w="442" w:type="pct"/>
            <w:vAlign w:val="center"/>
          </w:tcPr>
          <w:p w:rsidR="00EC4D2E" w:rsidRPr="00A33536" w:rsidRDefault="00EC4D2E" w:rsidP="00817B84">
            <w:pPr>
              <w:spacing w:after="0" w:line="360" w:lineRule="auto"/>
              <w:jc w:val="center"/>
              <w:rPr>
                <w:rFonts w:ascii="Times New Roman" w:hAnsi="Times New Roman"/>
              </w:rPr>
            </w:pPr>
            <w:r w:rsidRPr="00A33536">
              <w:rPr>
                <w:rFonts w:ascii="Times New Roman" w:hAnsi="Times New Roman"/>
              </w:rPr>
              <w:t>S</w:t>
            </w:r>
          </w:p>
        </w:tc>
        <w:tc>
          <w:tcPr>
            <w:tcW w:w="442" w:type="pct"/>
            <w:vAlign w:val="center"/>
          </w:tcPr>
          <w:p w:rsidR="00EC4D2E" w:rsidRPr="00A33536" w:rsidRDefault="00EC4D2E" w:rsidP="00817B84">
            <w:pPr>
              <w:spacing w:after="0" w:line="360" w:lineRule="auto"/>
              <w:jc w:val="center"/>
              <w:rPr>
                <w:rFonts w:ascii="Times New Roman" w:hAnsi="Times New Roman"/>
              </w:rPr>
            </w:pPr>
            <w:r w:rsidRPr="00A33536">
              <w:rPr>
                <w:rFonts w:ascii="Times New Roman" w:hAnsi="Times New Roman"/>
              </w:rPr>
              <w:t>S</w:t>
            </w:r>
          </w:p>
        </w:tc>
        <w:tc>
          <w:tcPr>
            <w:tcW w:w="556" w:type="pct"/>
            <w:vAlign w:val="center"/>
          </w:tcPr>
          <w:p w:rsidR="00EC4D2E" w:rsidRPr="00A33536" w:rsidRDefault="00EC4D2E" w:rsidP="00817B84">
            <w:pPr>
              <w:spacing w:after="0" w:line="360" w:lineRule="auto"/>
              <w:jc w:val="center"/>
              <w:rPr>
                <w:rFonts w:ascii="Times New Roman" w:hAnsi="Times New Roman"/>
              </w:rPr>
            </w:pPr>
            <w:r w:rsidRPr="00A33536">
              <w:rPr>
                <w:rFonts w:ascii="Times New Roman" w:hAnsi="Times New Roman"/>
              </w:rPr>
              <w:t>S</w:t>
            </w:r>
          </w:p>
        </w:tc>
      </w:tr>
      <w:tr w:rsidR="00EC4D2E" w:rsidRPr="00A33536" w:rsidTr="00817B84">
        <w:trPr>
          <w:trHeight w:val="325"/>
          <w:jc w:val="center"/>
        </w:trPr>
        <w:tc>
          <w:tcPr>
            <w:tcW w:w="467" w:type="pct"/>
            <w:vAlign w:val="center"/>
          </w:tcPr>
          <w:p w:rsidR="00EC4D2E" w:rsidRPr="00A33536" w:rsidRDefault="00EC4D2E" w:rsidP="00817B84">
            <w:pPr>
              <w:spacing w:after="0" w:line="360" w:lineRule="auto"/>
              <w:jc w:val="center"/>
              <w:rPr>
                <w:rFonts w:ascii="Times New Roman" w:hAnsi="Times New Roman"/>
              </w:rPr>
            </w:pPr>
            <w:r w:rsidRPr="00A33536">
              <w:rPr>
                <w:rFonts w:ascii="Times New Roman" w:hAnsi="Times New Roman"/>
              </w:rPr>
              <w:t>CO4</w:t>
            </w:r>
          </w:p>
        </w:tc>
        <w:tc>
          <w:tcPr>
            <w:tcW w:w="442" w:type="pct"/>
            <w:vAlign w:val="center"/>
          </w:tcPr>
          <w:p w:rsidR="00EC4D2E" w:rsidRPr="00A33536" w:rsidRDefault="00EC4D2E" w:rsidP="00817B84">
            <w:pPr>
              <w:spacing w:after="0" w:line="360" w:lineRule="auto"/>
              <w:jc w:val="center"/>
              <w:rPr>
                <w:rFonts w:ascii="Times New Roman" w:hAnsi="Times New Roman"/>
              </w:rPr>
            </w:pPr>
            <w:r w:rsidRPr="00A33536">
              <w:rPr>
                <w:rFonts w:ascii="Times New Roman" w:hAnsi="Times New Roman"/>
              </w:rPr>
              <w:t>S</w:t>
            </w:r>
          </w:p>
        </w:tc>
        <w:tc>
          <w:tcPr>
            <w:tcW w:w="442" w:type="pct"/>
            <w:vAlign w:val="center"/>
          </w:tcPr>
          <w:p w:rsidR="00EC4D2E" w:rsidRPr="00A33536" w:rsidRDefault="00EC4D2E" w:rsidP="00817B84">
            <w:pPr>
              <w:spacing w:after="0" w:line="360" w:lineRule="auto"/>
              <w:jc w:val="center"/>
              <w:rPr>
                <w:rFonts w:ascii="Times New Roman" w:hAnsi="Times New Roman"/>
              </w:rPr>
            </w:pPr>
            <w:r w:rsidRPr="00A33536">
              <w:rPr>
                <w:rFonts w:ascii="Times New Roman" w:hAnsi="Times New Roman"/>
              </w:rPr>
              <w:t>S</w:t>
            </w:r>
          </w:p>
        </w:tc>
        <w:tc>
          <w:tcPr>
            <w:tcW w:w="442" w:type="pct"/>
            <w:vAlign w:val="center"/>
          </w:tcPr>
          <w:p w:rsidR="00EC4D2E" w:rsidRPr="00A33536" w:rsidRDefault="00EC4D2E" w:rsidP="00817B84">
            <w:pPr>
              <w:spacing w:after="0" w:line="360" w:lineRule="auto"/>
              <w:jc w:val="center"/>
              <w:rPr>
                <w:rFonts w:ascii="Times New Roman" w:hAnsi="Times New Roman"/>
              </w:rPr>
            </w:pPr>
            <w:r w:rsidRPr="00A33536">
              <w:rPr>
                <w:rFonts w:ascii="Times New Roman" w:hAnsi="Times New Roman"/>
              </w:rPr>
              <w:t>S</w:t>
            </w:r>
          </w:p>
        </w:tc>
        <w:tc>
          <w:tcPr>
            <w:tcW w:w="442" w:type="pct"/>
            <w:vAlign w:val="center"/>
          </w:tcPr>
          <w:p w:rsidR="00EC4D2E" w:rsidRPr="00A33536" w:rsidRDefault="00EC4D2E" w:rsidP="00817B84">
            <w:pPr>
              <w:spacing w:after="0" w:line="360" w:lineRule="auto"/>
              <w:jc w:val="center"/>
              <w:rPr>
                <w:rFonts w:ascii="Times New Roman" w:hAnsi="Times New Roman"/>
              </w:rPr>
            </w:pPr>
            <w:r w:rsidRPr="00A33536">
              <w:rPr>
                <w:rFonts w:ascii="Times New Roman" w:hAnsi="Times New Roman"/>
              </w:rPr>
              <w:t>S</w:t>
            </w:r>
          </w:p>
        </w:tc>
        <w:tc>
          <w:tcPr>
            <w:tcW w:w="442" w:type="pct"/>
            <w:vAlign w:val="center"/>
          </w:tcPr>
          <w:p w:rsidR="00EC4D2E" w:rsidRPr="00A33536" w:rsidRDefault="00EC4D2E" w:rsidP="00817B84">
            <w:pPr>
              <w:spacing w:after="0" w:line="360" w:lineRule="auto"/>
              <w:jc w:val="center"/>
              <w:rPr>
                <w:rFonts w:ascii="Times New Roman" w:hAnsi="Times New Roman"/>
              </w:rPr>
            </w:pPr>
            <w:r w:rsidRPr="00A33536">
              <w:rPr>
                <w:rFonts w:ascii="Times New Roman" w:hAnsi="Times New Roman"/>
              </w:rPr>
              <w:t>S</w:t>
            </w:r>
          </w:p>
        </w:tc>
        <w:tc>
          <w:tcPr>
            <w:tcW w:w="442" w:type="pct"/>
            <w:vAlign w:val="center"/>
          </w:tcPr>
          <w:p w:rsidR="00EC4D2E" w:rsidRPr="00A33536" w:rsidRDefault="00EC4D2E" w:rsidP="00817B84">
            <w:pPr>
              <w:spacing w:after="0" w:line="360" w:lineRule="auto"/>
              <w:jc w:val="center"/>
              <w:rPr>
                <w:rFonts w:ascii="Times New Roman" w:hAnsi="Times New Roman"/>
              </w:rPr>
            </w:pPr>
            <w:r w:rsidRPr="00A33536">
              <w:rPr>
                <w:rFonts w:ascii="Times New Roman" w:hAnsi="Times New Roman"/>
              </w:rPr>
              <w:t>S</w:t>
            </w:r>
          </w:p>
        </w:tc>
        <w:tc>
          <w:tcPr>
            <w:tcW w:w="442" w:type="pct"/>
            <w:vAlign w:val="center"/>
          </w:tcPr>
          <w:p w:rsidR="00EC4D2E" w:rsidRPr="00A33536" w:rsidRDefault="00EC4D2E" w:rsidP="00817B84">
            <w:pPr>
              <w:spacing w:after="0" w:line="360" w:lineRule="auto"/>
              <w:jc w:val="center"/>
              <w:rPr>
                <w:rFonts w:ascii="Times New Roman" w:hAnsi="Times New Roman"/>
              </w:rPr>
            </w:pPr>
            <w:r w:rsidRPr="00A33536">
              <w:rPr>
                <w:rFonts w:ascii="Times New Roman" w:hAnsi="Times New Roman"/>
              </w:rPr>
              <w:t>S</w:t>
            </w:r>
          </w:p>
        </w:tc>
        <w:tc>
          <w:tcPr>
            <w:tcW w:w="442" w:type="pct"/>
            <w:vAlign w:val="center"/>
          </w:tcPr>
          <w:p w:rsidR="00EC4D2E" w:rsidRPr="00A33536" w:rsidRDefault="00EC4D2E" w:rsidP="00817B84">
            <w:pPr>
              <w:spacing w:after="0" w:line="360" w:lineRule="auto"/>
              <w:jc w:val="center"/>
              <w:rPr>
                <w:rFonts w:ascii="Times New Roman" w:hAnsi="Times New Roman"/>
              </w:rPr>
            </w:pPr>
            <w:r w:rsidRPr="00A33536">
              <w:rPr>
                <w:rFonts w:ascii="Times New Roman" w:hAnsi="Times New Roman"/>
              </w:rPr>
              <w:t>S</w:t>
            </w:r>
          </w:p>
        </w:tc>
        <w:tc>
          <w:tcPr>
            <w:tcW w:w="442" w:type="pct"/>
            <w:vAlign w:val="center"/>
          </w:tcPr>
          <w:p w:rsidR="00EC4D2E" w:rsidRPr="00A33536" w:rsidRDefault="00EC4D2E" w:rsidP="00817B84">
            <w:pPr>
              <w:spacing w:after="0" w:line="360" w:lineRule="auto"/>
              <w:jc w:val="center"/>
              <w:rPr>
                <w:rFonts w:ascii="Times New Roman" w:hAnsi="Times New Roman"/>
              </w:rPr>
            </w:pPr>
            <w:r w:rsidRPr="00A33536">
              <w:rPr>
                <w:rFonts w:ascii="Times New Roman" w:hAnsi="Times New Roman"/>
              </w:rPr>
              <w:t>S</w:t>
            </w:r>
          </w:p>
        </w:tc>
        <w:tc>
          <w:tcPr>
            <w:tcW w:w="556" w:type="pct"/>
            <w:vAlign w:val="center"/>
          </w:tcPr>
          <w:p w:rsidR="00EC4D2E" w:rsidRPr="00A33536" w:rsidRDefault="00EC4D2E" w:rsidP="00817B84">
            <w:pPr>
              <w:spacing w:after="0" w:line="360" w:lineRule="auto"/>
              <w:jc w:val="center"/>
              <w:rPr>
                <w:rFonts w:ascii="Times New Roman" w:hAnsi="Times New Roman"/>
              </w:rPr>
            </w:pPr>
            <w:r w:rsidRPr="00A33536">
              <w:rPr>
                <w:rFonts w:ascii="Times New Roman" w:hAnsi="Times New Roman"/>
              </w:rPr>
              <w:t>S</w:t>
            </w:r>
          </w:p>
        </w:tc>
      </w:tr>
      <w:tr w:rsidR="00EC4D2E" w:rsidRPr="00A33536" w:rsidTr="00817B84">
        <w:trPr>
          <w:trHeight w:val="325"/>
          <w:jc w:val="center"/>
        </w:trPr>
        <w:tc>
          <w:tcPr>
            <w:tcW w:w="467" w:type="pct"/>
            <w:vAlign w:val="center"/>
          </w:tcPr>
          <w:p w:rsidR="00EC4D2E" w:rsidRPr="00A33536" w:rsidRDefault="00EC4D2E" w:rsidP="00817B84">
            <w:pPr>
              <w:spacing w:after="0" w:line="360" w:lineRule="auto"/>
              <w:jc w:val="center"/>
              <w:rPr>
                <w:rFonts w:ascii="Times New Roman" w:hAnsi="Times New Roman"/>
              </w:rPr>
            </w:pPr>
            <w:r w:rsidRPr="00A33536">
              <w:rPr>
                <w:rFonts w:ascii="Times New Roman" w:hAnsi="Times New Roman"/>
              </w:rPr>
              <w:t>CO5</w:t>
            </w:r>
          </w:p>
        </w:tc>
        <w:tc>
          <w:tcPr>
            <w:tcW w:w="442" w:type="pct"/>
            <w:vAlign w:val="center"/>
          </w:tcPr>
          <w:p w:rsidR="00EC4D2E" w:rsidRPr="00A33536" w:rsidRDefault="00EC4D2E" w:rsidP="00817B84">
            <w:pPr>
              <w:spacing w:after="0" w:line="360" w:lineRule="auto"/>
              <w:jc w:val="center"/>
              <w:rPr>
                <w:rFonts w:ascii="Times New Roman" w:hAnsi="Times New Roman"/>
              </w:rPr>
            </w:pPr>
            <w:r w:rsidRPr="00A33536">
              <w:rPr>
                <w:rFonts w:ascii="Times New Roman" w:hAnsi="Times New Roman"/>
              </w:rPr>
              <w:t>S</w:t>
            </w:r>
          </w:p>
        </w:tc>
        <w:tc>
          <w:tcPr>
            <w:tcW w:w="442" w:type="pct"/>
            <w:vAlign w:val="center"/>
          </w:tcPr>
          <w:p w:rsidR="00EC4D2E" w:rsidRPr="00A33536" w:rsidRDefault="00EC4D2E" w:rsidP="00817B84">
            <w:pPr>
              <w:spacing w:after="0" w:line="360" w:lineRule="auto"/>
              <w:jc w:val="center"/>
              <w:rPr>
                <w:rFonts w:ascii="Times New Roman" w:hAnsi="Times New Roman"/>
              </w:rPr>
            </w:pPr>
            <w:r w:rsidRPr="00A33536">
              <w:rPr>
                <w:rFonts w:ascii="Times New Roman" w:hAnsi="Times New Roman"/>
              </w:rPr>
              <w:t>S</w:t>
            </w:r>
          </w:p>
        </w:tc>
        <w:tc>
          <w:tcPr>
            <w:tcW w:w="442" w:type="pct"/>
            <w:vAlign w:val="center"/>
          </w:tcPr>
          <w:p w:rsidR="00EC4D2E" w:rsidRPr="00A33536" w:rsidRDefault="00EC4D2E" w:rsidP="00817B84">
            <w:pPr>
              <w:spacing w:after="0" w:line="360" w:lineRule="auto"/>
              <w:jc w:val="center"/>
              <w:rPr>
                <w:rFonts w:ascii="Times New Roman" w:hAnsi="Times New Roman"/>
              </w:rPr>
            </w:pPr>
            <w:r w:rsidRPr="00A33536">
              <w:rPr>
                <w:rFonts w:ascii="Times New Roman" w:hAnsi="Times New Roman"/>
              </w:rPr>
              <w:t>S</w:t>
            </w:r>
          </w:p>
        </w:tc>
        <w:tc>
          <w:tcPr>
            <w:tcW w:w="442" w:type="pct"/>
            <w:vAlign w:val="center"/>
          </w:tcPr>
          <w:p w:rsidR="00EC4D2E" w:rsidRPr="00A33536" w:rsidRDefault="00EC4D2E" w:rsidP="00817B84">
            <w:pPr>
              <w:spacing w:after="0" w:line="360" w:lineRule="auto"/>
              <w:jc w:val="center"/>
              <w:rPr>
                <w:rFonts w:ascii="Times New Roman" w:hAnsi="Times New Roman"/>
              </w:rPr>
            </w:pPr>
            <w:r w:rsidRPr="00A33536">
              <w:rPr>
                <w:rFonts w:ascii="Times New Roman" w:hAnsi="Times New Roman"/>
              </w:rPr>
              <w:t>S</w:t>
            </w:r>
          </w:p>
        </w:tc>
        <w:tc>
          <w:tcPr>
            <w:tcW w:w="442" w:type="pct"/>
            <w:vAlign w:val="center"/>
          </w:tcPr>
          <w:p w:rsidR="00EC4D2E" w:rsidRPr="00A33536" w:rsidRDefault="00EC4D2E" w:rsidP="00817B84">
            <w:pPr>
              <w:spacing w:after="0" w:line="360" w:lineRule="auto"/>
              <w:jc w:val="center"/>
              <w:rPr>
                <w:rFonts w:ascii="Times New Roman" w:hAnsi="Times New Roman"/>
              </w:rPr>
            </w:pPr>
            <w:r w:rsidRPr="00A33536">
              <w:rPr>
                <w:rFonts w:ascii="Times New Roman" w:hAnsi="Times New Roman"/>
              </w:rPr>
              <w:t>S</w:t>
            </w:r>
          </w:p>
        </w:tc>
        <w:tc>
          <w:tcPr>
            <w:tcW w:w="442" w:type="pct"/>
            <w:vAlign w:val="center"/>
          </w:tcPr>
          <w:p w:rsidR="00EC4D2E" w:rsidRPr="00A33536" w:rsidRDefault="00EC4D2E" w:rsidP="00817B84">
            <w:pPr>
              <w:spacing w:after="0" w:line="360" w:lineRule="auto"/>
              <w:jc w:val="center"/>
              <w:rPr>
                <w:rFonts w:ascii="Times New Roman" w:hAnsi="Times New Roman"/>
              </w:rPr>
            </w:pPr>
            <w:r w:rsidRPr="00A33536">
              <w:rPr>
                <w:rFonts w:ascii="Times New Roman" w:hAnsi="Times New Roman"/>
              </w:rPr>
              <w:t>S</w:t>
            </w:r>
          </w:p>
        </w:tc>
        <w:tc>
          <w:tcPr>
            <w:tcW w:w="442" w:type="pct"/>
            <w:vAlign w:val="center"/>
          </w:tcPr>
          <w:p w:rsidR="00EC4D2E" w:rsidRPr="00A33536" w:rsidRDefault="00EC4D2E" w:rsidP="00817B84">
            <w:pPr>
              <w:spacing w:after="0" w:line="360" w:lineRule="auto"/>
              <w:jc w:val="center"/>
              <w:rPr>
                <w:rFonts w:ascii="Times New Roman" w:hAnsi="Times New Roman"/>
              </w:rPr>
            </w:pPr>
            <w:r w:rsidRPr="00A33536">
              <w:rPr>
                <w:rFonts w:ascii="Times New Roman" w:hAnsi="Times New Roman"/>
              </w:rPr>
              <w:t>S</w:t>
            </w:r>
          </w:p>
        </w:tc>
        <w:tc>
          <w:tcPr>
            <w:tcW w:w="442" w:type="pct"/>
            <w:vAlign w:val="center"/>
          </w:tcPr>
          <w:p w:rsidR="00EC4D2E" w:rsidRPr="00A33536" w:rsidRDefault="00EC4D2E" w:rsidP="00817B84">
            <w:pPr>
              <w:spacing w:after="0" w:line="360" w:lineRule="auto"/>
              <w:jc w:val="center"/>
              <w:rPr>
                <w:rFonts w:ascii="Times New Roman" w:hAnsi="Times New Roman"/>
              </w:rPr>
            </w:pPr>
            <w:r w:rsidRPr="00A33536">
              <w:rPr>
                <w:rFonts w:ascii="Times New Roman" w:hAnsi="Times New Roman"/>
              </w:rPr>
              <w:t>S</w:t>
            </w:r>
          </w:p>
        </w:tc>
        <w:tc>
          <w:tcPr>
            <w:tcW w:w="442" w:type="pct"/>
            <w:vAlign w:val="center"/>
          </w:tcPr>
          <w:p w:rsidR="00EC4D2E" w:rsidRPr="00A33536" w:rsidRDefault="00EC4D2E" w:rsidP="00817B84">
            <w:pPr>
              <w:spacing w:after="0" w:line="360" w:lineRule="auto"/>
              <w:jc w:val="center"/>
              <w:rPr>
                <w:rFonts w:ascii="Times New Roman" w:hAnsi="Times New Roman"/>
              </w:rPr>
            </w:pPr>
            <w:r w:rsidRPr="00A33536">
              <w:rPr>
                <w:rFonts w:ascii="Times New Roman" w:hAnsi="Times New Roman"/>
              </w:rPr>
              <w:t>S</w:t>
            </w:r>
          </w:p>
        </w:tc>
        <w:tc>
          <w:tcPr>
            <w:tcW w:w="556" w:type="pct"/>
            <w:vAlign w:val="center"/>
          </w:tcPr>
          <w:p w:rsidR="00EC4D2E" w:rsidRPr="00A33536" w:rsidRDefault="00EC4D2E" w:rsidP="00817B84">
            <w:pPr>
              <w:spacing w:after="0" w:line="360" w:lineRule="auto"/>
              <w:jc w:val="center"/>
              <w:rPr>
                <w:rFonts w:ascii="Times New Roman" w:hAnsi="Times New Roman"/>
              </w:rPr>
            </w:pPr>
            <w:r w:rsidRPr="00A33536">
              <w:rPr>
                <w:rFonts w:ascii="Times New Roman" w:hAnsi="Times New Roman"/>
              </w:rPr>
              <w:t>S</w:t>
            </w:r>
          </w:p>
        </w:tc>
      </w:tr>
    </w:tbl>
    <w:p w:rsidR="00EC4D2E" w:rsidRPr="00A33536" w:rsidRDefault="00EC4D2E" w:rsidP="00817B84">
      <w:pPr>
        <w:spacing w:after="0" w:line="360" w:lineRule="auto"/>
        <w:jc w:val="center"/>
        <w:rPr>
          <w:rFonts w:ascii="Times New Roman" w:hAnsi="Times New Roman"/>
        </w:rPr>
      </w:pPr>
      <w:r w:rsidRPr="00A33536">
        <w:rPr>
          <w:rFonts w:ascii="Times New Roman" w:hAnsi="Times New Roman"/>
        </w:rPr>
        <w:t>PO – Programme Outcome, CO – Course outcome S – Strong, M – Medium, L – Low (may be avoided)</w:t>
      </w:r>
    </w:p>
    <w:p w:rsidR="005200FA" w:rsidRPr="00A33536" w:rsidRDefault="005200FA" w:rsidP="004758E6">
      <w:pPr>
        <w:spacing w:after="0" w:line="360" w:lineRule="auto"/>
        <w:jc w:val="both"/>
        <w:rPr>
          <w:rFonts w:ascii="Times New Roman" w:hAnsi="Times New Roman"/>
        </w:rPr>
      </w:pPr>
    </w:p>
    <w:p w:rsidR="00EC4D2E" w:rsidRPr="00A33536" w:rsidRDefault="00EC4D2E" w:rsidP="004758E6">
      <w:pPr>
        <w:spacing w:after="0" w:line="360" w:lineRule="auto"/>
        <w:jc w:val="both"/>
        <w:rPr>
          <w:rFonts w:ascii="Times New Roman" w:hAnsi="Times New Roman"/>
        </w:rPr>
      </w:pPr>
    </w:p>
    <w:p w:rsidR="00EC4D2E" w:rsidRPr="00A33536" w:rsidRDefault="00EC4D2E" w:rsidP="004758E6">
      <w:pPr>
        <w:spacing w:after="0" w:line="360" w:lineRule="auto"/>
        <w:jc w:val="both"/>
        <w:rPr>
          <w:rFonts w:ascii="Times New Roman" w:hAnsi="Times New Roman"/>
        </w:rPr>
      </w:pPr>
    </w:p>
    <w:p w:rsidR="00EC4D2E" w:rsidRPr="00A33536" w:rsidRDefault="00EC4D2E" w:rsidP="004758E6">
      <w:pPr>
        <w:spacing w:after="0" w:line="360" w:lineRule="auto"/>
        <w:jc w:val="both"/>
        <w:rPr>
          <w:rFonts w:ascii="Times New Roman" w:hAnsi="Times New Roman"/>
        </w:rPr>
      </w:pPr>
    </w:p>
    <w:p w:rsidR="00EC4D2E" w:rsidRPr="00A33536" w:rsidRDefault="00EC4D2E" w:rsidP="004758E6">
      <w:pPr>
        <w:spacing w:after="0" w:line="360" w:lineRule="auto"/>
        <w:jc w:val="both"/>
        <w:rPr>
          <w:rFonts w:ascii="Times New Roman" w:hAnsi="Times New Roman"/>
        </w:rPr>
      </w:pPr>
    </w:p>
    <w:p w:rsidR="00EC4D2E" w:rsidRPr="00A33536" w:rsidRDefault="00EC4D2E" w:rsidP="004758E6">
      <w:pPr>
        <w:spacing w:after="0" w:line="360" w:lineRule="auto"/>
        <w:jc w:val="both"/>
        <w:rPr>
          <w:rFonts w:ascii="Times New Roman" w:hAnsi="Times New Roman"/>
        </w:rPr>
      </w:pPr>
    </w:p>
    <w:p w:rsidR="00E04C71" w:rsidRPr="00A33536" w:rsidRDefault="00E04C71" w:rsidP="004758E6">
      <w:pPr>
        <w:spacing w:after="0" w:line="360" w:lineRule="auto"/>
        <w:jc w:val="both"/>
        <w:rPr>
          <w:rFonts w:ascii="Times New Roman" w:hAnsi="Times New Roman"/>
        </w:rPr>
      </w:pPr>
    </w:p>
    <w:p w:rsidR="00E04C71" w:rsidRPr="00A33536" w:rsidRDefault="00E04C71" w:rsidP="004758E6">
      <w:pPr>
        <w:spacing w:after="0" w:line="360" w:lineRule="auto"/>
        <w:jc w:val="both"/>
        <w:rPr>
          <w:rFonts w:ascii="Times New Roman" w:hAnsi="Times New Roman"/>
        </w:rPr>
      </w:pPr>
    </w:p>
    <w:p w:rsidR="00E04C71" w:rsidRPr="00A33536" w:rsidRDefault="00E04C71" w:rsidP="004758E6">
      <w:pPr>
        <w:spacing w:after="0" w:line="360" w:lineRule="auto"/>
        <w:jc w:val="both"/>
        <w:rPr>
          <w:rFonts w:ascii="Times New Roman" w:hAnsi="Times New Roman"/>
        </w:rPr>
      </w:pPr>
    </w:p>
    <w:p w:rsidR="00E04C71" w:rsidRPr="00A33536" w:rsidRDefault="00E04C71" w:rsidP="004758E6">
      <w:pPr>
        <w:spacing w:after="0" w:line="360" w:lineRule="auto"/>
        <w:jc w:val="both"/>
        <w:rPr>
          <w:rFonts w:ascii="Times New Roman" w:hAnsi="Times New Roman"/>
        </w:rPr>
      </w:pPr>
    </w:p>
    <w:p w:rsidR="00E04C71" w:rsidRPr="00A33536" w:rsidRDefault="00E04C71" w:rsidP="004758E6">
      <w:pPr>
        <w:spacing w:after="0" w:line="360" w:lineRule="auto"/>
        <w:jc w:val="both"/>
        <w:rPr>
          <w:rFonts w:ascii="Times New Roman" w:hAnsi="Times New Roman"/>
        </w:rPr>
      </w:pPr>
    </w:p>
    <w:p w:rsidR="00E04C71" w:rsidRPr="00A33536" w:rsidRDefault="00E04C71" w:rsidP="004758E6">
      <w:pPr>
        <w:spacing w:after="0" w:line="360" w:lineRule="auto"/>
        <w:jc w:val="both"/>
        <w:rPr>
          <w:rFonts w:ascii="Times New Roman" w:hAnsi="Times New Roman"/>
        </w:rPr>
      </w:pPr>
    </w:p>
    <w:p w:rsidR="00E04C71" w:rsidRPr="00A33536" w:rsidRDefault="00E04C71" w:rsidP="004758E6">
      <w:pPr>
        <w:spacing w:after="0" w:line="360" w:lineRule="auto"/>
        <w:jc w:val="both"/>
        <w:rPr>
          <w:rFonts w:ascii="Times New Roman" w:hAnsi="Times New Roman"/>
        </w:rPr>
      </w:pPr>
    </w:p>
    <w:p w:rsidR="00E04C71" w:rsidRPr="00A33536" w:rsidRDefault="00E04C71" w:rsidP="004758E6">
      <w:pPr>
        <w:spacing w:after="0" w:line="360" w:lineRule="auto"/>
        <w:jc w:val="both"/>
        <w:rPr>
          <w:rFonts w:ascii="Times New Roman" w:hAnsi="Times New Roman"/>
        </w:rPr>
      </w:pPr>
    </w:p>
    <w:p w:rsidR="008207CD" w:rsidRDefault="008207CD">
      <w:pPr>
        <w:spacing w:after="0" w:line="240" w:lineRule="auto"/>
        <w:rPr>
          <w:rFonts w:ascii="Times New Roman" w:hAnsi="Times New Roman"/>
          <w:b/>
        </w:rPr>
      </w:pPr>
      <w:r>
        <w:rPr>
          <w:rFonts w:ascii="Times New Roman" w:hAnsi="Times New Roman"/>
          <w:b/>
        </w:rPr>
        <w:br w:type="page"/>
      </w:r>
    </w:p>
    <w:p w:rsidR="0095517D" w:rsidRPr="00A33536" w:rsidRDefault="0095517D" w:rsidP="006B488C">
      <w:pPr>
        <w:jc w:val="center"/>
        <w:rPr>
          <w:rFonts w:ascii="Times New Roman" w:hAnsi="Times New Roman"/>
          <w:b/>
        </w:rPr>
      </w:pPr>
    </w:p>
    <w:tbl>
      <w:tblPr>
        <w:tblW w:w="8640" w:type="dxa"/>
        <w:jc w:val="center"/>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shd w:val="clear" w:color="auto" w:fill="FFFFFF"/>
        <w:tblLook w:val="04A0" w:firstRow="1" w:lastRow="0" w:firstColumn="1" w:lastColumn="0" w:noHBand="0" w:noVBand="1"/>
      </w:tblPr>
      <w:tblGrid>
        <w:gridCol w:w="1435"/>
        <w:gridCol w:w="5779"/>
        <w:gridCol w:w="796"/>
        <w:gridCol w:w="630"/>
      </w:tblGrid>
      <w:tr w:rsidR="0095517D" w:rsidRPr="00A33536" w:rsidTr="00817B84">
        <w:trPr>
          <w:jc w:val="center"/>
        </w:trPr>
        <w:tc>
          <w:tcPr>
            <w:tcW w:w="1435" w:type="dxa"/>
            <w:tcBorders>
              <w:top w:val="single" w:sz="8" w:space="0" w:color="8064A2"/>
              <w:left w:val="single" w:sz="8" w:space="0" w:color="8064A2"/>
              <w:bottom w:val="single" w:sz="4" w:space="0" w:color="auto"/>
              <w:right w:val="single" w:sz="8" w:space="0" w:color="8064A2"/>
            </w:tcBorders>
            <w:shd w:val="clear" w:color="auto" w:fill="FFFFFF"/>
          </w:tcPr>
          <w:p w:rsidR="0095517D" w:rsidRPr="00A33536" w:rsidRDefault="0095517D" w:rsidP="00F066A8">
            <w:pPr>
              <w:widowControl w:val="0"/>
              <w:shd w:val="clear" w:color="auto" w:fill="FFFFFF"/>
              <w:autoSpaceDE w:val="0"/>
              <w:autoSpaceDN w:val="0"/>
              <w:spacing w:before="120" w:after="120" w:line="240" w:lineRule="auto"/>
              <w:jc w:val="center"/>
              <w:rPr>
                <w:rFonts w:ascii="Times New Roman" w:hAnsi="Times New Roman"/>
                <w:b/>
                <w:bCs/>
                <w:color w:val="000000"/>
              </w:rPr>
            </w:pPr>
            <w:r w:rsidRPr="00A33536">
              <w:rPr>
                <w:rFonts w:ascii="Times New Roman" w:hAnsi="Times New Roman"/>
                <w:b/>
                <w:bCs/>
                <w:color w:val="000000"/>
              </w:rPr>
              <w:t>Semester</w:t>
            </w:r>
          </w:p>
        </w:tc>
        <w:tc>
          <w:tcPr>
            <w:tcW w:w="5779" w:type="dxa"/>
            <w:vMerge w:val="restart"/>
            <w:tcBorders>
              <w:top w:val="single" w:sz="8" w:space="0" w:color="8064A2"/>
              <w:left w:val="single" w:sz="8" w:space="0" w:color="8064A2"/>
              <w:bottom w:val="single" w:sz="18" w:space="0" w:color="8064A2"/>
              <w:right w:val="single" w:sz="8" w:space="0" w:color="8064A2"/>
            </w:tcBorders>
            <w:shd w:val="clear" w:color="auto" w:fill="FFFFFF"/>
          </w:tcPr>
          <w:p w:rsidR="0095517D" w:rsidRPr="00A33536" w:rsidRDefault="0095517D" w:rsidP="00F066A8">
            <w:pPr>
              <w:widowControl w:val="0"/>
              <w:shd w:val="clear" w:color="auto" w:fill="FFFFFF"/>
              <w:autoSpaceDE w:val="0"/>
              <w:autoSpaceDN w:val="0"/>
              <w:spacing w:before="120" w:after="120" w:line="240" w:lineRule="auto"/>
              <w:jc w:val="center"/>
              <w:rPr>
                <w:rFonts w:ascii="Times New Roman" w:hAnsi="Times New Roman"/>
                <w:b/>
                <w:bCs/>
                <w:color w:val="000000"/>
              </w:rPr>
            </w:pPr>
            <w:r w:rsidRPr="00A33536">
              <w:rPr>
                <w:rFonts w:ascii="Times New Roman" w:hAnsi="Times New Roman"/>
                <w:b/>
                <w:bCs/>
                <w:color w:val="000000"/>
              </w:rPr>
              <w:t>Elective – I</w:t>
            </w:r>
          </w:p>
          <w:p w:rsidR="0095517D" w:rsidRPr="00A33536" w:rsidRDefault="0095517D" w:rsidP="0095517D">
            <w:pPr>
              <w:spacing w:after="0" w:line="360" w:lineRule="auto"/>
              <w:jc w:val="center"/>
              <w:rPr>
                <w:rFonts w:ascii="Times New Roman" w:hAnsi="Times New Roman"/>
                <w:b/>
                <w:bCs/>
                <w:color w:val="000000"/>
              </w:rPr>
            </w:pPr>
            <w:r w:rsidRPr="00A33536">
              <w:rPr>
                <w:rFonts w:ascii="Times New Roman" w:hAnsi="Times New Roman"/>
                <w:b/>
                <w:bCs/>
                <w:color w:val="000000"/>
              </w:rPr>
              <w:t>23PBTHE 14-3</w:t>
            </w:r>
            <w:r w:rsidR="00817B84" w:rsidRPr="00A33536">
              <w:rPr>
                <w:rFonts w:ascii="Times New Roman" w:hAnsi="Times New Roman"/>
                <w:b/>
                <w:bCs/>
                <w:color w:val="000000"/>
              </w:rPr>
              <w:t xml:space="preserve">: </w:t>
            </w:r>
            <w:r w:rsidR="00817B84" w:rsidRPr="00A33536">
              <w:rPr>
                <w:rFonts w:ascii="Times New Roman" w:hAnsi="Times New Roman"/>
                <w:b/>
              </w:rPr>
              <w:t>BASIC ANALYTICAL METHODS</w:t>
            </w:r>
          </w:p>
        </w:tc>
        <w:tc>
          <w:tcPr>
            <w:tcW w:w="796" w:type="dxa"/>
            <w:tcBorders>
              <w:top w:val="single" w:sz="8" w:space="0" w:color="8064A2"/>
              <w:left w:val="single" w:sz="8" w:space="0" w:color="8064A2"/>
              <w:bottom w:val="single" w:sz="4" w:space="0" w:color="auto"/>
              <w:right w:val="single" w:sz="8" w:space="0" w:color="8064A2"/>
            </w:tcBorders>
            <w:shd w:val="clear" w:color="auto" w:fill="FFFFFF"/>
          </w:tcPr>
          <w:p w:rsidR="0095517D" w:rsidRPr="00A33536" w:rsidRDefault="0095517D" w:rsidP="00F066A8">
            <w:pPr>
              <w:widowControl w:val="0"/>
              <w:shd w:val="clear" w:color="auto" w:fill="FFFFFF"/>
              <w:autoSpaceDE w:val="0"/>
              <w:autoSpaceDN w:val="0"/>
              <w:spacing w:before="120" w:after="120" w:line="240" w:lineRule="auto"/>
              <w:jc w:val="center"/>
              <w:rPr>
                <w:rFonts w:ascii="Times New Roman" w:hAnsi="Times New Roman"/>
                <w:b/>
                <w:bCs/>
                <w:color w:val="000000"/>
              </w:rPr>
            </w:pPr>
            <w:r w:rsidRPr="00A33536">
              <w:rPr>
                <w:rFonts w:ascii="Times New Roman" w:hAnsi="Times New Roman"/>
                <w:b/>
                <w:bCs/>
                <w:color w:val="000000"/>
              </w:rPr>
              <w:t>H/W</w:t>
            </w:r>
          </w:p>
        </w:tc>
        <w:tc>
          <w:tcPr>
            <w:tcW w:w="630" w:type="dxa"/>
            <w:tcBorders>
              <w:top w:val="single" w:sz="8" w:space="0" w:color="8064A2"/>
              <w:left w:val="single" w:sz="8" w:space="0" w:color="8064A2"/>
              <w:bottom w:val="single" w:sz="4" w:space="0" w:color="auto"/>
              <w:right w:val="single" w:sz="8" w:space="0" w:color="8064A2"/>
            </w:tcBorders>
            <w:shd w:val="clear" w:color="auto" w:fill="FFFFFF"/>
          </w:tcPr>
          <w:p w:rsidR="0095517D" w:rsidRPr="00A33536" w:rsidRDefault="0095517D" w:rsidP="00F066A8">
            <w:pPr>
              <w:widowControl w:val="0"/>
              <w:shd w:val="clear" w:color="auto" w:fill="FFFFFF"/>
              <w:autoSpaceDE w:val="0"/>
              <w:autoSpaceDN w:val="0"/>
              <w:spacing w:before="120" w:after="120" w:line="240" w:lineRule="auto"/>
              <w:jc w:val="center"/>
              <w:rPr>
                <w:rFonts w:ascii="Times New Roman" w:hAnsi="Times New Roman"/>
                <w:b/>
                <w:bCs/>
                <w:color w:val="000000"/>
              </w:rPr>
            </w:pPr>
            <w:r w:rsidRPr="00A33536">
              <w:rPr>
                <w:rFonts w:ascii="Times New Roman" w:hAnsi="Times New Roman"/>
                <w:b/>
                <w:bCs/>
                <w:color w:val="000000"/>
              </w:rPr>
              <w:t>C</w:t>
            </w:r>
          </w:p>
        </w:tc>
      </w:tr>
      <w:tr w:rsidR="0095517D" w:rsidRPr="00A33536" w:rsidTr="00817B84">
        <w:trPr>
          <w:jc w:val="center"/>
        </w:trPr>
        <w:tc>
          <w:tcPr>
            <w:tcW w:w="1435" w:type="dxa"/>
            <w:tcBorders>
              <w:top w:val="single" w:sz="4" w:space="0" w:color="auto"/>
              <w:left w:val="single" w:sz="8" w:space="0" w:color="8064A2"/>
              <w:bottom w:val="single" w:sz="8" w:space="0" w:color="8064A2"/>
              <w:right w:val="single" w:sz="8" w:space="0" w:color="8064A2"/>
            </w:tcBorders>
            <w:shd w:val="clear" w:color="auto" w:fill="FFFFFF"/>
          </w:tcPr>
          <w:p w:rsidR="0095517D" w:rsidRPr="00A33536" w:rsidRDefault="0095517D" w:rsidP="00F066A8">
            <w:pPr>
              <w:widowControl w:val="0"/>
              <w:shd w:val="clear" w:color="auto" w:fill="FFFFFF"/>
              <w:autoSpaceDE w:val="0"/>
              <w:autoSpaceDN w:val="0"/>
              <w:spacing w:before="120" w:after="120" w:line="240" w:lineRule="auto"/>
              <w:jc w:val="center"/>
              <w:rPr>
                <w:rFonts w:ascii="Times New Roman" w:hAnsi="Times New Roman"/>
                <w:b/>
                <w:bCs/>
                <w:color w:val="000000"/>
              </w:rPr>
            </w:pPr>
            <w:r w:rsidRPr="00A33536">
              <w:rPr>
                <w:rFonts w:ascii="Times New Roman" w:hAnsi="Times New Roman"/>
                <w:b/>
                <w:bCs/>
                <w:color w:val="000000"/>
              </w:rPr>
              <w:t>I</w:t>
            </w:r>
          </w:p>
        </w:tc>
        <w:tc>
          <w:tcPr>
            <w:tcW w:w="5779" w:type="dxa"/>
            <w:vMerge/>
            <w:tcBorders>
              <w:top w:val="single" w:sz="8" w:space="0" w:color="8064A2"/>
              <w:left w:val="single" w:sz="8" w:space="0" w:color="8064A2"/>
              <w:bottom w:val="single" w:sz="8" w:space="0" w:color="8064A2"/>
              <w:right w:val="single" w:sz="8" w:space="0" w:color="8064A2"/>
            </w:tcBorders>
            <w:shd w:val="clear" w:color="auto" w:fill="FFFFFF"/>
          </w:tcPr>
          <w:p w:rsidR="0095517D" w:rsidRPr="00A33536" w:rsidRDefault="0095517D" w:rsidP="00F066A8">
            <w:pPr>
              <w:widowControl w:val="0"/>
              <w:shd w:val="clear" w:color="auto" w:fill="FFFFFF"/>
              <w:autoSpaceDE w:val="0"/>
              <w:autoSpaceDN w:val="0"/>
              <w:spacing w:before="120" w:after="120" w:line="240" w:lineRule="auto"/>
              <w:jc w:val="center"/>
              <w:rPr>
                <w:rFonts w:ascii="Times New Roman" w:eastAsia="Calibri" w:hAnsi="Times New Roman"/>
                <w:b/>
                <w:bCs/>
                <w:color w:val="000000"/>
              </w:rPr>
            </w:pPr>
          </w:p>
        </w:tc>
        <w:tc>
          <w:tcPr>
            <w:tcW w:w="796" w:type="dxa"/>
            <w:tcBorders>
              <w:top w:val="single" w:sz="4" w:space="0" w:color="auto"/>
              <w:left w:val="single" w:sz="8" w:space="0" w:color="8064A2"/>
              <w:bottom w:val="single" w:sz="8" w:space="0" w:color="8064A2"/>
              <w:right w:val="single" w:sz="8" w:space="0" w:color="8064A2"/>
            </w:tcBorders>
            <w:shd w:val="clear" w:color="auto" w:fill="FFFFFF"/>
          </w:tcPr>
          <w:p w:rsidR="0095517D" w:rsidRPr="00A33536" w:rsidRDefault="0095517D" w:rsidP="00F066A8">
            <w:pPr>
              <w:widowControl w:val="0"/>
              <w:shd w:val="clear" w:color="auto" w:fill="FFFFFF"/>
              <w:autoSpaceDE w:val="0"/>
              <w:autoSpaceDN w:val="0"/>
              <w:spacing w:before="120" w:after="120" w:line="240" w:lineRule="auto"/>
              <w:jc w:val="center"/>
              <w:rPr>
                <w:rFonts w:ascii="Times New Roman" w:eastAsia="Calibri" w:hAnsi="Times New Roman"/>
                <w:b/>
                <w:bCs/>
                <w:color w:val="000000"/>
              </w:rPr>
            </w:pPr>
            <w:r w:rsidRPr="00A33536">
              <w:rPr>
                <w:rFonts w:ascii="Times New Roman" w:eastAsia="Calibri" w:hAnsi="Times New Roman"/>
                <w:b/>
                <w:bCs/>
                <w:color w:val="000000"/>
              </w:rPr>
              <w:t>5</w:t>
            </w:r>
          </w:p>
        </w:tc>
        <w:tc>
          <w:tcPr>
            <w:tcW w:w="630" w:type="dxa"/>
            <w:tcBorders>
              <w:top w:val="single" w:sz="4" w:space="0" w:color="auto"/>
              <w:left w:val="single" w:sz="8" w:space="0" w:color="8064A2"/>
              <w:bottom w:val="single" w:sz="8" w:space="0" w:color="8064A2"/>
              <w:right w:val="single" w:sz="8" w:space="0" w:color="8064A2"/>
            </w:tcBorders>
            <w:shd w:val="clear" w:color="auto" w:fill="FFFFFF"/>
          </w:tcPr>
          <w:p w:rsidR="0095517D" w:rsidRPr="00A33536" w:rsidRDefault="0095517D" w:rsidP="00F066A8">
            <w:pPr>
              <w:widowControl w:val="0"/>
              <w:shd w:val="clear" w:color="auto" w:fill="FFFFFF"/>
              <w:autoSpaceDE w:val="0"/>
              <w:autoSpaceDN w:val="0"/>
              <w:spacing w:before="120" w:after="120" w:line="240" w:lineRule="auto"/>
              <w:jc w:val="center"/>
              <w:rPr>
                <w:rFonts w:ascii="Times New Roman" w:eastAsia="Calibri" w:hAnsi="Times New Roman"/>
                <w:b/>
                <w:bCs/>
                <w:color w:val="000000"/>
              </w:rPr>
            </w:pPr>
            <w:r w:rsidRPr="00A33536">
              <w:rPr>
                <w:rFonts w:ascii="Times New Roman" w:eastAsia="Calibri" w:hAnsi="Times New Roman"/>
                <w:b/>
                <w:bCs/>
                <w:color w:val="000000"/>
              </w:rPr>
              <w:t>3</w:t>
            </w:r>
          </w:p>
        </w:tc>
      </w:tr>
    </w:tbl>
    <w:p w:rsidR="00817B84" w:rsidRPr="00A33536" w:rsidRDefault="00817B84" w:rsidP="00817B84">
      <w:pPr>
        <w:spacing w:before="240" w:line="240" w:lineRule="auto"/>
        <w:jc w:val="both"/>
        <w:rPr>
          <w:rFonts w:ascii="Times New Roman" w:hAnsi="Times New Roman"/>
          <w:bCs/>
        </w:rPr>
      </w:pPr>
      <w:r w:rsidRPr="00A33536">
        <w:rPr>
          <w:rFonts w:ascii="Times New Roman" w:hAnsi="Times New Roman"/>
          <w:b/>
          <w:bCs/>
        </w:rPr>
        <w:t>Aim:</w:t>
      </w:r>
      <w:r w:rsidRPr="00A33536">
        <w:rPr>
          <w:rFonts w:ascii="Times New Roman" w:hAnsi="Times New Roman"/>
          <w:bCs/>
        </w:rPr>
        <w:t xml:space="preserve"> To provide knowledge of various analytical techniques in biological research.</w:t>
      </w:r>
    </w:p>
    <w:p w:rsidR="00817B84" w:rsidRPr="00A33536" w:rsidRDefault="00817B84" w:rsidP="00817B84">
      <w:pPr>
        <w:spacing w:after="0" w:line="240" w:lineRule="auto"/>
        <w:jc w:val="both"/>
        <w:rPr>
          <w:rFonts w:ascii="Times New Roman" w:hAnsi="Times New Roman"/>
          <w:b/>
          <w:bCs/>
        </w:rPr>
      </w:pPr>
      <w:r w:rsidRPr="00A33536">
        <w:rPr>
          <w:rFonts w:ascii="Times New Roman" w:hAnsi="Times New Roman"/>
          <w:b/>
          <w:bCs/>
        </w:rPr>
        <w:t>Course Objectives</w:t>
      </w:r>
    </w:p>
    <w:p w:rsidR="00817B84" w:rsidRPr="00A33536" w:rsidRDefault="00817B84" w:rsidP="00D86ED3">
      <w:pPr>
        <w:pStyle w:val="ListParagraph"/>
        <w:numPr>
          <w:ilvl w:val="0"/>
          <w:numId w:val="23"/>
        </w:numPr>
        <w:spacing w:before="0"/>
        <w:jc w:val="both"/>
        <w:rPr>
          <w:rFonts w:ascii="Times New Roman" w:hAnsi="Times New Roman" w:cs="Times New Roman"/>
        </w:rPr>
      </w:pPr>
      <w:r w:rsidRPr="00A33536">
        <w:rPr>
          <w:rFonts w:ascii="Times New Roman" w:hAnsi="Times New Roman" w:cs="Times New Roman"/>
        </w:rPr>
        <w:t>To learn the principles of the various analytical instrument.</w:t>
      </w:r>
    </w:p>
    <w:p w:rsidR="00817B84" w:rsidRPr="00A33536" w:rsidRDefault="00817B84" w:rsidP="00D86ED3">
      <w:pPr>
        <w:pStyle w:val="ListParagraph"/>
        <w:numPr>
          <w:ilvl w:val="0"/>
          <w:numId w:val="23"/>
        </w:numPr>
        <w:spacing w:before="0"/>
        <w:jc w:val="both"/>
        <w:rPr>
          <w:rFonts w:ascii="Times New Roman" w:hAnsi="Times New Roman" w:cs="Times New Roman"/>
        </w:rPr>
      </w:pPr>
      <w:r w:rsidRPr="00A33536">
        <w:rPr>
          <w:rFonts w:ascii="Times New Roman" w:hAnsi="Times New Roman" w:cs="Times New Roman"/>
        </w:rPr>
        <w:t>To teach the SOP of analytical instruments.</w:t>
      </w:r>
    </w:p>
    <w:p w:rsidR="00817B84" w:rsidRPr="00A33536" w:rsidRDefault="00817B84" w:rsidP="00D86ED3">
      <w:pPr>
        <w:pStyle w:val="ListParagraph"/>
        <w:numPr>
          <w:ilvl w:val="0"/>
          <w:numId w:val="23"/>
        </w:numPr>
        <w:spacing w:before="0"/>
        <w:jc w:val="both"/>
        <w:rPr>
          <w:rFonts w:ascii="Times New Roman" w:hAnsi="Times New Roman" w:cs="Times New Roman"/>
        </w:rPr>
      </w:pPr>
      <w:r w:rsidRPr="00A33536">
        <w:rPr>
          <w:rFonts w:ascii="Times New Roman" w:hAnsi="Times New Roman" w:cs="Times New Roman"/>
        </w:rPr>
        <w:t>To study the different chromatography separation methodologies</w:t>
      </w:r>
    </w:p>
    <w:p w:rsidR="00817B84" w:rsidRPr="00A33536" w:rsidRDefault="00817B84" w:rsidP="00D86ED3">
      <w:pPr>
        <w:pStyle w:val="ListParagraph"/>
        <w:numPr>
          <w:ilvl w:val="0"/>
          <w:numId w:val="23"/>
        </w:numPr>
        <w:spacing w:before="0"/>
        <w:jc w:val="both"/>
        <w:rPr>
          <w:rFonts w:ascii="Times New Roman" w:hAnsi="Times New Roman" w:cs="Times New Roman"/>
        </w:rPr>
      </w:pPr>
      <w:r w:rsidRPr="00A33536">
        <w:rPr>
          <w:rFonts w:ascii="Times New Roman" w:hAnsi="Times New Roman" w:cs="Times New Roman"/>
        </w:rPr>
        <w:t>To study different electrophoresis isolation methodologies</w:t>
      </w:r>
    </w:p>
    <w:p w:rsidR="00817B84" w:rsidRPr="00A33536" w:rsidRDefault="00817B84" w:rsidP="00D86ED3">
      <w:pPr>
        <w:pStyle w:val="ListParagraph"/>
        <w:numPr>
          <w:ilvl w:val="0"/>
          <w:numId w:val="23"/>
        </w:numPr>
        <w:spacing w:before="0"/>
        <w:jc w:val="both"/>
        <w:rPr>
          <w:rFonts w:ascii="Times New Roman" w:hAnsi="Times New Roman" w:cs="Times New Roman"/>
        </w:rPr>
      </w:pPr>
      <w:r w:rsidRPr="00A33536">
        <w:rPr>
          <w:rFonts w:ascii="Times New Roman" w:hAnsi="Times New Roman" w:cs="Times New Roman"/>
        </w:rPr>
        <w:t>To learn advanced microscopic methods in image processing</w:t>
      </w:r>
    </w:p>
    <w:p w:rsidR="00817B84" w:rsidRPr="00A33536" w:rsidRDefault="00817B84" w:rsidP="00817B84">
      <w:pPr>
        <w:spacing w:after="0" w:line="240" w:lineRule="auto"/>
        <w:jc w:val="both"/>
        <w:rPr>
          <w:rFonts w:ascii="Times New Roman" w:hAnsi="Times New Roman"/>
          <w:b/>
          <w:bCs/>
        </w:rPr>
      </w:pPr>
      <w:r w:rsidRPr="00A33536">
        <w:rPr>
          <w:rFonts w:ascii="Times New Roman" w:hAnsi="Times New Roman"/>
          <w:b/>
          <w:bCs/>
        </w:rPr>
        <w:t>Course Outcomes:</w:t>
      </w:r>
    </w:p>
    <w:p w:rsidR="00817B84" w:rsidRPr="00A33536" w:rsidRDefault="00817B84" w:rsidP="00D86ED3">
      <w:pPr>
        <w:pStyle w:val="ListParagraph"/>
        <w:numPr>
          <w:ilvl w:val="0"/>
          <w:numId w:val="22"/>
        </w:numPr>
        <w:spacing w:before="0"/>
        <w:jc w:val="both"/>
        <w:rPr>
          <w:rFonts w:ascii="Times New Roman" w:hAnsi="Times New Roman" w:cs="Times New Roman"/>
        </w:rPr>
      </w:pPr>
      <w:r w:rsidRPr="00A33536">
        <w:rPr>
          <w:rFonts w:ascii="Times New Roman" w:hAnsi="Times New Roman" w:cs="Times New Roman"/>
        </w:rPr>
        <w:t>After studied unit 1 the students will be able to know the significance of instruments concerning diagnostic procedures.</w:t>
      </w:r>
    </w:p>
    <w:p w:rsidR="00817B84" w:rsidRPr="00A33536" w:rsidRDefault="00817B84" w:rsidP="00D86ED3">
      <w:pPr>
        <w:pStyle w:val="ListParagraph"/>
        <w:numPr>
          <w:ilvl w:val="0"/>
          <w:numId w:val="22"/>
        </w:numPr>
        <w:spacing w:before="0"/>
        <w:jc w:val="both"/>
        <w:rPr>
          <w:rFonts w:ascii="Times New Roman" w:hAnsi="Times New Roman" w:cs="Times New Roman"/>
        </w:rPr>
      </w:pPr>
      <w:r w:rsidRPr="00A33536">
        <w:rPr>
          <w:rFonts w:ascii="Times New Roman" w:hAnsi="Times New Roman" w:cs="Times New Roman"/>
        </w:rPr>
        <w:t>After studied unit 2 the students will be able to handle qualitative and quantitative chromatographic techniques</w:t>
      </w:r>
    </w:p>
    <w:p w:rsidR="00817B84" w:rsidRPr="00A33536" w:rsidRDefault="00817B84" w:rsidP="00D86ED3">
      <w:pPr>
        <w:pStyle w:val="ListParagraph"/>
        <w:numPr>
          <w:ilvl w:val="0"/>
          <w:numId w:val="22"/>
        </w:numPr>
        <w:spacing w:before="0"/>
        <w:jc w:val="both"/>
        <w:rPr>
          <w:rFonts w:ascii="Times New Roman" w:hAnsi="Times New Roman" w:cs="Times New Roman"/>
        </w:rPr>
      </w:pPr>
      <w:r w:rsidRPr="00A33536">
        <w:rPr>
          <w:rFonts w:ascii="Times New Roman" w:hAnsi="Times New Roman" w:cs="Times New Roman"/>
        </w:rPr>
        <w:t>After studied unit 3 the students will be able to handle centrifugation and separate samples for further practical’s/research</w:t>
      </w:r>
    </w:p>
    <w:p w:rsidR="00817B84" w:rsidRPr="00A33536" w:rsidRDefault="00817B84" w:rsidP="00D86ED3">
      <w:pPr>
        <w:pStyle w:val="ListParagraph"/>
        <w:numPr>
          <w:ilvl w:val="0"/>
          <w:numId w:val="22"/>
        </w:numPr>
        <w:spacing w:before="0"/>
        <w:jc w:val="both"/>
        <w:rPr>
          <w:rFonts w:ascii="Times New Roman" w:hAnsi="Times New Roman" w:cs="Times New Roman"/>
        </w:rPr>
      </w:pPr>
      <w:r w:rsidRPr="00A33536">
        <w:rPr>
          <w:rFonts w:ascii="Times New Roman" w:hAnsi="Times New Roman" w:cs="Times New Roman"/>
        </w:rPr>
        <w:t>After studied unit 4 the students will be able to</w:t>
      </w:r>
      <w:r w:rsidRPr="00A33536">
        <w:rPr>
          <w:rFonts w:ascii="Times New Roman" w:hAnsi="Times New Roman" w:cs="Times New Roman"/>
        </w:rPr>
        <w:tab/>
        <w:t>handle different qualitative and quantitative electrophoresis techniques</w:t>
      </w:r>
    </w:p>
    <w:p w:rsidR="00817B84" w:rsidRPr="00A33536" w:rsidRDefault="00817B84" w:rsidP="00D86ED3">
      <w:pPr>
        <w:pStyle w:val="ListParagraph"/>
        <w:numPr>
          <w:ilvl w:val="0"/>
          <w:numId w:val="22"/>
        </w:numPr>
        <w:spacing w:before="0" w:after="240"/>
        <w:jc w:val="both"/>
        <w:rPr>
          <w:rFonts w:ascii="Times New Roman" w:hAnsi="Times New Roman" w:cs="Times New Roman"/>
        </w:rPr>
      </w:pPr>
      <w:r w:rsidRPr="00A33536">
        <w:rPr>
          <w:rFonts w:ascii="Times New Roman" w:hAnsi="Times New Roman" w:cs="Times New Roman"/>
        </w:rPr>
        <w:t>After studied unit 5 the students will be able to handle microscopes and validate microscopic images.</w:t>
      </w:r>
    </w:p>
    <w:p w:rsidR="00817B84" w:rsidRPr="00A33536" w:rsidRDefault="00817B84" w:rsidP="00817B84">
      <w:pPr>
        <w:spacing w:after="0" w:line="240" w:lineRule="auto"/>
        <w:jc w:val="both"/>
        <w:rPr>
          <w:rFonts w:ascii="Times New Roman" w:hAnsi="Times New Roman"/>
          <w:b/>
          <w:bCs/>
        </w:rPr>
      </w:pPr>
      <w:r w:rsidRPr="00A33536">
        <w:rPr>
          <w:rFonts w:ascii="Times New Roman" w:hAnsi="Times New Roman"/>
          <w:b/>
          <w:bCs/>
        </w:rPr>
        <w:t>Matching Table (Put Yes / No in the appropriate box)</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684"/>
        <w:gridCol w:w="1638"/>
        <w:gridCol w:w="1644"/>
        <w:gridCol w:w="1315"/>
        <w:gridCol w:w="1417"/>
        <w:gridCol w:w="1393"/>
        <w:gridCol w:w="1259"/>
      </w:tblGrid>
      <w:tr w:rsidR="00817B84" w:rsidRPr="00A33536" w:rsidTr="00817B84">
        <w:trPr>
          <w:trHeight w:val="434"/>
          <w:jc w:val="center"/>
        </w:trPr>
        <w:tc>
          <w:tcPr>
            <w:tcW w:w="366" w:type="pct"/>
            <w:vAlign w:val="center"/>
          </w:tcPr>
          <w:p w:rsidR="00817B84" w:rsidRPr="00A33536" w:rsidRDefault="00817B84" w:rsidP="00817B84">
            <w:pPr>
              <w:spacing w:after="0" w:line="240" w:lineRule="auto"/>
              <w:jc w:val="center"/>
              <w:rPr>
                <w:rFonts w:ascii="Times New Roman" w:hAnsi="Times New Roman"/>
              </w:rPr>
            </w:pPr>
            <w:r w:rsidRPr="00A33536">
              <w:rPr>
                <w:rFonts w:ascii="Times New Roman" w:hAnsi="Times New Roman"/>
              </w:rPr>
              <w:t>Unit</w:t>
            </w:r>
          </w:p>
        </w:tc>
        <w:tc>
          <w:tcPr>
            <w:tcW w:w="876" w:type="pct"/>
            <w:vAlign w:val="center"/>
          </w:tcPr>
          <w:p w:rsidR="00817B84" w:rsidRPr="00A33536" w:rsidRDefault="00817B84" w:rsidP="00817B84">
            <w:pPr>
              <w:spacing w:after="0" w:line="240" w:lineRule="auto"/>
              <w:jc w:val="center"/>
              <w:rPr>
                <w:rFonts w:ascii="Times New Roman" w:hAnsi="Times New Roman"/>
              </w:rPr>
            </w:pPr>
            <w:r w:rsidRPr="00A33536">
              <w:rPr>
                <w:rFonts w:ascii="Times New Roman" w:hAnsi="Times New Roman"/>
              </w:rPr>
              <w:t>i. Remembering</w:t>
            </w:r>
          </w:p>
        </w:tc>
        <w:tc>
          <w:tcPr>
            <w:tcW w:w="879" w:type="pct"/>
            <w:vAlign w:val="center"/>
          </w:tcPr>
          <w:p w:rsidR="00817B84" w:rsidRPr="00A33536" w:rsidRDefault="00817B84" w:rsidP="00817B84">
            <w:pPr>
              <w:spacing w:after="0" w:line="240" w:lineRule="auto"/>
              <w:jc w:val="center"/>
              <w:rPr>
                <w:rFonts w:ascii="Times New Roman" w:hAnsi="Times New Roman"/>
              </w:rPr>
            </w:pPr>
            <w:r w:rsidRPr="00A33536">
              <w:rPr>
                <w:rFonts w:ascii="Times New Roman" w:hAnsi="Times New Roman"/>
              </w:rPr>
              <w:t>ii.Understanding</w:t>
            </w:r>
          </w:p>
        </w:tc>
        <w:tc>
          <w:tcPr>
            <w:tcW w:w="703" w:type="pct"/>
            <w:vAlign w:val="center"/>
          </w:tcPr>
          <w:p w:rsidR="00817B84" w:rsidRPr="00A33536" w:rsidRDefault="00817B84" w:rsidP="00817B84">
            <w:pPr>
              <w:spacing w:after="0" w:line="240" w:lineRule="auto"/>
              <w:jc w:val="center"/>
              <w:rPr>
                <w:rFonts w:ascii="Times New Roman" w:hAnsi="Times New Roman"/>
              </w:rPr>
            </w:pPr>
            <w:r w:rsidRPr="00A33536">
              <w:rPr>
                <w:rFonts w:ascii="Times New Roman" w:hAnsi="Times New Roman"/>
              </w:rPr>
              <w:t>iii. Applying</w:t>
            </w:r>
          </w:p>
        </w:tc>
        <w:tc>
          <w:tcPr>
            <w:tcW w:w="758" w:type="pct"/>
            <w:vAlign w:val="center"/>
          </w:tcPr>
          <w:p w:rsidR="00817B84" w:rsidRPr="00A33536" w:rsidRDefault="00817B84" w:rsidP="00817B84">
            <w:pPr>
              <w:spacing w:after="0" w:line="240" w:lineRule="auto"/>
              <w:jc w:val="center"/>
              <w:rPr>
                <w:rFonts w:ascii="Times New Roman" w:hAnsi="Times New Roman"/>
              </w:rPr>
            </w:pPr>
            <w:r w:rsidRPr="00A33536">
              <w:rPr>
                <w:rFonts w:ascii="Times New Roman" w:hAnsi="Times New Roman"/>
              </w:rPr>
              <w:t>iv. Analyzing</w:t>
            </w:r>
          </w:p>
        </w:tc>
        <w:tc>
          <w:tcPr>
            <w:tcW w:w="745" w:type="pct"/>
            <w:vAlign w:val="center"/>
          </w:tcPr>
          <w:p w:rsidR="00817B84" w:rsidRPr="00A33536" w:rsidRDefault="00817B84" w:rsidP="00817B84">
            <w:pPr>
              <w:spacing w:after="0" w:line="240" w:lineRule="auto"/>
              <w:jc w:val="center"/>
              <w:rPr>
                <w:rFonts w:ascii="Times New Roman" w:hAnsi="Times New Roman"/>
              </w:rPr>
            </w:pPr>
            <w:r w:rsidRPr="00A33536">
              <w:rPr>
                <w:rFonts w:ascii="Times New Roman" w:hAnsi="Times New Roman"/>
              </w:rPr>
              <w:t>v. Evaluating</w:t>
            </w:r>
          </w:p>
        </w:tc>
        <w:tc>
          <w:tcPr>
            <w:tcW w:w="674" w:type="pct"/>
            <w:vAlign w:val="center"/>
          </w:tcPr>
          <w:p w:rsidR="00817B84" w:rsidRPr="00A33536" w:rsidRDefault="00817B84" w:rsidP="00817B84">
            <w:pPr>
              <w:spacing w:after="0" w:line="240" w:lineRule="auto"/>
              <w:jc w:val="center"/>
              <w:rPr>
                <w:rFonts w:ascii="Times New Roman" w:hAnsi="Times New Roman"/>
              </w:rPr>
            </w:pPr>
            <w:r w:rsidRPr="00A33536">
              <w:rPr>
                <w:rFonts w:ascii="Times New Roman" w:hAnsi="Times New Roman"/>
              </w:rPr>
              <w:t>vi. Creating</w:t>
            </w:r>
          </w:p>
        </w:tc>
      </w:tr>
      <w:tr w:rsidR="00817B84" w:rsidRPr="00A33536" w:rsidTr="00817B84">
        <w:trPr>
          <w:trHeight w:val="249"/>
          <w:jc w:val="center"/>
        </w:trPr>
        <w:tc>
          <w:tcPr>
            <w:tcW w:w="366" w:type="pct"/>
            <w:vAlign w:val="center"/>
          </w:tcPr>
          <w:p w:rsidR="00817B84" w:rsidRPr="00A33536" w:rsidRDefault="00817B84" w:rsidP="00817B84">
            <w:pPr>
              <w:spacing w:after="0" w:line="240" w:lineRule="auto"/>
              <w:jc w:val="center"/>
              <w:rPr>
                <w:rFonts w:ascii="Times New Roman" w:hAnsi="Times New Roman"/>
              </w:rPr>
            </w:pPr>
            <w:r w:rsidRPr="00A33536">
              <w:rPr>
                <w:rFonts w:ascii="Times New Roman" w:hAnsi="Times New Roman"/>
              </w:rPr>
              <w:t>1</w:t>
            </w:r>
          </w:p>
        </w:tc>
        <w:tc>
          <w:tcPr>
            <w:tcW w:w="876" w:type="pct"/>
            <w:vAlign w:val="center"/>
          </w:tcPr>
          <w:p w:rsidR="00817B84" w:rsidRPr="00A33536" w:rsidRDefault="00817B84" w:rsidP="00817B84">
            <w:pPr>
              <w:spacing w:after="0" w:line="240" w:lineRule="auto"/>
              <w:jc w:val="center"/>
              <w:rPr>
                <w:rFonts w:ascii="Times New Roman" w:hAnsi="Times New Roman"/>
              </w:rPr>
            </w:pPr>
            <w:r w:rsidRPr="00A33536">
              <w:rPr>
                <w:rFonts w:ascii="Times New Roman" w:hAnsi="Times New Roman"/>
              </w:rPr>
              <w:t>Yes</w:t>
            </w:r>
          </w:p>
        </w:tc>
        <w:tc>
          <w:tcPr>
            <w:tcW w:w="879" w:type="pct"/>
            <w:vAlign w:val="center"/>
          </w:tcPr>
          <w:p w:rsidR="00817B84" w:rsidRPr="00A33536" w:rsidRDefault="00817B84" w:rsidP="00817B84">
            <w:pPr>
              <w:spacing w:after="0" w:line="240" w:lineRule="auto"/>
              <w:jc w:val="center"/>
              <w:rPr>
                <w:rFonts w:ascii="Times New Roman" w:hAnsi="Times New Roman"/>
              </w:rPr>
            </w:pPr>
            <w:r w:rsidRPr="00A33536">
              <w:rPr>
                <w:rFonts w:ascii="Times New Roman" w:hAnsi="Times New Roman"/>
              </w:rPr>
              <w:t>Yes</w:t>
            </w:r>
          </w:p>
        </w:tc>
        <w:tc>
          <w:tcPr>
            <w:tcW w:w="703" w:type="pct"/>
            <w:vAlign w:val="center"/>
          </w:tcPr>
          <w:p w:rsidR="00817B84" w:rsidRPr="00A33536" w:rsidRDefault="00817B84" w:rsidP="00817B84">
            <w:pPr>
              <w:spacing w:after="0" w:line="240" w:lineRule="auto"/>
              <w:jc w:val="center"/>
              <w:rPr>
                <w:rFonts w:ascii="Times New Roman" w:hAnsi="Times New Roman"/>
              </w:rPr>
            </w:pPr>
            <w:r w:rsidRPr="00A33536">
              <w:rPr>
                <w:rFonts w:ascii="Times New Roman" w:hAnsi="Times New Roman"/>
              </w:rPr>
              <w:t>Yes</w:t>
            </w:r>
          </w:p>
        </w:tc>
        <w:tc>
          <w:tcPr>
            <w:tcW w:w="758" w:type="pct"/>
            <w:vAlign w:val="center"/>
          </w:tcPr>
          <w:p w:rsidR="00817B84" w:rsidRPr="00A33536" w:rsidRDefault="00817B84" w:rsidP="00817B84">
            <w:pPr>
              <w:spacing w:after="0" w:line="240" w:lineRule="auto"/>
              <w:jc w:val="center"/>
              <w:rPr>
                <w:rFonts w:ascii="Times New Roman" w:hAnsi="Times New Roman"/>
              </w:rPr>
            </w:pPr>
            <w:r w:rsidRPr="00A33536">
              <w:rPr>
                <w:rFonts w:ascii="Times New Roman" w:hAnsi="Times New Roman"/>
              </w:rPr>
              <w:t>Yes</w:t>
            </w:r>
          </w:p>
        </w:tc>
        <w:tc>
          <w:tcPr>
            <w:tcW w:w="745" w:type="pct"/>
            <w:vAlign w:val="center"/>
          </w:tcPr>
          <w:p w:rsidR="00817B84" w:rsidRPr="00A33536" w:rsidRDefault="00817B84" w:rsidP="00817B84">
            <w:pPr>
              <w:spacing w:after="0" w:line="240" w:lineRule="auto"/>
              <w:jc w:val="center"/>
              <w:rPr>
                <w:rFonts w:ascii="Times New Roman" w:hAnsi="Times New Roman"/>
              </w:rPr>
            </w:pPr>
            <w:r w:rsidRPr="00A33536">
              <w:rPr>
                <w:rFonts w:ascii="Times New Roman" w:hAnsi="Times New Roman"/>
              </w:rPr>
              <w:t>Yes</w:t>
            </w:r>
          </w:p>
        </w:tc>
        <w:tc>
          <w:tcPr>
            <w:tcW w:w="674" w:type="pct"/>
            <w:vAlign w:val="center"/>
          </w:tcPr>
          <w:p w:rsidR="00817B84" w:rsidRPr="00A33536" w:rsidRDefault="00817B84" w:rsidP="00817B84">
            <w:pPr>
              <w:spacing w:after="0" w:line="240" w:lineRule="auto"/>
              <w:jc w:val="center"/>
              <w:rPr>
                <w:rFonts w:ascii="Times New Roman" w:hAnsi="Times New Roman"/>
              </w:rPr>
            </w:pPr>
            <w:r w:rsidRPr="00A33536">
              <w:rPr>
                <w:rFonts w:ascii="Times New Roman" w:hAnsi="Times New Roman"/>
              </w:rPr>
              <w:t>Yes</w:t>
            </w:r>
          </w:p>
        </w:tc>
      </w:tr>
      <w:tr w:rsidR="00817B84" w:rsidRPr="00A33536" w:rsidTr="00817B84">
        <w:trPr>
          <w:trHeight w:val="246"/>
          <w:jc w:val="center"/>
        </w:trPr>
        <w:tc>
          <w:tcPr>
            <w:tcW w:w="366" w:type="pct"/>
            <w:vAlign w:val="center"/>
          </w:tcPr>
          <w:p w:rsidR="00817B84" w:rsidRPr="00A33536" w:rsidRDefault="00817B84" w:rsidP="00817B84">
            <w:pPr>
              <w:spacing w:after="0" w:line="240" w:lineRule="auto"/>
              <w:jc w:val="center"/>
              <w:rPr>
                <w:rFonts w:ascii="Times New Roman" w:hAnsi="Times New Roman"/>
              </w:rPr>
            </w:pPr>
            <w:r w:rsidRPr="00A33536">
              <w:rPr>
                <w:rFonts w:ascii="Times New Roman" w:hAnsi="Times New Roman"/>
              </w:rPr>
              <w:t>2</w:t>
            </w:r>
          </w:p>
        </w:tc>
        <w:tc>
          <w:tcPr>
            <w:tcW w:w="876" w:type="pct"/>
            <w:vAlign w:val="center"/>
          </w:tcPr>
          <w:p w:rsidR="00817B84" w:rsidRPr="00A33536" w:rsidRDefault="00817B84" w:rsidP="00817B84">
            <w:pPr>
              <w:spacing w:after="0" w:line="240" w:lineRule="auto"/>
              <w:jc w:val="center"/>
              <w:rPr>
                <w:rFonts w:ascii="Times New Roman" w:hAnsi="Times New Roman"/>
              </w:rPr>
            </w:pPr>
            <w:r w:rsidRPr="00A33536">
              <w:rPr>
                <w:rFonts w:ascii="Times New Roman" w:hAnsi="Times New Roman"/>
              </w:rPr>
              <w:t>Yes</w:t>
            </w:r>
          </w:p>
        </w:tc>
        <w:tc>
          <w:tcPr>
            <w:tcW w:w="879" w:type="pct"/>
            <w:vAlign w:val="center"/>
          </w:tcPr>
          <w:p w:rsidR="00817B84" w:rsidRPr="00A33536" w:rsidRDefault="00817B84" w:rsidP="00817B84">
            <w:pPr>
              <w:spacing w:after="0" w:line="240" w:lineRule="auto"/>
              <w:jc w:val="center"/>
              <w:rPr>
                <w:rFonts w:ascii="Times New Roman" w:hAnsi="Times New Roman"/>
              </w:rPr>
            </w:pPr>
            <w:r w:rsidRPr="00A33536">
              <w:rPr>
                <w:rFonts w:ascii="Times New Roman" w:hAnsi="Times New Roman"/>
              </w:rPr>
              <w:t>No</w:t>
            </w:r>
          </w:p>
        </w:tc>
        <w:tc>
          <w:tcPr>
            <w:tcW w:w="703" w:type="pct"/>
            <w:vAlign w:val="center"/>
          </w:tcPr>
          <w:p w:rsidR="00817B84" w:rsidRPr="00A33536" w:rsidRDefault="00817B84" w:rsidP="00817B84">
            <w:pPr>
              <w:spacing w:after="0" w:line="240" w:lineRule="auto"/>
              <w:jc w:val="center"/>
              <w:rPr>
                <w:rFonts w:ascii="Times New Roman" w:hAnsi="Times New Roman"/>
              </w:rPr>
            </w:pPr>
            <w:r w:rsidRPr="00A33536">
              <w:rPr>
                <w:rFonts w:ascii="Times New Roman" w:hAnsi="Times New Roman"/>
              </w:rPr>
              <w:t>Yes</w:t>
            </w:r>
          </w:p>
        </w:tc>
        <w:tc>
          <w:tcPr>
            <w:tcW w:w="758" w:type="pct"/>
            <w:vAlign w:val="center"/>
          </w:tcPr>
          <w:p w:rsidR="00817B84" w:rsidRPr="00A33536" w:rsidRDefault="00817B84" w:rsidP="00817B84">
            <w:pPr>
              <w:spacing w:after="0" w:line="240" w:lineRule="auto"/>
              <w:jc w:val="center"/>
              <w:rPr>
                <w:rFonts w:ascii="Times New Roman" w:hAnsi="Times New Roman"/>
              </w:rPr>
            </w:pPr>
            <w:r w:rsidRPr="00A33536">
              <w:rPr>
                <w:rFonts w:ascii="Times New Roman" w:hAnsi="Times New Roman"/>
              </w:rPr>
              <w:t>Yes</w:t>
            </w:r>
          </w:p>
        </w:tc>
        <w:tc>
          <w:tcPr>
            <w:tcW w:w="745" w:type="pct"/>
            <w:vAlign w:val="center"/>
          </w:tcPr>
          <w:p w:rsidR="00817B84" w:rsidRPr="00A33536" w:rsidRDefault="00817B84" w:rsidP="00817B84">
            <w:pPr>
              <w:spacing w:after="0" w:line="240" w:lineRule="auto"/>
              <w:jc w:val="center"/>
              <w:rPr>
                <w:rFonts w:ascii="Times New Roman" w:hAnsi="Times New Roman"/>
              </w:rPr>
            </w:pPr>
            <w:r w:rsidRPr="00A33536">
              <w:rPr>
                <w:rFonts w:ascii="Times New Roman" w:hAnsi="Times New Roman"/>
              </w:rPr>
              <w:t>Yes</w:t>
            </w:r>
          </w:p>
        </w:tc>
        <w:tc>
          <w:tcPr>
            <w:tcW w:w="674" w:type="pct"/>
            <w:vAlign w:val="center"/>
          </w:tcPr>
          <w:p w:rsidR="00817B84" w:rsidRPr="00A33536" w:rsidRDefault="00817B84" w:rsidP="00817B84">
            <w:pPr>
              <w:spacing w:after="0" w:line="240" w:lineRule="auto"/>
              <w:jc w:val="center"/>
              <w:rPr>
                <w:rFonts w:ascii="Times New Roman" w:hAnsi="Times New Roman"/>
              </w:rPr>
            </w:pPr>
            <w:r w:rsidRPr="00A33536">
              <w:rPr>
                <w:rFonts w:ascii="Times New Roman" w:hAnsi="Times New Roman"/>
              </w:rPr>
              <w:t>No</w:t>
            </w:r>
          </w:p>
        </w:tc>
      </w:tr>
      <w:tr w:rsidR="00817B84" w:rsidRPr="00A33536" w:rsidTr="00817B84">
        <w:trPr>
          <w:trHeight w:val="249"/>
          <w:jc w:val="center"/>
        </w:trPr>
        <w:tc>
          <w:tcPr>
            <w:tcW w:w="366" w:type="pct"/>
            <w:vAlign w:val="center"/>
          </w:tcPr>
          <w:p w:rsidR="00817B84" w:rsidRPr="00A33536" w:rsidRDefault="00817B84" w:rsidP="00817B84">
            <w:pPr>
              <w:spacing w:after="0" w:line="240" w:lineRule="auto"/>
              <w:jc w:val="center"/>
              <w:rPr>
                <w:rFonts w:ascii="Times New Roman" w:hAnsi="Times New Roman"/>
              </w:rPr>
            </w:pPr>
            <w:r w:rsidRPr="00A33536">
              <w:rPr>
                <w:rFonts w:ascii="Times New Roman" w:hAnsi="Times New Roman"/>
              </w:rPr>
              <w:t>3</w:t>
            </w:r>
          </w:p>
        </w:tc>
        <w:tc>
          <w:tcPr>
            <w:tcW w:w="876" w:type="pct"/>
            <w:vAlign w:val="center"/>
          </w:tcPr>
          <w:p w:rsidR="00817B84" w:rsidRPr="00A33536" w:rsidRDefault="00817B84" w:rsidP="00817B84">
            <w:pPr>
              <w:spacing w:after="0" w:line="240" w:lineRule="auto"/>
              <w:jc w:val="center"/>
              <w:rPr>
                <w:rFonts w:ascii="Times New Roman" w:hAnsi="Times New Roman"/>
              </w:rPr>
            </w:pPr>
            <w:r w:rsidRPr="00A33536">
              <w:rPr>
                <w:rFonts w:ascii="Times New Roman" w:hAnsi="Times New Roman"/>
              </w:rPr>
              <w:t>Yes</w:t>
            </w:r>
          </w:p>
        </w:tc>
        <w:tc>
          <w:tcPr>
            <w:tcW w:w="879" w:type="pct"/>
            <w:vAlign w:val="center"/>
          </w:tcPr>
          <w:p w:rsidR="00817B84" w:rsidRPr="00A33536" w:rsidRDefault="00817B84" w:rsidP="00817B84">
            <w:pPr>
              <w:spacing w:after="0" w:line="240" w:lineRule="auto"/>
              <w:jc w:val="center"/>
              <w:rPr>
                <w:rFonts w:ascii="Times New Roman" w:hAnsi="Times New Roman"/>
              </w:rPr>
            </w:pPr>
            <w:r w:rsidRPr="00A33536">
              <w:rPr>
                <w:rFonts w:ascii="Times New Roman" w:hAnsi="Times New Roman"/>
              </w:rPr>
              <w:t>Yes</w:t>
            </w:r>
          </w:p>
        </w:tc>
        <w:tc>
          <w:tcPr>
            <w:tcW w:w="703" w:type="pct"/>
            <w:vAlign w:val="center"/>
          </w:tcPr>
          <w:p w:rsidR="00817B84" w:rsidRPr="00A33536" w:rsidRDefault="00817B84" w:rsidP="00817B84">
            <w:pPr>
              <w:spacing w:after="0" w:line="240" w:lineRule="auto"/>
              <w:jc w:val="center"/>
              <w:rPr>
                <w:rFonts w:ascii="Times New Roman" w:hAnsi="Times New Roman"/>
              </w:rPr>
            </w:pPr>
            <w:r w:rsidRPr="00A33536">
              <w:rPr>
                <w:rFonts w:ascii="Times New Roman" w:hAnsi="Times New Roman"/>
              </w:rPr>
              <w:t>No</w:t>
            </w:r>
          </w:p>
        </w:tc>
        <w:tc>
          <w:tcPr>
            <w:tcW w:w="758" w:type="pct"/>
            <w:vAlign w:val="center"/>
          </w:tcPr>
          <w:p w:rsidR="00817B84" w:rsidRPr="00A33536" w:rsidRDefault="00817B84" w:rsidP="00817B84">
            <w:pPr>
              <w:spacing w:after="0" w:line="240" w:lineRule="auto"/>
              <w:jc w:val="center"/>
              <w:rPr>
                <w:rFonts w:ascii="Times New Roman" w:hAnsi="Times New Roman"/>
              </w:rPr>
            </w:pPr>
            <w:r w:rsidRPr="00A33536">
              <w:rPr>
                <w:rFonts w:ascii="Times New Roman" w:hAnsi="Times New Roman"/>
              </w:rPr>
              <w:t>Yes</w:t>
            </w:r>
          </w:p>
        </w:tc>
        <w:tc>
          <w:tcPr>
            <w:tcW w:w="745" w:type="pct"/>
            <w:vAlign w:val="center"/>
          </w:tcPr>
          <w:p w:rsidR="00817B84" w:rsidRPr="00A33536" w:rsidRDefault="00817B84" w:rsidP="00817B84">
            <w:pPr>
              <w:spacing w:after="0" w:line="240" w:lineRule="auto"/>
              <w:jc w:val="center"/>
              <w:rPr>
                <w:rFonts w:ascii="Times New Roman" w:hAnsi="Times New Roman"/>
              </w:rPr>
            </w:pPr>
            <w:r w:rsidRPr="00A33536">
              <w:rPr>
                <w:rFonts w:ascii="Times New Roman" w:hAnsi="Times New Roman"/>
              </w:rPr>
              <w:t>Yes</w:t>
            </w:r>
          </w:p>
        </w:tc>
        <w:tc>
          <w:tcPr>
            <w:tcW w:w="674" w:type="pct"/>
            <w:vAlign w:val="center"/>
          </w:tcPr>
          <w:p w:rsidR="00817B84" w:rsidRPr="00A33536" w:rsidRDefault="00817B84" w:rsidP="00817B84">
            <w:pPr>
              <w:spacing w:after="0" w:line="240" w:lineRule="auto"/>
              <w:jc w:val="center"/>
              <w:rPr>
                <w:rFonts w:ascii="Times New Roman" w:hAnsi="Times New Roman"/>
              </w:rPr>
            </w:pPr>
            <w:r w:rsidRPr="00A33536">
              <w:rPr>
                <w:rFonts w:ascii="Times New Roman" w:hAnsi="Times New Roman"/>
              </w:rPr>
              <w:t>No</w:t>
            </w:r>
          </w:p>
        </w:tc>
      </w:tr>
      <w:tr w:rsidR="00817B84" w:rsidRPr="00A33536" w:rsidTr="00817B84">
        <w:trPr>
          <w:trHeight w:val="246"/>
          <w:jc w:val="center"/>
        </w:trPr>
        <w:tc>
          <w:tcPr>
            <w:tcW w:w="366" w:type="pct"/>
            <w:vAlign w:val="center"/>
          </w:tcPr>
          <w:p w:rsidR="00817B84" w:rsidRPr="00A33536" w:rsidRDefault="00817B84" w:rsidP="00817B84">
            <w:pPr>
              <w:spacing w:after="0" w:line="240" w:lineRule="auto"/>
              <w:jc w:val="center"/>
              <w:rPr>
                <w:rFonts w:ascii="Times New Roman" w:hAnsi="Times New Roman"/>
              </w:rPr>
            </w:pPr>
            <w:r w:rsidRPr="00A33536">
              <w:rPr>
                <w:rFonts w:ascii="Times New Roman" w:hAnsi="Times New Roman"/>
              </w:rPr>
              <w:t>4</w:t>
            </w:r>
          </w:p>
        </w:tc>
        <w:tc>
          <w:tcPr>
            <w:tcW w:w="876" w:type="pct"/>
            <w:vAlign w:val="center"/>
          </w:tcPr>
          <w:p w:rsidR="00817B84" w:rsidRPr="00A33536" w:rsidRDefault="00817B84" w:rsidP="00817B84">
            <w:pPr>
              <w:spacing w:after="0" w:line="240" w:lineRule="auto"/>
              <w:jc w:val="center"/>
              <w:rPr>
                <w:rFonts w:ascii="Times New Roman" w:hAnsi="Times New Roman"/>
              </w:rPr>
            </w:pPr>
            <w:r w:rsidRPr="00A33536">
              <w:rPr>
                <w:rFonts w:ascii="Times New Roman" w:hAnsi="Times New Roman"/>
              </w:rPr>
              <w:t>Yes</w:t>
            </w:r>
          </w:p>
        </w:tc>
        <w:tc>
          <w:tcPr>
            <w:tcW w:w="879" w:type="pct"/>
            <w:vAlign w:val="center"/>
          </w:tcPr>
          <w:p w:rsidR="00817B84" w:rsidRPr="00A33536" w:rsidRDefault="00817B84" w:rsidP="00817B84">
            <w:pPr>
              <w:spacing w:after="0" w:line="240" w:lineRule="auto"/>
              <w:jc w:val="center"/>
              <w:rPr>
                <w:rFonts w:ascii="Times New Roman" w:hAnsi="Times New Roman"/>
              </w:rPr>
            </w:pPr>
            <w:r w:rsidRPr="00A33536">
              <w:rPr>
                <w:rFonts w:ascii="Times New Roman" w:hAnsi="Times New Roman"/>
              </w:rPr>
              <w:t>Yes</w:t>
            </w:r>
          </w:p>
        </w:tc>
        <w:tc>
          <w:tcPr>
            <w:tcW w:w="703" w:type="pct"/>
            <w:vAlign w:val="center"/>
          </w:tcPr>
          <w:p w:rsidR="00817B84" w:rsidRPr="00A33536" w:rsidRDefault="00817B84" w:rsidP="00817B84">
            <w:pPr>
              <w:spacing w:after="0" w:line="240" w:lineRule="auto"/>
              <w:jc w:val="center"/>
              <w:rPr>
                <w:rFonts w:ascii="Times New Roman" w:hAnsi="Times New Roman"/>
              </w:rPr>
            </w:pPr>
            <w:r w:rsidRPr="00A33536">
              <w:rPr>
                <w:rFonts w:ascii="Times New Roman" w:hAnsi="Times New Roman"/>
              </w:rPr>
              <w:t>Yes</w:t>
            </w:r>
          </w:p>
        </w:tc>
        <w:tc>
          <w:tcPr>
            <w:tcW w:w="758" w:type="pct"/>
            <w:vAlign w:val="center"/>
          </w:tcPr>
          <w:p w:rsidR="00817B84" w:rsidRPr="00A33536" w:rsidRDefault="00817B84" w:rsidP="00817B84">
            <w:pPr>
              <w:spacing w:after="0" w:line="240" w:lineRule="auto"/>
              <w:jc w:val="center"/>
              <w:rPr>
                <w:rFonts w:ascii="Times New Roman" w:hAnsi="Times New Roman"/>
              </w:rPr>
            </w:pPr>
            <w:r w:rsidRPr="00A33536">
              <w:rPr>
                <w:rFonts w:ascii="Times New Roman" w:hAnsi="Times New Roman"/>
              </w:rPr>
              <w:t>Yes</w:t>
            </w:r>
          </w:p>
        </w:tc>
        <w:tc>
          <w:tcPr>
            <w:tcW w:w="745" w:type="pct"/>
            <w:vAlign w:val="center"/>
          </w:tcPr>
          <w:p w:rsidR="00817B84" w:rsidRPr="00A33536" w:rsidRDefault="00817B84" w:rsidP="00817B84">
            <w:pPr>
              <w:spacing w:after="0" w:line="240" w:lineRule="auto"/>
              <w:jc w:val="center"/>
              <w:rPr>
                <w:rFonts w:ascii="Times New Roman" w:hAnsi="Times New Roman"/>
              </w:rPr>
            </w:pPr>
            <w:r w:rsidRPr="00A33536">
              <w:rPr>
                <w:rFonts w:ascii="Times New Roman" w:hAnsi="Times New Roman"/>
              </w:rPr>
              <w:t>Yes</w:t>
            </w:r>
          </w:p>
        </w:tc>
        <w:tc>
          <w:tcPr>
            <w:tcW w:w="674" w:type="pct"/>
            <w:vAlign w:val="center"/>
          </w:tcPr>
          <w:p w:rsidR="00817B84" w:rsidRPr="00A33536" w:rsidRDefault="00817B84" w:rsidP="00817B84">
            <w:pPr>
              <w:spacing w:after="0" w:line="240" w:lineRule="auto"/>
              <w:jc w:val="center"/>
              <w:rPr>
                <w:rFonts w:ascii="Times New Roman" w:hAnsi="Times New Roman"/>
              </w:rPr>
            </w:pPr>
            <w:r w:rsidRPr="00A33536">
              <w:rPr>
                <w:rFonts w:ascii="Times New Roman" w:hAnsi="Times New Roman"/>
              </w:rPr>
              <w:t>No</w:t>
            </w:r>
          </w:p>
        </w:tc>
      </w:tr>
      <w:tr w:rsidR="00817B84" w:rsidRPr="00A33536" w:rsidTr="00817B84">
        <w:trPr>
          <w:trHeight w:val="249"/>
          <w:jc w:val="center"/>
        </w:trPr>
        <w:tc>
          <w:tcPr>
            <w:tcW w:w="366" w:type="pct"/>
            <w:vAlign w:val="center"/>
          </w:tcPr>
          <w:p w:rsidR="00817B84" w:rsidRPr="00A33536" w:rsidRDefault="00817B84" w:rsidP="00817B84">
            <w:pPr>
              <w:spacing w:after="0" w:line="240" w:lineRule="auto"/>
              <w:jc w:val="center"/>
              <w:rPr>
                <w:rFonts w:ascii="Times New Roman" w:hAnsi="Times New Roman"/>
              </w:rPr>
            </w:pPr>
            <w:r w:rsidRPr="00A33536">
              <w:rPr>
                <w:rFonts w:ascii="Times New Roman" w:hAnsi="Times New Roman"/>
              </w:rPr>
              <w:t>5</w:t>
            </w:r>
          </w:p>
        </w:tc>
        <w:tc>
          <w:tcPr>
            <w:tcW w:w="876" w:type="pct"/>
            <w:vAlign w:val="center"/>
          </w:tcPr>
          <w:p w:rsidR="00817B84" w:rsidRPr="00A33536" w:rsidRDefault="00817B84" w:rsidP="00817B84">
            <w:pPr>
              <w:spacing w:after="0" w:line="240" w:lineRule="auto"/>
              <w:jc w:val="center"/>
              <w:rPr>
                <w:rFonts w:ascii="Times New Roman" w:hAnsi="Times New Roman"/>
              </w:rPr>
            </w:pPr>
            <w:r w:rsidRPr="00A33536">
              <w:rPr>
                <w:rFonts w:ascii="Times New Roman" w:hAnsi="Times New Roman"/>
              </w:rPr>
              <w:t>Yes</w:t>
            </w:r>
          </w:p>
        </w:tc>
        <w:tc>
          <w:tcPr>
            <w:tcW w:w="879" w:type="pct"/>
            <w:vAlign w:val="center"/>
          </w:tcPr>
          <w:p w:rsidR="00817B84" w:rsidRPr="00A33536" w:rsidRDefault="00817B84" w:rsidP="00817B84">
            <w:pPr>
              <w:spacing w:after="0" w:line="240" w:lineRule="auto"/>
              <w:jc w:val="center"/>
              <w:rPr>
                <w:rFonts w:ascii="Times New Roman" w:hAnsi="Times New Roman"/>
              </w:rPr>
            </w:pPr>
            <w:r w:rsidRPr="00A33536">
              <w:rPr>
                <w:rFonts w:ascii="Times New Roman" w:hAnsi="Times New Roman"/>
              </w:rPr>
              <w:t>Yes</w:t>
            </w:r>
          </w:p>
        </w:tc>
        <w:tc>
          <w:tcPr>
            <w:tcW w:w="703" w:type="pct"/>
            <w:vAlign w:val="center"/>
          </w:tcPr>
          <w:p w:rsidR="00817B84" w:rsidRPr="00A33536" w:rsidRDefault="00817B84" w:rsidP="00817B84">
            <w:pPr>
              <w:spacing w:after="0" w:line="240" w:lineRule="auto"/>
              <w:jc w:val="center"/>
              <w:rPr>
                <w:rFonts w:ascii="Times New Roman" w:hAnsi="Times New Roman"/>
              </w:rPr>
            </w:pPr>
            <w:r w:rsidRPr="00A33536">
              <w:rPr>
                <w:rFonts w:ascii="Times New Roman" w:hAnsi="Times New Roman"/>
              </w:rPr>
              <w:t>Yes</w:t>
            </w:r>
          </w:p>
        </w:tc>
        <w:tc>
          <w:tcPr>
            <w:tcW w:w="758" w:type="pct"/>
            <w:vAlign w:val="center"/>
          </w:tcPr>
          <w:p w:rsidR="00817B84" w:rsidRPr="00A33536" w:rsidRDefault="00817B84" w:rsidP="00817B84">
            <w:pPr>
              <w:spacing w:after="0" w:line="240" w:lineRule="auto"/>
              <w:jc w:val="center"/>
              <w:rPr>
                <w:rFonts w:ascii="Times New Roman" w:hAnsi="Times New Roman"/>
              </w:rPr>
            </w:pPr>
            <w:r w:rsidRPr="00A33536">
              <w:rPr>
                <w:rFonts w:ascii="Times New Roman" w:hAnsi="Times New Roman"/>
              </w:rPr>
              <w:t>Yes</w:t>
            </w:r>
          </w:p>
        </w:tc>
        <w:tc>
          <w:tcPr>
            <w:tcW w:w="745" w:type="pct"/>
            <w:vAlign w:val="center"/>
          </w:tcPr>
          <w:p w:rsidR="00817B84" w:rsidRPr="00A33536" w:rsidRDefault="00817B84" w:rsidP="00817B84">
            <w:pPr>
              <w:spacing w:after="0" w:line="240" w:lineRule="auto"/>
              <w:jc w:val="center"/>
              <w:rPr>
                <w:rFonts w:ascii="Times New Roman" w:hAnsi="Times New Roman"/>
              </w:rPr>
            </w:pPr>
            <w:r w:rsidRPr="00A33536">
              <w:rPr>
                <w:rFonts w:ascii="Times New Roman" w:hAnsi="Times New Roman"/>
              </w:rPr>
              <w:t>Yes</w:t>
            </w:r>
          </w:p>
        </w:tc>
        <w:tc>
          <w:tcPr>
            <w:tcW w:w="674" w:type="pct"/>
            <w:vAlign w:val="center"/>
          </w:tcPr>
          <w:p w:rsidR="00817B84" w:rsidRPr="00A33536" w:rsidRDefault="00817B84" w:rsidP="00817B84">
            <w:pPr>
              <w:spacing w:after="0" w:line="240" w:lineRule="auto"/>
              <w:jc w:val="center"/>
              <w:rPr>
                <w:rFonts w:ascii="Times New Roman" w:hAnsi="Times New Roman"/>
              </w:rPr>
            </w:pPr>
            <w:r w:rsidRPr="00A33536">
              <w:rPr>
                <w:rFonts w:ascii="Times New Roman" w:hAnsi="Times New Roman"/>
              </w:rPr>
              <w:t>Yes</w:t>
            </w:r>
          </w:p>
        </w:tc>
      </w:tr>
    </w:tbl>
    <w:p w:rsidR="00817B84" w:rsidRPr="00A33536" w:rsidRDefault="00817B84" w:rsidP="00817B84">
      <w:pPr>
        <w:spacing w:after="0" w:line="240" w:lineRule="auto"/>
        <w:jc w:val="both"/>
        <w:rPr>
          <w:rFonts w:ascii="Times New Roman" w:hAnsi="Times New Roman"/>
        </w:rPr>
      </w:pPr>
    </w:p>
    <w:p w:rsidR="00817B84" w:rsidRPr="00A33536" w:rsidRDefault="00817B84" w:rsidP="00817B84">
      <w:pPr>
        <w:spacing w:after="0" w:line="240" w:lineRule="auto"/>
        <w:jc w:val="both"/>
        <w:rPr>
          <w:rFonts w:ascii="Times New Roman" w:hAnsi="Times New Roman"/>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994"/>
        <w:gridCol w:w="7170"/>
        <w:gridCol w:w="1186"/>
      </w:tblGrid>
      <w:tr w:rsidR="00817B84" w:rsidRPr="00A33536" w:rsidTr="00817B84">
        <w:trPr>
          <w:trHeight w:val="791"/>
        </w:trPr>
        <w:tc>
          <w:tcPr>
            <w:tcW w:w="532" w:type="pct"/>
            <w:vAlign w:val="center"/>
          </w:tcPr>
          <w:p w:rsidR="00817B84" w:rsidRPr="00A33536" w:rsidRDefault="00817B84" w:rsidP="00817B84">
            <w:pPr>
              <w:spacing w:after="0" w:line="240" w:lineRule="auto"/>
              <w:jc w:val="center"/>
              <w:rPr>
                <w:rFonts w:ascii="Times New Roman" w:hAnsi="Times New Roman"/>
                <w:b/>
              </w:rPr>
            </w:pPr>
            <w:r w:rsidRPr="00A33536">
              <w:rPr>
                <w:rFonts w:ascii="Times New Roman" w:hAnsi="Times New Roman"/>
                <w:b/>
              </w:rPr>
              <w:t>Units</w:t>
            </w:r>
          </w:p>
        </w:tc>
        <w:tc>
          <w:tcPr>
            <w:tcW w:w="3834" w:type="pct"/>
            <w:vAlign w:val="center"/>
          </w:tcPr>
          <w:p w:rsidR="00817B84" w:rsidRPr="00A33536" w:rsidRDefault="00817B84" w:rsidP="00817B84">
            <w:pPr>
              <w:spacing w:after="0" w:line="240" w:lineRule="auto"/>
              <w:jc w:val="center"/>
              <w:rPr>
                <w:rFonts w:ascii="Times New Roman" w:hAnsi="Times New Roman"/>
                <w:b/>
              </w:rPr>
            </w:pPr>
          </w:p>
          <w:p w:rsidR="00817B84" w:rsidRPr="00A33536" w:rsidRDefault="00817B84" w:rsidP="00817B84">
            <w:pPr>
              <w:spacing w:after="0" w:line="240" w:lineRule="auto"/>
              <w:jc w:val="center"/>
              <w:rPr>
                <w:rFonts w:ascii="Times New Roman" w:hAnsi="Times New Roman"/>
                <w:b/>
              </w:rPr>
            </w:pPr>
            <w:r w:rsidRPr="00A33536">
              <w:rPr>
                <w:rFonts w:ascii="Times New Roman" w:hAnsi="Times New Roman"/>
                <w:b/>
              </w:rPr>
              <w:t>Course Contents</w:t>
            </w:r>
          </w:p>
        </w:tc>
        <w:tc>
          <w:tcPr>
            <w:tcW w:w="634" w:type="pct"/>
            <w:vAlign w:val="center"/>
          </w:tcPr>
          <w:p w:rsidR="00817B84" w:rsidRPr="00A33536" w:rsidRDefault="00817B84" w:rsidP="00817B84">
            <w:pPr>
              <w:spacing w:after="0" w:line="240" w:lineRule="auto"/>
              <w:jc w:val="center"/>
              <w:rPr>
                <w:rFonts w:ascii="Times New Roman" w:hAnsi="Times New Roman"/>
                <w:b/>
              </w:rPr>
            </w:pPr>
            <w:r w:rsidRPr="00A33536">
              <w:rPr>
                <w:rFonts w:ascii="Times New Roman" w:hAnsi="Times New Roman"/>
                <w:b/>
              </w:rPr>
              <w:t>Teaching hours</w:t>
            </w:r>
          </w:p>
        </w:tc>
      </w:tr>
      <w:tr w:rsidR="00817B84" w:rsidRPr="00A33536" w:rsidTr="00817B84">
        <w:trPr>
          <w:trHeight w:val="1655"/>
        </w:trPr>
        <w:tc>
          <w:tcPr>
            <w:tcW w:w="532" w:type="pct"/>
            <w:vAlign w:val="center"/>
          </w:tcPr>
          <w:p w:rsidR="00817B84" w:rsidRPr="00A33536" w:rsidRDefault="00817B84" w:rsidP="00817B84">
            <w:pPr>
              <w:spacing w:after="0" w:line="240" w:lineRule="auto"/>
              <w:jc w:val="center"/>
              <w:rPr>
                <w:rFonts w:ascii="Times New Roman" w:hAnsi="Times New Roman"/>
                <w:b/>
              </w:rPr>
            </w:pPr>
            <w:r w:rsidRPr="00A33536">
              <w:rPr>
                <w:rFonts w:ascii="Times New Roman" w:hAnsi="Times New Roman"/>
                <w:b/>
              </w:rPr>
              <w:t>Unit-I</w:t>
            </w:r>
          </w:p>
        </w:tc>
        <w:tc>
          <w:tcPr>
            <w:tcW w:w="3834" w:type="pct"/>
          </w:tcPr>
          <w:p w:rsidR="00817B84" w:rsidRPr="00A33536" w:rsidRDefault="00817B84" w:rsidP="00817B84">
            <w:pPr>
              <w:spacing w:after="0" w:line="240" w:lineRule="auto"/>
              <w:jc w:val="both"/>
              <w:rPr>
                <w:rFonts w:ascii="Times New Roman" w:hAnsi="Times New Roman"/>
              </w:rPr>
            </w:pPr>
            <w:r w:rsidRPr="00A33536">
              <w:rPr>
                <w:rFonts w:ascii="Times New Roman" w:hAnsi="Times New Roman"/>
              </w:rPr>
              <w:t>Electrochemical techniques- basic principles- The pH electrode- Ion-selective gas- sensing and oxygen electrodes. Elementary details of biosensors. Beer- Lambert law, light absorption, and its transmittance. Basic principles &amp; brief outline of instrumentation of UV- Visible Spectroscopy: Infrared Spectroscopy. NMR. Mass spectrometry. Spectrofluorometric, Flame photometry, Atomic absorption spectrophotometry– Principles, instrumentation, and applications</w:t>
            </w:r>
          </w:p>
        </w:tc>
        <w:tc>
          <w:tcPr>
            <w:tcW w:w="634" w:type="pct"/>
            <w:vAlign w:val="center"/>
          </w:tcPr>
          <w:p w:rsidR="00817B84" w:rsidRPr="00A33536" w:rsidRDefault="00817B84" w:rsidP="00817B84">
            <w:pPr>
              <w:spacing w:after="0" w:line="240" w:lineRule="auto"/>
              <w:jc w:val="center"/>
              <w:rPr>
                <w:rFonts w:ascii="Times New Roman" w:hAnsi="Times New Roman"/>
                <w:b/>
              </w:rPr>
            </w:pPr>
            <w:r w:rsidRPr="00A33536">
              <w:rPr>
                <w:rFonts w:ascii="Times New Roman" w:hAnsi="Times New Roman"/>
                <w:b/>
              </w:rPr>
              <w:t>10 hours</w:t>
            </w:r>
          </w:p>
        </w:tc>
      </w:tr>
      <w:tr w:rsidR="00817B84" w:rsidRPr="00A33536" w:rsidTr="00817B84">
        <w:trPr>
          <w:trHeight w:val="1103"/>
        </w:trPr>
        <w:tc>
          <w:tcPr>
            <w:tcW w:w="532" w:type="pct"/>
            <w:vAlign w:val="center"/>
          </w:tcPr>
          <w:p w:rsidR="00817B84" w:rsidRPr="00A33536" w:rsidRDefault="00817B84" w:rsidP="00817B84">
            <w:pPr>
              <w:spacing w:after="0" w:line="240" w:lineRule="auto"/>
              <w:jc w:val="center"/>
              <w:rPr>
                <w:rFonts w:ascii="Times New Roman" w:hAnsi="Times New Roman"/>
                <w:b/>
              </w:rPr>
            </w:pPr>
            <w:r w:rsidRPr="00A33536">
              <w:rPr>
                <w:rFonts w:ascii="Times New Roman" w:hAnsi="Times New Roman"/>
                <w:b/>
              </w:rPr>
              <w:t>Unit-II</w:t>
            </w:r>
          </w:p>
        </w:tc>
        <w:tc>
          <w:tcPr>
            <w:tcW w:w="3834" w:type="pct"/>
          </w:tcPr>
          <w:p w:rsidR="00817B84" w:rsidRPr="00A33536" w:rsidRDefault="00817B84" w:rsidP="00817B84">
            <w:pPr>
              <w:spacing w:after="0" w:line="240" w:lineRule="auto"/>
              <w:jc w:val="both"/>
              <w:rPr>
                <w:rFonts w:ascii="Times New Roman" w:hAnsi="Times New Roman"/>
              </w:rPr>
            </w:pPr>
            <w:r w:rsidRPr="00A33536">
              <w:rPr>
                <w:rFonts w:ascii="Times New Roman" w:hAnsi="Times New Roman"/>
              </w:rPr>
              <w:t>Introduction &amp; classification of chromatography. Theory, instrumentation &amp; applications of Column chromatography, TLC, Paper chromatography, GC, HPTLC, HPLC - detection methods, and systems qualitative and quantitative aspects applications</w:t>
            </w:r>
          </w:p>
        </w:tc>
        <w:tc>
          <w:tcPr>
            <w:tcW w:w="634" w:type="pct"/>
            <w:vAlign w:val="center"/>
          </w:tcPr>
          <w:p w:rsidR="00817B84" w:rsidRPr="00A33536" w:rsidRDefault="00817B84" w:rsidP="00817B84">
            <w:pPr>
              <w:spacing w:after="0" w:line="240" w:lineRule="auto"/>
              <w:jc w:val="center"/>
              <w:rPr>
                <w:rFonts w:ascii="Times New Roman" w:hAnsi="Times New Roman"/>
                <w:b/>
              </w:rPr>
            </w:pPr>
            <w:r w:rsidRPr="00A33536">
              <w:rPr>
                <w:rFonts w:ascii="Times New Roman" w:hAnsi="Times New Roman"/>
                <w:b/>
              </w:rPr>
              <w:t>08 hours</w:t>
            </w:r>
          </w:p>
        </w:tc>
      </w:tr>
      <w:tr w:rsidR="00817B84" w:rsidRPr="00A33536" w:rsidTr="00911CC8">
        <w:trPr>
          <w:trHeight w:val="284"/>
        </w:trPr>
        <w:tc>
          <w:tcPr>
            <w:tcW w:w="532" w:type="pct"/>
            <w:vAlign w:val="center"/>
          </w:tcPr>
          <w:p w:rsidR="00817B84" w:rsidRPr="00A33536" w:rsidRDefault="00817B84" w:rsidP="00817B84">
            <w:pPr>
              <w:spacing w:after="0" w:line="240" w:lineRule="auto"/>
              <w:jc w:val="center"/>
              <w:rPr>
                <w:rFonts w:ascii="Times New Roman" w:hAnsi="Times New Roman"/>
                <w:b/>
              </w:rPr>
            </w:pPr>
            <w:r w:rsidRPr="00A33536">
              <w:rPr>
                <w:rFonts w:ascii="Times New Roman" w:hAnsi="Times New Roman"/>
                <w:b/>
              </w:rPr>
              <w:lastRenderedPageBreak/>
              <w:t>Unit-III</w:t>
            </w:r>
          </w:p>
        </w:tc>
        <w:tc>
          <w:tcPr>
            <w:tcW w:w="3834" w:type="pct"/>
          </w:tcPr>
          <w:p w:rsidR="00817B84" w:rsidRPr="00A33536" w:rsidRDefault="00817B84" w:rsidP="00817B84">
            <w:pPr>
              <w:spacing w:after="0" w:line="240" w:lineRule="auto"/>
              <w:jc w:val="both"/>
              <w:rPr>
                <w:rFonts w:ascii="Times New Roman" w:hAnsi="Times New Roman"/>
              </w:rPr>
            </w:pPr>
            <w:r w:rsidRPr="00A33536">
              <w:rPr>
                <w:rFonts w:ascii="Times New Roman" w:hAnsi="Times New Roman"/>
              </w:rPr>
              <w:t>Centrifugation- basic principles-instrumentation-centrifugation units. Nature of particles centrifugation methods and accessories. Sedimentation velocity- sedimentation equilibrium-cell fractionation method. Differential, density gradient, isopycnic, and equilibrium centrifugation. Preparative and analytical ultracentrifugation techniques. Isoelectric focusing, blotting methods, western-southern and northern- applications- methods in life sciences and biotechnology.</w:t>
            </w:r>
          </w:p>
        </w:tc>
        <w:tc>
          <w:tcPr>
            <w:tcW w:w="634" w:type="pct"/>
            <w:vAlign w:val="center"/>
          </w:tcPr>
          <w:p w:rsidR="00817B84" w:rsidRPr="00A33536" w:rsidRDefault="00817B84" w:rsidP="00817B84">
            <w:pPr>
              <w:spacing w:after="0" w:line="240" w:lineRule="auto"/>
              <w:jc w:val="center"/>
              <w:rPr>
                <w:rFonts w:ascii="Times New Roman" w:hAnsi="Times New Roman"/>
                <w:b/>
              </w:rPr>
            </w:pPr>
            <w:r w:rsidRPr="00A33536">
              <w:rPr>
                <w:rFonts w:ascii="Times New Roman" w:hAnsi="Times New Roman"/>
                <w:b/>
              </w:rPr>
              <w:t>13 hours</w:t>
            </w:r>
          </w:p>
        </w:tc>
      </w:tr>
      <w:tr w:rsidR="00817B84" w:rsidRPr="00A33536" w:rsidTr="00817B84">
        <w:trPr>
          <w:trHeight w:val="1103"/>
        </w:trPr>
        <w:tc>
          <w:tcPr>
            <w:tcW w:w="532" w:type="pct"/>
            <w:vAlign w:val="center"/>
          </w:tcPr>
          <w:p w:rsidR="00817B84" w:rsidRPr="00A33536" w:rsidRDefault="00817B84" w:rsidP="00817B84">
            <w:pPr>
              <w:spacing w:after="0" w:line="240" w:lineRule="auto"/>
              <w:jc w:val="center"/>
              <w:rPr>
                <w:rFonts w:ascii="Times New Roman" w:hAnsi="Times New Roman"/>
                <w:b/>
              </w:rPr>
            </w:pPr>
            <w:r w:rsidRPr="00A33536">
              <w:rPr>
                <w:rFonts w:ascii="Times New Roman" w:hAnsi="Times New Roman"/>
                <w:b/>
              </w:rPr>
              <w:t>Unit-IV</w:t>
            </w:r>
          </w:p>
        </w:tc>
        <w:tc>
          <w:tcPr>
            <w:tcW w:w="3834" w:type="pct"/>
          </w:tcPr>
          <w:p w:rsidR="00817B84" w:rsidRPr="00A33536" w:rsidRDefault="00817B84" w:rsidP="00817B84">
            <w:pPr>
              <w:spacing w:after="0" w:line="240" w:lineRule="auto"/>
              <w:jc w:val="both"/>
              <w:rPr>
                <w:rFonts w:ascii="Times New Roman" w:hAnsi="Times New Roman"/>
              </w:rPr>
            </w:pPr>
            <w:r w:rsidRPr="00A33536">
              <w:rPr>
                <w:rFonts w:ascii="Times New Roman" w:hAnsi="Times New Roman"/>
              </w:rPr>
              <w:t>General principles. Factors affecting the migration rate – sample, electric field, buffer, and supporting medium. Tiselius moving boundary electrophoresis. PAGE. SDS– PAGE. Pulse-field gel electrophoresis. Cellulose acetate membrane electrophoresis. Agarose gel electrophoresis.</w:t>
            </w:r>
          </w:p>
        </w:tc>
        <w:tc>
          <w:tcPr>
            <w:tcW w:w="634" w:type="pct"/>
            <w:vAlign w:val="center"/>
          </w:tcPr>
          <w:p w:rsidR="00817B84" w:rsidRPr="00A33536" w:rsidRDefault="00817B84" w:rsidP="00817B84">
            <w:pPr>
              <w:spacing w:after="0" w:line="240" w:lineRule="auto"/>
              <w:jc w:val="center"/>
              <w:rPr>
                <w:rFonts w:ascii="Times New Roman" w:hAnsi="Times New Roman"/>
                <w:b/>
              </w:rPr>
            </w:pPr>
            <w:r w:rsidRPr="00A33536">
              <w:rPr>
                <w:rFonts w:ascii="Times New Roman" w:hAnsi="Times New Roman"/>
                <w:b/>
              </w:rPr>
              <w:t>08 hours</w:t>
            </w:r>
          </w:p>
        </w:tc>
      </w:tr>
      <w:tr w:rsidR="00817B84" w:rsidRPr="00A33536" w:rsidTr="00817B84">
        <w:trPr>
          <w:trHeight w:val="1379"/>
        </w:trPr>
        <w:tc>
          <w:tcPr>
            <w:tcW w:w="532" w:type="pct"/>
            <w:vAlign w:val="center"/>
          </w:tcPr>
          <w:p w:rsidR="00817B84" w:rsidRPr="00A33536" w:rsidRDefault="00817B84" w:rsidP="00817B84">
            <w:pPr>
              <w:spacing w:after="0" w:line="240" w:lineRule="auto"/>
              <w:jc w:val="center"/>
              <w:rPr>
                <w:rFonts w:ascii="Times New Roman" w:hAnsi="Times New Roman"/>
                <w:b/>
              </w:rPr>
            </w:pPr>
            <w:r w:rsidRPr="00A33536">
              <w:rPr>
                <w:rFonts w:ascii="Times New Roman" w:hAnsi="Times New Roman"/>
                <w:b/>
              </w:rPr>
              <w:t>Unit-V</w:t>
            </w:r>
          </w:p>
        </w:tc>
        <w:tc>
          <w:tcPr>
            <w:tcW w:w="3834" w:type="pct"/>
          </w:tcPr>
          <w:p w:rsidR="00817B84" w:rsidRPr="00A33536" w:rsidRDefault="00817B84" w:rsidP="00817B84">
            <w:pPr>
              <w:spacing w:after="0" w:line="240" w:lineRule="auto"/>
              <w:jc w:val="both"/>
              <w:rPr>
                <w:rFonts w:ascii="Times New Roman" w:hAnsi="Times New Roman"/>
              </w:rPr>
            </w:pPr>
            <w:r w:rsidRPr="00A33536">
              <w:rPr>
                <w:rFonts w:ascii="Times New Roman" w:hAnsi="Times New Roman"/>
              </w:rPr>
              <w:t>Radio isotopic techniques: Introduction to radioisotopes, Detection. Measurement and uses of radioisotopes, Counting efficiency and autoradiography. Principles of microscopy, Fluorescent, Transmission and Scanning electron microscopy, confocal microscopy. Biotechnological applications Microscopy. Microtome analysis and measurement of images.</w:t>
            </w:r>
          </w:p>
        </w:tc>
        <w:tc>
          <w:tcPr>
            <w:tcW w:w="634" w:type="pct"/>
            <w:vAlign w:val="center"/>
          </w:tcPr>
          <w:p w:rsidR="00817B84" w:rsidRPr="00A33536" w:rsidRDefault="00817B84" w:rsidP="00817B84">
            <w:pPr>
              <w:spacing w:after="0" w:line="240" w:lineRule="auto"/>
              <w:jc w:val="center"/>
              <w:rPr>
                <w:rFonts w:ascii="Times New Roman" w:hAnsi="Times New Roman"/>
                <w:b/>
              </w:rPr>
            </w:pPr>
            <w:r w:rsidRPr="00A33536">
              <w:rPr>
                <w:rFonts w:ascii="Times New Roman" w:hAnsi="Times New Roman"/>
                <w:b/>
              </w:rPr>
              <w:t>05 hours</w:t>
            </w:r>
          </w:p>
        </w:tc>
      </w:tr>
      <w:tr w:rsidR="00817B84" w:rsidRPr="00A33536" w:rsidTr="00911CC8">
        <w:trPr>
          <w:trHeight w:val="473"/>
        </w:trPr>
        <w:tc>
          <w:tcPr>
            <w:tcW w:w="532" w:type="pct"/>
            <w:vAlign w:val="center"/>
          </w:tcPr>
          <w:p w:rsidR="00817B84" w:rsidRPr="00A33536" w:rsidRDefault="00817B84" w:rsidP="00817B84">
            <w:pPr>
              <w:spacing w:after="0" w:line="240" w:lineRule="auto"/>
              <w:jc w:val="center"/>
              <w:rPr>
                <w:rFonts w:ascii="Times New Roman" w:hAnsi="Times New Roman"/>
                <w:b/>
              </w:rPr>
            </w:pPr>
            <w:r w:rsidRPr="00A33536">
              <w:rPr>
                <w:rFonts w:ascii="Times New Roman" w:hAnsi="Times New Roman"/>
                <w:b/>
              </w:rPr>
              <w:t>Unit-VI</w:t>
            </w:r>
          </w:p>
        </w:tc>
        <w:tc>
          <w:tcPr>
            <w:tcW w:w="3834" w:type="pct"/>
            <w:vAlign w:val="center"/>
          </w:tcPr>
          <w:p w:rsidR="00817B84" w:rsidRPr="00A33536" w:rsidRDefault="00817B84" w:rsidP="00817B84">
            <w:pPr>
              <w:spacing w:after="0" w:line="240" w:lineRule="auto"/>
              <w:jc w:val="center"/>
              <w:rPr>
                <w:rFonts w:ascii="Times New Roman" w:hAnsi="Times New Roman"/>
                <w:b/>
              </w:rPr>
            </w:pPr>
            <w:r w:rsidRPr="00A33536">
              <w:rPr>
                <w:rFonts w:ascii="Times New Roman" w:hAnsi="Times New Roman"/>
                <w:b/>
              </w:rPr>
              <w:t>Internal Assessments, Seminars, and Guest lecture</w:t>
            </w:r>
          </w:p>
        </w:tc>
        <w:tc>
          <w:tcPr>
            <w:tcW w:w="634" w:type="pct"/>
            <w:vAlign w:val="center"/>
          </w:tcPr>
          <w:p w:rsidR="00817B84" w:rsidRPr="00A33536" w:rsidRDefault="00817B84" w:rsidP="00817B84">
            <w:pPr>
              <w:spacing w:after="0" w:line="240" w:lineRule="auto"/>
              <w:jc w:val="center"/>
              <w:rPr>
                <w:rFonts w:ascii="Times New Roman" w:hAnsi="Times New Roman"/>
                <w:b/>
              </w:rPr>
            </w:pPr>
            <w:r w:rsidRPr="00A33536">
              <w:rPr>
                <w:rFonts w:ascii="Times New Roman" w:hAnsi="Times New Roman"/>
                <w:b/>
              </w:rPr>
              <w:t>5 hours</w:t>
            </w:r>
          </w:p>
        </w:tc>
      </w:tr>
      <w:tr w:rsidR="00817B84" w:rsidRPr="00A33536" w:rsidTr="00817B84">
        <w:trPr>
          <w:trHeight w:val="387"/>
        </w:trPr>
        <w:tc>
          <w:tcPr>
            <w:tcW w:w="4366" w:type="pct"/>
            <w:gridSpan w:val="2"/>
            <w:vAlign w:val="center"/>
          </w:tcPr>
          <w:p w:rsidR="00817B84" w:rsidRPr="00A33536" w:rsidRDefault="00817B84" w:rsidP="00817B84">
            <w:pPr>
              <w:spacing w:after="0" w:line="240" w:lineRule="auto"/>
              <w:jc w:val="center"/>
              <w:rPr>
                <w:rFonts w:ascii="Times New Roman" w:hAnsi="Times New Roman"/>
                <w:b/>
              </w:rPr>
            </w:pPr>
            <w:r w:rsidRPr="00A33536">
              <w:rPr>
                <w:rFonts w:ascii="Times New Roman" w:hAnsi="Times New Roman"/>
                <w:b/>
              </w:rPr>
              <w:t>Total Teaching hours</w:t>
            </w:r>
          </w:p>
        </w:tc>
        <w:tc>
          <w:tcPr>
            <w:tcW w:w="634" w:type="pct"/>
            <w:vAlign w:val="center"/>
          </w:tcPr>
          <w:p w:rsidR="00817B84" w:rsidRPr="00A33536" w:rsidRDefault="00817B84" w:rsidP="00817B84">
            <w:pPr>
              <w:spacing w:after="0" w:line="240" w:lineRule="auto"/>
              <w:jc w:val="center"/>
              <w:rPr>
                <w:rFonts w:ascii="Times New Roman" w:hAnsi="Times New Roman"/>
                <w:b/>
              </w:rPr>
            </w:pPr>
            <w:r w:rsidRPr="00A33536">
              <w:rPr>
                <w:rFonts w:ascii="Times New Roman" w:hAnsi="Times New Roman"/>
                <w:b/>
              </w:rPr>
              <w:t>50</w:t>
            </w:r>
          </w:p>
        </w:tc>
      </w:tr>
    </w:tbl>
    <w:p w:rsidR="00817B84" w:rsidRPr="00A33536" w:rsidRDefault="00817B84" w:rsidP="00817B84">
      <w:pPr>
        <w:spacing w:after="0" w:line="240" w:lineRule="auto"/>
        <w:jc w:val="both"/>
        <w:rPr>
          <w:rFonts w:ascii="Times New Roman" w:hAnsi="Times New Roman"/>
        </w:rPr>
      </w:pPr>
    </w:p>
    <w:p w:rsidR="00817B84" w:rsidRPr="00A33536" w:rsidRDefault="00817B84" w:rsidP="00817B84">
      <w:pPr>
        <w:spacing w:after="0" w:line="240" w:lineRule="auto"/>
        <w:jc w:val="both"/>
        <w:rPr>
          <w:rFonts w:ascii="Times New Roman" w:hAnsi="Times New Roman"/>
          <w:b/>
        </w:rPr>
      </w:pPr>
      <w:r w:rsidRPr="00A33536">
        <w:rPr>
          <w:rFonts w:ascii="Times New Roman" w:hAnsi="Times New Roman"/>
          <w:b/>
        </w:rPr>
        <w:t>Internal Assessment Methods: (25 marks)</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878"/>
        <w:gridCol w:w="2229"/>
        <w:gridCol w:w="1503"/>
        <w:gridCol w:w="1876"/>
        <w:gridCol w:w="1864"/>
      </w:tblGrid>
      <w:tr w:rsidR="00817B84" w:rsidRPr="00A33536" w:rsidTr="00911CC8">
        <w:trPr>
          <w:trHeight w:val="551"/>
          <w:jc w:val="center"/>
        </w:trPr>
        <w:tc>
          <w:tcPr>
            <w:tcW w:w="1004" w:type="pct"/>
            <w:vAlign w:val="center"/>
          </w:tcPr>
          <w:p w:rsidR="00817B84" w:rsidRPr="00A33536" w:rsidRDefault="00817B84" w:rsidP="00911CC8">
            <w:pPr>
              <w:spacing w:after="0" w:line="240" w:lineRule="auto"/>
              <w:jc w:val="center"/>
              <w:rPr>
                <w:rFonts w:ascii="Times New Roman" w:hAnsi="Times New Roman"/>
              </w:rPr>
            </w:pPr>
            <w:r w:rsidRPr="00A33536">
              <w:rPr>
                <w:rFonts w:ascii="Times New Roman" w:hAnsi="Times New Roman"/>
              </w:rPr>
              <w:t>Distribution for</w:t>
            </w:r>
          </w:p>
          <w:p w:rsidR="00817B84" w:rsidRPr="00A33536" w:rsidRDefault="00817B84" w:rsidP="00911CC8">
            <w:pPr>
              <w:spacing w:after="0" w:line="240" w:lineRule="auto"/>
              <w:jc w:val="center"/>
              <w:rPr>
                <w:rFonts w:ascii="Times New Roman" w:hAnsi="Times New Roman"/>
              </w:rPr>
            </w:pPr>
            <w:r w:rsidRPr="00A33536">
              <w:rPr>
                <w:rFonts w:ascii="Times New Roman" w:hAnsi="Times New Roman"/>
              </w:rPr>
              <w:t>internals</w:t>
            </w:r>
          </w:p>
        </w:tc>
        <w:tc>
          <w:tcPr>
            <w:tcW w:w="1192" w:type="pct"/>
            <w:vAlign w:val="center"/>
          </w:tcPr>
          <w:p w:rsidR="00817B84" w:rsidRPr="00A33536" w:rsidRDefault="00817B84" w:rsidP="00911CC8">
            <w:pPr>
              <w:spacing w:after="0" w:line="240" w:lineRule="auto"/>
              <w:jc w:val="center"/>
              <w:rPr>
                <w:rFonts w:ascii="Times New Roman" w:hAnsi="Times New Roman"/>
              </w:rPr>
            </w:pPr>
            <w:r w:rsidRPr="00A33536">
              <w:rPr>
                <w:rFonts w:ascii="Times New Roman" w:hAnsi="Times New Roman"/>
              </w:rPr>
              <w:t>Test (CIA I + CIA</w:t>
            </w:r>
          </w:p>
          <w:p w:rsidR="00817B84" w:rsidRPr="00A33536" w:rsidRDefault="00817B84" w:rsidP="00911CC8">
            <w:pPr>
              <w:spacing w:after="0" w:line="240" w:lineRule="auto"/>
              <w:jc w:val="center"/>
              <w:rPr>
                <w:rFonts w:ascii="Times New Roman" w:hAnsi="Times New Roman"/>
              </w:rPr>
            </w:pPr>
            <w:r w:rsidRPr="00A33536">
              <w:rPr>
                <w:rFonts w:ascii="Times New Roman" w:hAnsi="Times New Roman"/>
              </w:rPr>
              <w:t>II + CIA III)</w:t>
            </w:r>
          </w:p>
        </w:tc>
        <w:tc>
          <w:tcPr>
            <w:tcW w:w="804" w:type="pct"/>
            <w:vAlign w:val="center"/>
          </w:tcPr>
          <w:p w:rsidR="00817B84" w:rsidRPr="00A33536" w:rsidRDefault="00817B84" w:rsidP="00911CC8">
            <w:pPr>
              <w:spacing w:after="0" w:line="240" w:lineRule="auto"/>
              <w:jc w:val="center"/>
              <w:rPr>
                <w:rFonts w:ascii="Times New Roman" w:hAnsi="Times New Roman"/>
              </w:rPr>
            </w:pPr>
            <w:r w:rsidRPr="00A33536">
              <w:rPr>
                <w:rFonts w:ascii="Times New Roman" w:hAnsi="Times New Roman"/>
              </w:rPr>
              <w:t>Seminars</w:t>
            </w:r>
          </w:p>
        </w:tc>
        <w:tc>
          <w:tcPr>
            <w:tcW w:w="1003" w:type="pct"/>
            <w:vAlign w:val="center"/>
          </w:tcPr>
          <w:p w:rsidR="00817B84" w:rsidRPr="00A33536" w:rsidRDefault="00817B84" w:rsidP="00911CC8">
            <w:pPr>
              <w:spacing w:after="0" w:line="240" w:lineRule="auto"/>
              <w:jc w:val="center"/>
              <w:rPr>
                <w:rFonts w:ascii="Times New Roman" w:hAnsi="Times New Roman"/>
              </w:rPr>
            </w:pPr>
            <w:r w:rsidRPr="00A33536">
              <w:rPr>
                <w:rFonts w:ascii="Times New Roman" w:hAnsi="Times New Roman"/>
              </w:rPr>
              <w:t>Assignment</w:t>
            </w:r>
          </w:p>
        </w:tc>
        <w:tc>
          <w:tcPr>
            <w:tcW w:w="997" w:type="pct"/>
            <w:vAlign w:val="center"/>
          </w:tcPr>
          <w:p w:rsidR="00817B84" w:rsidRPr="00A33536" w:rsidRDefault="00817B84" w:rsidP="00911CC8">
            <w:pPr>
              <w:spacing w:after="0" w:line="240" w:lineRule="auto"/>
              <w:jc w:val="center"/>
              <w:rPr>
                <w:rFonts w:ascii="Times New Roman" w:hAnsi="Times New Roman"/>
              </w:rPr>
            </w:pPr>
            <w:r w:rsidRPr="00A33536">
              <w:rPr>
                <w:rFonts w:ascii="Times New Roman" w:hAnsi="Times New Roman"/>
              </w:rPr>
              <w:t>Total marks</w:t>
            </w:r>
          </w:p>
        </w:tc>
      </w:tr>
      <w:tr w:rsidR="00817B84" w:rsidRPr="00A33536" w:rsidTr="00911CC8">
        <w:trPr>
          <w:trHeight w:val="275"/>
          <w:jc w:val="center"/>
        </w:trPr>
        <w:tc>
          <w:tcPr>
            <w:tcW w:w="1004" w:type="pct"/>
            <w:vAlign w:val="center"/>
          </w:tcPr>
          <w:p w:rsidR="00817B84" w:rsidRPr="00A33536" w:rsidRDefault="00817B84" w:rsidP="00911CC8">
            <w:pPr>
              <w:spacing w:after="0" w:line="240" w:lineRule="auto"/>
              <w:jc w:val="center"/>
              <w:rPr>
                <w:rFonts w:ascii="Times New Roman" w:hAnsi="Times New Roman"/>
              </w:rPr>
            </w:pPr>
            <w:r w:rsidRPr="00A33536">
              <w:rPr>
                <w:rFonts w:ascii="Times New Roman" w:hAnsi="Times New Roman"/>
              </w:rPr>
              <w:t>Marks</w:t>
            </w:r>
          </w:p>
        </w:tc>
        <w:tc>
          <w:tcPr>
            <w:tcW w:w="1192" w:type="pct"/>
            <w:vAlign w:val="center"/>
          </w:tcPr>
          <w:p w:rsidR="00817B84" w:rsidRPr="00A33536" w:rsidRDefault="00817B84" w:rsidP="00911CC8">
            <w:pPr>
              <w:spacing w:after="0" w:line="240" w:lineRule="auto"/>
              <w:jc w:val="center"/>
              <w:rPr>
                <w:rFonts w:ascii="Times New Roman" w:hAnsi="Times New Roman"/>
              </w:rPr>
            </w:pPr>
            <w:r w:rsidRPr="00A33536">
              <w:rPr>
                <w:rFonts w:ascii="Times New Roman" w:hAnsi="Times New Roman"/>
              </w:rPr>
              <w:t>15</w:t>
            </w:r>
          </w:p>
        </w:tc>
        <w:tc>
          <w:tcPr>
            <w:tcW w:w="804" w:type="pct"/>
            <w:vAlign w:val="center"/>
          </w:tcPr>
          <w:p w:rsidR="00817B84" w:rsidRPr="00A33536" w:rsidRDefault="00817B84" w:rsidP="00911CC8">
            <w:pPr>
              <w:spacing w:after="0" w:line="240" w:lineRule="auto"/>
              <w:jc w:val="center"/>
              <w:rPr>
                <w:rFonts w:ascii="Times New Roman" w:hAnsi="Times New Roman"/>
              </w:rPr>
            </w:pPr>
            <w:r w:rsidRPr="00A33536">
              <w:rPr>
                <w:rFonts w:ascii="Times New Roman" w:hAnsi="Times New Roman"/>
              </w:rPr>
              <w:t>05</w:t>
            </w:r>
          </w:p>
        </w:tc>
        <w:tc>
          <w:tcPr>
            <w:tcW w:w="1003" w:type="pct"/>
            <w:vAlign w:val="center"/>
          </w:tcPr>
          <w:p w:rsidR="00817B84" w:rsidRPr="00A33536" w:rsidRDefault="00817B84" w:rsidP="00911CC8">
            <w:pPr>
              <w:spacing w:after="0" w:line="240" w:lineRule="auto"/>
              <w:jc w:val="center"/>
              <w:rPr>
                <w:rFonts w:ascii="Times New Roman" w:hAnsi="Times New Roman"/>
              </w:rPr>
            </w:pPr>
            <w:r w:rsidRPr="00A33536">
              <w:rPr>
                <w:rFonts w:ascii="Times New Roman" w:hAnsi="Times New Roman"/>
              </w:rPr>
              <w:t>05</w:t>
            </w:r>
          </w:p>
        </w:tc>
        <w:tc>
          <w:tcPr>
            <w:tcW w:w="997" w:type="pct"/>
            <w:vAlign w:val="center"/>
          </w:tcPr>
          <w:p w:rsidR="00817B84" w:rsidRPr="00A33536" w:rsidRDefault="00817B84" w:rsidP="00911CC8">
            <w:pPr>
              <w:spacing w:after="0" w:line="240" w:lineRule="auto"/>
              <w:jc w:val="center"/>
              <w:rPr>
                <w:rFonts w:ascii="Times New Roman" w:hAnsi="Times New Roman"/>
              </w:rPr>
            </w:pPr>
            <w:r w:rsidRPr="00A33536">
              <w:rPr>
                <w:rFonts w:ascii="Times New Roman" w:hAnsi="Times New Roman"/>
              </w:rPr>
              <w:t>25</w:t>
            </w:r>
          </w:p>
        </w:tc>
      </w:tr>
    </w:tbl>
    <w:p w:rsidR="00817B84" w:rsidRPr="00A33536" w:rsidRDefault="00817B84" w:rsidP="00817B84">
      <w:pPr>
        <w:spacing w:after="0" w:line="240" w:lineRule="auto"/>
        <w:jc w:val="both"/>
        <w:rPr>
          <w:rFonts w:ascii="Times New Roman" w:hAnsi="Times New Roman"/>
        </w:rPr>
      </w:pPr>
    </w:p>
    <w:p w:rsidR="00817B84" w:rsidRPr="00A33536" w:rsidRDefault="00817B84" w:rsidP="00817B84">
      <w:pPr>
        <w:spacing w:after="0" w:line="240" w:lineRule="auto"/>
        <w:jc w:val="both"/>
        <w:rPr>
          <w:rFonts w:ascii="Times New Roman" w:hAnsi="Times New Roman"/>
          <w:b/>
          <w:bCs/>
        </w:rPr>
      </w:pPr>
      <w:r w:rsidRPr="00A33536">
        <w:rPr>
          <w:rFonts w:ascii="Times New Roman" w:hAnsi="Times New Roman"/>
          <w:b/>
          <w:bCs/>
        </w:rPr>
        <w:t>Textbook:</w:t>
      </w:r>
    </w:p>
    <w:p w:rsidR="00817B84" w:rsidRPr="00A33536" w:rsidRDefault="00817B84" w:rsidP="00D86ED3">
      <w:pPr>
        <w:pStyle w:val="ListParagraph"/>
        <w:numPr>
          <w:ilvl w:val="0"/>
          <w:numId w:val="24"/>
        </w:numPr>
        <w:spacing w:before="0"/>
        <w:jc w:val="both"/>
        <w:rPr>
          <w:rFonts w:ascii="Times New Roman" w:hAnsi="Times New Roman" w:cs="Times New Roman"/>
        </w:rPr>
      </w:pPr>
      <w:r w:rsidRPr="00A33536">
        <w:rPr>
          <w:rFonts w:ascii="Times New Roman" w:hAnsi="Times New Roman" w:cs="Times New Roman"/>
        </w:rPr>
        <w:t>Keith Wilson, John M Walker. Principles and techniques of biochemistry and molecular biology. Cambridge University Press. 7</w:t>
      </w:r>
      <w:r w:rsidRPr="00A33536">
        <w:rPr>
          <w:rFonts w:ascii="Times New Roman" w:hAnsi="Times New Roman" w:cs="Times New Roman"/>
          <w:vertAlign w:val="superscript"/>
        </w:rPr>
        <w:t>th</w:t>
      </w:r>
      <w:r w:rsidRPr="00A33536">
        <w:rPr>
          <w:rFonts w:ascii="Times New Roman" w:hAnsi="Times New Roman" w:cs="Times New Roman"/>
        </w:rPr>
        <w:t xml:space="preserve"> edition, 2017.</w:t>
      </w:r>
    </w:p>
    <w:p w:rsidR="00817B84" w:rsidRPr="00A33536" w:rsidRDefault="00817B84" w:rsidP="00D86ED3">
      <w:pPr>
        <w:pStyle w:val="ListParagraph"/>
        <w:numPr>
          <w:ilvl w:val="0"/>
          <w:numId w:val="24"/>
        </w:numPr>
        <w:spacing w:before="0"/>
        <w:jc w:val="both"/>
        <w:rPr>
          <w:rFonts w:ascii="Times New Roman" w:hAnsi="Times New Roman" w:cs="Times New Roman"/>
        </w:rPr>
      </w:pPr>
      <w:r w:rsidRPr="00A33536">
        <w:rPr>
          <w:rFonts w:ascii="Times New Roman" w:hAnsi="Times New Roman" w:cs="Times New Roman"/>
        </w:rPr>
        <w:t>Shawney. Practical Biochemistry. Narosa Publishing, 1995.</w:t>
      </w:r>
    </w:p>
    <w:p w:rsidR="00817B84" w:rsidRPr="00A33536" w:rsidRDefault="00817B84" w:rsidP="00D86ED3">
      <w:pPr>
        <w:pStyle w:val="ListParagraph"/>
        <w:numPr>
          <w:ilvl w:val="0"/>
          <w:numId w:val="24"/>
        </w:numPr>
        <w:spacing w:before="0"/>
        <w:jc w:val="both"/>
        <w:rPr>
          <w:rFonts w:ascii="Times New Roman" w:hAnsi="Times New Roman" w:cs="Times New Roman"/>
        </w:rPr>
      </w:pPr>
      <w:r w:rsidRPr="00A33536">
        <w:rPr>
          <w:rFonts w:ascii="Times New Roman" w:hAnsi="Times New Roman" w:cs="Times New Roman"/>
        </w:rPr>
        <w:t>Upadhyaya A Upadhyaya K and Nath. Biophysical Chemistry: Principles and Techniques, 3</w:t>
      </w:r>
      <w:r w:rsidRPr="00A33536">
        <w:rPr>
          <w:rFonts w:ascii="Times New Roman" w:hAnsi="Times New Roman" w:cs="Times New Roman"/>
          <w:vertAlign w:val="superscript"/>
        </w:rPr>
        <w:t>rd</w:t>
      </w:r>
      <w:r w:rsidRPr="00A33536">
        <w:rPr>
          <w:rFonts w:ascii="Times New Roman" w:hAnsi="Times New Roman" w:cs="Times New Roman"/>
        </w:rPr>
        <w:t xml:space="preserve"> Edition. Himalayan publications, 2009.</w:t>
      </w:r>
    </w:p>
    <w:p w:rsidR="00817B84" w:rsidRPr="00A33536" w:rsidRDefault="00817B84" w:rsidP="00D86ED3">
      <w:pPr>
        <w:pStyle w:val="ListParagraph"/>
        <w:numPr>
          <w:ilvl w:val="0"/>
          <w:numId w:val="24"/>
        </w:numPr>
        <w:spacing w:before="0"/>
        <w:jc w:val="both"/>
        <w:rPr>
          <w:rFonts w:ascii="Times New Roman" w:hAnsi="Times New Roman" w:cs="Times New Roman"/>
        </w:rPr>
      </w:pPr>
      <w:r w:rsidRPr="00A33536">
        <w:rPr>
          <w:rFonts w:ascii="Times New Roman" w:hAnsi="Times New Roman" w:cs="Times New Roman"/>
        </w:rPr>
        <w:t>D. Frifelder and M. Malacinski. Essentials of Molecular Biology, Jones &amp; Bartlett, 5</w:t>
      </w:r>
      <w:r w:rsidRPr="00A33536">
        <w:rPr>
          <w:rFonts w:ascii="Times New Roman" w:hAnsi="Times New Roman" w:cs="Times New Roman"/>
          <w:vertAlign w:val="superscript"/>
        </w:rPr>
        <w:t>th</w:t>
      </w:r>
      <w:r w:rsidRPr="00A33536">
        <w:rPr>
          <w:rFonts w:ascii="Times New Roman" w:hAnsi="Times New Roman" w:cs="Times New Roman"/>
        </w:rPr>
        <w:t xml:space="preserve"> Edition, 2015.</w:t>
      </w:r>
    </w:p>
    <w:p w:rsidR="00817B84" w:rsidRPr="00A33536" w:rsidRDefault="00817B84" w:rsidP="00D86ED3">
      <w:pPr>
        <w:pStyle w:val="ListParagraph"/>
        <w:numPr>
          <w:ilvl w:val="0"/>
          <w:numId w:val="24"/>
        </w:numPr>
        <w:spacing w:before="0"/>
        <w:jc w:val="both"/>
        <w:rPr>
          <w:rFonts w:ascii="Times New Roman" w:hAnsi="Times New Roman" w:cs="Times New Roman"/>
        </w:rPr>
      </w:pPr>
      <w:r w:rsidRPr="00A33536">
        <w:rPr>
          <w:rFonts w:ascii="Times New Roman" w:hAnsi="Times New Roman" w:cs="Times New Roman"/>
        </w:rPr>
        <w:t>R.D. Braun. Introduction to Instrumental Analysis. Pharma Book Syndicate, 2006.</w:t>
      </w:r>
    </w:p>
    <w:p w:rsidR="00817B84" w:rsidRPr="00A33536" w:rsidRDefault="00817B84" w:rsidP="00D86ED3">
      <w:pPr>
        <w:pStyle w:val="ListParagraph"/>
        <w:numPr>
          <w:ilvl w:val="0"/>
          <w:numId w:val="24"/>
        </w:numPr>
        <w:spacing w:before="0"/>
        <w:jc w:val="both"/>
        <w:rPr>
          <w:rFonts w:ascii="Times New Roman" w:hAnsi="Times New Roman" w:cs="Times New Roman"/>
        </w:rPr>
      </w:pPr>
      <w:r w:rsidRPr="00A33536">
        <w:rPr>
          <w:rFonts w:ascii="Times New Roman" w:hAnsi="Times New Roman" w:cs="Times New Roman"/>
        </w:rPr>
        <w:t>Chatwal and Anand. Instrumental Methods of Analysis. 5</w:t>
      </w:r>
      <w:r w:rsidRPr="00A33536">
        <w:rPr>
          <w:rFonts w:ascii="Times New Roman" w:hAnsi="Times New Roman" w:cs="Times New Roman"/>
          <w:vertAlign w:val="superscript"/>
        </w:rPr>
        <w:t>th</w:t>
      </w:r>
      <w:r w:rsidRPr="00A33536">
        <w:rPr>
          <w:rFonts w:ascii="Times New Roman" w:hAnsi="Times New Roman" w:cs="Times New Roman"/>
        </w:rPr>
        <w:t xml:space="preserve"> Edition, Himalayan publication, 2007.</w:t>
      </w:r>
    </w:p>
    <w:p w:rsidR="00817B84" w:rsidRPr="00A33536" w:rsidRDefault="00817B84" w:rsidP="00D86ED3">
      <w:pPr>
        <w:pStyle w:val="ListParagraph"/>
        <w:numPr>
          <w:ilvl w:val="0"/>
          <w:numId w:val="24"/>
        </w:numPr>
        <w:spacing w:before="0" w:after="240"/>
        <w:jc w:val="both"/>
        <w:rPr>
          <w:rFonts w:ascii="Times New Roman" w:hAnsi="Times New Roman" w:cs="Times New Roman"/>
        </w:rPr>
      </w:pPr>
      <w:r w:rsidRPr="00A33536">
        <w:rPr>
          <w:rFonts w:ascii="Times New Roman" w:hAnsi="Times New Roman" w:cs="Times New Roman"/>
        </w:rPr>
        <w:t>Jag Mohan. Organic Spectroscopy, Principles and Application. Narosa Publishing House, 2</w:t>
      </w:r>
      <w:r w:rsidRPr="00A33536">
        <w:rPr>
          <w:rFonts w:ascii="Times New Roman" w:hAnsi="Times New Roman" w:cs="Times New Roman"/>
          <w:vertAlign w:val="superscript"/>
        </w:rPr>
        <w:t>nd</w:t>
      </w:r>
      <w:r w:rsidRPr="00A33536">
        <w:rPr>
          <w:rFonts w:ascii="Times New Roman" w:hAnsi="Times New Roman" w:cs="Times New Roman"/>
        </w:rPr>
        <w:t xml:space="preserve"> Edition, 2007.</w:t>
      </w:r>
    </w:p>
    <w:p w:rsidR="000E0BD4" w:rsidRPr="00A33536" w:rsidRDefault="000E0BD4">
      <w:pPr>
        <w:spacing w:after="0" w:line="240" w:lineRule="auto"/>
        <w:rPr>
          <w:rFonts w:ascii="Times New Roman" w:hAnsi="Times New Roman"/>
          <w:b/>
          <w:bCs/>
        </w:rPr>
      </w:pPr>
      <w:r w:rsidRPr="00A33536">
        <w:rPr>
          <w:rFonts w:ascii="Times New Roman" w:hAnsi="Times New Roman"/>
          <w:b/>
          <w:bCs/>
        </w:rPr>
        <w:br w:type="page"/>
      </w:r>
    </w:p>
    <w:p w:rsidR="00817B84" w:rsidRPr="00A33536" w:rsidRDefault="00817B84" w:rsidP="00817B84">
      <w:pPr>
        <w:spacing w:after="0" w:line="240" w:lineRule="auto"/>
        <w:jc w:val="both"/>
        <w:rPr>
          <w:rFonts w:ascii="Times New Roman" w:hAnsi="Times New Roman"/>
          <w:b/>
          <w:bCs/>
        </w:rPr>
      </w:pPr>
      <w:r w:rsidRPr="00A33536">
        <w:rPr>
          <w:rFonts w:ascii="Times New Roman" w:hAnsi="Times New Roman"/>
          <w:b/>
          <w:bCs/>
        </w:rPr>
        <w:lastRenderedPageBreak/>
        <w:t>Reference Book:</w:t>
      </w:r>
    </w:p>
    <w:p w:rsidR="00817B84" w:rsidRPr="00A33536" w:rsidRDefault="00817B84" w:rsidP="00D86ED3">
      <w:pPr>
        <w:pStyle w:val="ListParagraph"/>
        <w:numPr>
          <w:ilvl w:val="0"/>
          <w:numId w:val="25"/>
        </w:numPr>
        <w:spacing w:before="0"/>
        <w:jc w:val="both"/>
        <w:rPr>
          <w:rFonts w:ascii="Times New Roman" w:hAnsi="Times New Roman" w:cs="Times New Roman"/>
        </w:rPr>
      </w:pPr>
      <w:r w:rsidRPr="00A33536">
        <w:rPr>
          <w:rFonts w:ascii="Times New Roman" w:hAnsi="Times New Roman" w:cs="Times New Roman"/>
        </w:rPr>
        <w:t>Principles and Techniques of Practical Biochemistry (Paperback) by KeithWilson (Editor), John Walker (Editor), John M. Walker (Author) “ Fifth Edition2000</w:t>
      </w:r>
    </w:p>
    <w:p w:rsidR="00817B84" w:rsidRPr="00A33536" w:rsidRDefault="00817B84" w:rsidP="00D86ED3">
      <w:pPr>
        <w:pStyle w:val="ListParagraph"/>
        <w:numPr>
          <w:ilvl w:val="0"/>
          <w:numId w:val="25"/>
        </w:numPr>
        <w:spacing w:before="0"/>
        <w:jc w:val="both"/>
        <w:rPr>
          <w:rFonts w:ascii="Times New Roman" w:hAnsi="Times New Roman" w:cs="Times New Roman"/>
        </w:rPr>
      </w:pPr>
      <w:r w:rsidRPr="00A33536">
        <w:rPr>
          <w:rFonts w:ascii="Times New Roman" w:hAnsi="Times New Roman" w:cs="Times New Roman"/>
        </w:rPr>
        <w:t>Introductory Practical Biochemistry (Hardcover).by S. K. Sawhney; RandhirSingh (Editor) 2005</w:t>
      </w:r>
    </w:p>
    <w:p w:rsidR="00817B84" w:rsidRPr="00A33536" w:rsidRDefault="00817B84" w:rsidP="00D86ED3">
      <w:pPr>
        <w:pStyle w:val="ListParagraph"/>
        <w:numPr>
          <w:ilvl w:val="0"/>
          <w:numId w:val="25"/>
        </w:numPr>
        <w:spacing w:before="0"/>
        <w:jc w:val="both"/>
        <w:rPr>
          <w:rFonts w:ascii="Times New Roman" w:hAnsi="Times New Roman" w:cs="Times New Roman"/>
        </w:rPr>
      </w:pPr>
      <w:r w:rsidRPr="00A33536">
        <w:rPr>
          <w:rFonts w:ascii="Times New Roman" w:hAnsi="Times New Roman" w:cs="Times New Roman"/>
        </w:rPr>
        <w:t>Principles of Physical Biochemistry (2nd Edition) by Kensal E van Holde,Curtis Johnson, and Pui Shing Ho (Hardcover – April 16,2005)</w:t>
      </w:r>
    </w:p>
    <w:p w:rsidR="00817B84" w:rsidRPr="00A33536" w:rsidRDefault="00817B84" w:rsidP="00D86ED3">
      <w:pPr>
        <w:pStyle w:val="ListParagraph"/>
        <w:numPr>
          <w:ilvl w:val="0"/>
          <w:numId w:val="25"/>
        </w:numPr>
        <w:spacing w:before="0"/>
        <w:jc w:val="both"/>
        <w:rPr>
          <w:rFonts w:ascii="Times New Roman" w:hAnsi="Times New Roman" w:cs="Times New Roman"/>
        </w:rPr>
      </w:pPr>
      <w:r w:rsidRPr="00A33536">
        <w:rPr>
          <w:rFonts w:ascii="Times New Roman" w:hAnsi="Times New Roman" w:cs="Times New Roman"/>
        </w:rPr>
        <w:t>Physical Biochemistry: Applications to Biochemistry and Molecular Biologyby David M. Freifelder (Paperback – Aug 15,1982)</w:t>
      </w:r>
    </w:p>
    <w:p w:rsidR="00817B84" w:rsidRPr="00A33536" w:rsidRDefault="00817B84" w:rsidP="00D86ED3">
      <w:pPr>
        <w:pStyle w:val="ListParagraph"/>
        <w:numPr>
          <w:ilvl w:val="0"/>
          <w:numId w:val="25"/>
        </w:numPr>
        <w:spacing w:before="0" w:after="240"/>
        <w:jc w:val="both"/>
        <w:rPr>
          <w:rFonts w:ascii="Times New Roman" w:hAnsi="Times New Roman" w:cs="Times New Roman"/>
        </w:rPr>
      </w:pPr>
      <w:r w:rsidRPr="00A33536">
        <w:rPr>
          <w:rFonts w:ascii="Times New Roman" w:hAnsi="Times New Roman" w:cs="Times New Roman"/>
        </w:rPr>
        <w:t>Instrumental Methods of Chemical Analysis by G R Chatwal and S KAnand (Hardcover – Jun1980).</w:t>
      </w:r>
    </w:p>
    <w:p w:rsidR="00817B84" w:rsidRPr="00A33536" w:rsidRDefault="00817B84" w:rsidP="00817B84">
      <w:pPr>
        <w:spacing w:after="0" w:line="240" w:lineRule="auto"/>
        <w:jc w:val="both"/>
        <w:rPr>
          <w:rFonts w:ascii="Times New Roman" w:hAnsi="Times New Roman"/>
          <w:b/>
          <w:bCs/>
        </w:rPr>
      </w:pPr>
      <w:r w:rsidRPr="00A33536">
        <w:rPr>
          <w:rFonts w:ascii="Times New Roman" w:hAnsi="Times New Roman"/>
          <w:b/>
          <w:bCs/>
        </w:rPr>
        <w:t>Course Material:</w:t>
      </w:r>
    </w:p>
    <w:p w:rsidR="00817B84" w:rsidRPr="00A33536" w:rsidRDefault="00817B84" w:rsidP="00D86ED3">
      <w:pPr>
        <w:pStyle w:val="ListParagraph"/>
        <w:numPr>
          <w:ilvl w:val="0"/>
          <w:numId w:val="26"/>
        </w:numPr>
        <w:spacing w:before="0"/>
        <w:jc w:val="both"/>
        <w:rPr>
          <w:rFonts w:ascii="Times New Roman" w:hAnsi="Times New Roman" w:cs="Times New Roman"/>
        </w:rPr>
      </w:pPr>
      <w:r w:rsidRPr="00A33536">
        <w:rPr>
          <w:rFonts w:ascii="Times New Roman" w:hAnsi="Times New Roman" w:cs="Times New Roman"/>
        </w:rPr>
        <w:t>Website links: https://</w:t>
      </w:r>
      <w:hyperlink r:id="rId16">
        <w:r w:rsidRPr="00A33536">
          <w:rPr>
            <w:rStyle w:val="Hyperlink"/>
            <w:rFonts w:ascii="Times New Roman" w:hAnsi="Times New Roman" w:cs="Times New Roman"/>
            <w:color w:val="auto"/>
            <w:u w:val="none"/>
          </w:rPr>
          <w:t>www.edx.org/course/basic-analytical-chemistry,</w:t>
        </w:r>
      </w:hyperlink>
    </w:p>
    <w:p w:rsidR="00911CC8" w:rsidRPr="00A33536" w:rsidRDefault="00817B84" w:rsidP="00D86ED3">
      <w:pPr>
        <w:pStyle w:val="ListParagraph"/>
        <w:numPr>
          <w:ilvl w:val="0"/>
          <w:numId w:val="26"/>
        </w:numPr>
        <w:spacing w:before="0"/>
        <w:jc w:val="both"/>
        <w:rPr>
          <w:rFonts w:ascii="Times New Roman" w:hAnsi="Times New Roman" w:cs="Times New Roman"/>
        </w:rPr>
      </w:pPr>
      <w:r w:rsidRPr="00A33536">
        <w:rPr>
          <w:rFonts w:ascii="Times New Roman" w:hAnsi="Times New Roman" w:cs="Times New Roman"/>
        </w:rPr>
        <w:t xml:space="preserve">E-Books: </w:t>
      </w:r>
      <w:hyperlink r:id="rId17">
        <w:r w:rsidRPr="00A33536">
          <w:rPr>
            <w:rStyle w:val="Hyperlink"/>
            <w:rFonts w:ascii="Times New Roman" w:hAnsi="Times New Roman" w:cs="Times New Roman"/>
            <w:color w:val="auto"/>
            <w:u w:val="none"/>
          </w:rPr>
          <w:t>http://shvaiko.ru/wp-content/uploads/2010/02/Analytical-Techniques-Julia-C.-Drees-</w:t>
        </w:r>
      </w:hyperlink>
      <w:r w:rsidRPr="00A33536">
        <w:rPr>
          <w:rFonts w:ascii="Times New Roman" w:hAnsi="Times New Roman" w:cs="Times New Roman"/>
        </w:rPr>
        <w:t>Alan-H.-B.-Wu.pdf</w:t>
      </w:r>
      <w:r w:rsidR="00911CC8" w:rsidRPr="00A33536">
        <w:rPr>
          <w:rFonts w:ascii="Times New Roman" w:hAnsi="Times New Roman" w:cs="Times New Roman"/>
        </w:rPr>
        <w:t>/h</w:t>
      </w:r>
      <w:r w:rsidRPr="00A33536">
        <w:rPr>
          <w:rFonts w:ascii="Times New Roman" w:hAnsi="Times New Roman" w:cs="Times New Roman"/>
        </w:rPr>
        <w:t>tml, https://</w:t>
      </w:r>
      <w:hyperlink r:id="rId18">
        <w:r w:rsidRPr="00A33536">
          <w:rPr>
            <w:rStyle w:val="Hyperlink"/>
            <w:rFonts w:ascii="Times New Roman" w:hAnsi="Times New Roman" w:cs="Times New Roman"/>
            <w:color w:val="auto"/>
            <w:u w:val="none"/>
          </w:rPr>
          <w:t>www.uvm.edu/~gpetrucc/courses/chem196/Textbooks/Manahan%20-</w:t>
        </w:r>
      </w:hyperlink>
      <w:r w:rsidRPr="00A33536">
        <w:rPr>
          <w:rFonts w:ascii="Times New Roman" w:hAnsi="Times New Roman" w:cs="Times New Roman"/>
        </w:rPr>
        <w:t xml:space="preserve">%20Fundamentals%20of%20Environmental%20Chemistry/1491Ch25.pdf, </w:t>
      </w:r>
    </w:p>
    <w:p w:rsidR="00817B84" w:rsidRPr="00A33536" w:rsidRDefault="00817B84" w:rsidP="00D86ED3">
      <w:pPr>
        <w:pStyle w:val="ListParagraph"/>
        <w:numPr>
          <w:ilvl w:val="0"/>
          <w:numId w:val="26"/>
        </w:numPr>
        <w:spacing w:before="0"/>
        <w:jc w:val="both"/>
        <w:rPr>
          <w:rFonts w:ascii="Times New Roman" w:hAnsi="Times New Roman" w:cs="Times New Roman"/>
        </w:rPr>
      </w:pPr>
      <w:r w:rsidRPr="00A33536">
        <w:rPr>
          <w:rFonts w:ascii="Times New Roman" w:hAnsi="Times New Roman" w:cs="Times New Roman"/>
        </w:rPr>
        <w:t>E- journals: https://onlinelibrary.wiley.com/series/8247,</w:t>
      </w:r>
    </w:p>
    <w:p w:rsidR="00911CC8" w:rsidRPr="00A33536" w:rsidRDefault="00051B75" w:rsidP="00D86ED3">
      <w:pPr>
        <w:pStyle w:val="ListParagraph"/>
        <w:numPr>
          <w:ilvl w:val="0"/>
          <w:numId w:val="26"/>
        </w:numPr>
        <w:spacing w:before="0" w:after="240"/>
        <w:jc w:val="both"/>
        <w:rPr>
          <w:rFonts w:ascii="Times New Roman" w:hAnsi="Times New Roman" w:cs="Times New Roman"/>
        </w:rPr>
      </w:pPr>
      <w:hyperlink r:id="rId19" w:history="1">
        <w:r w:rsidR="00911CC8" w:rsidRPr="00A33536">
          <w:rPr>
            <w:rStyle w:val="Hyperlink"/>
            <w:rFonts w:ascii="Times New Roman" w:hAnsi="Times New Roman" w:cs="Times New Roman"/>
            <w:color w:val="auto"/>
            <w:u w:val="none"/>
          </w:rPr>
          <w:t>https://link.springer.com/chapter/10.1007/978-3-642-75490-6_15</w:t>
        </w:r>
      </w:hyperlink>
    </w:p>
    <w:p w:rsidR="00817B84" w:rsidRPr="00A33536" w:rsidRDefault="00817B84" w:rsidP="00911CC8">
      <w:pPr>
        <w:spacing w:after="0" w:line="240" w:lineRule="auto"/>
        <w:jc w:val="center"/>
        <w:rPr>
          <w:rFonts w:ascii="Times New Roman" w:hAnsi="Times New Roman"/>
          <w:b/>
        </w:rPr>
      </w:pPr>
      <w:r w:rsidRPr="00A33536">
        <w:rPr>
          <w:rFonts w:ascii="Times New Roman" w:hAnsi="Times New Roman"/>
          <w:b/>
        </w:rPr>
        <w:t>Mapping with Programme Outcomes</w:t>
      </w:r>
    </w:p>
    <w:p w:rsidR="00817B84" w:rsidRPr="00A33536" w:rsidRDefault="00817B84" w:rsidP="00817B84">
      <w:pPr>
        <w:spacing w:after="0" w:line="240" w:lineRule="auto"/>
        <w:jc w:val="both"/>
        <w:rPr>
          <w:rFonts w:ascii="Times New Roman" w:hAnsi="Times New Roman"/>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865"/>
        <w:gridCol w:w="837"/>
        <w:gridCol w:w="833"/>
        <w:gridCol w:w="833"/>
        <w:gridCol w:w="837"/>
        <w:gridCol w:w="833"/>
        <w:gridCol w:w="832"/>
        <w:gridCol w:w="836"/>
        <w:gridCol w:w="832"/>
        <w:gridCol w:w="832"/>
        <w:gridCol w:w="980"/>
      </w:tblGrid>
      <w:tr w:rsidR="00817B84" w:rsidRPr="00A33536" w:rsidTr="00911CC8">
        <w:trPr>
          <w:trHeight w:val="309"/>
          <w:jc w:val="center"/>
        </w:trPr>
        <w:tc>
          <w:tcPr>
            <w:tcW w:w="462" w:type="pct"/>
            <w:vAlign w:val="center"/>
          </w:tcPr>
          <w:p w:rsidR="00817B84" w:rsidRPr="00A33536" w:rsidRDefault="00817B84" w:rsidP="00911CC8">
            <w:pPr>
              <w:spacing w:after="0" w:line="240" w:lineRule="auto"/>
              <w:jc w:val="center"/>
              <w:rPr>
                <w:rFonts w:ascii="Times New Roman" w:hAnsi="Times New Roman"/>
              </w:rPr>
            </w:pPr>
            <w:r w:rsidRPr="00A33536">
              <w:rPr>
                <w:rFonts w:ascii="Times New Roman" w:hAnsi="Times New Roman"/>
              </w:rPr>
              <w:t>Cos</w:t>
            </w:r>
          </w:p>
        </w:tc>
        <w:tc>
          <w:tcPr>
            <w:tcW w:w="447" w:type="pct"/>
            <w:vAlign w:val="center"/>
          </w:tcPr>
          <w:p w:rsidR="00817B84" w:rsidRPr="00A33536" w:rsidRDefault="00817B84" w:rsidP="00911CC8">
            <w:pPr>
              <w:spacing w:after="0" w:line="240" w:lineRule="auto"/>
              <w:jc w:val="center"/>
              <w:rPr>
                <w:rFonts w:ascii="Times New Roman" w:hAnsi="Times New Roman"/>
              </w:rPr>
            </w:pPr>
            <w:r w:rsidRPr="00A33536">
              <w:rPr>
                <w:rFonts w:ascii="Times New Roman" w:hAnsi="Times New Roman"/>
              </w:rPr>
              <w:t>PO1</w:t>
            </w:r>
          </w:p>
        </w:tc>
        <w:tc>
          <w:tcPr>
            <w:tcW w:w="445" w:type="pct"/>
            <w:vAlign w:val="center"/>
          </w:tcPr>
          <w:p w:rsidR="00817B84" w:rsidRPr="00A33536" w:rsidRDefault="00817B84" w:rsidP="00911CC8">
            <w:pPr>
              <w:spacing w:after="0" w:line="240" w:lineRule="auto"/>
              <w:jc w:val="center"/>
              <w:rPr>
                <w:rFonts w:ascii="Times New Roman" w:hAnsi="Times New Roman"/>
              </w:rPr>
            </w:pPr>
            <w:r w:rsidRPr="00A33536">
              <w:rPr>
                <w:rFonts w:ascii="Times New Roman" w:hAnsi="Times New Roman"/>
              </w:rPr>
              <w:t>PO2</w:t>
            </w:r>
          </w:p>
        </w:tc>
        <w:tc>
          <w:tcPr>
            <w:tcW w:w="445" w:type="pct"/>
            <w:vAlign w:val="center"/>
          </w:tcPr>
          <w:p w:rsidR="00817B84" w:rsidRPr="00A33536" w:rsidRDefault="00817B84" w:rsidP="00911CC8">
            <w:pPr>
              <w:spacing w:after="0" w:line="240" w:lineRule="auto"/>
              <w:jc w:val="center"/>
              <w:rPr>
                <w:rFonts w:ascii="Times New Roman" w:hAnsi="Times New Roman"/>
              </w:rPr>
            </w:pPr>
            <w:r w:rsidRPr="00A33536">
              <w:rPr>
                <w:rFonts w:ascii="Times New Roman" w:hAnsi="Times New Roman"/>
              </w:rPr>
              <w:t>PO3</w:t>
            </w:r>
          </w:p>
        </w:tc>
        <w:tc>
          <w:tcPr>
            <w:tcW w:w="447" w:type="pct"/>
            <w:vAlign w:val="center"/>
          </w:tcPr>
          <w:p w:rsidR="00817B84" w:rsidRPr="00A33536" w:rsidRDefault="00817B84" w:rsidP="00911CC8">
            <w:pPr>
              <w:spacing w:after="0" w:line="240" w:lineRule="auto"/>
              <w:jc w:val="center"/>
              <w:rPr>
                <w:rFonts w:ascii="Times New Roman" w:hAnsi="Times New Roman"/>
              </w:rPr>
            </w:pPr>
            <w:r w:rsidRPr="00A33536">
              <w:rPr>
                <w:rFonts w:ascii="Times New Roman" w:hAnsi="Times New Roman"/>
              </w:rPr>
              <w:t>PO4</w:t>
            </w:r>
          </w:p>
        </w:tc>
        <w:tc>
          <w:tcPr>
            <w:tcW w:w="445" w:type="pct"/>
            <w:vAlign w:val="center"/>
          </w:tcPr>
          <w:p w:rsidR="00817B84" w:rsidRPr="00A33536" w:rsidRDefault="00817B84" w:rsidP="00911CC8">
            <w:pPr>
              <w:spacing w:after="0" w:line="240" w:lineRule="auto"/>
              <w:jc w:val="center"/>
              <w:rPr>
                <w:rFonts w:ascii="Times New Roman" w:hAnsi="Times New Roman"/>
              </w:rPr>
            </w:pPr>
            <w:r w:rsidRPr="00A33536">
              <w:rPr>
                <w:rFonts w:ascii="Times New Roman" w:hAnsi="Times New Roman"/>
              </w:rPr>
              <w:t>PO5</w:t>
            </w:r>
          </w:p>
        </w:tc>
        <w:tc>
          <w:tcPr>
            <w:tcW w:w="445" w:type="pct"/>
            <w:vAlign w:val="center"/>
          </w:tcPr>
          <w:p w:rsidR="00817B84" w:rsidRPr="00A33536" w:rsidRDefault="00817B84" w:rsidP="00911CC8">
            <w:pPr>
              <w:spacing w:after="0" w:line="240" w:lineRule="auto"/>
              <w:jc w:val="center"/>
              <w:rPr>
                <w:rFonts w:ascii="Times New Roman" w:hAnsi="Times New Roman"/>
              </w:rPr>
            </w:pPr>
            <w:r w:rsidRPr="00A33536">
              <w:rPr>
                <w:rFonts w:ascii="Times New Roman" w:hAnsi="Times New Roman"/>
              </w:rPr>
              <w:t>PO6</w:t>
            </w:r>
          </w:p>
        </w:tc>
        <w:tc>
          <w:tcPr>
            <w:tcW w:w="447" w:type="pct"/>
            <w:vAlign w:val="center"/>
          </w:tcPr>
          <w:p w:rsidR="00817B84" w:rsidRPr="00A33536" w:rsidRDefault="00817B84" w:rsidP="00911CC8">
            <w:pPr>
              <w:spacing w:after="0" w:line="240" w:lineRule="auto"/>
              <w:jc w:val="center"/>
              <w:rPr>
                <w:rFonts w:ascii="Times New Roman" w:hAnsi="Times New Roman"/>
              </w:rPr>
            </w:pPr>
            <w:r w:rsidRPr="00A33536">
              <w:rPr>
                <w:rFonts w:ascii="Times New Roman" w:hAnsi="Times New Roman"/>
              </w:rPr>
              <w:t>PO7</w:t>
            </w:r>
          </w:p>
        </w:tc>
        <w:tc>
          <w:tcPr>
            <w:tcW w:w="445" w:type="pct"/>
            <w:vAlign w:val="center"/>
          </w:tcPr>
          <w:p w:rsidR="00817B84" w:rsidRPr="00A33536" w:rsidRDefault="00817B84" w:rsidP="00911CC8">
            <w:pPr>
              <w:spacing w:after="0" w:line="240" w:lineRule="auto"/>
              <w:jc w:val="center"/>
              <w:rPr>
                <w:rFonts w:ascii="Times New Roman" w:hAnsi="Times New Roman"/>
              </w:rPr>
            </w:pPr>
            <w:r w:rsidRPr="00A33536">
              <w:rPr>
                <w:rFonts w:ascii="Times New Roman" w:hAnsi="Times New Roman"/>
              </w:rPr>
              <w:t>PO8</w:t>
            </w:r>
          </w:p>
        </w:tc>
        <w:tc>
          <w:tcPr>
            <w:tcW w:w="445" w:type="pct"/>
            <w:vAlign w:val="center"/>
          </w:tcPr>
          <w:p w:rsidR="00817B84" w:rsidRPr="00A33536" w:rsidRDefault="00817B84" w:rsidP="00911CC8">
            <w:pPr>
              <w:spacing w:after="0" w:line="240" w:lineRule="auto"/>
              <w:jc w:val="center"/>
              <w:rPr>
                <w:rFonts w:ascii="Times New Roman" w:hAnsi="Times New Roman"/>
              </w:rPr>
            </w:pPr>
            <w:r w:rsidRPr="00A33536">
              <w:rPr>
                <w:rFonts w:ascii="Times New Roman" w:hAnsi="Times New Roman"/>
              </w:rPr>
              <w:t>PO9</w:t>
            </w:r>
          </w:p>
        </w:tc>
        <w:tc>
          <w:tcPr>
            <w:tcW w:w="524" w:type="pct"/>
            <w:vAlign w:val="center"/>
          </w:tcPr>
          <w:p w:rsidR="00817B84" w:rsidRPr="00A33536" w:rsidRDefault="00817B84" w:rsidP="00911CC8">
            <w:pPr>
              <w:spacing w:after="0" w:line="240" w:lineRule="auto"/>
              <w:jc w:val="center"/>
              <w:rPr>
                <w:rFonts w:ascii="Times New Roman" w:hAnsi="Times New Roman"/>
              </w:rPr>
            </w:pPr>
            <w:r w:rsidRPr="00A33536">
              <w:rPr>
                <w:rFonts w:ascii="Times New Roman" w:hAnsi="Times New Roman"/>
              </w:rPr>
              <w:t>PO10</w:t>
            </w:r>
          </w:p>
        </w:tc>
      </w:tr>
      <w:tr w:rsidR="00817B84" w:rsidRPr="00A33536" w:rsidTr="00911CC8">
        <w:trPr>
          <w:trHeight w:val="325"/>
          <w:jc w:val="center"/>
        </w:trPr>
        <w:tc>
          <w:tcPr>
            <w:tcW w:w="462" w:type="pct"/>
            <w:vAlign w:val="center"/>
          </w:tcPr>
          <w:p w:rsidR="00817B84" w:rsidRPr="00A33536" w:rsidRDefault="00817B84" w:rsidP="00911CC8">
            <w:pPr>
              <w:spacing w:after="0" w:line="240" w:lineRule="auto"/>
              <w:jc w:val="center"/>
              <w:rPr>
                <w:rFonts w:ascii="Times New Roman" w:hAnsi="Times New Roman"/>
              </w:rPr>
            </w:pPr>
            <w:r w:rsidRPr="00A33536">
              <w:rPr>
                <w:rFonts w:ascii="Times New Roman" w:hAnsi="Times New Roman"/>
              </w:rPr>
              <w:t>CO1</w:t>
            </w:r>
          </w:p>
        </w:tc>
        <w:tc>
          <w:tcPr>
            <w:tcW w:w="447" w:type="pct"/>
            <w:vAlign w:val="center"/>
          </w:tcPr>
          <w:p w:rsidR="00817B84" w:rsidRPr="00A33536" w:rsidRDefault="00817B84" w:rsidP="00911CC8">
            <w:pPr>
              <w:spacing w:after="0" w:line="240" w:lineRule="auto"/>
              <w:jc w:val="center"/>
              <w:rPr>
                <w:rFonts w:ascii="Times New Roman" w:hAnsi="Times New Roman"/>
              </w:rPr>
            </w:pPr>
            <w:r w:rsidRPr="00A33536">
              <w:rPr>
                <w:rFonts w:ascii="Times New Roman" w:hAnsi="Times New Roman"/>
              </w:rPr>
              <w:t>M</w:t>
            </w:r>
          </w:p>
        </w:tc>
        <w:tc>
          <w:tcPr>
            <w:tcW w:w="445" w:type="pct"/>
            <w:vAlign w:val="center"/>
          </w:tcPr>
          <w:p w:rsidR="00817B84" w:rsidRPr="00A33536" w:rsidRDefault="00817B84" w:rsidP="00911CC8">
            <w:pPr>
              <w:spacing w:after="0" w:line="240" w:lineRule="auto"/>
              <w:jc w:val="center"/>
              <w:rPr>
                <w:rFonts w:ascii="Times New Roman" w:hAnsi="Times New Roman"/>
              </w:rPr>
            </w:pPr>
            <w:r w:rsidRPr="00A33536">
              <w:rPr>
                <w:rFonts w:ascii="Times New Roman" w:hAnsi="Times New Roman"/>
              </w:rPr>
              <w:t>S</w:t>
            </w:r>
          </w:p>
        </w:tc>
        <w:tc>
          <w:tcPr>
            <w:tcW w:w="445" w:type="pct"/>
            <w:vAlign w:val="center"/>
          </w:tcPr>
          <w:p w:rsidR="00817B84" w:rsidRPr="00A33536" w:rsidRDefault="00817B84" w:rsidP="00911CC8">
            <w:pPr>
              <w:spacing w:after="0" w:line="240" w:lineRule="auto"/>
              <w:jc w:val="center"/>
              <w:rPr>
                <w:rFonts w:ascii="Times New Roman" w:hAnsi="Times New Roman"/>
              </w:rPr>
            </w:pPr>
            <w:r w:rsidRPr="00A33536">
              <w:rPr>
                <w:rFonts w:ascii="Times New Roman" w:hAnsi="Times New Roman"/>
              </w:rPr>
              <w:t>S</w:t>
            </w:r>
          </w:p>
        </w:tc>
        <w:tc>
          <w:tcPr>
            <w:tcW w:w="447" w:type="pct"/>
            <w:vAlign w:val="center"/>
          </w:tcPr>
          <w:p w:rsidR="00817B84" w:rsidRPr="00A33536" w:rsidRDefault="00817B84" w:rsidP="00911CC8">
            <w:pPr>
              <w:spacing w:after="0" w:line="240" w:lineRule="auto"/>
              <w:jc w:val="center"/>
              <w:rPr>
                <w:rFonts w:ascii="Times New Roman" w:hAnsi="Times New Roman"/>
              </w:rPr>
            </w:pPr>
            <w:r w:rsidRPr="00A33536">
              <w:rPr>
                <w:rFonts w:ascii="Times New Roman" w:hAnsi="Times New Roman"/>
              </w:rPr>
              <w:t>M</w:t>
            </w:r>
          </w:p>
        </w:tc>
        <w:tc>
          <w:tcPr>
            <w:tcW w:w="445" w:type="pct"/>
            <w:vAlign w:val="center"/>
          </w:tcPr>
          <w:p w:rsidR="00817B84" w:rsidRPr="00A33536" w:rsidRDefault="00817B84" w:rsidP="00911CC8">
            <w:pPr>
              <w:spacing w:after="0" w:line="240" w:lineRule="auto"/>
              <w:jc w:val="center"/>
              <w:rPr>
                <w:rFonts w:ascii="Times New Roman" w:hAnsi="Times New Roman"/>
              </w:rPr>
            </w:pPr>
            <w:r w:rsidRPr="00A33536">
              <w:rPr>
                <w:rFonts w:ascii="Times New Roman" w:hAnsi="Times New Roman"/>
              </w:rPr>
              <w:t>M</w:t>
            </w:r>
          </w:p>
        </w:tc>
        <w:tc>
          <w:tcPr>
            <w:tcW w:w="445" w:type="pct"/>
            <w:vAlign w:val="center"/>
          </w:tcPr>
          <w:p w:rsidR="00817B84" w:rsidRPr="00A33536" w:rsidRDefault="00817B84" w:rsidP="00911CC8">
            <w:pPr>
              <w:spacing w:after="0" w:line="240" w:lineRule="auto"/>
              <w:jc w:val="center"/>
              <w:rPr>
                <w:rFonts w:ascii="Times New Roman" w:hAnsi="Times New Roman"/>
              </w:rPr>
            </w:pPr>
            <w:r w:rsidRPr="00A33536">
              <w:rPr>
                <w:rFonts w:ascii="Times New Roman" w:hAnsi="Times New Roman"/>
              </w:rPr>
              <w:t>M</w:t>
            </w:r>
          </w:p>
        </w:tc>
        <w:tc>
          <w:tcPr>
            <w:tcW w:w="447" w:type="pct"/>
            <w:vAlign w:val="center"/>
          </w:tcPr>
          <w:p w:rsidR="00817B84" w:rsidRPr="00A33536" w:rsidRDefault="00817B84" w:rsidP="00911CC8">
            <w:pPr>
              <w:spacing w:after="0" w:line="240" w:lineRule="auto"/>
              <w:jc w:val="center"/>
              <w:rPr>
                <w:rFonts w:ascii="Times New Roman" w:hAnsi="Times New Roman"/>
              </w:rPr>
            </w:pPr>
            <w:r w:rsidRPr="00A33536">
              <w:rPr>
                <w:rFonts w:ascii="Times New Roman" w:hAnsi="Times New Roman"/>
              </w:rPr>
              <w:t>S</w:t>
            </w:r>
          </w:p>
        </w:tc>
        <w:tc>
          <w:tcPr>
            <w:tcW w:w="445" w:type="pct"/>
            <w:vAlign w:val="center"/>
          </w:tcPr>
          <w:p w:rsidR="00817B84" w:rsidRPr="00A33536" w:rsidRDefault="00817B84" w:rsidP="00911CC8">
            <w:pPr>
              <w:spacing w:after="0" w:line="240" w:lineRule="auto"/>
              <w:jc w:val="center"/>
              <w:rPr>
                <w:rFonts w:ascii="Times New Roman" w:hAnsi="Times New Roman"/>
              </w:rPr>
            </w:pPr>
            <w:r w:rsidRPr="00A33536">
              <w:rPr>
                <w:rFonts w:ascii="Times New Roman" w:hAnsi="Times New Roman"/>
              </w:rPr>
              <w:t>M</w:t>
            </w:r>
          </w:p>
        </w:tc>
        <w:tc>
          <w:tcPr>
            <w:tcW w:w="445" w:type="pct"/>
            <w:vAlign w:val="center"/>
          </w:tcPr>
          <w:p w:rsidR="00817B84" w:rsidRPr="00A33536" w:rsidRDefault="00817B84" w:rsidP="00911CC8">
            <w:pPr>
              <w:spacing w:after="0" w:line="240" w:lineRule="auto"/>
              <w:jc w:val="center"/>
              <w:rPr>
                <w:rFonts w:ascii="Times New Roman" w:hAnsi="Times New Roman"/>
              </w:rPr>
            </w:pPr>
            <w:r w:rsidRPr="00A33536">
              <w:rPr>
                <w:rFonts w:ascii="Times New Roman" w:hAnsi="Times New Roman"/>
              </w:rPr>
              <w:t>S</w:t>
            </w:r>
          </w:p>
        </w:tc>
        <w:tc>
          <w:tcPr>
            <w:tcW w:w="524" w:type="pct"/>
            <w:vAlign w:val="center"/>
          </w:tcPr>
          <w:p w:rsidR="00817B84" w:rsidRPr="00A33536" w:rsidRDefault="00817B84" w:rsidP="00911CC8">
            <w:pPr>
              <w:spacing w:after="0" w:line="240" w:lineRule="auto"/>
              <w:jc w:val="center"/>
              <w:rPr>
                <w:rFonts w:ascii="Times New Roman" w:hAnsi="Times New Roman"/>
              </w:rPr>
            </w:pPr>
            <w:r w:rsidRPr="00A33536">
              <w:rPr>
                <w:rFonts w:ascii="Times New Roman" w:hAnsi="Times New Roman"/>
              </w:rPr>
              <w:t>S</w:t>
            </w:r>
          </w:p>
        </w:tc>
      </w:tr>
      <w:tr w:rsidR="00817B84" w:rsidRPr="00A33536" w:rsidTr="00911CC8">
        <w:trPr>
          <w:trHeight w:val="323"/>
          <w:jc w:val="center"/>
        </w:trPr>
        <w:tc>
          <w:tcPr>
            <w:tcW w:w="462" w:type="pct"/>
            <w:vAlign w:val="center"/>
          </w:tcPr>
          <w:p w:rsidR="00817B84" w:rsidRPr="00A33536" w:rsidRDefault="00817B84" w:rsidP="00911CC8">
            <w:pPr>
              <w:spacing w:after="0" w:line="240" w:lineRule="auto"/>
              <w:jc w:val="center"/>
              <w:rPr>
                <w:rFonts w:ascii="Times New Roman" w:hAnsi="Times New Roman"/>
              </w:rPr>
            </w:pPr>
            <w:r w:rsidRPr="00A33536">
              <w:rPr>
                <w:rFonts w:ascii="Times New Roman" w:hAnsi="Times New Roman"/>
              </w:rPr>
              <w:t>CO2</w:t>
            </w:r>
          </w:p>
        </w:tc>
        <w:tc>
          <w:tcPr>
            <w:tcW w:w="447" w:type="pct"/>
            <w:vAlign w:val="center"/>
          </w:tcPr>
          <w:p w:rsidR="00817B84" w:rsidRPr="00A33536" w:rsidRDefault="00817B84" w:rsidP="00911CC8">
            <w:pPr>
              <w:spacing w:after="0" w:line="240" w:lineRule="auto"/>
              <w:jc w:val="center"/>
              <w:rPr>
                <w:rFonts w:ascii="Times New Roman" w:hAnsi="Times New Roman"/>
              </w:rPr>
            </w:pPr>
            <w:r w:rsidRPr="00A33536">
              <w:rPr>
                <w:rFonts w:ascii="Times New Roman" w:hAnsi="Times New Roman"/>
              </w:rPr>
              <w:t>M</w:t>
            </w:r>
          </w:p>
        </w:tc>
        <w:tc>
          <w:tcPr>
            <w:tcW w:w="445" w:type="pct"/>
            <w:vAlign w:val="center"/>
          </w:tcPr>
          <w:p w:rsidR="00817B84" w:rsidRPr="00A33536" w:rsidRDefault="00817B84" w:rsidP="00911CC8">
            <w:pPr>
              <w:spacing w:after="0" w:line="240" w:lineRule="auto"/>
              <w:jc w:val="center"/>
              <w:rPr>
                <w:rFonts w:ascii="Times New Roman" w:hAnsi="Times New Roman"/>
              </w:rPr>
            </w:pPr>
            <w:r w:rsidRPr="00A33536">
              <w:rPr>
                <w:rFonts w:ascii="Times New Roman" w:hAnsi="Times New Roman"/>
              </w:rPr>
              <w:t>S</w:t>
            </w:r>
          </w:p>
        </w:tc>
        <w:tc>
          <w:tcPr>
            <w:tcW w:w="445" w:type="pct"/>
            <w:vAlign w:val="center"/>
          </w:tcPr>
          <w:p w:rsidR="00817B84" w:rsidRPr="00A33536" w:rsidRDefault="00817B84" w:rsidP="00911CC8">
            <w:pPr>
              <w:spacing w:after="0" w:line="240" w:lineRule="auto"/>
              <w:jc w:val="center"/>
              <w:rPr>
                <w:rFonts w:ascii="Times New Roman" w:hAnsi="Times New Roman"/>
              </w:rPr>
            </w:pPr>
            <w:r w:rsidRPr="00A33536">
              <w:rPr>
                <w:rFonts w:ascii="Times New Roman" w:hAnsi="Times New Roman"/>
              </w:rPr>
              <w:t>M</w:t>
            </w:r>
          </w:p>
        </w:tc>
        <w:tc>
          <w:tcPr>
            <w:tcW w:w="447" w:type="pct"/>
            <w:vAlign w:val="center"/>
          </w:tcPr>
          <w:p w:rsidR="00817B84" w:rsidRPr="00A33536" w:rsidRDefault="00817B84" w:rsidP="00911CC8">
            <w:pPr>
              <w:spacing w:after="0" w:line="240" w:lineRule="auto"/>
              <w:jc w:val="center"/>
              <w:rPr>
                <w:rFonts w:ascii="Times New Roman" w:hAnsi="Times New Roman"/>
              </w:rPr>
            </w:pPr>
            <w:r w:rsidRPr="00A33536">
              <w:rPr>
                <w:rFonts w:ascii="Times New Roman" w:hAnsi="Times New Roman"/>
              </w:rPr>
              <w:t>M</w:t>
            </w:r>
          </w:p>
        </w:tc>
        <w:tc>
          <w:tcPr>
            <w:tcW w:w="445" w:type="pct"/>
            <w:vAlign w:val="center"/>
          </w:tcPr>
          <w:p w:rsidR="00817B84" w:rsidRPr="00A33536" w:rsidRDefault="00817B84" w:rsidP="00911CC8">
            <w:pPr>
              <w:spacing w:after="0" w:line="240" w:lineRule="auto"/>
              <w:jc w:val="center"/>
              <w:rPr>
                <w:rFonts w:ascii="Times New Roman" w:hAnsi="Times New Roman"/>
              </w:rPr>
            </w:pPr>
            <w:r w:rsidRPr="00A33536">
              <w:rPr>
                <w:rFonts w:ascii="Times New Roman" w:hAnsi="Times New Roman"/>
              </w:rPr>
              <w:t>M</w:t>
            </w:r>
          </w:p>
        </w:tc>
        <w:tc>
          <w:tcPr>
            <w:tcW w:w="445" w:type="pct"/>
            <w:vAlign w:val="center"/>
          </w:tcPr>
          <w:p w:rsidR="00817B84" w:rsidRPr="00A33536" w:rsidRDefault="00817B84" w:rsidP="00911CC8">
            <w:pPr>
              <w:spacing w:after="0" w:line="240" w:lineRule="auto"/>
              <w:jc w:val="center"/>
              <w:rPr>
                <w:rFonts w:ascii="Times New Roman" w:hAnsi="Times New Roman"/>
              </w:rPr>
            </w:pPr>
            <w:r w:rsidRPr="00A33536">
              <w:rPr>
                <w:rFonts w:ascii="Times New Roman" w:hAnsi="Times New Roman"/>
              </w:rPr>
              <w:t>S</w:t>
            </w:r>
          </w:p>
        </w:tc>
        <w:tc>
          <w:tcPr>
            <w:tcW w:w="447" w:type="pct"/>
            <w:vAlign w:val="center"/>
          </w:tcPr>
          <w:p w:rsidR="00817B84" w:rsidRPr="00A33536" w:rsidRDefault="00817B84" w:rsidP="00911CC8">
            <w:pPr>
              <w:spacing w:after="0" w:line="240" w:lineRule="auto"/>
              <w:jc w:val="center"/>
              <w:rPr>
                <w:rFonts w:ascii="Times New Roman" w:hAnsi="Times New Roman"/>
              </w:rPr>
            </w:pPr>
            <w:r w:rsidRPr="00A33536">
              <w:rPr>
                <w:rFonts w:ascii="Times New Roman" w:hAnsi="Times New Roman"/>
              </w:rPr>
              <w:t>S</w:t>
            </w:r>
          </w:p>
        </w:tc>
        <w:tc>
          <w:tcPr>
            <w:tcW w:w="445" w:type="pct"/>
            <w:vAlign w:val="center"/>
          </w:tcPr>
          <w:p w:rsidR="00817B84" w:rsidRPr="00A33536" w:rsidRDefault="00817B84" w:rsidP="00911CC8">
            <w:pPr>
              <w:spacing w:after="0" w:line="240" w:lineRule="auto"/>
              <w:jc w:val="center"/>
              <w:rPr>
                <w:rFonts w:ascii="Times New Roman" w:hAnsi="Times New Roman"/>
              </w:rPr>
            </w:pPr>
            <w:r w:rsidRPr="00A33536">
              <w:rPr>
                <w:rFonts w:ascii="Times New Roman" w:hAnsi="Times New Roman"/>
              </w:rPr>
              <w:t>S</w:t>
            </w:r>
          </w:p>
        </w:tc>
        <w:tc>
          <w:tcPr>
            <w:tcW w:w="445" w:type="pct"/>
            <w:vAlign w:val="center"/>
          </w:tcPr>
          <w:p w:rsidR="00817B84" w:rsidRPr="00A33536" w:rsidRDefault="00817B84" w:rsidP="00911CC8">
            <w:pPr>
              <w:spacing w:after="0" w:line="240" w:lineRule="auto"/>
              <w:jc w:val="center"/>
              <w:rPr>
                <w:rFonts w:ascii="Times New Roman" w:hAnsi="Times New Roman"/>
              </w:rPr>
            </w:pPr>
            <w:r w:rsidRPr="00A33536">
              <w:rPr>
                <w:rFonts w:ascii="Times New Roman" w:hAnsi="Times New Roman"/>
              </w:rPr>
              <w:t>M</w:t>
            </w:r>
          </w:p>
        </w:tc>
        <w:tc>
          <w:tcPr>
            <w:tcW w:w="524" w:type="pct"/>
            <w:vAlign w:val="center"/>
          </w:tcPr>
          <w:p w:rsidR="00817B84" w:rsidRPr="00A33536" w:rsidRDefault="00817B84" w:rsidP="00911CC8">
            <w:pPr>
              <w:spacing w:after="0" w:line="240" w:lineRule="auto"/>
              <w:jc w:val="center"/>
              <w:rPr>
                <w:rFonts w:ascii="Times New Roman" w:hAnsi="Times New Roman"/>
              </w:rPr>
            </w:pPr>
            <w:r w:rsidRPr="00A33536">
              <w:rPr>
                <w:rFonts w:ascii="Times New Roman" w:hAnsi="Times New Roman"/>
              </w:rPr>
              <w:t>M</w:t>
            </w:r>
          </w:p>
        </w:tc>
      </w:tr>
      <w:tr w:rsidR="00817B84" w:rsidRPr="00A33536" w:rsidTr="00911CC8">
        <w:trPr>
          <w:trHeight w:val="325"/>
          <w:jc w:val="center"/>
        </w:trPr>
        <w:tc>
          <w:tcPr>
            <w:tcW w:w="462" w:type="pct"/>
            <w:vAlign w:val="center"/>
          </w:tcPr>
          <w:p w:rsidR="00817B84" w:rsidRPr="00A33536" w:rsidRDefault="00817B84" w:rsidP="00911CC8">
            <w:pPr>
              <w:spacing w:after="0" w:line="240" w:lineRule="auto"/>
              <w:jc w:val="center"/>
              <w:rPr>
                <w:rFonts w:ascii="Times New Roman" w:hAnsi="Times New Roman"/>
              </w:rPr>
            </w:pPr>
            <w:r w:rsidRPr="00A33536">
              <w:rPr>
                <w:rFonts w:ascii="Times New Roman" w:hAnsi="Times New Roman"/>
              </w:rPr>
              <w:t>CO3</w:t>
            </w:r>
          </w:p>
        </w:tc>
        <w:tc>
          <w:tcPr>
            <w:tcW w:w="447" w:type="pct"/>
            <w:vAlign w:val="center"/>
          </w:tcPr>
          <w:p w:rsidR="00817B84" w:rsidRPr="00A33536" w:rsidRDefault="00817B84" w:rsidP="00911CC8">
            <w:pPr>
              <w:spacing w:after="0" w:line="240" w:lineRule="auto"/>
              <w:jc w:val="center"/>
              <w:rPr>
                <w:rFonts w:ascii="Times New Roman" w:hAnsi="Times New Roman"/>
              </w:rPr>
            </w:pPr>
            <w:r w:rsidRPr="00A33536">
              <w:rPr>
                <w:rFonts w:ascii="Times New Roman" w:hAnsi="Times New Roman"/>
              </w:rPr>
              <w:t>S</w:t>
            </w:r>
          </w:p>
        </w:tc>
        <w:tc>
          <w:tcPr>
            <w:tcW w:w="445" w:type="pct"/>
            <w:vAlign w:val="center"/>
          </w:tcPr>
          <w:p w:rsidR="00817B84" w:rsidRPr="00A33536" w:rsidRDefault="00817B84" w:rsidP="00911CC8">
            <w:pPr>
              <w:spacing w:after="0" w:line="240" w:lineRule="auto"/>
              <w:jc w:val="center"/>
              <w:rPr>
                <w:rFonts w:ascii="Times New Roman" w:hAnsi="Times New Roman"/>
              </w:rPr>
            </w:pPr>
            <w:r w:rsidRPr="00A33536">
              <w:rPr>
                <w:rFonts w:ascii="Times New Roman" w:hAnsi="Times New Roman"/>
              </w:rPr>
              <w:t>M</w:t>
            </w:r>
          </w:p>
        </w:tc>
        <w:tc>
          <w:tcPr>
            <w:tcW w:w="445" w:type="pct"/>
            <w:vAlign w:val="center"/>
          </w:tcPr>
          <w:p w:rsidR="00817B84" w:rsidRPr="00A33536" w:rsidRDefault="00817B84" w:rsidP="00911CC8">
            <w:pPr>
              <w:spacing w:after="0" w:line="240" w:lineRule="auto"/>
              <w:jc w:val="center"/>
              <w:rPr>
                <w:rFonts w:ascii="Times New Roman" w:hAnsi="Times New Roman"/>
              </w:rPr>
            </w:pPr>
            <w:r w:rsidRPr="00A33536">
              <w:rPr>
                <w:rFonts w:ascii="Times New Roman" w:hAnsi="Times New Roman"/>
              </w:rPr>
              <w:t>M</w:t>
            </w:r>
          </w:p>
        </w:tc>
        <w:tc>
          <w:tcPr>
            <w:tcW w:w="447" w:type="pct"/>
            <w:vAlign w:val="center"/>
          </w:tcPr>
          <w:p w:rsidR="00817B84" w:rsidRPr="00A33536" w:rsidRDefault="00817B84" w:rsidP="00911CC8">
            <w:pPr>
              <w:spacing w:after="0" w:line="240" w:lineRule="auto"/>
              <w:jc w:val="center"/>
              <w:rPr>
                <w:rFonts w:ascii="Times New Roman" w:hAnsi="Times New Roman"/>
              </w:rPr>
            </w:pPr>
            <w:r w:rsidRPr="00A33536">
              <w:rPr>
                <w:rFonts w:ascii="Times New Roman" w:hAnsi="Times New Roman"/>
              </w:rPr>
              <w:t>S</w:t>
            </w:r>
          </w:p>
        </w:tc>
        <w:tc>
          <w:tcPr>
            <w:tcW w:w="445" w:type="pct"/>
            <w:vAlign w:val="center"/>
          </w:tcPr>
          <w:p w:rsidR="00817B84" w:rsidRPr="00A33536" w:rsidRDefault="00817B84" w:rsidP="00911CC8">
            <w:pPr>
              <w:spacing w:after="0" w:line="240" w:lineRule="auto"/>
              <w:jc w:val="center"/>
              <w:rPr>
                <w:rFonts w:ascii="Times New Roman" w:hAnsi="Times New Roman"/>
              </w:rPr>
            </w:pPr>
            <w:r w:rsidRPr="00A33536">
              <w:rPr>
                <w:rFonts w:ascii="Times New Roman" w:hAnsi="Times New Roman"/>
              </w:rPr>
              <w:t>S</w:t>
            </w:r>
          </w:p>
        </w:tc>
        <w:tc>
          <w:tcPr>
            <w:tcW w:w="445" w:type="pct"/>
            <w:vAlign w:val="center"/>
          </w:tcPr>
          <w:p w:rsidR="00817B84" w:rsidRPr="00A33536" w:rsidRDefault="00817B84" w:rsidP="00911CC8">
            <w:pPr>
              <w:spacing w:after="0" w:line="240" w:lineRule="auto"/>
              <w:jc w:val="center"/>
              <w:rPr>
                <w:rFonts w:ascii="Times New Roman" w:hAnsi="Times New Roman"/>
              </w:rPr>
            </w:pPr>
            <w:r w:rsidRPr="00A33536">
              <w:rPr>
                <w:rFonts w:ascii="Times New Roman" w:hAnsi="Times New Roman"/>
              </w:rPr>
              <w:t>M</w:t>
            </w:r>
          </w:p>
        </w:tc>
        <w:tc>
          <w:tcPr>
            <w:tcW w:w="447" w:type="pct"/>
            <w:vAlign w:val="center"/>
          </w:tcPr>
          <w:p w:rsidR="00817B84" w:rsidRPr="00A33536" w:rsidRDefault="00817B84" w:rsidP="00911CC8">
            <w:pPr>
              <w:spacing w:after="0" w:line="240" w:lineRule="auto"/>
              <w:jc w:val="center"/>
              <w:rPr>
                <w:rFonts w:ascii="Times New Roman" w:hAnsi="Times New Roman"/>
              </w:rPr>
            </w:pPr>
            <w:r w:rsidRPr="00A33536">
              <w:rPr>
                <w:rFonts w:ascii="Times New Roman" w:hAnsi="Times New Roman"/>
              </w:rPr>
              <w:t>M</w:t>
            </w:r>
          </w:p>
        </w:tc>
        <w:tc>
          <w:tcPr>
            <w:tcW w:w="445" w:type="pct"/>
            <w:vAlign w:val="center"/>
          </w:tcPr>
          <w:p w:rsidR="00817B84" w:rsidRPr="00A33536" w:rsidRDefault="00817B84" w:rsidP="00911CC8">
            <w:pPr>
              <w:spacing w:after="0" w:line="240" w:lineRule="auto"/>
              <w:jc w:val="center"/>
              <w:rPr>
                <w:rFonts w:ascii="Times New Roman" w:hAnsi="Times New Roman"/>
              </w:rPr>
            </w:pPr>
            <w:r w:rsidRPr="00A33536">
              <w:rPr>
                <w:rFonts w:ascii="Times New Roman" w:hAnsi="Times New Roman"/>
              </w:rPr>
              <w:t>S</w:t>
            </w:r>
          </w:p>
        </w:tc>
        <w:tc>
          <w:tcPr>
            <w:tcW w:w="445" w:type="pct"/>
            <w:vAlign w:val="center"/>
          </w:tcPr>
          <w:p w:rsidR="00817B84" w:rsidRPr="00A33536" w:rsidRDefault="00817B84" w:rsidP="00911CC8">
            <w:pPr>
              <w:spacing w:after="0" w:line="240" w:lineRule="auto"/>
              <w:jc w:val="center"/>
              <w:rPr>
                <w:rFonts w:ascii="Times New Roman" w:hAnsi="Times New Roman"/>
              </w:rPr>
            </w:pPr>
            <w:r w:rsidRPr="00A33536">
              <w:rPr>
                <w:rFonts w:ascii="Times New Roman" w:hAnsi="Times New Roman"/>
              </w:rPr>
              <w:t>M</w:t>
            </w:r>
          </w:p>
        </w:tc>
        <w:tc>
          <w:tcPr>
            <w:tcW w:w="524" w:type="pct"/>
            <w:vAlign w:val="center"/>
          </w:tcPr>
          <w:p w:rsidR="00817B84" w:rsidRPr="00A33536" w:rsidRDefault="00817B84" w:rsidP="00911CC8">
            <w:pPr>
              <w:spacing w:after="0" w:line="240" w:lineRule="auto"/>
              <w:jc w:val="center"/>
              <w:rPr>
                <w:rFonts w:ascii="Times New Roman" w:hAnsi="Times New Roman"/>
              </w:rPr>
            </w:pPr>
            <w:r w:rsidRPr="00A33536">
              <w:rPr>
                <w:rFonts w:ascii="Times New Roman" w:hAnsi="Times New Roman"/>
              </w:rPr>
              <w:t>S</w:t>
            </w:r>
          </w:p>
        </w:tc>
      </w:tr>
      <w:tr w:rsidR="00817B84" w:rsidRPr="00A33536" w:rsidTr="00911CC8">
        <w:trPr>
          <w:trHeight w:val="323"/>
          <w:jc w:val="center"/>
        </w:trPr>
        <w:tc>
          <w:tcPr>
            <w:tcW w:w="462" w:type="pct"/>
            <w:vAlign w:val="center"/>
          </w:tcPr>
          <w:p w:rsidR="00817B84" w:rsidRPr="00A33536" w:rsidRDefault="00817B84" w:rsidP="00911CC8">
            <w:pPr>
              <w:spacing w:after="0" w:line="240" w:lineRule="auto"/>
              <w:jc w:val="center"/>
              <w:rPr>
                <w:rFonts w:ascii="Times New Roman" w:hAnsi="Times New Roman"/>
              </w:rPr>
            </w:pPr>
            <w:r w:rsidRPr="00A33536">
              <w:rPr>
                <w:rFonts w:ascii="Times New Roman" w:hAnsi="Times New Roman"/>
              </w:rPr>
              <w:t>CO4</w:t>
            </w:r>
          </w:p>
        </w:tc>
        <w:tc>
          <w:tcPr>
            <w:tcW w:w="447" w:type="pct"/>
            <w:vAlign w:val="center"/>
          </w:tcPr>
          <w:p w:rsidR="00817B84" w:rsidRPr="00A33536" w:rsidRDefault="00817B84" w:rsidP="00911CC8">
            <w:pPr>
              <w:spacing w:after="0" w:line="240" w:lineRule="auto"/>
              <w:jc w:val="center"/>
              <w:rPr>
                <w:rFonts w:ascii="Times New Roman" w:hAnsi="Times New Roman"/>
              </w:rPr>
            </w:pPr>
            <w:r w:rsidRPr="00A33536">
              <w:rPr>
                <w:rFonts w:ascii="Times New Roman" w:hAnsi="Times New Roman"/>
              </w:rPr>
              <w:t>M</w:t>
            </w:r>
          </w:p>
        </w:tc>
        <w:tc>
          <w:tcPr>
            <w:tcW w:w="445" w:type="pct"/>
            <w:vAlign w:val="center"/>
          </w:tcPr>
          <w:p w:rsidR="00817B84" w:rsidRPr="00A33536" w:rsidRDefault="00817B84" w:rsidP="00911CC8">
            <w:pPr>
              <w:spacing w:after="0" w:line="240" w:lineRule="auto"/>
              <w:jc w:val="center"/>
              <w:rPr>
                <w:rFonts w:ascii="Times New Roman" w:hAnsi="Times New Roman"/>
              </w:rPr>
            </w:pPr>
            <w:r w:rsidRPr="00A33536">
              <w:rPr>
                <w:rFonts w:ascii="Times New Roman" w:hAnsi="Times New Roman"/>
              </w:rPr>
              <w:t>S</w:t>
            </w:r>
          </w:p>
        </w:tc>
        <w:tc>
          <w:tcPr>
            <w:tcW w:w="445" w:type="pct"/>
            <w:vAlign w:val="center"/>
          </w:tcPr>
          <w:p w:rsidR="00817B84" w:rsidRPr="00A33536" w:rsidRDefault="00817B84" w:rsidP="00911CC8">
            <w:pPr>
              <w:spacing w:after="0" w:line="240" w:lineRule="auto"/>
              <w:jc w:val="center"/>
              <w:rPr>
                <w:rFonts w:ascii="Times New Roman" w:hAnsi="Times New Roman"/>
              </w:rPr>
            </w:pPr>
            <w:r w:rsidRPr="00A33536">
              <w:rPr>
                <w:rFonts w:ascii="Times New Roman" w:hAnsi="Times New Roman"/>
              </w:rPr>
              <w:t>S</w:t>
            </w:r>
          </w:p>
        </w:tc>
        <w:tc>
          <w:tcPr>
            <w:tcW w:w="447" w:type="pct"/>
            <w:vAlign w:val="center"/>
          </w:tcPr>
          <w:p w:rsidR="00817B84" w:rsidRPr="00A33536" w:rsidRDefault="00817B84" w:rsidP="00911CC8">
            <w:pPr>
              <w:spacing w:after="0" w:line="240" w:lineRule="auto"/>
              <w:jc w:val="center"/>
              <w:rPr>
                <w:rFonts w:ascii="Times New Roman" w:hAnsi="Times New Roman"/>
              </w:rPr>
            </w:pPr>
            <w:r w:rsidRPr="00A33536">
              <w:rPr>
                <w:rFonts w:ascii="Times New Roman" w:hAnsi="Times New Roman"/>
              </w:rPr>
              <w:t>M</w:t>
            </w:r>
          </w:p>
        </w:tc>
        <w:tc>
          <w:tcPr>
            <w:tcW w:w="445" w:type="pct"/>
            <w:vAlign w:val="center"/>
          </w:tcPr>
          <w:p w:rsidR="00817B84" w:rsidRPr="00A33536" w:rsidRDefault="00817B84" w:rsidP="00911CC8">
            <w:pPr>
              <w:spacing w:after="0" w:line="240" w:lineRule="auto"/>
              <w:jc w:val="center"/>
              <w:rPr>
                <w:rFonts w:ascii="Times New Roman" w:hAnsi="Times New Roman"/>
              </w:rPr>
            </w:pPr>
            <w:r w:rsidRPr="00A33536">
              <w:rPr>
                <w:rFonts w:ascii="Times New Roman" w:hAnsi="Times New Roman"/>
              </w:rPr>
              <w:t>M</w:t>
            </w:r>
          </w:p>
        </w:tc>
        <w:tc>
          <w:tcPr>
            <w:tcW w:w="445" w:type="pct"/>
            <w:vAlign w:val="center"/>
          </w:tcPr>
          <w:p w:rsidR="00817B84" w:rsidRPr="00A33536" w:rsidRDefault="00817B84" w:rsidP="00911CC8">
            <w:pPr>
              <w:spacing w:after="0" w:line="240" w:lineRule="auto"/>
              <w:jc w:val="center"/>
              <w:rPr>
                <w:rFonts w:ascii="Times New Roman" w:hAnsi="Times New Roman"/>
              </w:rPr>
            </w:pPr>
            <w:r w:rsidRPr="00A33536">
              <w:rPr>
                <w:rFonts w:ascii="Times New Roman" w:hAnsi="Times New Roman"/>
              </w:rPr>
              <w:t>S</w:t>
            </w:r>
          </w:p>
        </w:tc>
        <w:tc>
          <w:tcPr>
            <w:tcW w:w="447" w:type="pct"/>
            <w:vAlign w:val="center"/>
          </w:tcPr>
          <w:p w:rsidR="00817B84" w:rsidRPr="00A33536" w:rsidRDefault="00817B84" w:rsidP="00911CC8">
            <w:pPr>
              <w:spacing w:after="0" w:line="240" w:lineRule="auto"/>
              <w:jc w:val="center"/>
              <w:rPr>
                <w:rFonts w:ascii="Times New Roman" w:hAnsi="Times New Roman"/>
              </w:rPr>
            </w:pPr>
            <w:r w:rsidRPr="00A33536">
              <w:rPr>
                <w:rFonts w:ascii="Times New Roman" w:hAnsi="Times New Roman"/>
              </w:rPr>
              <w:t>M</w:t>
            </w:r>
          </w:p>
        </w:tc>
        <w:tc>
          <w:tcPr>
            <w:tcW w:w="445" w:type="pct"/>
            <w:vAlign w:val="center"/>
          </w:tcPr>
          <w:p w:rsidR="00817B84" w:rsidRPr="00A33536" w:rsidRDefault="00817B84" w:rsidP="00911CC8">
            <w:pPr>
              <w:spacing w:after="0" w:line="240" w:lineRule="auto"/>
              <w:jc w:val="center"/>
              <w:rPr>
                <w:rFonts w:ascii="Times New Roman" w:hAnsi="Times New Roman"/>
              </w:rPr>
            </w:pPr>
            <w:r w:rsidRPr="00A33536">
              <w:rPr>
                <w:rFonts w:ascii="Times New Roman" w:hAnsi="Times New Roman"/>
              </w:rPr>
              <w:t>M</w:t>
            </w:r>
          </w:p>
        </w:tc>
        <w:tc>
          <w:tcPr>
            <w:tcW w:w="445" w:type="pct"/>
            <w:vAlign w:val="center"/>
          </w:tcPr>
          <w:p w:rsidR="00817B84" w:rsidRPr="00A33536" w:rsidRDefault="00817B84" w:rsidP="00911CC8">
            <w:pPr>
              <w:spacing w:after="0" w:line="240" w:lineRule="auto"/>
              <w:jc w:val="center"/>
              <w:rPr>
                <w:rFonts w:ascii="Times New Roman" w:hAnsi="Times New Roman"/>
              </w:rPr>
            </w:pPr>
            <w:r w:rsidRPr="00A33536">
              <w:rPr>
                <w:rFonts w:ascii="Times New Roman" w:hAnsi="Times New Roman"/>
              </w:rPr>
              <w:t>S</w:t>
            </w:r>
          </w:p>
        </w:tc>
        <w:tc>
          <w:tcPr>
            <w:tcW w:w="524" w:type="pct"/>
            <w:vAlign w:val="center"/>
          </w:tcPr>
          <w:p w:rsidR="00817B84" w:rsidRPr="00A33536" w:rsidRDefault="00817B84" w:rsidP="00911CC8">
            <w:pPr>
              <w:spacing w:after="0" w:line="240" w:lineRule="auto"/>
              <w:jc w:val="center"/>
              <w:rPr>
                <w:rFonts w:ascii="Times New Roman" w:hAnsi="Times New Roman"/>
              </w:rPr>
            </w:pPr>
            <w:r w:rsidRPr="00A33536">
              <w:rPr>
                <w:rFonts w:ascii="Times New Roman" w:hAnsi="Times New Roman"/>
              </w:rPr>
              <w:t>S</w:t>
            </w:r>
          </w:p>
        </w:tc>
      </w:tr>
      <w:tr w:rsidR="00817B84" w:rsidRPr="00A33536" w:rsidTr="00911CC8">
        <w:trPr>
          <w:trHeight w:val="325"/>
          <w:jc w:val="center"/>
        </w:trPr>
        <w:tc>
          <w:tcPr>
            <w:tcW w:w="462" w:type="pct"/>
            <w:vAlign w:val="center"/>
          </w:tcPr>
          <w:p w:rsidR="00817B84" w:rsidRPr="00A33536" w:rsidRDefault="00817B84" w:rsidP="00911CC8">
            <w:pPr>
              <w:spacing w:after="0" w:line="240" w:lineRule="auto"/>
              <w:jc w:val="center"/>
              <w:rPr>
                <w:rFonts w:ascii="Times New Roman" w:hAnsi="Times New Roman"/>
              </w:rPr>
            </w:pPr>
            <w:r w:rsidRPr="00A33536">
              <w:rPr>
                <w:rFonts w:ascii="Times New Roman" w:hAnsi="Times New Roman"/>
              </w:rPr>
              <w:t>CO5</w:t>
            </w:r>
          </w:p>
        </w:tc>
        <w:tc>
          <w:tcPr>
            <w:tcW w:w="447" w:type="pct"/>
            <w:vAlign w:val="center"/>
          </w:tcPr>
          <w:p w:rsidR="00817B84" w:rsidRPr="00A33536" w:rsidRDefault="00817B84" w:rsidP="00911CC8">
            <w:pPr>
              <w:spacing w:after="0" w:line="240" w:lineRule="auto"/>
              <w:jc w:val="center"/>
              <w:rPr>
                <w:rFonts w:ascii="Times New Roman" w:hAnsi="Times New Roman"/>
              </w:rPr>
            </w:pPr>
            <w:r w:rsidRPr="00A33536">
              <w:rPr>
                <w:rFonts w:ascii="Times New Roman" w:hAnsi="Times New Roman"/>
              </w:rPr>
              <w:t>S</w:t>
            </w:r>
          </w:p>
        </w:tc>
        <w:tc>
          <w:tcPr>
            <w:tcW w:w="445" w:type="pct"/>
            <w:vAlign w:val="center"/>
          </w:tcPr>
          <w:p w:rsidR="00817B84" w:rsidRPr="00A33536" w:rsidRDefault="00817B84" w:rsidP="00911CC8">
            <w:pPr>
              <w:spacing w:after="0" w:line="240" w:lineRule="auto"/>
              <w:jc w:val="center"/>
              <w:rPr>
                <w:rFonts w:ascii="Times New Roman" w:hAnsi="Times New Roman"/>
              </w:rPr>
            </w:pPr>
            <w:r w:rsidRPr="00A33536">
              <w:rPr>
                <w:rFonts w:ascii="Times New Roman" w:hAnsi="Times New Roman"/>
              </w:rPr>
              <w:t>M</w:t>
            </w:r>
          </w:p>
        </w:tc>
        <w:tc>
          <w:tcPr>
            <w:tcW w:w="445" w:type="pct"/>
            <w:vAlign w:val="center"/>
          </w:tcPr>
          <w:p w:rsidR="00817B84" w:rsidRPr="00A33536" w:rsidRDefault="00817B84" w:rsidP="00911CC8">
            <w:pPr>
              <w:spacing w:after="0" w:line="240" w:lineRule="auto"/>
              <w:jc w:val="center"/>
              <w:rPr>
                <w:rFonts w:ascii="Times New Roman" w:hAnsi="Times New Roman"/>
              </w:rPr>
            </w:pPr>
            <w:r w:rsidRPr="00A33536">
              <w:rPr>
                <w:rFonts w:ascii="Times New Roman" w:hAnsi="Times New Roman"/>
              </w:rPr>
              <w:t>S</w:t>
            </w:r>
          </w:p>
        </w:tc>
        <w:tc>
          <w:tcPr>
            <w:tcW w:w="447" w:type="pct"/>
            <w:vAlign w:val="center"/>
          </w:tcPr>
          <w:p w:rsidR="00817B84" w:rsidRPr="00A33536" w:rsidRDefault="00817B84" w:rsidP="00911CC8">
            <w:pPr>
              <w:spacing w:after="0" w:line="240" w:lineRule="auto"/>
              <w:jc w:val="center"/>
              <w:rPr>
                <w:rFonts w:ascii="Times New Roman" w:hAnsi="Times New Roman"/>
              </w:rPr>
            </w:pPr>
            <w:r w:rsidRPr="00A33536">
              <w:rPr>
                <w:rFonts w:ascii="Times New Roman" w:hAnsi="Times New Roman"/>
              </w:rPr>
              <w:t>M</w:t>
            </w:r>
          </w:p>
        </w:tc>
        <w:tc>
          <w:tcPr>
            <w:tcW w:w="445" w:type="pct"/>
            <w:vAlign w:val="center"/>
          </w:tcPr>
          <w:p w:rsidR="00817B84" w:rsidRPr="00A33536" w:rsidRDefault="00817B84" w:rsidP="00911CC8">
            <w:pPr>
              <w:spacing w:after="0" w:line="240" w:lineRule="auto"/>
              <w:jc w:val="center"/>
              <w:rPr>
                <w:rFonts w:ascii="Times New Roman" w:hAnsi="Times New Roman"/>
              </w:rPr>
            </w:pPr>
            <w:r w:rsidRPr="00A33536">
              <w:rPr>
                <w:rFonts w:ascii="Times New Roman" w:hAnsi="Times New Roman"/>
              </w:rPr>
              <w:t>S</w:t>
            </w:r>
          </w:p>
        </w:tc>
        <w:tc>
          <w:tcPr>
            <w:tcW w:w="445" w:type="pct"/>
            <w:vAlign w:val="center"/>
          </w:tcPr>
          <w:p w:rsidR="00817B84" w:rsidRPr="00A33536" w:rsidRDefault="00817B84" w:rsidP="00911CC8">
            <w:pPr>
              <w:spacing w:after="0" w:line="240" w:lineRule="auto"/>
              <w:jc w:val="center"/>
              <w:rPr>
                <w:rFonts w:ascii="Times New Roman" w:hAnsi="Times New Roman"/>
              </w:rPr>
            </w:pPr>
            <w:r w:rsidRPr="00A33536">
              <w:rPr>
                <w:rFonts w:ascii="Times New Roman" w:hAnsi="Times New Roman"/>
              </w:rPr>
              <w:t>M</w:t>
            </w:r>
          </w:p>
        </w:tc>
        <w:tc>
          <w:tcPr>
            <w:tcW w:w="447" w:type="pct"/>
            <w:vAlign w:val="center"/>
          </w:tcPr>
          <w:p w:rsidR="00817B84" w:rsidRPr="00A33536" w:rsidRDefault="00817B84" w:rsidP="00911CC8">
            <w:pPr>
              <w:spacing w:after="0" w:line="240" w:lineRule="auto"/>
              <w:jc w:val="center"/>
              <w:rPr>
                <w:rFonts w:ascii="Times New Roman" w:hAnsi="Times New Roman"/>
              </w:rPr>
            </w:pPr>
            <w:r w:rsidRPr="00A33536">
              <w:rPr>
                <w:rFonts w:ascii="Times New Roman" w:hAnsi="Times New Roman"/>
              </w:rPr>
              <w:t>S</w:t>
            </w:r>
          </w:p>
        </w:tc>
        <w:tc>
          <w:tcPr>
            <w:tcW w:w="445" w:type="pct"/>
            <w:vAlign w:val="center"/>
          </w:tcPr>
          <w:p w:rsidR="00817B84" w:rsidRPr="00A33536" w:rsidRDefault="00817B84" w:rsidP="00911CC8">
            <w:pPr>
              <w:spacing w:after="0" w:line="240" w:lineRule="auto"/>
              <w:jc w:val="center"/>
              <w:rPr>
                <w:rFonts w:ascii="Times New Roman" w:hAnsi="Times New Roman"/>
              </w:rPr>
            </w:pPr>
            <w:r w:rsidRPr="00A33536">
              <w:rPr>
                <w:rFonts w:ascii="Times New Roman" w:hAnsi="Times New Roman"/>
              </w:rPr>
              <w:t>M</w:t>
            </w:r>
          </w:p>
        </w:tc>
        <w:tc>
          <w:tcPr>
            <w:tcW w:w="445" w:type="pct"/>
            <w:vAlign w:val="center"/>
          </w:tcPr>
          <w:p w:rsidR="00817B84" w:rsidRPr="00A33536" w:rsidRDefault="00817B84" w:rsidP="00911CC8">
            <w:pPr>
              <w:spacing w:after="0" w:line="240" w:lineRule="auto"/>
              <w:jc w:val="center"/>
              <w:rPr>
                <w:rFonts w:ascii="Times New Roman" w:hAnsi="Times New Roman"/>
              </w:rPr>
            </w:pPr>
            <w:r w:rsidRPr="00A33536">
              <w:rPr>
                <w:rFonts w:ascii="Times New Roman" w:hAnsi="Times New Roman"/>
              </w:rPr>
              <w:t>S</w:t>
            </w:r>
          </w:p>
        </w:tc>
        <w:tc>
          <w:tcPr>
            <w:tcW w:w="524" w:type="pct"/>
            <w:vAlign w:val="center"/>
          </w:tcPr>
          <w:p w:rsidR="00817B84" w:rsidRPr="00A33536" w:rsidRDefault="00817B84" w:rsidP="00911CC8">
            <w:pPr>
              <w:spacing w:after="0" w:line="240" w:lineRule="auto"/>
              <w:jc w:val="center"/>
              <w:rPr>
                <w:rFonts w:ascii="Times New Roman" w:hAnsi="Times New Roman"/>
              </w:rPr>
            </w:pPr>
            <w:r w:rsidRPr="00A33536">
              <w:rPr>
                <w:rFonts w:ascii="Times New Roman" w:hAnsi="Times New Roman"/>
              </w:rPr>
              <w:t>S</w:t>
            </w:r>
          </w:p>
        </w:tc>
      </w:tr>
    </w:tbl>
    <w:p w:rsidR="00817B84" w:rsidRPr="00A33536" w:rsidRDefault="00817B84" w:rsidP="00817B84">
      <w:pPr>
        <w:spacing w:after="0" w:line="240" w:lineRule="auto"/>
        <w:jc w:val="both"/>
        <w:rPr>
          <w:rFonts w:ascii="Times New Roman" w:hAnsi="Times New Roman"/>
        </w:rPr>
      </w:pPr>
      <w:r w:rsidRPr="00A33536">
        <w:rPr>
          <w:rFonts w:ascii="Times New Roman" w:hAnsi="Times New Roman"/>
        </w:rPr>
        <w:t>PO – Programme Outcome, CO – Course outcome, S – Strong, M – Medium, L – Low</w:t>
      </w:r>
    </w:p>
    <w:p w:rsidR="00817B84" w:rsidRPr="00A33536" w:rsidRDefault="00817B84" w:rsidP="00EE3C8B">
      <w:pPr>
        <w:spacing w:after="0" w:line="360" w:lineRule="auto"/>
        <w:jc w:val="both"/>
        <w:rPr>
          <w:rFonts w:ascii="Times New Roman" w:hAnsi="Times New Roman"/>
          <w:b/>
        </w:rPr>
      </w:pPr>
    </w:p>
    <w:p w:rsidR="00EE3C8B" w:rsidRPr="00A33536" w:rsidRDefault="00EE3C8B" w:rsidP="004758E6">
      <w:pPr>
        <w:spacing w:after="0" w:line="360" w:lineRule="auto"/>
        <w:jc w:val="center"/>
        <w:rPr>
          <w:rFonts w:ascii="Times New Roman" w:hAnsi="Times New Roman"/>
          <w:b/>
        </w:rPr>
      </w:pPr>
    </w:p>
    <w:p w:rsidR="00817B84" w:rsidRPr="00A33536" w:rsidRDefault="00817B84" w:rsidP="004758E6">
      <w:pPr>
        <w:spacing w:after="0" w:line="360" w:lineRule="auto"/>
        <w:jc w:val="center"/>
        <w:rPr>
          <w:rFonts w:ascii="Times New Roman" w:hAnsi="Times New Roman"/>
          <w:b/>
        </w:rPr>
      </w:pPr>
    </w:p>
    <w:p w:rsidR="00EE3C8B" w:rsidRPr="00A33536" w:rsidRDefault="00EE3C8B" w:rsidP="004758E6">
      <w:pPr>
        <w:spacing w:after="0" w:line="360" w:lineRule="auto"/>
        <w:jc w:val="center"/>
        <w:rPr>
          <w:rFonts w:ascii="Times New Roman" w:hAnsi="Times New Roman"/>
          <w:b/>
        </w:rPr>
      </w:pPr>
    </w:p>
    <w:p w:rsidR="00EE3C8B" w:rsidRPr="00A33536" w:rsidRDefault="00EE3C8B" w:rsidP="004758E6">
      <w:pPr>
        <w:spacing w:after="0" w:line="360" w:lineRule="auto"/>
        <w:jc w:val="center"/>
        <w:rPr>
          <w:rFonts w:ascii="Times New Roman" w:hAnsi="Times New Roman"/>
          <w:b/>
        </w:rPr>
      </w:pPr>
    </w:p>
    <w:p w:rsidR="00EE3C8B" w:rsidRPr="00A33536" w:rsidRDefault="00EE3C8B" w:rsidP="004758E6">
      <w:pPr>
        <w:spacing w:after="0" w:line="360" w:lineRule="auto"/>
        <w:jc w:val="center"/>
        <w:rPr>
          <w:rFonts w:ascii="Times New Roman" w:hAnsi="Times New Roman"/>
          <w:b/>
        </w:rPr>
      </w:pPr>
    </w:p>
    <w:p w:rsidR="00EE3C8B" w:rsidRPr="00A33536" w:rsidRDefault="00EE3C8B" w:rsidP="004758E6">
      <w:pPr>
        <w:spacing w:after="0" w:line="360" w:lineRule="auto"/>
        <w:jc w:val="center"/>
        <w:rPr>
          <w:rFonts w:ascii="Times New Roman" w:hAnsi="Times New Roman"/>
          <w:b/>
        </w:rPr>
      </w:pPr>
    </w:p>
    <w:p w:rsidR="00EE3C8B" w:rsidRPr="00A33536" w:rsidRDefault="00EE3C8B" w:rsidP="004758E6">
      <w:pPr>
        <w:spacing w:after="0" w:line="360" w:lineRule="auto"/>
        <w:jc w:val="center"/>
        <w:rPr>
          <w:rFonts w:ascii="Times New Roman" w:hAnsi="Times New Roman"/>
          <w:b/>
        </w:rPr>
      </w:pPr>
    </w:p>
    <w:p w:rsidR="00EE3C8B" w:rsidRPr="00A33536" w:rsidRDefault="00EE3C8B" w:rsidP="004758E6">
      <w:pPr>
        <w:spacing w:after="0" w:line="360" w:lineRule="auto"/>
        <w:jc w:val="center"/>
        <w:rPr>
          <w:rFonts w:ascii="Times New Roman" w:hAnsi="Times New Roman"/>
          <w:b/>
        </w:rPr>
      </w:pPr>
    </w:p>
    <w:p w:rsidR="00EE3C8B" w:rsidRPr="00A33536" w:rsidRDefault="00EE3C8B" w:rsidP="004758E6">
      <w:pPr>
        <w:spacing w:after="0" w:line="360" w:lineRule="auto"/>
        <w:jc w:val="center"/>
        <w:rPr>
          <w:rFonts w:ascii="Times New Roman" w:hAnsi="Times New Roman"/>
          <w:b/>
        </w:rPr>
      </w:pPr>
    </w:p>
    <w:p w:rsidR="00EE3C8B" w:rsidRPr="00A33536" w:rsidRDefault="00EE3C8B" w:rsidP="004758E6">
      <w:pPr>
        <w:spacing w:after="0" w:line="360" w:lineRule="auto"/>
        <w:jc w:val="center"/>
        <w:rPr>
          <w:rFonts w:ascii="Times New Roman" w:hAnsi="Times New Roman"/>
          <w:b/>
        </w:rPr>
      </w:pPr>
    </w:p>
    <w:p w:rsidR="00EE3C8B" w:rsidRPr="00A33536" w:rsidRDefault="00EE3C8B" w:rsidP="004758E6">
      <w:pPr>
        <w:spacing w:after="0" w:line="360" w:lineRule="auto"/>
        <w:jc w:val="center"/>
        <w:rPr>
          <w:rFonts w:ascii="Times New Roman" w:hAnsi="Times New Roman"/>
          <w:b/>
        </w:rPr>
      </w:pPr>
    </w:p>
    <w:tbl>
      <w:tblPr>
        <w:tblW w:w="8640" w:type="dxa"/>
        <w:jc w:val="center"/>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shd w:val="clear" w:color="auto" w:fill="FFFFFF"/>
        <w:tblLook w:val="04A0" w:firstRow="1" w:lastRow="0" w:firstColumn="1" w:lastColumn="0" w:noHBand="0" w:noVBand="1"/>
      </w:tblPr>
      <w:tblGrid>
        <w:gridCol w:w="1435"/>
        <w:gridCol w:w="5779"/>
        <w:gridCol w:w="796"/>
        <w:gridCol w:w="630"/>
      </w:tblGrid>
      <w:tr w:rsidR="0034269A" w:rsidRPr="00A33536" w:rsidTr="00E13CDA">
        <w:trPr>
          <w:jc w:val="center"/>
        </w:trPr>
        <w:tc>
          <w:tcPr>
            <w:tcW w:w="1435" w:type="dxa"/>
            <w:tcBorders>
              <w:top w:val="single" w:sz="8" w:space="0" w:color="8064A2"/>
              <w:left w:val="single" w:sz="8" w:space="0" w:color="8064A2"/>
              <w:bottom w:val="single" w:sz="4" w:space="0" w:color="auto"/>
              <w:right w:val="single" w:sz="8" w:space="0" w:color="8064A2"/>
            </w:tcBorders>
            <w:shd w:val="clear" w:color="auto" w:fill="FFFFFF"/>
          </w:tcPr>
          <w:p w:rsidR="0034269A" w:rsidRPr="00A33536" w:rsidRDefault="0034269A" w:rsidP="00F066A8">
            <w:pPr>
              <w:widowControl w:val="0"/>
              <w:shd w:val="clear" w:color="auto" w:fill="FFFFFF"/>
              <w:autoSpaceDE w:val="0"/>
              <w:autoSpaceDN w:val="0"/>
              <w:spacing w:before="120" w:after="120" w:line="240" w:lineRule="auto"/>
              <w:jc w:val="center"/>
              <w:rPr>
                <w:rFonts w:ascii="Times New Roman" w:hAnsi="Times New Roman"/>
                <w:b/>
                <w:bCs/>
                <w:color w:val="000000"/>
              </w:rPr>
            </w:pPr>
            <w:r w:rsidRPr="00A33536">
              <w:rPr>
                <w:rFonts w:ascii="Times New Roman" w:hAnsi="Times New Roman"/>
                <w:b/>
                <w:bCs/>
                <w:color w:val="000000"/>
              </w:rPr>
              <w:lastRenderedPageBreak/>
              <w:t>Semester</w:t>
            </w:r>
          </w:p>
        </w:tc>
        <w:tc>
          <w:tcPr>
            <w:tcW w:w="5779" w:type="dxa"/>
            <w:vMerge w:val="restart"/>
            <w:tcBorders>
              <w:top w:val="single" w:sz="8" w:space="0" w:color="8064A2"/>
              <w:left w:val="single" w:sz="8" w:space="0" w:color="8064A2"/>
              <w:bottom w:val="single" w:sz="18" w:space="0" w:color="8064A2"/>
              <w:right w:val="single" w:sz="8" w:space="0" w:color="8064A2"/>
            </w:tcBorders>
            <w:shd w:val="clear" w:color="auto" w:fill="FFFFFF"/>
          </w:tcPr>
          <w:p w:rsidR="0034269A" w:rsidRPr="00A33536" w:rsidRDefault="0034269A" w:rsidP="00F066A8">
            <w:pPr>
              <w:widowControl w:val="0"/>
              <w:shd w:val="clear" w:color="auto" w:fill="FFFFFF"/>
              <w:autoSpaceDE w:val="0"/>
              <w:autoSpaceDN w:val="0"/>
              <w:spacing w:before="120" w:after="120" w:line="240" w:lineRule="auto"/>
              <w:jc w:val="center"/>
              <w:rPr>
                <w:rFonts w:ascii="Times New Roman" w:hAnsi="Times New Roman"/>
                <w:b/>
                <w:bCs/>
                <w:color w:val="000000"/>
              </w:rPr>
            </w:pPr>
            <w:r w:rsidRPr="00A33536">
              <w:rPr>
                <w:rFonts w:ascii="Times New Roman" w:hAnsi="Times New Roman"/>
                <w:b/>
                <w:bCs/>
                <w:color w:val="000000"/>
              </w:rPr>
              <w:t>Elective – II</w:t>
            </w:r>
            <w:r w:rsidR="00911CC8" w:rsidRPr="00A33536">
              <w:rPr>
                <w:rFonts w:ascii="Times New Roman" w:hAnsi="Times New Roman"/>
                <w:b/>
                <w:bCs/>
                <w:color w:val="000000"/>
              </w:rPr>
              <w:t xml:space="preserve"> </w:t>
            </w:r>
            <w:r w:rsidR="008207CD">
              <w:rPr>
                <w:rFonts w:ascii="Times New Roman" w:hAnsi="Times New Roman"/>
                <w:b/>
                <w:bCs/>
                <w:color w:val="000000"/>
              </w:rPr>
              <w:t>:</w:t>
            </w:r>
          </w:p>
          <w:p w:rsidR="0034269A" w:rsidRPr="00A33536" w:rsidRDefault="0034269A" w:rsidP="00911CC8">
            <w:pPr>
              <w:spacing w:after="0"/>
              <w:jc w:val="center"/>
              <w:rPr>
                <w:rFonts w:ascii="Times New Roman" w:hAnsi="Times New Roman"/>
                <w:b/>
                <w:bCs/>
                <w:color w:val="000000"/>
              </w:rPr>
            </w:pPr>
            <w:r w:rsidRPr="00A33536">
              <w:rPr>
                <w:rFonts w:ascii="Times New Roman" w:hAnsi="Times New Roman"/>
                <w:b/>
                <w:bCs/>
                <w:color w:val="000000"/>
              </w:rPr>
              <w:t>23PBTHE 15-1</w:t>
            </w:r>
            <w:r w:rsidR="00911CC8" w:rsidRPr="00A33536">
              <w:rPr>
                <w:rFonts w:ascii="Times New Roman" w:hAnsi="Times New Roman"/>
                <w:b/>
              </w:rPr>
              <w:t>: (A)</w:t>
            </w:r>
            <w:r w:rsidR="00911CC8" w:rsidRPr="00A33536">
              <w:rPr>
                <w:rFonts w:ascii="Times New Roman" w:hAnsi="Times New Roman"/>
                <w:b/>
              </w:rPr>
              <w:tab/>
              <w:t>MUSHROOM CULTIVATION AND APICULTURE</w:t>
            </w:r>
          </w:p>
        </w:tc>
        <w:tc>
          <w:tcPr>
            <w:tcW w:w="796" w:type="dxa"/>
            <w:tcBorders>
              <w:top w:val="single" w:sz="8" w:space="0" w:color="8064A2"/>
              <w:left w:val="single" w:sz="8" w:space="0" w:color="8064A2"/>
              <w:bottom w:val="single" w:sz="4" w:space="0" w:color="auto"/>
              <w:right w:val="single" w:sz="8" w:space="0" w:color="8064A2"/>
            </w:tcBorders>
            <w:shd w:val="clear" w:color="auto" w:fill="FFFFFF"/>
          </w:tcPr>
          <w:p w:rsidR="0034269A" w:rsidRPr="00A33536" w:rsidRDefault="0034269A" w:rsidP="00F066A8">
            <w:pPr>
              <w:widowControl w:val="0"/>
              <w:shd w:val="clear" w:color="auto" w:fill="FFFFFF"/>
              <w:autoSpaceDE w:val="0"/>
              <w:autoSpaceDN w:val="0"/>
              <w:spacing w:before="120" w:after="120" w:line="240" w:lineRule="auto"/>
              <w:jc w:val="center"/>
              <w:rPr>
                <w:rFonts w:ascii="Times New Roman" w:hAnsi="Times New Roman"/>
                <w:b/>
                <w:bCs/>
                <w:color w:val="000000"/>
              </w:rPr>
            </w:pPr>
            <w:r w:rsidRPr="00A33536">
              <w:rPr>
                <w:rFonts w:ascii="Times New Roman" w:hAnsi="Times New Roman"/>
                <w:b/>
                <w:bCs/>
                <w:color w:val="000000"/>
              </w:rPr>
              <w:t>H/W</w:t>
            </w:r>
          </w:p>
        </w:tc>
        <w:tc>
          <w:tcPr>
            <w:tcW w:w="630" w:type="dxa"/>
            <w:tcBorders>
              <w:top w:val="single" w:sz="8" w:space="0" w:color="8064A2"/>
              <w:left w:val="single" w:sz="8" w:space="0" w:color="8064A2"/>
              <w:bottom w:val="single" w:sz="4" w:space="0" w:color="auto"/>
              <w:right w:val="single" w:sz="8" w:space="0" w:color="8064A2"/>
            </w:tcBorders>
            <w:shd w:val="clear" w:color="auto" w:fill="FFFFFF"/>
          </w:tcPr>
          <w:p w:rsidR="0034269A" w:rsidRPr="00A33536" w:rsidRDefault="0034269A" w:rsidP="00F066A8">
            <w:pPr>
              <w:widowControl w:val="0"/>
              <w:shd w:val="clear" w:color="auto" w:fill="FFFFFF"/>
              <w:autoSpaceDE w:val="0"/>
              <w:autoSpaceDN w:val="0"/>
              <w:spacing w:before="120" w:after="120" w:line="240" w:lineRule="auto"/>
              <w:jc w:val="center"/>
              <w:rPr>
                <w:rFonts w:ascii="Times New Roman" w:hAnsi="Times New Roman"/>
                <w:b/>
                <w:bCs/>
                <w:color w:val="000000"/>
              </w:rPr>
            </w:pPr>
            <w:r w:rsidRPr="00A33536">
              <w:rPr>
                <w:rFonts w:ascii="Times New Roman" w:hAnsi="Times New Roman"/>
                <w:b/>
                <w:bCs/>
                <w:color w:val="000000"/>
              </w:rPr>
              <w:t>C</w:t>
            </w:r>
          </w:p>
        </w:tc>
      </w:tr>
      <w:tr w:rsidR="0034269A" w:rsidRPr="00A33536" w:rsidTr="00E13CDA">
        <w:trPr>
          <w:jc w:val="center"/>
        </w:trPr>
        <w:tc>
          <w:tcPr>
            <w:tcW w:w="1435" w:type="dxa"/>
            <w:tcBorders>
              <w:top w:val="single" w:sz="4" w:space="0" w:color="auto"/>
              <w:left w:val="single" w:sz="8" w:space="0" w:color="8064A2"/>
              <w:bottom w:val="single" w:sz="8" w:space="0" w:color="8064A2"/>
              <w:right w:val="single" w:sz="8" w:space="0" w:color="8064A2"/>
            </w:tcBorders>
            <w:shd w:val="clear" w:color="auto" w:fill="FFFFFF"/>
          </w:tcPr>
          <w:p w:rsidR="0034269A" w:rsidRPr="00A33536" w:rsidRDefault="0034269A" w:rsidP="00F066A8">
            <w:pPr>
              <w:widowControl w:val="0"/>
              <w:shd w:val="clear" w:color="auto" w:fill="FFFFFF"/>
              <w:autoSpaceDE w:val="0"/>
              <w:autoSpaceDN w:val="0"/>
              <w:spacing w:before="120" w:after="120" w:line="240" w:lineRule="auto"/>
              <w:jc w:val="center"/>
              <w:rPr>
                <w:rFonts w:ascii="Times New Roman" w:hAnsi="Times New Roman"/>
                <w:b/>
                <w:bCs/>
                <w:color w:val="000000"/>
              </w:rPr>
            </w:pPr>
            <w:r w:rsidRPr="00A33536">
              <w:rPr>
                <w:rFonts w:ascii="Times New Roman" w:hAnsi="Times New Roman"/>
                <w:b/>
                <w:bCs/>
                <w:color w:val="000000"/>
              </w:rPr>
              <w:t>I</w:t>
            </w:r>
          </w:p>
        </w:tc>
        <w:tc>
          <w:tcPr>
            <w:tcW w:w="5779" w:type="dxa"/>
            <w:vMerge/>
            <w:tcBorders>
              <w:top w:val="single" w:sz="8" w:space="0" w:color="8064A2"/>
              <w:left w:val="single" w:sz="8" w:space="0" w:color="8064A2"/>
              <w:bottom w:val="single" w:sz="8" w:space="0" w:color="8064A2"/>
              <w:right w:val="single" w:sz="8" w:space="0" w:color="8064A2"/>
            </w:tcBorders>
            <w:shd w:val="clear" w:color="auto" w:fill="FFFFFF"/>
          </w:tcPr>
          <w:p w:rsidR="0034269A" w:rsidRPr="00A33536" w:rsidRDefault="0034269A" w:rsidP="00F066A8">
            <w:pPr>
              <w:widowControl w:val="0"/>
              <w:shd w:val="clear" w:color="auto" w:fill="FFFFFF"/>
              <w:autoSpaceDE w:val="0"/>
              <w:autoSpaceDN w:val="0"/>
              <w:spacing w:before="120" w:after="120" w:line="240" w:lineRule="auto"/>
              <w:jc w:val="center"/>
              <w:rPr>
                <w:rFonts w:ascii="Times New Roman" w:eastAsia="Calibri" w:hAnsi="Times New Roman"/>
                <w:b/>
                <w:bCs/>
                <w:color w:val="000000"/>
              </w:rPr>
            </w:pPr>
          </w:p>
        </w:tc>
        <w:tc>
          <w:tcPr>
            <w:tcW w:w="796" w:type="dxa"/>
            <w:tcBorders>
              <w:top w:val="single" w:sz="4" w:space="0" w:color="auto"/>
              <w:left w:val="single" w:sz="8" w:space="0" w:color="8064A2"/>
              <w:bottom w:val="single" w:sz="8" w:space="0" w:color="8064A2"/>
              <w:right w:val="single" w:sz="8" w:space="0" w:color="8064A2"/>
            </w:tcBorders>
            <w:shd w:val="clear" w:color="auto" w:fill="FFFFFF"/>
          </w:tcPr>
          <w:p w:rsidR="0034269A" w:rsidRPr="00A33536" w:rsidRDefault="0034269A" w:rsidP="00F066A8">
            <w:pPr>
              <w:widowControl w:val="0"/>
              <w:shd w:val="clear" w:color="auto" w:fill="FFFFFF"/>
              <w:autoSpaceDE w:val="0"/>
              <w:autoSpaceDN w:val="0"/>
              <w:spacing w:before="120" w:after="120" w:line="240" w:lineRule="auto"/>
              <w:jc w:val="center"/>
              <w:rPr>
                <w:rFonts w:ascii="Times New Roman" w:eastAsia="Calibri" w:hAnsi="Times New Roman"/>
                <w:b/>
                <w:bCs/>
                <w:color w:val="000000"/>
              </w:rPr>
            </w:pPr>
            <w:r w:rsidRPr="00A33536">
              <w:rPr>
                <w:rFonts w:ascii="Times New Roman" w:eastAsia="Calibri" w:hAnsi="Times New Roman"/>
                <w:b/>
                <w:bCs/>
                <w:color w:val="000000"/>
              </w:rPr>
              <w:t>5</w:t>
            </w:r>
          </w:p>
        </w:tc>
        <w:tc>
          <w:tcPr>
            <w:tcW w:w="630" w:type="dxa"/>
            <w:tcBorders>
              <w:top w:val="single" w:sz="4" w:space="0" w:color="auto"/>
              <w:left w:val="single" w:sz="8" w:space="0" w:color="8064A2"/>
              <w:bottom w:val="single" w:sz="8" w:space="0" w:color="8064A2"/>
              <w:right w:val="single" w:sz="8" w:space="0" w:color="8064A2"/>
            </w:tcBorders>
            <w:shd w:val="clear" w:color="auto" w:fill="FFFFFF"/>
          </w:tcPr>
          <w:p w:rsidR="0034269A" w:rsidRPr="00A33536" w:rsidRDefault="0034269A" w:rsidP="00F066A8">
            <w:pPr>
              <w:widowControl w:val="0"/>
              <w:shd w:val="clear" w:color="auto" w:fill="FFFFFF"/>
              <w:autoSpaceDE w:val="0"/>
              <w:autoSpaceDN w:val="0"/>
              <w:spacing w:before="120" w:after="120" w:line="240" w:lineRule="auto"/>
              <w:jc w:val="center"/>
              <w:rPr>
                <w:rFonts w:ascii="Times New Roman" w:eastAsia="Calibri" w:hAnsi="Times New Roman"/>
                <w:b/>
                <w:bCs/>
                <w:color w:val="000000"/>
              </w:rPr>
            </w:pPr>
            <w:r w:rsidRPr="00A33536">
              <w:rPr>
                <w:rFonts w:ascii="Times New Roman" w:eastAsia="Calibri" w:hAnsi="Times New Roman"/>
                <w:b/>
                <w:bCs/>
                <w:color w:val="000000"/>
              </w:rPr>
              <w:t>3</w:t>
            </w:r>
          </w:p>
        </w:tc>
      </w:tr>
    </w:tbl>
    <w:p w:rsidR="00E13CDA" w:rsidRPr="00A33536" w:rsidRDefault="00E13CDA" w:rsidP="00E13CDA">
      <w:pPr>
        <w:spacing w:before="240" w:after="0" w:line="240" w:lineRule="auto"/>
        <w:jc w:val="both"/>
        <w:rPr>
          <w:rFonts w:ascii="Times New Roman" w:hAnsi="Times New Roman"/>
        </w:rPr>
      </w:pPr>
      <w:r w:rsidRPr="00A33536">
        <w:rPr>
          <w:rFonts w:ascii="Times New Roman" w:hAnsi="Times New Roman"/>
          <w:b/>
        </w:rPr>
        <w:t>Aim:</w:t>
      </w:r>
      <w:r w:rsidRPr="00A33536">
        <w:rPr>
          <w:rFonts w:ascii="Times New Roman" w:hAnsi="Times New Roman"/>
        </w:rPr>
        <w:t xml:space="preserve"> To exploit possibilities and assist in building up a mushroom cultivation and apiculture industry that will make a significant contribution to the general economy.</w:t>
      </w:r>
    </w:p>
    <w:p w:rsidR="00E13CDA" w:rsidRPr="00A33536" w:rsidRDefault="00E13CDA" w:rsidP="00E13CDA">
      <w:pPr>
        <w:spacing w:before="240" w:after="0" w:line="240" w:lineRule="auto"/>
        <w:jc w:val="both"/>
        <w:rPr>
          <w:rFonts w:ascii="Times New Roman" w:hAnsi="Times New Roman"/>
          <w:b/>
        </w:rPr>
      </w:pPr>
      <w:r w:rsidRPr="00A33536">
        <w:rPr>
          <w:rFonts w:ascii="Times New Roman" w:hAnsi="Times New Roman"/>
          <w:b/>
        </w:rPr>
        <w:t>Course objectives</w:t>
      </w:r>
    </w:p>
    <w:p w:rsidR="00E13CDA" w:rsidRPr="00A33536" w:rsidRDefault="00E13CDA" w:rsidP="00D86ED3">
      <w:pPr>
        <w:numPr>
          <w:ilvl w:val="0"/>
          <w:numId w:val="30"/>
        </w:numPr>
        <w:spacing w:after="0" w:line="240" w:lineRule="auto"/>
        <w:jc w:val="both"/>
        <w:rPr>
          <w:rFonts w:ascii="Times New Roman" w:hAnsi="Times New Roman"/>
        </w:rPr>
      </w:pPr>
      <w:r w:rsidRPr="00A33536">
        <w:rPr>
          <w:rFonts w:ascii="Times New Roman" w:hAnsi="Times New Roman"/>
        </w:rPr>
        <w:t>To make the students to know about mushroom and their types.</w:t>
      </w:r>
    </w:p>
    <w:p w:rsidR="00E13CDA" w:rsidRPr="00A33536" w:rsidRDefault="00E13CDA" w:rsidP="00D86ED3">
      <w:pPr>
        <w:numPr>
          <w:ilvl w:val="0"/>
          <w:numId w:val="30"/>
        </w:numPr>
        <w:spacing w:after="0" w:line="240" w:lineRule="auto"/>
        <w:jc w:val="both"/>
        <w:rPr>
          <w:rFonts w:ascii="Times New Roman" w:hAnsi="Times New Roman"/>
        </w:rPr>
      </w:pPr>
      <w:r w:rsidRPr="00A33536">
        <w:rPr>
          <w:rFonts w:ascii="Times New Roman" w:hAnsi="Times New Roman"/>
        </w:rPr>
        <w:t>To enable the students to learn the mushroom spawn production conditions.</w:t>
      </w:r>
    </w:p>
    <w:p w:rsidR="00E13CDA" w:rsidRPr="00A33536" w:rsidRDefault="00E13CDA" w:rsidP="00D86ED3">
      <w:pPr>
        <w:numPr>
          <w:ilvl w:val="0"/>
          <w:numId w:val="30"/>
        </w:numPr>
        <w:spacing w:after="0" w:line="240" w:lineRule="auto"/>
        <w:jc w:val="both"/>
        <w:rPr>
          <w:rFonts w:ascii="Times New Roman" w:hAnsi="Times New Roman"/>
        </w:rPr>
      </w:pPr>
      <w:r w:rsidRPr="00A33536">
        <w:rPr>
          <w:rFonts w:ascii="Times New Roman" w:hAnsi="Times New Roman"/>
        </w:rPr>
        <w:t>To make the students learn about mushroom cultivation and maintenance.</w:t>
      </w:r>
    </w:p>
    <w:p w:rsidR="00E13CDA" w:rsidRPr="00A33536" w:rsidRDefault="00E13CDA" w:rsidP="00D86ED3">
      <w:pPr>
        <w:numPr>
          <w:ilvl w:val="0"/>
          <w:numId w:val="30"/>
        </w:numPr>
        <w:spacing w:after="0" w:line="240" w:lineRule="auto"/>
        <w:jc w:val="both"/>
        <w:rPr>
          <w:rFonts w:ascii="Times New Roman" w:hAnsi="Times New Roman"/>
        </w:rPr>
      </w:pPr>
      <w:r w:rsidRPr="00A33536">
        <w:rPr>
          <w:rFonts w:ascii="Times New Roman" w:hAnsi="Times New Roman"/>
        </w:rPr>
        <w:t>To make the students to know about apiculture scope and bee keeping and types.</w:t>
      </w:r>
    </w:p>
    <w:p w:rsidR="00E13CDA" w:rsidRPr="00A33536" w:rsidRDefault="00E13CDA" w:rsidP="00D86ED3">
      <w:pPr>
        <w:numPr>
          <w:ilvl w:val="0"/>
          <w:numId w:val="30"/>
        </w:numPr>
        <w:spacing w:line="240" w:lineRule="auto"/>
        <w:jc w:val="both"/>
        <w:rPr>
          <w:rFonts w:ascii="Times New Roman" w:hAnsi="Times New Roman"/>
        </w:rPr>
      </w:pPr>
      <w:r w:rsidRPr="00A33536">
        <w:rPr>
          <w:rFonts w:ascii="Times New Roman" w:hAnsi="Times New Roman"/>
        </w:rPr>
        <w:t>To enable the students to understand the importance of honey and applications.</w:t>
      </w:r>
    </w:p>
    <w:p w:rsidR="00E13CDA" w:rsidRPr="00A33536" w:rsidRDefault="00E13CDA" w:rsidP="00E13CDA">
      <w:pPr>
        <w:spacing w:after="0" w:line="240" w:lineRule="auto"/>
        <w:jc w:val="both"/>
        <w:rPr>
          <w:rFonts w:ascii="Times New Roman" w:hAnsi="Times New Roman"/>
          <w:b/>
          <w:bCs/>
        </w:rPr>
      </w:pPr>
      <w:r w:rsidRPr="00A33536">
        <w:rPr>
          <w:rFonts w:ascii="Times New Roman" w:hAnsi="Times New Roman"/>
          <w:b/>
          <w:bCs/>
        </w:rPr>
        <w:t>Course Outcomes</w:t>
      </w:r>
    </w:p>
    <w:p w:rsidR="00E13CDA" w:rsidRPr="00A33536" w:rsidRDefault="00E13CDA" w:rsidP="00D86ED3">
      <w:pPr>
        <w:numPr>
          <w:ilvl w:val="0"/>
          <w:numId w:val="29"/>
        </w:numPr>
        <w:spacing w:after="0" w:line="240" w:lineRule="auto"/>
        <w:jc w:val="both"/>
        <w:rPr>
          <w:rFonts w:ascii="Times New Roman" w:hAnsi="Times New Roman"/>
        </w:rPr>
      </w:pPr>
      <w:r w:rsidRPr="00A33536">
        <w:rPr>
          <w:rFonts w:ascii="Times New Roman" w:hAnsi="Times New Roman"/>
        </w:rPr>
        <w:t>The student will be able to differentiate the edible and poisonous mushrooms.</w:t>
      </w:r>
    </w:p>
    <w:p w:rsidR="00E13CDA" w:rsidRPr="00A33536" w:rsidRDefault="00E13CDA" w:rsidP="00D86ED3">
      <w:pPr>
        <w:numPr>
          <w:ilvl w:val="0"/>
          <w:numId w:val="29"/>
        </w:numPr>
        <w:spacing w:after="0" w:line="240" w:lineRule="auto"/>
        <w:jc w:val="both"/>
        <w:rPr>
          <w:rFonts w:ascii="Times New Roman" w:hAnsi="Times New Roman"/>
        </w:rPr>
      </w:pPr>
      <w:r w:rsidRPr="00A33536">
        <w:rPr>
          <w:rFonts w:ascii="Times New Roman" w:hAnsi="Times New Roman"/>
        </w:rPr>
        <w:t>The student will be able to develop mushrooms culture conditions.</w:t>
      </w:r>
    </w:p>
    <w:p w:rsidR="00E13CDA" w:rsidRPr="00A33536" w:rsidRDefault="00E13CDA" w:rsidP="00D86ED3">
      <w:pPr>
        <w:numPr>
          <w:ilvl w:val="0"/>
          <w:numId w:val="29"/>
        </w:numPr>
        <w:spacing w:after="0" w:line="240" w:lineRule="auto"/>
        <w:jc w:val="both"/>
        <w:rPr>
          <w:rFonts w:ascii="Times New Roman" w:hAnsi="Times New Roman"/>
        </w:rPr>
      </w:pPr>
      <w:r w:rsidRPr="00A33536">
        <w:rPr>
          <w:rFonts w:ascii="Times New Roman" w:hAnsi="Times New Roman"/>
        </w:rPr>
        <w:t>The student will be able to practice the mushroom cultivation and production.</w:t>
      </w:r>
    </w:p>
    <w:p w:rsidR="00E13CDA" w:rsidRPr="00A33536" w:rsidRDefault="00E13CDA" w:rsidP="00D86ED3">
      <w:pPr>
        <w:numPr>
          <w:ilvl w:val="0"/>
          <w:numId w:val="29"/>
        </w:numPr>
        <w:spacing w:after="0" w:line="240" w:lineRule="auto"/>
        <w:jc w:val="both"/>
        <w:rPr>
          <w:rFonts w:ascii="Times New Roman" w:hAnsi="Times New Roman"/>
        </w:rPr>
      </w:pPr>
      <w:r w:rsidRPr="00A33536">
        <w:rPr>
          <w:rFonts w:ascii="Times New Roman" w:hAnsi="Times New Roman"/>
        </w:rPr>
        <w:t>The student will be able to practice the bee keeping and culture maintenance.</w:t>
      </w:r>
    </w:p>
    <w:p w:rsidR="00E13CDA" w:rsidRPr="00A33536" w:rsidRDefault="00E13CDA" w:rsidP="00D86ED3">
      <w:pPr>
        <w:numPr>
          <w:ilvl w:val="0"/>
          <w:numId w:val="29"/>
        </w:numPr>
        <w:spacing w:line="240" w:lineRule="auto"/>
        <w:jc w:val="both"/>
        <w:rPr>
          <w:rFonts w:ascii="Times New Roman" w:hAnsi="Times New Roman"/>
        </w:rPr>
      </w:pPr>
      <w:r w:rsidRPr="00A33536">
        <w:rPr>
          <w:rFonts w:ascii="Times New Roman" w:hAnsi="Times New Roman"/>
        </w:rPr>
        <w:t>The student will be able to produce and analyze the applications of honey in different Fields.</w:t>
      </w:r>
    </w:p>
    <w:p w:rsidR="00E13CDA" w:rsidRPr="00A33536" w:rsidRDefault="00E13CDA" w:rsidP="00E13CDA">
      <w:pPr>
        <w:spacing w:after="0" w:line="240" w:lineRule="auto"/>
        <w:jc w:val="both"/>
        <w:rPr>
          <w:rFonts w:ascii="Times New Roman" w:hAnsi="Times New Roman"/>
          <w:b/>
          <w:bCs/>
        </w:rPr>
      </w:pPr>
      <w:r w:rsidRPr="00A33536">
        <w:rPr>
          <w:rFonts w:ascii="Times New Roman" w:hAnsi="Times New Roman"/>
          <w:b/>
          <w:bCs/>
        </w:rPr>
        <w:t>Matching Table (Put Yes / No in the appropriate box)</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17"/>
        <w:gridCol w:w="1600"/>
        <w:gridCol w:w="1601"/>
        <w:gridCol w:w="1330"/>
        <w:gridCol w:w="1429"/>
        <w:gridCol w:w="1403"/>
        <w:gridCol w:w="1270"/>
      </w:tblGrid>
      <w:tr w:rsidR="00E13CDA" w:rsidRPr="00A33536" w:rsidTr="00E13CDA">
        <w:trPr>
          <w:trHeight w:val="275"/>
        </w:trPr>
        <w:tc>
          <w:tcPr>
            <w:tcW w:w="384" w:type="pct"/>
            <w:vAlign w:val="center"/>
          </w:tcPr>
          <w:p w:rsidR="00E13CDA" w:rsidRPr="00A33536" w:rsidRDefault="00E13CDA" w:rsidP="00E13CDA">
            <w:pPr>
              <w:spacing w:after="0" w:line="240" w:lineRule="auto"/>
              <w:jc w:val="center"/>
              <w:rPr>
                <w:rFonts w:ascii="Times New Roman" w:hAnsi="Times New Roman"/>
              </w:rPr>
            </w:pPr>
            <w:r w:rsidRPr="00A33536">
              <w:rPr>
                <w:rFonts w:ascii="Times New Roman" w:hAnsi="Times New Roman"/>
              </w:rPr>
              <w:t>Unit</w:t>
            </w:r>
          </w:p>
        </w:tc>
        <w:tc>
          <w:tcPr>
            <w:tcW w:w="856" w:type="pct"/>
            <w:vAlign w:val="center"/>
          </w:tcPr>
          <w:p w:rsidR="00E13CDA" w:rsidRPr="00A33536" w:rsidRDefault="00E13CDA" w:rsidP="00E13CDA">
            <w:pPr>
              <w:spacing w:after="0" w:line="240" w:lineRule="auto"/>
              <w:jc w:val="center"/>
              <w:rPr>
                <w:rFonts w:ascii="Times New Roman" w:hAnsi="Times New Roman"/>
              </w:rPr>
            </w:pPr>
            <w:r w:rsidRPr="00A33536">
              <w:rPr>
                <w:rFonts w:ascii="Times New Roman" w:hAnsi="Times New Roman"/>
              </w:rPr>
              <w:t>i. Remembering</w:t>
            </w:r>
          </w:p>
        </w:tc>
        <w:tc>
          <w:tcPr>
            <w:tcW w:w="856" w:type="pct"/>
            <w:vAlign w:val="center"/>
          </w:tcPr>
          <w:p w:rsidR="00E13CDA" w:rsidRPr="00A33536" w:rsidRDefault="00E13CDA" w:rsidP="00E13CDA">
            <w:pPr>
              <w:spacing w:after="0" w:line="240" w:lineRule="auto"/>
              <w:jc w:val="center"/>
              <w:rPr>
                <w:rFonts w:ascii="Times New Roman" w:hAnsi="Times New Roman"/>
              </w:rPr>
            </w:pPr>
            <w:r w:rsidRPr="00A33536">
              <w:rPr>
                <w:rFonts w:ascii="Times New Roman" w:hAnsi="Times New Roman"/>
              </w:rPr>
              <w:t>ii.Understanding</w:t>
            </w:r>
          </w:p>
        </w:tc>
        <w:tc>
          <w:tcPr>
            <w:tcW w:w="711" w:type="pct"/>
            <w:vAlign w:val="center"/>
          </w:tcPr>
          <w:p w:rsidR="00E13CDA" w:rsidRPr="00A33536" w:rsidRDefault="00E13CDA" w:rsidP="00E13CDA">
            <w:pPr>
              <w:spacing w:after="0" w:line="240" w:lineRule="auto"/>
              <w:jc w:val="center"/>
              <w:rPr>
                <w:rFonts w:ascii="Times New Roman" w:hAnsi="Times New Roman"/>
              </w:rPr>
            </w:pPr>
            <w:r w:rsidRPr="00A33536">
              <w:rPr>
                <w:rFonts w:ascii="Times New Roman" w:hAnsi="Times New Roman"/>
              </w:rPr>
              <w:t>iii. Applying</w:t>
            </w:r>
          </w:p>
        </w:tc>
        <w:tc>
          <w:tcPr>
            <w:tcW w:w="764" w:type="pct"/>
            <w:vAlign w:val="center"/>
          </w:tcPr>
          <w:p w:rsidR="00E13CDA" w:rsidRPr="00A33536" w:rsidRDefault="00E13CDA" w:rsidP="00E13CDA">
            <w:pPr>
              <w:spacing w:after="0" w:line="240" w:lineRule="auto"/>
              <w:jc w:val="center"/>
              <w:rPr>
                <w:rFonts w:ascii="Times New Roman" w:hAnsi="Times New Roman"/>
              </w:rPr>
            </w:pPr>
            <w:r w:rsidRPr="00A33536">
              <w:rPr>
                <w:rFonts w:ascii="Times New Roman" w:hAnsi="Times New Roman"/>
              </w:rPr>
              <w:t>iv. Analyzing</w:t>
            </w:r>
          </w:p>
        </w:tc>
        <w:tc>
          <w:tcPr>
            <w:tcW w:w="750" w:type="pct"/>
            <w:vAlign w:val="center"/>
          </w:tcPr>
          <w:p w:rsidR="00E13CDA" w:rsidRPr="00A33536" w:rsidRDefault="00E13CDA" w:rsidP="00E13CDA">
            <w:pPr>
              <w:spacing w:after="0" w:line="240" w:lineRule="auto"/>
              <w:jc w:val="center"/>
              <w:rPr>
                <w:rFonts w:ascii="Times New Roman" w:hAnsi="Times New Roman"/>
              </w:rPr>
            </w:pPr>
            <w:r w:rsidRPr="00A33536">
              <w:rPr>
                <w:rFonts w:ascii="Times New Roman" w:hAnsi="Times New Roman"/>
              </w:rPr>
              <w:t>v. Evaluating</w:t>
            </w:r>
          </w:p>
        </w:tc>
        <w:tc>
          <w:tcPr>
            <w:tcW w:w="679" w:type="pct"/>
            <w:vAlign w:val="center"/>
          </w:tcPr>
          <w:p w:rsidR="00E13CDA" w:rsidRPr="00A33536" w:rsidRDefault="00E13CDA" w:rsidP="00E13CDA">
            <w:pPr>
              <w:spacing w:after="0" w:line="240" w:lineRule="auto"/>
              <w:jc w:val="center"/>
              <w:rPr>
                <w:rFonts w:ascii="Times New Roman" w:hAnsi="Times New Roman"/>
              </w:rPr>
            </w:pPr>
            <w:r w:rsidRPr="00A33536">
              <w:rPr>
                <w:rFonts w:ascii="Times New Roman" w:hAnsi="Times New Roman"/>
              </w:rPr>
              <w:t>vi. Creating</w:t>
            </w:r>
          </w:p>
        </w:tc>
      </w:tr>
      <w:tr w:rsidR="00E13CDA" w:rsidRPr="00A33536" w:rsidTr="00E13CDA">
        <w:trPr>
          <w:trHeight w:val="275"/>
        </w:trPr>
        <w:tc>
          <w:tcPr>
            <w:tcW w:w="384" w:type="pct"/>
            <w:vAlign w:val="center"/>
          </w:tcPr>
          <w:p w:rsidR="00E13CDA" w:rsidRPr="00A33536" w:rsidRDefault="00E13CDA" w:rsidP="00E13CDA">
            <w:pPr>
              <w:spacing w:after="0" w:line="240" w:lineRule="auto"/>
              <w:jc w:val="center"/>
              <w:rPr>
                <w:rFonts w:ascii="Times New Roman" w:hAnsi="Times New Roman"/>
              </w:rPr>
            </w:pPr>
            <w:r w:rsidRPr="00A33536">
              <w:rPr>
                <w:rFonts w:ascii="Times New Roman" w:hAnsi="Times New Roman"/>
              </w:rPr>
              <w:t>1</w:t>
            </w:r>
          </w:p>
        </w:tc>
        <w:tc>
          <w:tcPr>
            <w:tcW w:w="856" w:type="pct"/>
            <w:vAlign w:val="center"/>
          </w:tcPr>
          <w:p w:rsidR="00E13CDA" w:rsidRPr="00A33536" w:rsidRDefault="00E13CDA" w:rsidP="00E13CDA">
            <w:pPr>
              <w:spacing w:after="0" w:line="240" w:lineRule="auto"/>
              <w:jc w:val="center"/>
              <w:rPr>
                <w:rFonts w:ascii="Times New Roman" w:hAnsi="Times New Roman"/>
              </w:rPr>
            </w:pPr>
            <w:r w:rsidRPr="00A33536">
              <w:rPr>
                <w:rFonts w:ascii="Times New Roman" w:hAnsi="Times New Roman"/>
              </w:rPr>
              <w:t>Yes</w:t>
            </w:r>
          </w:p>
        </w:tc>
        <w:tc>
          <w:tcPr>
            <w:tcW w:w="856" w:type="pct"/>
            <w:vAlign w:val="center"/>
          </w:tcPr>
          <w:p w:rsidR="00E13CDA" w:rsidRPr="00A33536" w:rsidRDefault="00E13CDA" w:rsidP="00E13CDA">
            <w:pPr>
              <w:spacing w:after="0" w:line="240" w:lineRule="auto"/>
              <w:jc w:val="center"/>
              <w:rPr>
                <w:rFonts w:ascii="Times New Roman" w:hAnsi="Times New Roman"/>
              </w:rPr>
            </w:pPr>
            <w:r w:rsidRPr="00A33536">
              <w:rPr>
                <w:rFonts w:ascii="Times New Roman" w:hAnsi="Times New Roman"/>
              </w:rPr>
              <w:t>Yes</w:t>
            </w:r>
          </w:p>
        </w:tc>
        <w:tc>
          <w:tcPr>
            <w:tcW w:w="711" w:type="pct"/>
            <w:vAlign w:val="center"/>
          </w:tcPr>
          <w:p w:rsidR="00E13CDA" w:rsidRPr="00A33536" w:rsidRDefault="00E13CDA" w:rsidP="00E13CDA">
            <w:pPr>
              <w:spacing w:after="0" w:line="240" w:lineRule="auto"/>
              <w:jc w:val="center"/>
              <w:rPr>
                <w:rFonts w:ascii="Times New Roman" w:hAnsi="Times New Roman"/>
              </w:rPr>
            </w:pPr>
            <w:r w:rsidRPr="00A33536">
              <w:rPr>
                <w:rFonts w:ascii="Times New Roman" w:hAnsi="Times New Roman"/>
              </w:rPr>
              <w:t>No</w:t>
            </w:r>
          </w:p>
        </w:tc>
        <w:tc>
          <w:tcPr>
            <w:tcW w:w="764" w:type="pct"/>
            <w:vAlign w:val="center"/>
          </w:tcPr>
          <w:p w:rsidR="00E13CDA" w:rsidRPr="00A33536" w:rsidRDefault="00E13CDA" w:rsidP="00E13CDA">
            <w:pPr>
              <w:spacing w:after="0" w:line="240" w:lineRule="auto"/>
              <w:jc w:val="center"/>
              <w:rPr>
                <w:rFonts w:ascii="Times New Roman" w:hAnsi="Times New Roman"/>
              </w:rPr>
            </w:pPr>
            <w:r w:rsidRPr="00A33536">
              <w:rPr>
                <w:rFonts w:ascii="Times New Roman" w:hAnsi="Times New Roman"/>
              </w:rPr>
              <w:t>Yes</w:t>
            </w:r>
          </w:p>
        </w:tc>
        <w:tc>
          <w:tcPr>
            <w:tcW w:w="750" w:type="pct"/>
            <w:vAlign w:val="center"/>
          </w:tcPr>
          <w:p w:rsidR="00E13CDA" w:rsidRPr="00A33536" w:rsidRDefault="00E13CDA" w:rsidP="00E13CDA">
            <w:pPr>
              <w:spacing w:after="0" w:line="240" w:lineRule="auto"/>
              <w:jc w:val="center"/>
              <w:rPr>
                <w:rFonts w:ascii="Times New Roman" w:hAnsi="Times New Roman"/>
              </w:rPr>
            </w:pPr>
            <w:r w:rsidRPr="00A33536">
              <w:rPr>
                <w:rFonts w:ascii="Times New Roman" w:hAnsi="Times New Roman"/>
              </w:rPr>
              <w:t>Yes</w:t>
            </w:r>
          </w:p>
        </w:tc>
        <w:tc>
          <w:tcPr>
            <w:tcW w:w="679" w:type="pct"/>
            <w:vAlign w:val="center"/>
          </w:tcPr>
          <w:p w:rsidR="00E13CDA" w:rsidRPr="00A33536" w:rsidRDefault="00E13CDA" w:rsidP="00E13CDA">
            <w:pPr>
              <w:spacing w:after="0" w:line="240" w:lineRule="auto"/>
              <w:jc w:val="center"/>
              <w:rPr>
                <w:rFonts w:ascii="Times New Roman" w:hAnsi="Times New Roman"/>
              </w:rPr>
            </w:pPr>
            <w:r w:rsidRPr="00A33536">
              <w:rPr>
                <w:rFonts w:ascii="Times New Roman" w:hAnsi="Times New Roman"/>
              </w:rPr>
              <w:t>No</w:t>
            </w:r>
          </w:p>
        </w:tc>
      </w:tr>
      <w:tr w:rsidR="00E13CDA" w:rsidRPr="00A33536" w:rsidTr="00E13CDA">
        <w:trPr>
          <w:trHeight w:val="275"/>
        </w:trPr>
        <w:tc>
          <w:tcPr>
            <w:tcW w:w="384" w:type="pct"/>
            <w:vAlign w:val="center"/>
          </w:tcPr>
          <w:p w:rsidR="00E13CDA" w:rsidRPr="00A33536" w:rsidRDefault="00E13CDA" w:rsidP="00E13CDA">
            <w:pPr>
              <w:spacing w:after="0" w:line="240" w:lineRule="auto"/>
              <w:jc w:val="center"/>
              <w:rPr>
                <w:rFonts w:ascii="Times New Roman" w:hAnsi="Times New Roman"/>
              </w:rPr>
            </w:pPr>
            <w:r w:rsidRPr="00A33536">
              <w:rPr>
                <w:rFonts w:ascii="Times New Roman" w:hAnsi="Times New Roman"/>
              </w:rPr>
              <w:t>2</w:t>
            </w:r>
          </w:p>
        </w:tc>
        <w:tc>
          <w:tcPr>
            <w:tcW w:w="856" w:type="pct"/>
            <w:vAlign w:val="center"/>
          </w:tcPr>
          <w:p w:rsidR="00E13CDA" w:rsidRPr="00A33536" w:rsidRDefault="00E13CDA" w:rsidP="00E13CDA">
            <w:pPr>
              <w:spacing w:after="0" w:line="240" w:lineRule="auto"/>
              <w:jc w:val="center"/>
              <w:rPr>
                <w:rFonts w:ascii="Times New Roman" w:hAnsi="Times New Roman"/>
              </w:rPr>
            </w:pPr>
            <w:r w:rsidRPr="00A33536">
              <w:rPr>
                <w:rFonts w:ascii="Times New Roman" w:hAnsi="Times New Roman"/>
              </w:rPr>
              <w:t>Yes</w:t>
            </w:r>
          </w:p>
        </w:tc>
        <w:tc>
          <w:tcPr>
            <w:tcW w:w="856" w:type="pct"/>
            <w:vAlign w:val="center"/>
          </w:tcPr>
          <w:p w:rsidR="00E13CDA" w:rsidRPr="00A33536" w:rsidRDefault="00E13CDA" w:rsidP="00E13CDA">
            <w:pPr>
              <w:spacing w:after="0" w:line="240" w:lineRule="auto"/>
              <w:jc w:val="center"/>
              <w:rPr>
                <w:rFonts w:ascii="Times New Roman" w:hAnsi="Times New Roman"/>
              </w:rPr>
            </w:pPr>
            <w:r w:rsidRPr="00A33536">
              <w:rPr>
                <w:rFonts w:ascii="Times New Roman" w:hAnsi="Times New Roman"/>
              </w:rPr>
              <w:t>Yes</w:t>
            </w:r>
          </w:p>
        </w:tc>
        <w:tc>
          <w:tcPr>
            <w:tcW w:w="711" w:type="pct"/>
            <w:vAlign w:val="center"/>
          </w:tcPr>
          <w:p w:rsidR="00E13CDA" w:rsidRPr="00A33536" w:rsidRDefault="00E13CDA" w:rsidP="00E13CDA">
            <w:pPr>
              <w:spacing w:after="0" w:line="240" w:lineRule="auto"/>
              <w:jc w:val="center"/>
              <w:rPr>
                <w:rFonts w:ascii="Times New Roman" w:hAnsi="Times New Roman"/>
              </w:rPr>
            </w:pPr>
            <w:r w:rsidRPr="00A33536">
              <w:rPr>
                <w:rFonts w:ascii="Times New Roman" w:hAnsi="Times New Roman"/>
              </w:rPr>
              <w:t>Yes</w:t>
            </w:r>
          </w:p>
        </w:tc>
        <w:tc>
          <w:tcPr>
            <w:tcW w:w="764" w:type="pct"/>
            <w:vAlign w:val="center"/>
          </w:tcPr>
          <w:p w:rsidR="00E13CDA" w:rsidRPr="00A33536" w:rsidRDefault="00E13CDA" w:rsidP="00E13CDA">
            <w:pPr>
              <w:spacing w:after="0" w:line="240" w:lineRule="auto"/>
              <w:jc w:val="center"/>
              <w:rPr>
                <w:rFonts w:ascii="Times New Roman" w:hAnsi="Times New Roman"/>
              </w:rPr>
            </w:pPr>
            <w:r w:rsidRPr="00A33536">
              <w:rPr>
                <w:rFonts w:ascii="Times New Roman" w:hAnsi="Times New Roman"/>
              </w:rPr>
              <w:t>Yes</w:t>
            </w:r>
          </w:p>
        </w:tc>
        <w:tc>
          <w:tcPr>
            <w:tcW w:w="750" w:type="pct"/>
            <w:vAlign w:val="center"/>
          </w:tcPr>
          <w:p w:rsidR="00E13CDA" w:rsidRPr="00A33536" w:rsidRDefault="00E13CDA" w:rsidP="00E13CDA">
            <w:pPr>
              <w:spacing w:after="0" w:line="240" w:lineRule="auto"/>
              <w:jc w:val="center"/>
              <w:rPr>
                <w:rFonts w:ascii="Times New Roman" w:hAnsi="Times New Roman"/>
              </w:rPr>
            </w:pPr>
            <w:r w:rsidRPr="00A33536">
              <w:rPr>
                <w:rFonts w:ascii="Times New Roman" w:hAnsi="Times New Roman"/>
              </w:rPr>
              <w:t>Yes</w:t>
            </w:r>
          </w:p>
        </w:tc>
        <w:tc>
          <w:tcPr>
            <w:tcW w:w="679" w:type="pct"/>
            <w:vAlign w:val="center"/>
          </w:tcPr>
          <w:p w:rsidR="00E13CDA" w:rsidRPr="00A33536" w:rsidRDefault="00E13CDA" w:rsidP="00E13CDA">
            <w:pPr>
              <w:spacing w:after="0" w:line="240" w:lineRule="auto"/>
              <w:jc w:val="center"/>
              <w:rPr>
                <w:rFonts w:ascii="Times New Roman" w:hAnsi="Times New Roman"/>
              </w:rPr>
            </w:pPr>
            <w:r w:rsidRPr="00A33536">
              <w:rPr>
                <w:rFonts w:ascii="Times New Roman" w:hAnsi="Times New Roman"/>
              </w:rPr>
              <w:t>No</w:t>
            </w:r>
          </w:p>
        </w:tc>
      </w:tr>
      <w:tr w:rsidR="00E13CDA" w:rsidRPr="00A33536" w:rsidTr="00E13CDA">
        <w:trPr>
          <w:trHeight w:val="275"/>
        </w:trPr>
        <w:tc>
          <w:tcPr>
            <w:tcW w:w="384" w:type="pct"/>
            <w:vAlign w:val="center"/>
          </w:tcPr>
          <w:p w:rsidR="00E13CDA" w:rsidRPr="00A33536" w:rsidRDefault="00E13CDA" w:rsidP="00E13CDA">
            <w:pPr>
              <w:spacing w:after="0" w:line="240" w:lineRule="auto"/>
              <w:jc w:val="center"/>
              <w:rPr>
                <w:rFonts w:ascii="Times New Roman" w:hAnsi="Times New Roman"/>
              </w:rPr>
            </w:pPr>
            <w:r w:rsidRPr="00A33536">
              <w:rPr>
                <w:rFonts w:ascii="Times New Roman" w:hAnsi="Times New Roman"/>
              </w:rPr>
              <w:t>3</w:t>
            </w:r>
          </w:p>
        </w:tc>
        <w:tc>
          <w:tcPr>
            <w:tcW w:w="856" w:type="pct"/>
            <w:vAlign w:val="center"/>
          </w:tcPr>
          <w:p w:rsidR="00E13CDA" w:rsidRPr="00A33536" w:rsidRDefault="00E13CDA" w:rsidP="00E13CDA">
            <w:pPr>
              <w:spacing w:after="0" w:line="240" w:lineRule="auto"/>
              <w:jc w:val="center"/>
              <w:rPr>
                <w:rFonts w:ascii="Times New Roman" w:hAnsi="Times New Roman"/>
              </w:rPr>
            </w:pPr>
            <w:r w:rsidRPr="00A33536">
              <w:rPr>
                <w:rFonts w:ascii="Times New Roman" w:hAnsi="Times New Roman"/>
              </w:rPr>
              <w:t>Yes</w:t>
            </w:r>
          </w:p>
        </w:tc>
        <w:tc>
          <w:tcPr>
            <w:tcW w:w="856" w:type="pct"/>
            <w:vAlign w:val="center"/>
          </w:tcPr>
          <w:p w:rsidR="00E13CDA" w:rsidRPr="00A33536" w:rsidRDefault="00E13CDA" w:rsidP="00E13CDA">
            <w:pPr>
              <w:spacing w:after="0" w:line="240" w:lineRule="auto"/>
              <w:jc w:val="center"/>
              <w:rPr>
                <w:rFonts w:ascii="Times New Roman" w:hAnsi="Times New Roman"/>
              </w:rPr>
            </w:pPr>
            <w:r w:rsidRPr="00A33536">
              <w:rPr>
                <w:rFonts w:ascii="Times New Roman" w:hAnsi="Times New Roman"/>
              </w:rPr>
              <w:t>Yes</w:t>
            </w:r>
          </w:p>
        </w:tc>
        <w:tc>
          <w:tcPr>
            <w:tcW w:w="711" w:type="pct"/>
            <w:vAlign w:val="center"/>
          </w:tcPr>
          <w:p w:rsidR="00E13CDA" w:rsidRPr="00A33536" w:rsidRDefault="00E13CDA" w:rsidP="00E13CDA">
            <w:pPr>
              <w:spacing w:after="0" w:line="240" w:lineRule="auto"/>
              <w:jc w:val="center"/>
              <w:rPr>
                <w:rFonts w:ascii="Times New Roman" w:hAnsi="Times New Roman"/>
              </w:rPr>
            </w:pPr>
            <w:r w:rsidRPr="00A33536">
              <w:rPr>
                <w:rFonts w:ascii="Times New Roman" w:hAnsi="Times New Roman"/>
              </w:rPr>
              <w:t>Yes</w:t>
            </w:r>
          </w:p>
        </w:tc>
        <w:tc>
          <w:tcPr>
            <w:tcW w:w="764" w:type="pct"/>
            <w:vAlign w:val="center"/>
          </w:tcPr>
          <w:p w:rsidR="00E13CDA" w:rsidRPr="00A33536" w:rsidRDefault="00E13CDA" w:rsidP="00E13CDA">
            <w:pPr>
              <w:spacing w:after="0" w:line="240" w:lineRule="auto"/>
              <w:jc w:val="center"/>
              <w:rPr>
                <w:rFonts w:ascii="Times New Roman" w:hAnsi="Times New Roman"/>
              </w:rPr>
            </w:pPr>
            <w:r w:rsidRPr="00A33536">
              <w:rPr>
                <w:rFonts w:ascii="Times New Roman" w:hAnsi="Times New Roman"/>
              </w:rPr>
              <w:t>Yes</w:t>
            </w:r>
          </w:p>
        </w:tc>
        <w:tc>
          <w:tcPr>
            <w:tcW w:w="750" w:type="pct"/>
            <w:vAlign w:val="center"/>
          </w:tcPr>
          <w:p w:rsidR="00E13CDA" w:rsidRPr="00A33536" w:rsidRDefault="00E13CDA" w:rsidP="00E13CDA">
            <w:pPr>
              <w:spacing w:after="0" w:line="240" w:lineRule="auto"/>
              <w:jc w:val="center"/>
              <w:rPr>
                <w:rFonts w:ascii="Times New Roman" w:hAnsi="Times New Roman"/>
              </w:rPr>
            </w:pPr>
            <w:r w:rsidRPr="00A33536">
              <w:rPr>
                <w:rFonts w:ascii="Times New Roman" w:hAnsi="Times New Roman"/>
              </w:rPr>
              <w:t>Yes</w:t>
            </w:r>
          </w:p>
        </w:tc>
        <w:tc>
          <w:tcPr>
            <w:tcW w:w="679" w:type="pct"/>
            <w:vAlign w:val="center"/>
          </w:tcPr>
          <w:p w:rsidR="00E13CDA" w:rsidRPr="00A33536" w:rsidRDefault="00E13CDA" w:rsidP="00E13CDA">
            <w:pPr>
              <w:spacing w:after="0" w:line="240" w:lineRule="auto"/>
              <w:jc w:val="center"/>
              <w:rPr>
                <w:rFonts w:ascii="Times New Roman" w:hAnsi="Times New Roman"/>
              </w:rPr>
            </w:pPr>
            <w:r w:rsidRPr="00A33536">
              <w:rPr>
                <w:rFonts w:ascii="Times New Roman" w:hAnsi="Times New Roman"/>
              </w:rPr>
              <w:t>Yes</w:t>
            </w:r>
          </w:p>
        </w:tc>
      </w:tr>
      <w:tr w:rsidR="00E13CDA" w:rsidRPr="00A33536" w:rsidTr="00E13CDA">
        <w:trPr>
          <w:trHeight w:val="275"/>
        </w:trPr>
        <w:tc>
          <w:tcPr>
            <w:tcW w:w="384" w:type="pct"/>
            <w:vAlign w:val="center"/>
          </w:tcPr>
          <w:p w:rsidR="00E13CDA" w:rsidRPr="00A33536" w:rsidRDefault="00E13CDA" w:rsidP="00E13CDA">
            <w:pPr>
              <w:spacing w:after="0" w:line="240" w:lineRule="auto"/>
              <w:jc w:val="center"/>
              <w:rPr>
                <w:rFonts w:ascii="Times New Roman" w:hAnsi="Times New Roman"/>
              </w:rPr>
            </w:pPr>
            <w:r w:rsidRPr="00A33536">
              <w:rPr>
                <w:rFonts w:ascii="Times New Roman" w:hAnsi="Times New Roman"/>
              </w:rPr>
              <w:t>4</w:t>
            </w:r>
          </w:p>
        </w:tc>
        <w:tc>
          <w:tcPr>
            <w:tcW w:w="856" w:type="pct"/>
            <w:vAlign w:val="center"/>
          </w:tcPr>
          <w:p w:rsidR="00E13CDA" w:rsidRPr="00A33536" w:rsidRDefault="00E13CDA" w:rsidP="00E13CDA">
            <w:pPr>
              <w:spacing w:after="0" w:line="240" w:lineRule="auto"/>
              <w:jc w:val="center"/>
              <w:rPr>
                <w:rFonts w:ascii="Times New Roman" w:hAnsi="Times New Roman"/>
              </w:rPr>
            </w:pPr>
            <w:r w:rsidRPr="00A33536">
              <w:rPr>
                <w:rFonts w:ascii="Times New Roman" w:hAnsi="Times New Roman"/>
              </w:rPr>
              <w:t>Yes</w:t>
            </w:r>
          </w:p>
        </w:tc>
        <w:tc>
          <w:tcPr>
            <w:tcW w:w="856" w:type="pct"/>
            <w:vAlign w:val="center"/>
          </w:tcPr>
          <w:p w:rsidR="00E13CDA" w:rsidRPr="00A33536" w:rsidRDefault="00E13CDA" w:rsidP="00E13CDA">
            <w:pPr>
              <w:spacing w:after="0" w:line="240" w:lineRule="auto"/>
              <w:jc w:val="center"/>
              <w:rPr>
                <w:rFonts w:ascii="Times New Roman" w:hAnsi="Times New Roman"/>
              </w:rPr>
            </w:pPr>
            <w:r w:rsidRPr="00A33536">
              <w:rPr>
                <w:rFonts w:ascii="Times New Roman" w:hAnsi="Times New Roman"/>
              </w:rPr>
              <w:t>Yes</w:t>
            </w:r>
          </w:p>
        </w:tc>
        <w:tc>
          <w:tcPr>
            <w:tcW w:w="711" w:type="pct"/>
            <w:vAlign w:val="center"/>
          </w:tcPr>
          <w:p w:rsidR="00E13CDA" w:rsidRPr="00A33536" w:rsidRDefault="00E13CDA" w:rsidP="00E13CDA">
            <w:pPr>
              <w:spacing w:after="0" w:line="240" w:lineRule="auto"/>
              <w:jc w:val="center"/>
              <w:rPr>
                <w:rFonts w:ascii="Times New Roman" w:hAnsi="Times New Roman"/>
              </w:rPr>
            </w:pPr>
            <w:r w:rsidRPr="00A33536">
              <w:rPr>
                <w:rFonts w:ascii="Times New Roman" w:hAnsi="Times New Roman"/>
              </w:rPr>
              <w:t>Yes</w:t>
            </w:r>
          </w:p>
        </w:tc>
        <w:tc>
          <w:tcPr>
            <w:tcW w:w="764" w:type="pct"/>
            <w:vAlign w:val="center"/>
          </w:tcPr>
          <w:p w:rsidR="00E13CDA" w:rsidRPr="00A33536" w:rsidRDefault="00E13CDA" w:rsidP="00E13CDA">
            <w:pPr>
              <w:spacing w:after="0" w:line="240" w:lineRule="auto"/>
              <w:jc w:val="center"/>
              <w:rPr>
                <w:rFonts w:ascii="Times New Roman" w:hAnsi="Times New Roman"/>
              </w:rPr>
            </w:pPr>
            <w:r w:rsidRPr="00A33536">
              <w:rPr>
                <w:rFonts w:ascii="Times New Roman" w:hAnsi="Times New Roman"/>
              </w:rPr>
              <w:t>Yes</w:t>
            </w:r>
          </w:p>
        </w:tc>
        <w:tc>
          <w:tcPr>
            <w:tcW w:w="750" w:type="pct"/>
            <w:vAlign w:val="center"/>
          </w:tcPr>
          <w:p w:rsidR="00E13CDA" w:rsidRPr="00A33536" w:rsidRDefault="00E13CDA" w:rsidP="00E13CDA">
            <w:pPr>
              <w:spacing w:after="0" w:line="240" w:lineRule="auto"/>
              <w:jc w:val="center"/>
              <w:rPr>
                <w:rFonts w:ascii="Times New Roman" w:hAnsi="Times New Roman"/>
              </w:rPr>
            </w:pPr>
            <w:r w:rsidRPr="00A33536">
              <w:rPr>
                <w:rFonts w:ascii="Times New Roman" w:hAnsi="Times New Roman"/>
              </w:rPr>
              <w:t>Yes</w:t>
            </w:r>
          </w:p>
        </w:tc>
        <w:tc>
          <w:tcPr>
            <w:tcW w:w="679" w:type="pct"/>
            <w:vAlign w:val="center"/>
          </w:tcPr>
          <w:p w:rsidR="00E13CDA" w:rsidRPr="00A33536" w:rsidRDefault="00E13CDA" w:rsidP="00E13CDA">
            <w:pPr>
              <w:spacing w:after="0" w:line="240" w:lineRule="auto"/>
              <w:jc w:val="center"/>
              <w:rPr>
                <w:rFonts w:ascii="Times New Roman" w:hAnsi="Times New Roman"/>
              </w:rPr>
            </w:pPr>
            <w:r w:rsidRPr="00A33536">
              <w:rPr>
                <w:rFonts w:ascii="Times New Roman" w:hAnsi="Times New Roman"/>
              </w:rPr>
              <w:t>Yes</w:t>
            </w:r>
          </w:p>
        </w:tc>
      </w:tr>
      <w:tr w:rsidR="00E13CDA" w:rsidRPr="00A33536" w:rsidTr="00E13CDA">
        <w:trPr>
          <w:trHeight w:val="278"/>
        </w:trPr>
        <w:tc>
          <w:tcPr>
            <w:tcW w:w="384" w:type="pct"/>
            <w:vAlign w:val="center"/>
          </w:tcPr>
          <w:p w:rsidR="00E13CDA" w:rsidRPr="00A33536" w:rsidRDefault="00E13CDA" w:rsidP="00E13CDA">
            <w:pPr>
              <w:spacing w:after="0" w:line="240" w:lineRule="auto"/>
              <w:jc w:val="center"/>
              <w:rPr>
                <w:rFonts w:ascii="Times New Roman" w:hAnsi="Times New Roman"/>
              </w:rPr>
            </w:pPr>
            <w:r w:rsidRPr="00A33536">
              <w:rPr>
                <w:rFonts w:ascii="Times New Roman" w:hAnsi="Times New Roman"/>
              </w:rPr>
              <w:t>5</w:t>
            </w:r>
          </w:p>
        </w:tc>
        <w:tc>
          <w:tcPr>
            <w:tcW w:w="856" w:type="pct"/>
            <w:vAlign w:val="center"/>
          </w:tcPr>
          <w:p w:rsidR="00E13CDA" w:rsidRPr="00A33536" w:rsidRDefault="00E13CDA" w:rsidP="00E13CDA">
            <w:pPr>
              <w:spacing w:after="0" w:line="240" w:lineRule="auto"/>
              <w:jc w:val="center"/>
              <w:rPr>
                <w:rFonts w:ascii="Times New Roman" w:hAnsi="Times New Roman"/>
              </w:rPr>
            </w:pPr>
            <w:r w:rsidRPr="00A33536">
              <w:rPr>
                <w:rFonts w:ascii="Times New Roman" w:hAnsi="Times New Roman"/>
              </w:rPr>
              <w:t>Yes</w:t>
            </w:r>
          </w:p>
        </w:tc>
        <w:tc>
          <w:tcPr>
            <w:tcW w:w="856" w:type="pct"/>
            <w:vAlign w:val="center"/>
          </w:tcPr>
          <w:p w:rsidR="00E13CDA" w:rsidRPr="00A33536" w:rsidRDefault="00E13CDA" w:rsidP="00E13CDA">
            <w:pPr>
              <w:spacing w:after="0" w:line="240" w:lineRule="auto"/>
              <w:jc w:val="center"/>
              <w:rPr>
                <w:rFonts w:ascii="Times New Roman" w:hAnsi="Times New Roman"/>
              </w:rPr>
            </w:pPr>
            <w:r w:rsidRPr="00A33536">
              <w:rPr>
                <w:rFonts w:ascii="Times New Roman" w:hAnsi="Times New Roman"/>
              </w:rPr>
              <w:t>Yes</w:t>
            </w:r>
          </w:p>
        </w:tc>
        <w:tc>
          <w:tcPr>
            <w:tcW w:w="711" w:type="pct"/>
            <w:vAlign w:val="center"/>
          </w:tcPr>
          <w:p w:rsidR="00E13CDA" w:rsidRPr="00A33536" w:rsidRDefault="00E13CDA" w:rsidP="00E13CDA">
            <w:pPr>
              <w:spacing w:after="0" w:line="240" w:lineRule="auto"/>
              <w:jc w:val="center"/>
              <w:rPr>
                <w:rFonts w:ascii="Times New Roman" w:hAnsi="Times New Roman"/>
              </w:rPr>
            </w:pPr>
            <w:r w:rsidRPr="00A33536">
              <w:rPr>
                <w:rFonts w:ascii="Times New Roman" w:hAnsi="Times New Roman"/>
              </w:rPr>
              <w:t>Yes</w:t>
            </w:r>
          </w:p>
        </w:tc>
        <w:tc>
          <w:tcPr>
            <w:tcW w:w="764" w:type="pct"/>
            <w:vAlign w:val="center"/>
          </w:tcPr>
          <w:p w:rsidR="00E13CDA" w:rsidRPr="00A33536" w:rsidRDefault="00E13CDA" w:rsidP="00E13CDA">
            <w:pPr>
              <w:spacing w:after="0" w:line="240" w:lineRule="auto"/>
              <w:jc w:val="center"/>
              <w:rPr>
                <w:rFonts w:ascii="Times New Roman" w:hAnsi="Times New Roman"/>
              </w:rPr>
            </w:pPr>
            <w:r w:rsidRPr="00A33536">
              <w:rPr>
                <w:rFonts w:ascii="Times New Roman" w:hAnsi="Times New Roman"/>
              </w:rPr>
              <w:t>Yes</w:t>
            </w:r>
          </w:p>
        </w:tc>
        <w:tc>
          <w:tcPr>
            <w:tcW w:w="750" w:type="pct"/>
            <w:vAlign w:val="center"/>
          </w:tcPr>
          <w:p w:rsidR="00E13CDA" w:rsidRPr="00A33536" w:rsidRDefault="00E13CDA" w:rsidP="00E13CDA">
            <w:pPr>
              <w:spacing w:after="0" w:line="240" w:lineRule="auto"/>
              <w:jc w:val="center"/>
              <w:rPr>
                <w:rFonts w:ascii="Times New Roman" w:hAnsi="Times New Roman"/>
              </w:rPr>
            </w:pPr>
            <w:r w:rsidRPr="00A33536">
              <w:rPr>
                <w:rFonts w:ascii="Times New Roman" w:hAnsi="Times New Roman"/>
              </w:rPr>
              <w:t>Yes</w:t>
            </w:r>
          </w:p>
        </w:tc>
        <w:tc>
          <w:tcPr>
            <w:tcW w:w="679" w:type="pct"/>
            <w:vAlign w:val="center"/>
          </w:tcPr>
          <w:p w:rsidR="00E13CDA" w:rsidRPr="00A33536" w:rsidRDefault="00E13CDA" w:rsidP="00E13CDA">
            <w:pPr>
              <w:spacing w:after="0" w:line="240" w:lineRule="auto"/>
              <w:jc w:val="center"/>
              <w:rPr>
                <w:rFonts w:ascii="Times New Roman" w:hAnsi="Times New Roman"/>
              </w:rPr>
            </w:pPr>
            <w:r w:rsidRPr="00A33536">
              <w:rPr>
                <w:rFonts w:ascii="Times New Roman" w:hAnsi="Times New Roman"/>
              </w:rPr>
              <w:t>Yes</w:t>
            </w:r>
          </w:p>
        </w:tc>
      </w:tr>
    </w:tbl>
    <w:p w:rsidR="00E13CDA" w:rsidRPr="00A33536" w:rsidRDefault="00E13CDA" w:rsidP="00E13CDA">
      <w:pPr>
        <w:spacing w:after="0" w:line="240" w:lineRule="auto"/>
        <w:jc w:val="both"/>
        <w:rPr>
          <w:rFonts w:ascii="Times New Roman" w:hAnsi="Times New Roman"/>
        </w:rPr>
      </w:pPr>
    </w:p>
    <w:p w:rsidR="00E13CDA" w:rsidRPr="00A33536" w:rsidRDefault="00E13CDA" w:rsidP="00E13CDA">
      <w:pPr>
        <w:spacing w:after="0" w:line="240" w:lineRule="auto"/>
        <w:jc w:val="both"/>
        <w:rPr>
          <w:rFonts w:ascii="Times New Roman" w:hAnsi="Times New Roman"/>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352"/>
        <w:gridCol w:w="6715"/>
        <w:gridCol w:w="1283"/>
      </w:tblGrid>
      <w:tr w:rsidR="00E13CDA" w:rsidRPr="00A33536" w:rsidTr="00E13CDA">
        <w:trPr>
          <w:trHeight w:val="841"/>
        </w:trPr>
        <w:tc>
          <w:tcPr>
            <w:tcW w:w="723" w:type="pct"/>
            <w:vAlign w:val="center"/>
          </w:tcPr>
          <w:p w:rsidR="00E13CDA" w:rsidRPr="00A33536" w:rsidRDefault="00E13CDA" w:rsidP="00E13CDA">
            <w:pPr>
              <w:spacing w:after="0" w:line="240" w:lineRule="auto"/>
              <w:jc w:val="center"/>
              <w:rPr>
                <w:rFonts w:ascii="Times New Roman" w:hAnsi="Times New Roman"/>
                <w:b/>
              </w:rPr>
            </w:pPr>
            <w:r w:rsidRPr="00A33536">
              <w:rPr>
                <w:rFonts w:ascii="Times New Roman" w:hAnsi="Times New Roman"/>
                <w:b/>
              </w:rPr>
              <w:t>Units</w:t>
            </w:r>
          </w:p>
        </w:tc>
        <w:tc>
          <w:tcPr>
            <w:tcW w:w="3591" w:type="pct"/>
            <w:vAlign w:val="center"/>
          </w:tcPr>
          <w:p w:rsidR="00E13CDA" w:rsidRPr="00A33536" w:rsidRDefault="00E13CDA" w:rsidP="00E13CDA">
            <w:pPr>
              <w:spacing w:after="0" w:line="240" w:lineRule="auto"/>
              <w:jc w:val="center"/>
              <w:rPr>
                <w:rFonts w:ascii="Times New Roman" w:hAnsi="Times New Roman"/>
                <w:b/>
              </w:rPr>
            </w:pPr>
            <w:r w:rsidRPr="00A33536">
              <w:rPr>
                <w:rFonts w:ascii="Times New Roman" w:hAnsi="Times New Roman"/>
                <w:b/>
              </w:rPr>
              <w:t>Course Contents</w:t>
            </w:r>
          </w:p>
        </w:tc>
        <w:tc>
          <w:tcPr>
            <w:tcW w:w="686" w:type="pct"/>
            <w:vAlign w:val="center"/>
          </w:tcPr>
          <w:p w:rsidR="00E13CDA" w:rsidRPr="00A33536" w:rsidRDefault="00E13CDA" w:rsidP="00E13CDA">
            <w:pPr>
              <w:spacing w:after="0" w:line="240" w:lineRule="auto"/>
              <w:jc w:val="center"/>
              <w:rPr>
                <w:rFonts w:ascii="Times New Roman" w:hAnsi="Times New Roman"/>
                <w:b/>
              </w:rPr>
            </w:pPr>
            <w:r w:rsidRPr="00A33536">
              <w:rPr>
                <w:rFonts w:ascii="Times New Roman" w:hAnsi="Times New Roman"/>
                <w:b/>
              </w:rPr>
              <w:t>Teaching Hours</w:t>
            </w:r>
          </w:p>
        </w:tc>
      </w:tr>
      <w:tr w:rsidR="00E13CDA" w:rsidRPr="00A33536" w:rsidTr="00E13CDA">
        <w:trPr>
          <w:trHeight w:val="1162"/>
        </w:trPr>
        <w:tc>
          <w:tcPr>
            <w:tcW w:w="723" w:type="pct"/>
            <w:vAlign w:val="center"/>
          </w:tcPr>
          <w:p w:rsidR="00E13CDA" w:rsidRPr="00A33536" w:rsidRDefault="00E13CDA" w:rsidP="00E13CDA">
            <w:pPr>
              <w:spacing w:after="0" w:line="240" w:lineRule="auto"/>
              <w:jc w:val="center"/>
              <w:rPr>
                <w:rFonts w:ascii="Times New Roman" w:hAnsi="Times New Roman"/>
                <w:b/>
              </w:rPr>
            </w:pPr>
            <w:r w:rsidRPr="00A33536">
              <w:rPr>
                <w:rFonts w:ascii="Times New Roman" w:hAnsi="Times New Roman"/>
                <w:b/>
              </w:rPr>
              <w:t>Unit-I</w:t>
            </w:r>
          </w:p>
        </w:tc>
        <w:tc>
          <w:tcPr>
            <w:tcW w:w="3591" w:type="pct"/>
          </w:tcPr>
          <w:p w:rsidR="00E13CDA" w:rsidRPr="00A33536" w:rsidRDefault="00E13CDA" w:rsidP="00E13CDA">
            <w:pPr>
              <w:spacing w:after="0" w:line="240" w:lineRule="auto"/>
              <w:jc w:val="both"/>
              <w:rPr>
                <w:rFonts w:ascii="Times New Roman" w:hAnsi="Times New Roman"/>
              </w:rPr>
            </w:pPr>
            <w:r w:rsidRPr="00A33536">
              <w:rPr>
                <w:rFonts w:ascii="Times New Roman" w:hAnsi="Times New Roman"/>
              </w:rPr>
              <w:t>History of Mushroom, cultivations and its practice, Introduction to mushroom cultivation, Classification of Mushrooms and different types, Edible Mushrooms, its types and their origin, Poisonous Mushrooms, its types and their origin.</w:t>
            </w:r>
          </w:p>
        </w:tc>
        <w:tc>
          <w:tcPr>
            <w:tcW w:w="686" w:type="pct"/>
            <w:vAlign w:val="center"/>
          </w:tcPr>
          <w:p w:rsidR="00E13CDA" w:rsidRPr="00A33536" w:rsidRDefault="00E13CDA" w:rsidP="00E13CDA">
            <w:pPr>
              <w:spacing w:after="0" w:line="240" w:lineRule="auto"/>
              <w:jc w:val="center"/>
              <w:rPr>
                <w:rFonts w:ascii="Times New Roman" w:hAnsi="Times New Roman"/>
                <w:b/>
              </w:rPr>
            </w:pPr>
            <w:r w:rsidRPr="00A33536">
              <w:rPr>
                <w:rFonts w:ascii="Times New Roman" w:hAnsi="Times New Roman"/>
                <w:b/>
              </w:rPr>
              <w:t>5 hours</w:t>
            </w:r>
          </w:p>
        </w:tc>
      </w:tr>
      <w:tr w:rsidR="00E13CDA" w:rsidRPr="00A33536" w:rsidTr="00E13CDA">
        <w:trPr>
          <w:trHeight w:val="1420"/>
        </w:trPr>
        <w:tc>
          <w:tcPr>
            <w:tcW w:w="723" w:type="pct"/>
            <w:vAlign w:val="center"/>
          </w:tcPr>
          <w:p w:rsidR="00E13CDA" w:rsidRPr="00A33536" w:rsidRDefault="00E13CDA" w:rsidP="00E13CDA">
            <w:pPr>
              <w:spacing w:after="0" w:line="240" w:lineRule="auto"/>
              <w:jc w:val="center"/>
              <w:rPr>
                <w:rFonts w:ascii="Times New Roman" w:hAnsi="Times New Roman"/>
                <w:b/>
              </w:rPr>
            </w:pPr>
            <w:r w:rsidRPr="00A33536">
              <w:rPr>
                <w:rFonts w:ascii="Times New Roman" w:hAnsi="Times New Roman"/>
                <w:b/>
              </w:rPr>
              <w:t>Unit-II</w:t>
            </w:r>
          </w:p>
        </w:tc>
        <w:tc>
          <w:tcPr>
            <w:tcW w:w="3591" w:type="pct"/>
          </w:tcPr>
          <w:p w:rsidR="00E13CDA" w:rsidRPr="00A33536" w:rsidRDefault="00E13CDA" w:rsidP="00E13CDA">
            <w:pPr>
              <w:spacing w:after="0" w:line="240" w:lineRule="auto"/>
              <w:jc w:val="both"/>
              <w:rPr>
                <w:rFonts w:ascii="Times New Roman" w:hAnsi="Times New Roman"/>
              </w:rPr>
            </w:pPr>
            <w:r w:rsidRPr="00A33536">
              <w:rPr>
                <w:rFonts w:ascii="Times New Roman" w:hAnsi="Times New Roman"/>
              </w:rPr>
              <w:t>Introduction to mushroom cultivation, sources of beds and types, Spawn, Sources, spawn run, cultivation set up, Culture ventilation and humidity management, temperature, lighting, moisture, pH, CO2, Culture chambers preparation, sterilization, Instructions, precautions, handling and sensors.</w:t>
            </w:r>
          </w:p>
        </w:tc>
        <w:tc>
          <w:tcPr>
            <w:tcW w:w="686" w:type="pct"/>
            <w:vAlign w:val="center"/>
          </w:tcPr>
          <w:p w:rsidR="00E13CDA" w:rsidRPr="00A33536" w:rsidRDefault="00E13CDA" w:rsidP="00E13CDA">
            <w:pPr>
              <w:spacing w:after="0" w:line="240" w:lineRule="auto"/>
              <w:jc w:val="center"/>
              <w:rPr>
                <w:rFonts w:ascii="Times New Roman" w:hAnsi="Times New Roman"/>
                <w:b/>
              </w:rPr>
            </w:pPr>
            <w:r w:rsidRPr="00A33536">
              <w:rPr>
                <w:rFonts w:ascii="Times New Roman" w:hAnsi="Times New Roman"/>
                <w:b/>
              </w:rPr>
              <w:t>5 hours</w:t>
            </w:r>
          </w:p>
        </w:tc>
      </w:tr>
      <w:tr w:rsidR="00E13CDA" w:rsidRPr="00A33536" w:rsidTr="00E13CDA">
        <w:trPr>
          <w:trHeight w:val="1120"/>
        </w:trPr>
        <w:tc>
          <w:tcPr>
            <w:tcW w:w="723" w:type="pct"/>
            <w:vAlign w:val="center"/>
          </w:tcPr>
          <w:p w:rsidR="00E13CDA" w:rsidRPr="00A33536" w:rsidRDefault="00E13CDA" w:rsidP="00E13CDA">
            <w:pPr>
              <w:spacing w:after="0" w:line="240" w:lineRule="auto"/>
              <w:jc w:val="center"/>
              <w:rPr>
                <w:rFonts w:ascii="Times New Roman" w:hAnsi="Times New Roman"/>
                <w:b/>
              </w:rPr>
            </w:pPr>
            <w:r w:rsidRPr="00A33536">
              <w:rPr>
                <w:rFonts w:ascii="Times New Roman" w:hAnsi="Times New Roman"/>
                <w:b/>
              </w:rPr>
              <w:t>Unit-III</w:t>
            </w:r>
          </w:p>
        </w:tc>
        <w:tc>
          <w:tcPr>
            <w:tcW w:w="3591" w:type="pct"/>
          </w:tcPr>
          <w:p w:rsidR="00E13CDA" w:rsidRPr="00A33536" w:rsidRDefault="00E13CDA" w:rsidP="00E13CDA">
            <w:pPr>
              <w:spacing w:after="0" w:line="240" w:lineRule="auto"/>
              <w:jc w:val="both"/>
              <w:rPr>
                <w:rFonts w:ascii="Times New Roman" w:hAnsi="Times New Roman"/>
              </w:rPr>
            </w:pPr>
            <w:r w:rsidRPr="00A33536">
              <w:rPr>
                <w:rFonts w:ascii="Times New Roman" w:hAnsi="Times New Roman"/>
              </w:rPr>
              <w:t>Mushroom cultivation maintenance, conditions, and duration, Spawn collection, preparation, storage, Spawning techniques, Environmental conditions, temperature, moist, Fruiting initiation, monitoring, maintenance and harvest.</w:t>
            </w:r>
          </w:p>
        </w:tc>
        <w:tc>
          <w:tcPr>
            <w:tcW w:w="686" w:type="pct"/>
            <w:vAlign w:val="center"/>
          </w:tcPr>
          <w:p w:rsidR="00E13CDA" w:rsidRPr="00A33536" w:rsidRDefault="00E13CDA" w:rsidP="00E13CDA">
            <w:pPr>
              <w:spacing w:after="0" w:line="240" w:lineRule="auto"/>
              <w:jc w:val="center"/>
              <w:rPr>
                <w:rFonts w:ascii="Times New Roman" w:hAnsi="Times New Roman"/>
                <w:b/>
              </w:rPr>
            </w:pPr>
            <w:r w:rsidRPr="00A33536">
              <w:rPr>
                <w:rFonts w:ascii="Times New Roman" w:hAnsi="Times New Roman"/>
                <w:b/>
              </w:rPr>
              <w:t>5 hours</w:t>
            </w:r>
          </w:p>
        </w:tc>
      </w:tr>
      <w:tr w:rsidR="00E13CDA" w:rsidRPr="00A33536" w:rsidTr="00E13CDA">
        <w:trPr>
          <w:trHeight w:val="1103"/>
        </w:trPr>
        <w:tc>
          <w:tcPr>
            <w:tcW w:w="723" w:type="pct"/>
            <w:vAlign w:val="center"/>
          </w:tcPr>
          <w:p w:rsidR="00E13CDA" w:rsidRPr="00A33536" w:rsidRDefault="00E13CDA" w:rsidP="00E13CDA">
            <w:pPr>
              <w:spacing w:after="0" w:line="240" w:lineRule="auto"/>
              <w:jc w:val="center"/>
              <w:rPr>
                <w:rFonts w:ascii="Times New Roman" w:hAnsi="Times New Roman"/>
                <w:b/>
              </w:rPr>
            </w:pPr>
            <w:r w:rsidRPr="00A33536">
              <w:rPr>
                <w:rFonts w:ascii="Times New Roman" w:hAnsi="Times New Roman"/>
                <w:b/>
              </w:rPr>
              <w:lastRenderedPageBreak/>
              <w:t>Unit-IV</w:t>
            </w:r>
          </w:p>
        </w:tc>
        <w:tc>
          <w:tcPr>
            <w:tcW w:w="3591" w:type="pct"/>
          </w:tcPr>
          <w:p w:rsidR="00E13CDA" w:rsidRPr="00A33536" w:rsidRDefault="00E13CDA" w:rsidP="00E13CDA">
            <w:pPr>
              <w:spacing w:after="0" w:line="240" w:lineRule="auto"/>
              <w:jc w:val="both"/>
              <w:rPr>
                <w:rFonts w:ascii="Times New Roman" w:hAnsi="Times New Roman"/>
              </w:rPr>
            </w:pPr>
            <w:r w:rsidRPr="00A33536">
              <w:rPr>
                <w:rFonts w:ascii="Times New Roman" w:hAnsi="Times New Roman"/>
              </w:rPr>
              <w:t>Introduction to apiculture, definitions, history, scope, importance of apiculture, Bee Keeping methods practiced in world and in India,</w:t>
            </w:r>
          </w:p>
          <w:p w:rsidR="00E13CDA" w:rsidRPr="00A33536" w:rsidRDefault="00E13CDA" w:rsidP="00E13CDA">
            <w:pPr>
              <w:spacing w:after="0" w:line="240" w:lineRule="auto"/>
              <w:jc w:val="both"/>
              <w:rPr>
                <w:rFonts w:ascii="Times New Roman" w:hAnsi="Times New Roman"/>
              </w:rPr>
            </w:pPr>
            <w:r w:rsidRPr="00A33536">
              <w:rPr>
                <w:rFonts w:ascii="Times New Roman" w:hAnsi="Times New Roman"/>
              </w:rPr>
              <w:t>Traditional Bee keeping techniques, Modern Bee keeping methods, Urban Beekeeping methods.</w:t>
            </w:r>
          </w:p>
        </w:tc>
        <w:tc>
          <w:tcPr>
            <w:tcW w:w="686" w:type="pct"/>
            <w:vAlign w:val="center"/>
          </w:tcPr>
          <w:p w:rsidR="00E13CDA" w:rsidRPr="00A33536" w:rsidRDefault="00E13CDA" w:rsidP="00E13CDA">
            <w:pPr>
              <w:spacing w:after="0" w:line="240" w:lineRule="auto"/>
              <w:jc w:val="center"/>
              <w:rPr>
                <w:rFonts w:ascii="Times New Roman" w:hAnsi="Times New Roman"/>
                <w:b/>
              </w:rPr>
            </w:pPr>
            <w:r w:rsidRPr="00A33536">
              <w:rPr>
                <w:rFonts w:ascii="Times New Roman" w:hAnsi="Times New Roman"/>
                <w:b/>
              </w:rPr>
              <w:t>5 hours</w:t>
            </w:r>
          </w:p>
        </w:tc>
      </w:tr>
      <w:tr w:rsidR="00E13CDA" w:rsidRPr="00A33536" w:rsidTr="00E13CDA">
        <w:trPr>
          <w:trHeight w:val="1103"/>
        </w:trPr>
        <w:tc>
          <w:tcPr>
            <w:tcW w:w="723" w:type="pct"/>
            <w:vAlign w:val="center"/>
          </w:tcPr>
          <w:p w:rsidR="00E13CDA" w:rsidRPr="00A33536" w:rsidRDefault="00E13CDA" w:rsidP="00E13CDA">
            <w:pPr>
              <w:spacing w:after="0" w:line="240" w:lineRule="auto"/>
              <w:jc w:val="center"/>
              <w:rPr>
                <w:rFonts w:ascii="Times New Roman" w:hAnsi="Times New Roman"/>
                <w:b/>
              </w:rPr>
            </w:pPr>
            <w:r w:rsidRPr="00A33536">
              <w:rPr>
                <w:rFonts w:ascii="Times New Roman" w:hAnsi="Times New Roman"/>
                <w:b/>
              </w:rPr>
              <w:t>Unit-V</w:t>
            </w:r>
          </w:p>
        </w:tc>
        <w:tc>
          <w:tcPr>
            <w:tcW w:w="3591" w:type="pct"/>
          </w:tcPr>
          <w:p w:rsidR="00E13CDA" w:rsidRPr="00A33536" w:rsidRDefault="00E13CDA" w:rsidP="00E13CDA">
            <w:pPr>
              <w:spacing w:after="0" w:line="240" w:lineRule="auto"/>
              <w:jc w:val="both"/>
              <w:rPr>
                <w:rFonts w:ascii="Times New Roman" w:hAnsi="Times New Roman"/>
              </w:rPr>
            </w:pPr>
            <w:r w:rsidRPr="00A33536">
              <w:rPr>
                <w:rFonts w:ascii="Times New Roman" w:hAnsi="Times New Roman"/>
              </w:rPr>
              <w:t>Introduction to nutritional product of honey and its constituents, Honey properties biological activities, medicinal values, Applications of Honey in various fields, Honey types and value</w:t>
            </w:r>
          </w:p>
          <w:p w:rsidR="00E13CDA" w:rsidRPr="00A33536" w:rsidRDefault="00E13CDA" w:rsidP="00E13CDA">
            <w:pPr>
              <w:spacing w:after="0" w:line="240" w:lineRule="auto"/>
              <w:jc w:val="both"/>
              <w:rPr>
                <w:rFonts w:ascii="Times New Roman" w:hAnsi="Times New Roman"/>
              </w:rPr>
            </w:pPr>
            <w:r w:rsidRPr="00A33536">
              <w:rPr>
                <w:rFonts w:ascii="Times New Roman" w:hAnsi="Times New Roman"/>
              </w:rPr>
              <w:t>added honey products.</w:t>
            </w:r>
          </w:p>
        </w:tc>
        <w:tc>
          <w:tcPr>
            <w:tcW w:w="686" w:type="pct"/>
            <w:vAlign w:val="center"/>
          </w:tcPr>
          <w:p w:rsidR="00E13CDA" w:rsidRPr="00A33536" w:rsidRDefault="00E13CDA" w:rsidP="00E13CDA">
            <w:pPr>
              <w:spacing w:after="0" w:line="240" w:lineRule="auto"/>
              <w:jc w:val="center"/>
              <w:rPr>
                <w:rFonts w:ascii="Times New Roman" w:hAnsi="Times New Roman"/>
                <w:b/>
              </w:rPr>
            </w:pPr>
            <w:r w:rsidRPr="00A33536">
              <w:rPr>
                <w:rFonts w:ascii="Times New Roman" w:hAnsi="Times New Roman"/>
                <w:b/>
              </w:rPr>
              <w:t>5 hours</w:t>
            </w:r>
          </w:p>
        </w:tc>
      </w:tr>
      <w:tr w:rsidR="00E13CDA" w:rsidRPr="00A33536" w:rsidTr="00E13CDA">
        <w:trPr>
          <w:trHeight w:val="463"/>
        </w:trPr>
        <w:tc>
          <w:tcPr>
            <w:tcW w:w="723" w:type="pct"/>
            <w:vAlign w:val="center"/>
          </w:tcPr>
          <w:p w:rsidR="00E13CDA" w:rsidRPr="00A33536" w:rsidRDefault="00E13CDA" w:rsidP="00E13CDA">
            <w:pPr>
              <w:spacing w:after="0" w:line="240" w:lineRule="auto"/>
              <w:jc w:val="center"/>
              <w:rPr>
                <w:rFonts w:ascii="Times New Roman" w:hAnsi="Times New Roman"/>
                <w:b/>
              </w:rPr>
            </w:pPr>
            <w:r w:rsidRPr="00A33536">
              <w:rPr>
                <w:rFonts w:ascii="Times New Roman" w:hAnsi="Times New Roman"/>
                <w:b/>
              </w:rPr>
              <w:t>Unit-VI</w:t>
            </w:r>
          </w:p>
        </w:tc>
        <w:tc>
          <w:tcPr>
            <w:tcW w:w="3591" w:type="pct"/>
            <w:vAlign w:val="center"/>
          </w:tcPr>
          <w:p w:rsidR="00E13CDA" w:rsidRPr="00A33536" w:rsidRDefault="00E13CDA" w:rsidP="00E13CDA">
            <w:pPr>
              <w:spacing w:after="0" w:line="240" w:lineRule="auto"/>
              <w:jc w:val="center"/>
              <w:rPr>
                <w:rFonts w:ascii="Times New Roman" w:hAnsi="Times New Roman"/>
                <w:b/>
              </w:rPr>
            </w:pPr>
            <w:r w:rsidRPr="00A33536">
              <w:rPr>
                <w:rFonts w:ascii="Times New Roman" w:hAnsi="Times New Roman"/>
                <w:b/>
              </w:rPr>
              <w:t>Internal Assessment: Assignments, Seminars and Guest lecturers</w:t>
            </w:r>
          </w:p>
        </w:tc>
        <w:tc>
          <w:tcPr>
            <w:tcW w:w="686" w:type="pct"/>
            <w:vAlign w:val="center"/>
          </w:tcPr>
          <w:p w:rsidR="00E13CDA" w:rsidRPr="00A33536" w:rsidRDefault="00E13CDA" w:rsidP="00E13CDA">
            <w:pPr>
              <w:spacing w:after="0" w:line="240" w:lineRule="auto"/>
              <w:jc w:val="center"/>
              <w:rPr>
                <w:rFonts w:ascii="Times New Roman" w:hAnsi="Times New Roman"/>
                <w:b/>
              </w:rPr>
            </w:pPr>
            <w:r w:rsidRPr="00A33536">
              <w:rPr>
                <w:rFonts w:ascii="Times New Roman" w:hAnsi="Times New Roman"/>
                <w:b/>
              </w:rPr>
              <w:t>5 hours</w:t>
            </w:r>
          </w:p>
        </w:tc>
      </w:tr>
      <w:tr w:rsidR="00E13CDA" w:rsidRPr="00A33536" w:rsidTr="00E13CDA">
        <w:trPr>
          <w:trHeight w:val="378"/>
        </w:trPr>
        <w:tc>
          <w:tcPr>
            <w:tcW w:w="723" w:type="pct"/>
          </w:tcPr>
          <w:p w:rsidR="00E13CDA" w:rsidRPr="00A33536" w:rsidRDefault="00E13CDA" w:rsidP="00E13CDA">
            <w:pPr>
              <w:spacing w:after="0" w:line="240" w:lineRule="auto"/>
              <w:jc w:val="both"/>
              <w:rPr>
                <w:rFonts w:ascii="Times New Roman" w:hAnsi="Times New Roman"/>
              </w:rPr>
            </w:pPr>
          </w:p>
        </w:tc>
        <w:tc>
          <w:tcPr>
            <w:tcW w:w="3591" w:type="pct"/>
            <w:vAlign w:val="center"/>
          </w:tcPr>
          <w:p w:rsidR="00E13CDA" w:rsidRPr="00A33536" w:rsidRDefault="00E13CDA" w:rsidP="00E13CDA">
            <w:pPr>
              <w:spacing w:after="0" w:line="240" w:lineRule="auto"/>
              <w:jc w:val="center"/>
              <w:rPr>
                <w:rFonts w:ascii="Times New Roman" w:hAnsi="Times New Roman"/>
                <w:b/>
              </w:rPr>
            </w:pPr>
            <w:r w:rsidRPr="00A33536">
              <w:rPr>
                <w:rFonts w:ascii="Times New Roman" w:hAnsi="Times New Roman"/>
                <w:b/>
              </w:rPr>
              <w:t>Total Teaching hours</w:t>
            </w:r>
          </w:p>
        </w:tc>
        <w:tc>
          <w:tcPr>
            <w:tcW w:w="686" w:type="pct"/>
            <w:vAlign w:val="center"/>
          </w:tcPr>
          <w:p w:rsidR="00E13CDA" w:rsidRPr="00A33536" w:rsidRDefault="00E13CDA" w:rsidP="00E13CDA">
            <w:pPr>
              <w:spacing w:after="0" w:line="240" w:lineRule="auto"/>
              <w:jc w:val="center"/>
              <w:rPr>
                <w:rFonts w:ascii="Times New Roman" w:hAnsi="Times New Roman"/>
                <w:b/>
              </w:rPr>
            </w:pPr>
            <w:r w:rsidRPr="00A33536">
              <w:rPr>
                <w:rFonts w:ascii="Times New Roman" w:hAnsi="Times New Roman"/>
                <w:b/>
              </w:rPr>
              <w:t>30 hours</w:t>
            </w:r>
          </w:p>
        </w:tc>
      </w:tr>
    </w:tbl>
    <w:p w:rsidR="00E13CDA" w:rsidRPr="00A33536" w:rsidRDefault="00E13CDA" w:rsidP="00E13CDA">
      <w:pPr>
        <w:spacing w:after="0" w:line="240" w:lineRule="auto"/>
        <w:jc w:val="both"/>
        <w:rPr>
          <w:rFonts w:ascii="Times New Roman" w:hAnsi="Times New Roman"/>
        </w:rPr>
      </w:pPr>
    </w:p>
    <w:p w:rsidR="00E13CDA" w:rsidRPr="00A33536" w:rsidRDefault="00E13CDA" w:rsidP="00E13CDA">
      <w:pPr>
        <w:spacing w:after="0" w:line="240" w:lineRule="auto"/>
        <w:jc w:val="both"/>
        <w:rPr>
          <w:rFonts w:ascii="Times New Roman" w:hAnsi="Times New Roman"/>
          <w:b/>
        </w:rPr>
      </w:pPr>
      <w:r w:rsidRPr="00A33536">
        <w:rPr>
          <w:rFonts w:ascii="Times New Roman" w:hAnsi="Times New Roman"/>
          <w:b/>
        </w:rPr>
        <w:t>Internal Assessment Methods: (25 marks)</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870"/>
        <w:gridCol w:w="2242"/>
        <w:gridCol w:w="1498"/>
        <w:gridCol w:w="1870"/>
        <w:gridCol w:w="1870"/>
      </w:tblGrid>
      <w:tr w:rsidR="00E13CDA" w:rsidRPr="00A33536" w:rsidTr="00E13CDA">
        <w:trPr>
          <w:trHeight w:val="551"/>
          <w:jc w:val="center"/>
        </w:trPr>
        <w:tc>
          <w:tcPr>
            <w:tcW w:w="1000" w:type="pct"/>
            <w:vAlign w:val="center"/>
          </w:tcPr>
          <w:p w:rsidR="00E13CDA" w:rsidRPr="00A33536" w:rsidRDefault="00E13CDA" w:rsidP="00E13CDA">
            <w:pPr>
              <w:spacing w:after="0" w:line="240" w:lineRule="auto"/>
              <w:jc w:val="center"/>
              <w:rPr>
                <w:rFonts w:ascii="Times New Roman" w:hAnsi="Times New Roman"/>
              </w:rPr>
            </w:pPr>
            <w:r w:rsidRPr="00A33536">
              <w:rPr>
                <w:rFonts w:ascii="Times New Roman" w:hAnsi="Times New Roman"/>
              </w:rPr>
              <w:t>Distribution for</w:t>
            </w:r>
          </w:p>
          <w:p w:rsidR="00E13CDA" w:rsidRPr="00A33536" w:rsidRDefault="00E13CDA" w:rsidP="00E13CDA">
            <w:pPr>
              <w:spacing w:after="0" w:line="240" w:lineRule="auto"/>
              <w:jc w:val="center"/>
              <w:rPr>
                <w:rFonts w:ascii="Times New Roman" w:hAnsi="Times New Roman"/>
              </w:rPr>
            </w:pPr>
            <w:r w:rsidRPr="00A33536">
              <w:rPr>
                <w:rFonts w:ascii="Times New Roman" w:hAnsi="Times New Roman"/>
              </w:rPr>
              <w:t>internals</w:t>
            </w:r>
          </w:p>
        </w:tc>
        <w:tc>
          <w:tcPr>
            <w:tcW w:w="1199" w:type="pct"/>
            <w:vAlign w:val="center"/>
          </w:tcPr>
          <w:p w:rsidR="00E13CDA" w:rsidRPr="00A33536" w:rsidRDefault="00E13CDA" w:rsidP="00E13CDA">
            <w:pPr>
              <w:spacing w:after="0" w:line="240" w:lineRule="auto"/>
              <w:jc w:val="center"/>
              <w:rPr>
                <w:rFonts w:ascii="Times New Roman" w:hAnsi="Times New Roman"/>
              </w:rPr>
            </w:pPr>
            <w:r w:rsidRPr="00A33536">
              <w:rPr>
                <w:rFonts w:ascii="Times New Roman" w:hAnsi="Times New Roman"/>
              </w:rPr>
              <w:t>Test (CIA I + CIA</w:t>
            </w:r>
          </w:p>
          <w:p w:rsidR="00E13CDA" w:rsidRPr="00A33536" w:rsidRDefault="00E13CDA" w:rsidP="00E13CDA">
            <w:pPr>
              <w:spacing w:after="0" w:line="240" w:lineRule="auto"/>
              <w:jc w:val="center"/>
              <w:rPr>
                <w:rFonts w:ascii="Times New Roman" w:hAnsi="Times New Roman"/>
              </w:rPr>
            </w:pPr>
            <w:r w:rsidRPr="00A33536">
              <w:rPr>
                <w:rFonts w:ascii="Times New Roman" w:hAnsi="Times New Roman"/>
              </w:rPr>
              <w:t>II + CIA III)</w:t>
            </w:r>
          </w:p>
        </w:tc>
        <w:tc>
          <w:tcPr>
            <w:tcW w:w="801" w:type="pct"/>
            <w:vAlign w:val="center"/>
          </w:tcPr>
          <w:p w:rsidR="00E13CDA" w:rsidRPr="00A33536" w:rsidRDefault="00E13CDA" w:rsidP="00E13CDA">
            <w:pPr>
              <w:spacing w:after="0" w:line="240" w:lineRule="auto"/>
              <w:jc w:val="center"/>
              <w:rPr>
                <w:rFonts w:ascii="Times New Roman" w:hAnsi="Times New Roman"/>
              </w:rPr>
            </w:pPr>
            <w:r w:rsidRPr="00A33536">
              <w:rPr>
                <w:rFonts w:ascii="Times New Roman" w:hAnsi="Times New Roman"/>
              </w:rPr>
              <w:t>Seminars</w:t>
            </w:r>
          </w:p>
        </w:tc>
        <w:tc>
          <w:tcPr>
            <w:tcW w:w="1000" w:type="pct"/>
            <w:vAlign w:val="center"/>
          </w:tcPr>
          <w:p w:rsidR="00E13CDA" w:rsidRPr="00A33536" w:rsidRDefault="00E13CDA" w:rsidP="00E13CDA">
            <w:pPr>
              <w:spacing w:after="0" w:line="240" w:lineRule="auto"/>
              <w:jc w:val="center"/>
              <w:rPr>
                <w:rFonts w:ascii="Times New Roman" w:hAnsi="Times New Roman"/>
              </w:rPr>
            </w:pPr>
            <w:r w:rsidRPr="00A33536">
              <w:rPr>
                <w:rFonts w:ascii="Times New Roman" w:hAnsi="Times New Roman"/>
              </w:rPr>
              <w:t>Assignment</w:t>
            </w:r>
          </w:p>
        </w:tc>
        <w:tc>
          <w:tcPr>
            <w:tcW w:w="1001" w:type="pct"/>
            <w:vAlign w:val="center"/>
          </w:tcPr>
          <w:p w:rsidR="00E13CDA" w:rsidRPr="00A33536" w:rsidRDefault="00E13CDA" w:rsidP="00E13CDA">
            <w:pPr>
              <w:spacing w:after="0" w:line="240" w:lineRule="auto"/>
              <w:jc w:val="center"/>
              <w:rPr>
                <w:rFonts w:ascii="Times New Roman" w:hAnsi="Times New Roman"/>
              </w:rPr>
            </w:pPr>
            <w:r w:rsidRPr="00A33536">
              <w:rPr>
                <w:rFonts w:ascii="Times New Roman" w:hAnsi="Times New Roman"/>
              </w:rPr>
              <w:t>Total marks</w:t>
            </w:r>
          </w:p>
        </w:tc>
      </w:tr>
      <w:tr w:rsidR="00E13CDA" w:rsidRPr="00A33536" w:rsidTr="00E13CDA">
        <w:trPr>
          <w:trHeight w:val="278"/>
          <w:jc w:val="center"/>
        </w:trPr>
        <w:tc>
          <w:tcPr>
            <w:tcW w:w="1000" w:type="pct"/>
            <w:vAlign w:val="center"/>
          </w:tcPr>
          <w:p w:rsidR="00E13CDA" w:rsidRPr="00A33536" w:rsidRDefault="00E13CDA" w:rsidP="00E13CDA">
            <w:pPr>
              <w:spacing w:after="0" w:line="240" w:lineRule="auto"/>
              <w:jc w:val="center"/>
              <w:rPr>
                <w:rFonts w:ascii="Times New Roman" w:hAnsi="Times New Roman"/>
              </w:rPr>
            </w:pPr>
            <w:r w:rsidRPr="00A33536">
              <w:rPr>
                <w:rFonts w:ascii="Times New Roman" w:hAnsi="Times New Roman"/>
              </w:rPr>
              <w:t>Marks</w:t>
            </w:r>
          </w:p>
        </w:tc>
        <w:tc>
          <w:tcPr>
            <w:tcW w:w="1199" w:type="pct"/>
            <w:vAlign w:val="center"/>
          </w:tcPr>
          <w:p w:rsidR="00E13CDA" w:rsidRPr="00A33536" w:rsidRDefault="00E13CDA" w:rsidP="00E13CDA">
            <w:pPr>
              <w:spacing w:after="0" w:line="240" w:lineRule="auto"/>
              <w:jc w:val="center"/>
              <w:rPr>
                <w:rFonts w:ascii="Times New Roman" w:hAnsi="Times New Roman"/>
              </w:rPr>
            </w:pPr>
            <w:r w:rsidRPr="00A33536">
              <w:rPr>
                <w:rFonts w:ascii="Times New Roman" w:hAnsi="Times New Roman"/>
              </w:rPr>
              <w:t>15</w:t>
            </w:r>
          </w:p>
        </w:tc>
        <w:tc>
          <w:tcPr>
            <w:tcW w:w="801" w:type="pct"/>
            <w:vAlign w:val="center"/>
          </w:tcPr>
          <w:p w:rsidR="00E13CDA" w:rsidRPr="00A33536" w:rsidRDefault="00E13CDA" w:rsidP="00E13CDA">
            <w:pPr>
              <w:spacing w:after="0" w:line="240" w:lineRule="auto"/>
              <w:jc w:val="center"/>
              <w:rPr>
                <w:rFonts w:ascii="Times New Roman" w:hAnsi="Times New Roman"/>
              </w:rPr>
            </w:pPr>
            <w:r w:rsidRPr="00A33536">
              <w:rPr>
                <w:rFonts w:ascii="Times New Roman" w:hAnsi="Times New Roman"/>
              </w:rPr>
              <w:t>05</w:t>
            </w:r>
          </w:p>
        </w:tc>
        <w:tc>
          <w:tcPr>
            <w:tcW w:w="1000" w:type="pct"/>
            <w:vAlign w:val="center"/>
          </w:tcPr>
          <w:p w:rsidR="00E13CDA" w:rsidRPr="00A33536" w:rsidRDefault="00E13CDA" w:rsidP="00E13CDA">
            <w:pPr>
              <w:spacing w:after="0" w:line="240" w:lineRule="auto"/>
              <w:jc w:val="center"/>
              <w:rPr>
                <w:rFonts w:ascii="Times New Roman" w:hAnsi="Times New Roman"/>
              </w:rPr>
            </w:pPr>
            <w:r w:rsidRPr="00A33536">
              <w:rPr>
                <w:rFonts w:ascii="Times New Roman" w:hAnsi="Times New Roman"/>
              </w:rPr>
              <w:t>05</w:t>
            </w:r>
          </w:p>
        </w:tc>
        <w:tc>
          <w:tcPr>
            <w:tcW w:w="1001" w:type="pct"/>
            <w:vAlign w:val="center"/>
          </w:tcPr>
          <w:p w:rsidR="00E13CDA" w:rsidRPr="00A33536" w:rsidRDefault="00E13CDA" w:rsidP="00E13CDA">
            <w:pPr>
              <w:spacing w:after="0" w:line="240" w:lineRule="auto"/>
              <w:jc w:val="center"/>
              <w:rPr>
                <w:rFonts w:ascii="Times New Roman" w:hAnsi="Times New Roman"/>
              </w:rPr>
            </w:pPr>
            <w:r w:rsidRPr="00A33536">
              <w:rPr>
                <w:rFonts w:ascii="Times New Roman" w:hAnsi="Times New Roman"/>
              </w:rPr>
              <w:t>25</w:t>
            </w:r>
          </w:p>
        </w:tc>
      </w:tr>
    </w:tbl>
    <w:p w:rsidR="00E13CDA" w:rsidRPr="00A33536" w:rsidRDefault="00E13CDA" w:rsidP="00E13CDA">
      <w:pPr>
        <w:spacing w:after="0" w:line="240" w:lineRule="auto"/>
        <w:jc w:val="both"/>
        <w:rPr>
          <w:rFonts w:ascii="Times New Roman" w:hAnsi="Times New Roman"/>
        </w:rPr>
      </w:pPr>
    </w:p>
    <w:p w:rsidR="00E13CDA" w:rsidRPr="00A33536" w:rsidRDefault="00E13CDA" w:rsidP="00E13CDA">
      <w:pPr>
        <w:spacing w:after="0" w:line="240" w:lineRule="auto"/>
        <w:jc w:val="both"/>
        <w:rPr>
          <w:rFonts w:ascii="Times New Roman" w:hAnsi="Times New Roman"/>
          <w:b/>
          <w:bCs/>
        </w:rPr>
      </w:pPr>
      <w:r w:rsidRPr="00A33536">
        <w:rPr>
          <w:rFonts w:ascii="Times New Roman" w:hAnsi="Times New Roman"/>
          <w:b/>
          <w:bCs/>
        </w:rPr>
        <w:t>Text book:</w:t>
      </w:r>
    </w:p>
    <w:p w:rsidR="00E13CDA" w:rsidRPr="00A33536" w:rsidRDefault="00E13CDA" w:rsidP="00D86ED3">
      <w:pPr>
        <w:numPr>
          <w:ilvl w:val="0"/>
          <w:numId w:val="28"/>
        </w:numPr>
        <w:spacing w:after="0" w:line="240" w:lineRule="auto"/>
        <w:jc w:val="both"/>
        <w:rPr>
          <w:rFonts w:ascii="Times New Roman" w:hAnsi="Times New Roman"/>
        </w:rPr>
      </w:pPr>
      <w:r w:rsidRPr="00A33536">
        <w:rPr>
          <w:rFonts w:ascii="Times New Roman" w:hAnsi="Times New Roman"/>
        </w:rPr>
        <w:t>Paul Stamets, J.S. and Chilton, J.S. 2004. Mushroom cultivation A practical guide to growing mushrooms at home, Agarikon Press.</w:t>
      </w:r>
    </w:p>
    <w:p w:rsidR="00E13CDA" w:rsidRPr="00A33536" w:rsidRDefault="00E13CDA" w:rsidP="00D86ED3">
      <w:pPr>
        <w:numPr>
          <w:ilvl w:val="0"/>
          <w:numId w:val="28"/>
        </w:numPr>
        <w:spacing w:after="0" w:line="240" w:lineRule="auto"/>
        <w:jc w:val="both"/>
        <w:rPr>
          <w:rFonts w:ascii="Times New Roman" w:hAnsi="Times New Roman"/>
        </w:rPr>
      </w:pPr>
      <w:r w:rsidRPr="00A33536">
        <w:rPr>
          <w:rFonts w:ascii="Times New Roman" w:hAnsi="Times New Roman"/>
        </w:rPr>
        <w:t>Tewan and Pankaj Kapoor S.C. 1993. Mushroom cultivation. Mittal Publication. Delhi.</w:t>
      </w:r>
    </w:p>
    <w:p w:rsidR="00E13CDA" w:rsidRPr="00A33536" w:rsidRDefault="00E13CDA" w:rsidP="00D86ED3">
      <w:pPr>
        <w:numPr>
          <w:ilvl w:val="0"/>
          <w:numId w:val="28"/>
        </w:numPr>
        <w:spacing w:after="0" w:line="240" w:lineRule="auto"/>
        <w:jc w:val="both"/>
        <w:rPr>
          <w:rFonts w:ascii="Times New Roman" w:hAnsi="Times New Roman"/>
        </w:rPr>
      </w:pPr>
      <w:r w:rsidRPr="00A33536">
        <w:rPr>
          <w:rFonts w:ascii="Times New Roman" w:hAnsi="Times New Roman"/>
        </w:rPr>
        <w:t>Marimuth et al., 1991. Oyster Mushrooms. Dept. of Plant pathology, TNAU, Coimbatore.</w:t>
      </w:r>
    </w:p>
    <w:p w:rsidR="00E13CDA" w:rsidRPr="00A33536" w:rsidRDefault="00E13CDA" w:rsidP="00D86ED3">
      <w:pPr>
        <w:numPr>
          <w:ilvl w:val="0"/>
          <w:numId w:val="28"/>
        </w:numPr>
        <w:spacing w:after="0" w:line="240" w:lineRule="auto"/>
        <w:jc w:val="both"/>
        <w:rPr>
          <w:rFonts w:ascii="Times New Roman" w:hAnsi="Times New Roman"/>
        </w:rPr>
      </w:pPr>
      <w:r w:rsidRPr="00A33536">
        <w:rPr>
          <w:rFonts w:ascii="Times New Roman" w:hAnsi="Times New Roman"/>
        </w:rPr>
        <w:t>Nita Bahl. 1988. Hand book of Mushrooms, 2nd Edition, Vol I &amp; II.</w:t>
      </w:r>
    </w:p>
    <w:p w:rsidR="00E13CDA" w:rsidRPr="00A33536" w:rsidRDefault="00E13CDA" w:rsidP="00D86ED3">
      <w:pPr>
        <w:numPr>
          <w:ilvl w:val="0"/>
          <w:numId w:val="28"/>
        </w:numPr>
        <w:spacing w:after="0" w:line="240" w:lineRule="auto"/>
        <w:jc w:val="both"/>
        <w:rPr>
          <w:rFonts w:ascii="Times New Roman" w:hAnsi="Times New Roman"/>
        </w:rPr>
      </w:pPr>
      <w:r w:rsidRPr="00A33536">
        <w:rPr>
          <w:rFonts w:ascii="Times New Roman" w:hAnsi="Times New Roman"/>
        </w:rPr>
        <w:t>Shu Fing Chang, Philip G. Miles and Chang, S.T. 2004. Mushrooms Cultivation, nutritional value, medicinal effect and environmental impact. 2nd ed., CRC press.</w:t>
      </w:r>
    </w:p>
    <w:p w:rsidR="00E13CDA" w:rsidRPr="00A33536" w:rsidRDefault="00E13CDA" w:rsidP="00D86ED3">
      <w:pPr>
        <w:numPr>
          <w:ilvl w:val="0"/>
          <w:numId w:val="28"/>
        </w:numPr>
        <w:spacing w:after="0" w:line="240" w:lineRule="auto"/>
        <w:jc w:val="both"/>
        <w:rPr>
          <w:rFonts w:ascii="Times New Roman" w:hAnsi="Times New Roman"/>
        </w:rPr>
      </w:pPr>
      <w:r w:rsidRPr="00A33536">
        <w:rPr>
          <w:rFonts w:ascii="Times New Roman" w:hAnsi="Times New Roman"/>
        </w:rPr>
        <w:t>Prost, P. J. (1962). Apiculture. Oxford and IBH, New Delhi.</w:t>
      </w:r>
    </w:p>
    <w:p w:rsidR="00E13CDA" w:rsidRPr="00A33536" w:rsidRDefault="00E13CDA" w:rsidP="00D86ED3">
      <w:pPr>
        <w:numPr>
          <w:ilvl w:val="0"/>
          <w:numId w:val="28"/>
        </w:numPr>
        <w:spacing w:after="0" w:line="240" w:lineRule="auto"/>
        <w:jc w:val="both"/>
        <w:rPr>
          <w:rFonts w:ascii="Times New Roman" w:hAnsi="Times New Roman"/>
        </w:rPr>
      </w:pPr>
      <w:r w:rsidRPr="00A33536">
        <w:rPr>
          <w:rFonts w:ascii="Times New Roman" w:hAnsi="Times New Roman"/>
        </w:rPr>
        <w:t>Bisht D.S., Apiculture, ICAR Publication.</w:t>
      </w:r>
    </w:p>
    <w:p w:rsidR="00E13CDA" w:rsidRPr="00A33536" w:rsidRDefault="00E13CDA" w:rsidP="00D86ED3">
      <w:pPr>
        <w:numPr>
          <w:ilvl w:val="0"/>
          <w:numId w:val="28"/>
        </w:numPr>
        <w:spacing w:line="240" w:lineRule="auto"/>
        <w:jc w:val="both"/>
        <w:rPr>
          <w:rFonts w:ascii="Times New Roman" w:hAnsi="Times New Roman"/>
        </w:rPr>
      </w:pPr>
      <w:r w:rsidRPr="00A33536">
        <w:rPr>
          <w:rFonts w:ascii="Times New Roman" w:hAnsi="Times New Roman"/>
        </w:rPr>
        <w:t>Singh S., Beekeeping in India, Indian council of Agricultural Research, New Delhi</w:t>
      </w:r>
    </w:p>
    <w:p w:rsidR="00E13CDA" w:rsidRPr="00A33536" w:rsidRDefault="00E13CDA" w:rsidP="00E13CDA">
      <w:pPr>
        <w:spacing w:after="0" w:line="240" w:lineRule="auto"/>
        <w:jc w:val="both"/>
        <w:rPr>
          <w:rFonts w:ascii="Times New Roman" w:hAnsi="Times New Roman"/>
          <w:b/>
          <w:bCs/>
        </w:rPr>
      </w:pPr>
      <w:r w:rsidRPr="00A33536">
        <w:rPr>
          <w:rFonts w:ascii="Times New Roman" w:hAnsi="Times New Roman"/>
          <w:b/>
          <w:bCs/>
        </w:rPr>
        <w:t>Reference Book:</w:t>
      </w:r>
    </w:p>
    <w:p w:rsidR="00E13CDA" w:rsidRPr="00A33536" w:rsidRDefault="00E13CDA" w:rsidP="00D86ED3">
      <w:pPr>
        <w:numPr>
          <w:ilvl w:val="0"/>
          <w:numId w:val="27"/>
        </w:numPr>
        <w:spacing w:after="0" w:line="240" w:lineRule="auto"/>
        <w:jc w:val="both"/>
        <w:rPr>
          <w:rFonts w:ascii="Times New Roman" w:hAnsi="Times New Roman"/>
        </w:rPr>
      </w:pPr>
      <w:r w:rsidRPr="00A33536">
        <w:rPr>
          <w:rFonts w:ascii="Times New Roman" w:hAnsi="Times New Roman"/>
        </w:rPr>
        <w:t>Laidlaw, H.H., 1997. Contemporary queen rearing. Published by Dadant and Sons. R. A. Morse, Rearing queen honey bees. Wicwas press, NY.</w:t>
      </w:r>
    </w:p>
    <w:p w:rsidR="00E13CDA" w:rsidRPr="00A33536" w:rsidRDefault="00E13CDA" w:rsidP="00D86ED3">
      <w:pPr>
        <w:numPr>
          <w:ilvl w:val="0"/>
          <w:numId w:val="27"/>
        </w:numPr>
        <w:spacing w:after="0" w:line="240" w:lineRule="auto"/>
        <w:jc w:val="both"/>
        <w:rPr>
          <w:rFonts w:ascii="Times New Roman" w:hAnsi="Times New Roman"/>
        </w:rPr>
      </w:pPr>
      <w:r w:rsidRPr="00A33536">
        <w:rPr>
          <w:rFonts w:ascii="Times New Roman" w:hAnsi="Times New Roman"/>
        </w:rPr>
        <w:t>Alison Benjamin, By (author) Brian McCallum, 2008. Keeping Bees and Making Honey. David &amp; Charles, Newton Abbot.</w:t>
      </w:r>
    </w:p>
    <w:p w:rsidR="00E13CDA" w:rsidRPr="00A33536" w:rsidRDefault="00E13CDA" w:rsidP="00D86ED3">
      <w:pPr>
        <w:numPr>
          <w:ilvl w:val="0"/>
          <w:numId w:val="27"/>
        </w:numPr>
        <w:spacing w:after="0" w:line="240" w:lineRule="auto"/>
        <w:jc w:val="both"/>
        <w:rPr>
          <w:rFonts w:ascii="Times New Roman" w:hAnsi="Times New Roman"/>
        </w:rPr>
      </w:pPr>
      <w:r w:rsidRPr="00A33536">
        <w:rPr>
          <w:rFonts w:ascii="Times New Roman" w:hAnsi="Times New Roman"/>
        </w:rPr>
        <w:t>Kim Pezza, 2013. Backyard Farming: Keeping Honey Bees: From Hive Management to Honey Harvesting and More. Hatherleigh Press, U.S.</w:t>
      </w:r>
    </w:p>
    <w:p w:rsidR="00E13CDA" w:rsidRPr="00A33536" w:rsidRDefault="00E13CDA" w:rsidP="00D86ED3">
      <w:pPr>
        <w:numPr>
          <w:ilvl w:val="0"/>
          <w:numId w:val="27"/>
        </w:numPr>
        <w:spacing w:after="0" w:line="240" w:lineRule="auto"/>
        <w:jc w:val="both"/>
        <w:rPr>
          <w:rFonts w:ascii="Times New Roman" w:hAnsi="Times New Roman"/>
        </w:rPr>
      </w:pPr>
      <w:r w:rsidRPr="00A33536">
        <w:rPr>
          <w:rFonts w:ascii="Times New Roman" w:hAnsi="Times New Roman"/>
        </w:rPr>
        <w:t>Kim Flottum, 2014. The Backyard Beekeeper: An Absolute Beginner's Guide to Keeping Bees in Your Yard and Garden. Quarry Books.</w:t>
      </w:r>
    </w:p>
    <w:p w:rsidR="00E13CDA" w:rsidRPr="00A33536" w:rsidRDefault="00E13CDA" w:rsidP="00D86ED3">
      <w:pPr>
        <w:numPr>
          <w:ilvl w:val="0"/>
          <w:numId w:val="27"/>
        </w:numPr>
        <w:spacing w:after="0" w:line="240" w:lineRule="auto"/>
        <w:jc w:val="both"/>
        <w:rPr>
          <w:rFonts w:ascii="Times New Roman" w:hAnsi="Times New Roman"/>
        </w:rPr>
      </w:pPr>
      <w:r w:rsidRPr="00A33536">
        <w:rPr>
          <w:rFonts w:ascii="Times New Roman" w:hAnsi="Times New Roman"/>
        </w:rPr>
        <w:t>Kannaiyan, S. Ramasamy, K. (1980). A hand book of edible mushroom, Today &amp; Tomorrows Printers &amp;Publishers, New Delhi.</w:t>
      </w:r>
    </w:p>
    <w:p w:rsidR="00E13CDA" w:rsidRPr="00A33536" w:rsidRDefault="00E13CDA" w:rsidP="00D86ED3">
      <w:pPr>
        <w:numPr>
          <w:ilvl w:val="0"/>
          <w:numId w:val="27"/>
        </w:numPr>
        <w:spacing w:line="240" w:lineRule="auto"/>
        <w:jc w:val="both"/>
        <w:rPr>
          <w:rFonts w:ascii="Times New Roman" w:hAnsi="Times New Roman"/>
        </w:rPr>
      </w:pPr>
      <w:r w:rsidRPr="00A33536">
        <w:rPr>
          <w:rFonts w:ascii="Times New Roman" w:hAnsi="Times New Roman"/>
        </w:rPr>
        <w:t xml:space="preserve">Pandey B P 1996. A textbook of fungi.Chand and Company New Delhi. </w:t>
      </w:r>
    </w:p>
    <w:p w:rsidR="00F044C0" w:rsidRPr="00A33536" w:rsidRDefault="00E13CDA" w:rsidP="00E13CDA">
      <w:pPr>
        <w:spacing w:after="0" w:line="240" w:lineRule="auto"/>
        <w:jc w:val="both"/>
        <w:rPr>
          <w:rFonts w:ascii="Times New Roman" w:hAnsi="Times New Roman"/>
          <w:b/>
        </w:rPr>
      </w:pPr>
      <w:r w:rsidRPr="00A33536">
        <w:rPr>
          <w:rFonts w:ascii="Times New Roman" w:hAnsi="Times New Roman"/>
          <w:b/>
        </w:rPr>
        <w:t>Course Material:</w:t>
      </w:r>
    </w:p>
    <w:p w:rsidR="00F044C0" w:rsidRPr="00A33536" w:rsidRDefault="00F044C0" w:rsidP="00E13CDA">
      <w:pPr>
        <w:spacing w:after="0" w:line="240" w:lineRule="auto"/>
        <w:jc w:val="both"/>
        <w:rPr>
          <w:rFonts w:ascii="Times New Roman" w:hAnsi="Times New Roman"/>
        </w:rPr>
      </w:pPr>
      <w:r w:rsidRPr="00A33536">
        <w:rPr>
          <w:rFonts w:ascii="Times New Roman" w:hAnsi="Times New Roman"/>
        </w:rPr>
        <w:t xml:space="preserve">Website links, e-Books and </w:t>
      </w:r>
      <w:r w:rsidR="00E13CDA" w:rsidRPr="00A33536">
        <w:rPr>
          <w:rFonts w:ascii="Times New Roman" w:hAnsi="Times New Roman"/>
        </w:rPr>
        <w:t>e-journals</w:t>
      </w:r>
      <w:r w:rsidRPr="00A33536">
        <w:rPr>
          <w:rFonts w:ascii="Times New Roman" w:hAnsi="Times New Roman"/>
        </w:rPr>
        <w:t>:</w:t>
      </w:r>
    </w:p>
    <w:p w:rsidR="00E13CDA" w:rsidRPr="00A33536" w:rsidRDefault="00E13CDA" w:rsidP="00E13CDA">
      <w:pPr>
        <w:spacing w:after="0" w:line="240" w:lineRule="auto"/>
        <w:jc w:val="both"/>
        <w:rPr>
          <w:rFonts w:ascii="Times New Roman" w:hAnsi="Times New Roman"/>
        </w:rPr>
      </w:pPr>
      <w:r w:rsidRPr="00A33536">
        <w:rPr>
          <w:rFonts w:ascii="Times New Roman" w:hAnsi="Times New Roman"/>
        </w:rPr>
        <w:t>1.https://books.google.co.in/books/about/Mushroom_Cultivation_in_India.</w:t>
      </w:r>
    </w:p>
    <w:p w:rsidR="00E13CDA" w:rsidRPr="00A33536" w:rsidRDefault="00E13CDA" w:rsidP="00E13CDA">
      <w:pPr>
        <w:spacing w:after="0" w:line="240" w:lineRule="auto"/>
        <w:jc w:val="both"/>
        <w:rPr>
          <w:rFonts w:ascii="Times New Roman" w:hAnsi="Times New Roman"/>
        </w:rPr>
      </w:pPr>
      <w:r w:rsidRPr="00A33536">
        <w:rPr>
          <w:rFonts w:ascii="Times New Roman" w:hAnsi="Times New Roman"/>
        </w:rPr>
        <w:t>2.https://books.google.co.in/books/about/Mushroom_Cultivation_in_India.html?id=6AJx99OGTKEC&amp;redirhttps:// books.google.co.in/books/about/Mushroom_Cultivation_in_India.html?id=6AJx99OGTKEC&amp;redir</w:t>
      </w:r>
    </w:p>
    <w:p w:rsidR="00E13CDA" w:rsidRPr="00A33536" w:rsidRDefault="00E13CDA" w:rsidP="00E13CDA">
      <w:pPr>
        <w:spacing w:after="0" w:line="240" w:lineRule="auto"/>
        <w:jc w:val="both"/>
        <w:rPr>
          <w:rFonts w:ascii="Times New Roman" w:hAnsi="Times New Roman"/>
        </w:rPr>
      </w:pPr>
    </w:p>
    <w:p w:rsidR="00E13CDA" w:rsidRPr="00A33536" w:rsidRDefault="00E13CDA" w:rsidP="00F044C0">
      <w:pPr>
        <w:spacing w:after="0" w:line="240" w:lineRule="auto"/>
        <w:jc w:val="center"/>
        <w:rPr>
          <w:rFonts w:ascii="Times New Roman" w:hAnsi="Times New Roman"/>
          <w:b/>
          <w:bCs/>
        </w:rPr>
      </w:pPr>
      <w:r w:rsidRPr="00A33536">
        <w:rPr>
          <w:rFonts w:ascii="Times New Roman" w:hAnsi="Times New Roman"/>
          <w:b/>
          <w:bCs/>
        </w:rPr>
        <w:lastRenderedPageBreak/>
        <w:t>Mapping with Programme Outcomes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857"/>
        <w:gridCol w:w="850"/>
        <w:gridCol w:w="849"/>
        <w:gridCol w:w="851"/>
        <w:gridCol w:w="849"/>
        <w:gridCol w:w="849"/>
        <w:gridCol w:w="849"/>
        <w:gridCol w:w="851"/>
        <w:gridCol w:w="849"/>
        <w:gridCol w:w="849"/>
        <w:gridCol w:w="847"/>
      </w:tblGrid>
      <w:tr w:rsidR="00E13CDA" w:rsidRPr="00A33536" w:rsidTr="00F044C0">
        <w:trPr>
          <w:trHeight w:val="309"/>
        </w:trPr>
        <w:tc>
          <w:tcPr>
            <w:tcW w:w="458" w:type="pct"/>
            <w:vAlign w:val="center"/>
          </w:tcPr>
          <w:p w:rsidR="00E13CDA" w:rsidRPr="00A33536" w:rsidRDefault="00E13CDA" w:rsidP="00F044C0">
            <w:pPr>
              <w:spacing w:after="0" w:line="240" w:lineRule="auto"/>
              <w:jc w:val="center"/>
              <w:rPr>
                <w:rFonts w:ascii="Times New Roman" w:hAnsi="Times New Roman"/>
              </w:rPr>
            </w:pPr>
            <w:r w:rsidRPr="00A33536">
              <w:rPr>
                <w:rFonts w:ascii="Times New Roman" w:hAnsi="Times New Roman"/>
              </w:rPr>
              <w:t>COs</w:t>
            </w:r>
          </w:p>
        </w:tc>
        <w:tc>
          <w:tcPr>
            <w:tcW w:w="454" w:type="pct"/>
            <w:vAlign w:val="center"/>
          </w:tcPr>
          <w:p w:rsidR="00E13CDA" w:rsidRPr="00A33536" w:rsidRDefault="00E13CDA" w:rsidP="00F044C0">
            <w:pPr>
              <w:spacing w:after="0" w:line="240" w:lineRule="auto"/>
              <w:jc w:val="center"/>
              <w:rPr>
                <w:rFonts w:ascii="Times New Roman" w:hAnsi="Times New Roman"/>
              </w:rPr>
            </w:pPr>
            <w:r w:rsidRPr="00A33536">
              <w:rPr>
                <w:rFonts w:ascii="Times New Roman" w:hAnsi="Times New Roman"/>
              </w:rPr>
              <w:t>PO1</w:t>
            </w:r>
          </w:p>
        </w:tc>
        <w:tc>
          <w:tcPr>
            <w:tcW w:w="454" w:type="pct"/>
            <w:vAlign w:val="center"/>
          </w:tcPr>
          <w:p w:rsidR="00E13CDA" w:rsidRPr="00A33536" w:rsidRDefault="00E13CDA" w:rsidP="00F044C0">
            <w:pPr>
              <w:spacing w:after="0" w:line="240" w:lineRule="auto"/>
              <w:jc w:val="center"/>
              <w:rPr>
                <w:rFonts w:ascii="Times New Roman" w:hAnsi="Times New Roman"/>
              </w:rPr>
            </w:pPr>
            <w:r w:rsidRPr="00A33536">
              <w:rPr>
                <w:rFonts w:ascii="Times New Roman" w:hAnsi="Times New Roman"/>
              </w:rPr>
              <w:t>PO2</w:t>
            </w:r>
          </w:p>
        </w:tc>
        <w:tc>
          <w:tcPr>
            <w:tcW w:w="455" w:type="pct"/>
            <w:vAlign w:val="center"/>
          </w:tcPr>
          <w:p w:rsidR="00E13CDA" w:rsidRPr="00A33536" w:rsidRDefault="00E13CDA" w:rsidP="00F044C0">
            <w:pPr>
              <w:spacing w:after="0" w:line="240" w:lineRule="auto"/>
              <w:jc w:val="center"/>
              <w:rPr>
                <w:rFonts w:ascii="Times New Roman" w:hAnsi="Times New Roman"/>
              </w:rPr>
            </w:pPr>
            <w:r w:rsidRPr="00A33536">
              <w:rPr>
                <w:rFonts w:ascii="Times New Roman" w:hAnsi="Times New Roman"/>
              </w:rPr>
              <w:t>PO3</w:t>
            </w:r>
          </w:p>
        </w:tc>
        <w:tc>
          <w:tcPr>
            <w:tcW w:w="454" w:type="pct"/>
            <w:vAlign w:val="center"/>
          </w:tcPr>
          <w:p w:rsidR="00E13CDA" w:rsidRPr="00A33536" w:rsidRDefault="00E13CDA" w:rsidP="00F044C0">
            <w:pPr>
              <w:spacing w:after="0" w:line="240" w:lineRule="auto"/>
              <w:jc w:val="center"/>
              <w:rPr>
                <w:rFonts w:ascii="Times New Roman" w:hAnsi="Times New Roman"/>
              </w:rPr>
            </w:pPr>
            <w:r w:rsidRPr="00A33536">
              <w:rPr>
                <w:rFonts w:ascii="Times New Roman" w:hAnsi="Times New Roman"/>
              </w:rPr>
              <w:t>PO4</w:t>
            </w:r>
          </w:p>
        </w:tc>
        <w:tc>
          <w:tcPr>
            <w:tcW w:w="454" w:type="pct"/>
            <w:vAlign w:val="center"/>
          </w:tcPr>
          <w:p w:rsidR="00E13CDA" w:rsidRPr="00A33536" w:rsidRDefault="00E13CDA" w:rsidP="00F044C0">
            <w:pPr>
              <w:spacing w:after="0" w:line="240" w:lineRule="auto"/>
              <w:jc w:val="center"/>
              <w:rPr>
                <w:rFonts w:ascii="Times New Roman" w:hAnsi="Times New Roman"/>
              </w:rPr>
            </w:pPr>
            <w:r w:rsidRPr="00A33536">
              <w:rPr>
                <w:rFonts w:ascii="Times New Roman" w:hAnsi="Times New Roman"/>
              </w:rPr>
              <w:t>PO5</w:t>
            </w:r>
          </w:p>
        </w:tc>
        <w:tc>
          <w:tcPr>
            <w:tcW w:w="454" w:type="pct"/>
            <w:vAlign w:val="center"/>
          </w:tcPr>
          <w:p w:rsidR="00E13CDA" w:rsidRPr="00A33536" w:rsidRDefault="00E13CDA" w:rsidP="00F044C0">
            <w:pPr>
              <w:spacing w:after="0" w:line="240" w:lineRule="auto"/>
              <w:jc w:val="center"/>
              <w:rPr>
                <w:rFonts w:ascii="Times New Roman" w:hAnsi="Times New Roman"/>
              </w:rPr>
            </w:pPr>
            <w:r w:rsidRPr="00A33536">
              <w:rPr>
                <w:rFonts w:ascii="Times New Roman" w:hAnsi="Times New Roman"/>
              </w:rPr>
              <w:t>PO6</w:t>
            </w:r>
          </w:p>
        </w:tc>
        <w:tc>
          <w:tcPr>
            <w:tcW w:w="455" w:type="pct"/>
            <w:vAlign w:val="center"/>
          </w:tcPr>
          <w:p w:rsidR="00E13CDA" w:rsidRPr="00A33536" w:rsidRDefault="00E13CDA" w:rsidP="00F044C0">
            <w:pPr>
              <w:spacing w:after="0" w:line="240" w:lineRule="auto"/>
              <w:jc w:val="center"/>
              <w:rPr>
                <w:rFonts w:ascii="Times New Roman" w:hAnsi="Times New Roman"/>
              </w:rPr>
            </w:pPr>
            <w:r w:rsidRPr="00A33536">
              <w:rPr>
                <w:rFonts w:ascii="Times New Roman" w:hAnsi="Times New Roman"/>
              </w:rPr>
              <w:t>PO7</w:t>
            </w:r>
          </w:p>
        </w:tc>
        <w:tc>
          <w:tcPr>
            <w:tcW w:w="454" w:type="pct"/>
            <w:vAlign w:val="center"/>
          </w:tcPr>
          <w:p w:rsidR="00E13CDA" w:rsidRPr="00A33536" w:rsidRDefault="00E13CDA" w:rsidP="00F044C0">
            <w:pPr>
              <w:spacing w:after="0" w:line="240" w:lineRule="auto"/>
              <w:jc w:val="center"/>
              <w:rPr>
                <w:rFonts w:ascii="Times New Roman" w:hAnsi="Times New Roman"/>
              </w:rPr>
            </w:pPr>
            <w:r w:rsidRPr="00A33536">
              <w:rPr>
                <w:rFonts w:ascii="Times New Roman" w:hAnsi="Times New Roman"/>
              </w:rPr>
              <w:t>PO8</w:t>
            </w:r>
          </w:p>
        </w:tc>
        <w:tc>
          <w:tcPr>
            <w:tcW w:w="454" w:type="pct"/>
            <w:vAlign w:val="center"/>
          </w:tcPr>
          <w:p w:rsidR="00E13CDA" w:rsidRPr="00A33536" w:rsidRDefault="00E13CDA" w:rsidP="00F044C0">
            <w:pPr>
              <w:spacing w:after="0" w:line="240" w:lineRule="auto"/>
              <w:jc w:val="center"/>
              <w:rPr>
                <w:rFonts w:ascii="Times New Roman" w:hAnsi="Times New Roman"/>
              </w:rPr>
            </w:pPr>
            <w:r w:rsidRPr="00A33536">
              <w:rPr>
                <w:rFonts w:ascii="Times New Roman" w:hAnsi="Times New Roman"/>
              </w:rPr>
              <w:t>PO9</w:t>
            </w:r>
          </w:p>
        </w:tc>
        <w:tc>
          <w:tcPr>
            <w:tcW w:w="453" w:type="pct"/>
            <w:vAlign w:val="center"/>
          </w:tcPr>
          <w:p w:rsidR="00E13CDA" w:rsidRPr="00A33536" w:rsidRDefault="00E13CDA" w:rsidP="00F044C0">
            <w:pPr>
              <w:spacing w:after="0" w:line="240" w:lineRule="auto"/>
              <w:jc w:val="center"/>
              <w:rPr>
                <w:rFonts w:ascii="Times New Roman" w:hAnsi="Times New Roman"/>
              </w:rPr>
            </w:pPr>
            <w:r w:rsidRPr="00A33536">
              <w:rPr>
                <w:rFonts w:ascii="Times New Roman" w:hAnsi="Times New Roman"/>
              </w:rPr>
              <w:t>PO10</w:t>
            </w:r>
          </w:p>
        </w:tc>
      </w:tr>
      <w:tr w:rsidR="00E13CDA" w:rsidRPr="00A33536" w:rsidTr="00F044C0">
        <w:trPr>
          <w:trHeight w:val="326"/>
        </w:trPr>
        <w:tc>
          <w:tcPr>
            <w:tcW w:w="458" w:type="pct"/>
            <w:vAlign w:val="center"/>
          </w:tcPr>
          <w:p w:rsidR="00E13CDA" w:rsidRPr="00A33536" w:rsidRDefault="00E13CDA" w:rsidP="00F044C0">
            <w:pPr>
              <w:spacing w:after="0" w:line="240" w:lineRule="auto"/>
              <w:jc w:val="center"/>
              <w:rPr>
                <w:rFonts w:ascii="Times New Roman" w:hAnsi="Times New Roman"/>
              </w:rPr>
            </w:pPr>
            <w:r w:rsidRPr="00A33536">
              <w:rPr>
                <w:rFonts w:ascii="Times New Roman" w:hAnsi="Times New Roman"/>
              </w:rPr>
              <w:t>CO1</w:t>
            </w:r>
          </w:p>
        </w:tc>
        <w:tc>
          <w:tcPr>
            <w:tcW w:w="454" w:type="pct"/>
            <w:vAlign w:val="center"/>
          </w:tcPr>
          <w:p w:rsidR="00E13CDA" w:rsidRPr="00A33536" w:rsidRDefault="00E13CDA" w:rsidP="00F044C0">
            <w:pPr>
              <w:spacing w:after="0" w:line="240" w:lineRule="auto"/>
              <w:jc w:val="center"/>
              <w:rPr>
                <w:rFonts w:ascii="Times New Roman" w:hAnsi="Times New Roman"/>
              </w:rPr>
            </w:pPr>
            <w:r w:rsidRPr="00A33536">
              <w:rPr>
                <w:rFonts w:ascii="Times New Roman" w:hAnsi="Times New Roman"/>
              </w:rPr>
              <w:t>S</w:t>
            </w:r>
          </w:p>
        </w:tc>
        <w:tc>
          <w:tcPr>
            <w:tcW w:w="454" w:type="pct"/>
            <w:vAlign w:val="center"/>
          </w:tcPr>
          <w:p w:rsidR="00E13CDA" w:rsidRPr="00A33536" w:rsidRDefault="00E13CDA" w:rsidP="00F044C0">
            <w:pPr>
              <w:spacing w:after="0" w:line="240" w:lineRule="auto"/>
              <w:jc w:val="center"/>
              <w:rPr>
                <w:rFonts w:ascii="Times New Roman" w:hAnsi="Times New Roman"/>
              </w:rPr>
            </w:pPr>
            <w:r w:rsidRPr="00A33536">
              <w:rPr>
                <w:rFonts w:ascii="Times New Roman" w:hAnsi="Times New Roman"/>
              </w:rPr>
              <w:t>S</w:t>
            </w:r>
          </w:p>
        </w:tc>
        <w:tc>
          <w:tcPr>
            <w:tcW w:w="455" w:type="pct"/>
            <w:vAlign w:val="center"/>
          </w:tcPr>
          <w:p w:rsidR="00E13CDA" w:rsidRPr="00A33536" w:rsidRDefault="00E13CDA" w:rsidP="00F044C0">
            <w:pPr>
              <w:spacing w:after="0" w:line="240" w:lineRule="auto"/>
              <w:jc w:val="center"/>
              <w:rPr>
                <w:rFonts w:ascii="Times New Roman" w:hAnsi="Times New Roman"/>
              </w:rPr>
            </w:pPr>
            <w:r w:rsidRPr="00A33536">
              <w:rPr>
                <w:rFonts w:ascii="Times New Roman" w:hAnsi="Times New Roman"/>
              </w:rPr>
              <w:t>S</w:t>
            </w:r>
          </w:p>
        </w:tc>
        <w:tc>
          <w:tcPr>
            <w:tcW w:w="454" w:type="pct"/>
            <w:vAlign w:val="center"/>
          </w:tcPr>
          <w:p w:rsidR="00E13CDA" w:rsidRPr="00A33536" w:rsidRDefault="00E13CDA" w:rsidP="00F044C0">
            <w:pPr>
              <w:spacing w:after="0" w:line="240" w:lineRule="auto"/>
              <w:jc w:val="center"/>
              <w:rPr>
                <w:rFonts w:ascii="Times New Roman" w:hAnsi="Times New Roman"/>
              </w:rPr>
            </w:pPr>
            <w:r w:rsidRPr="00A33536">
              <w:rPr>
                <w:rFonts w:ascii="Times New Roman" w:hAnsi="Times New Roman"/>
              </w:rPr>
              <w:t>M</w:t>
            </w:r>
          </w:p>
        </w:tc>
        <w:tc>
          <w:tcPr>
            <w:tcW w:w="454" w:type="pct"/>
            <w:vAlign w:val="center"/>
          </w:tcPr>
          <w:p w:rsidR="00E13CDA" w:rsidRPr="00A33536" w:rsidRDefault="00E13CDA" w:rsidP="00F044C0">
            <w:pPr>
              <w:spacing w:after="0" w:line="240" w:lineRule="auto"/>
              <w:jc w:val="center"/>
              <w:rPr>
                <w:rFonts w:ascii="Times New Roman" w:hAnsi="Times New Roman"/>
              </w:rPr>
            </w:pPr>
            <w:r w:rsidRPr="00A33536">
              <w:rPr>
                <w:rFonts w:ascii="Times New Roman" w:hAnsi="Times New Roman"/>
              </w:rPr>
              <w:t>S</w:t>
            </w:r>
          </w:p>
        </w:tc>
        <w:tc>
          <w:tcPr>
            <w:tcW w:w="454" w:type="pct"/>
            <w:vAlign w:val="center"/>
          </w:tcPr>
          <w:p w:rsidR="00E13CDA" w:rsidRPr="00A33536" w:rsidRDefault="00E13CDA" w:rsidP="00F044C0">
            <w:pPr>
              <w:spacing w:after="0" w:line="240" w:lineRule="auto"/>
              <w:jc w:val="center"/>
              <w:rPr>
                <w:rFonts w:ascii="Times New Roman" w:hAnsi="Times New Roman"/>
              </w:rPr>
            </w:pPr>
            <w:r w:rsidRPr="00A33536">
              <w:rPr>
                <w:rFonts w:ascii="Times New Roman" w:hAnsi="Times New Roman"/>
              </w:rPr>
              <w:t>S</w:t>
            </w:r>
          </w:p>
        </w:tc>
        <w:tc>
          <w:tcPr>
            <w:tcW w:w="455" w:type="pct"/>
            <w:vAlign w:val="center"/>
          </w:tcPr>
          <w:p w:rsidR="00E13CDA" w:rsidRPr="00A33536" w:rsidRDefault="00E13CDA" w:rsidP="00F044C0">
            <w:pPr>
              <w:spacing w:after="0" w:line="240" w:lineRule="auto"/>
              <w:jc w:val="center"/>
              <w:rPr>
                <w:rFonts w:ascii="Times New Roman" w:hAnsi="Times New Roman"/>
              </w:rPr>
            </w:pPr>
            <w:r w:rsidRPr="00A33536">
              <w:rPr>
                <w:rFonts w:ascii="Times New Roman" w:hAnsi="Times New Roman"/>
              </w:rPr>
              <w:t>S</w:t>
            </w:r>
          </w:p>
        </w:tc>
        <w:tc>
          <w:tcPr>
            <w:tcW w:w="454" w:type="pct"/>
            <w:vAlign w:val="center"/>
          </w:tcPr>
          <w:p w:rsidR="00E13CDA" w:rsidRPr="00A33536" w:rsidRDefault="00E13CDA" w:rsidP="00F044C0">
            <w:pPr>
              <w:spacing w:after="0" w:line="240" w:lineRule="auto"/>
              <w:jc w:val="center"/>
              <w:rPr>
                <w:rFonts w:ascii="Times New Roman" w:hAnsi="Times New Roman"/>
              </w:rPr>
            </w:pPr>
            <w:r w:rsidRPr="00A33536">
              <w:rPr>
                <w:rFonts w:ascii="Times New Roman" w:hAnsi="Times New Roman"/>
              </w:rPr>
              <w:t>S</w:t>
            </w:r>
          </w:p>
        </w:tc>
        <w:tc>
          <w:tcPr>
            <w:tcW w:w="454" w:type="pct"/>
            <w:vAlign w:val="center"/>
          </w:tcPr>
          <w:p w:rsidR="00E13CDA" w:rsidRPr="00A33536" w:rsidRDefault="00E13CDA" w:rsidP="00F044C0">
            <w:pPr>
              <w:spacing w:after="0" w:line="240" w:lineRule="auto"/>
              <w:jc w:val="center"/>
              <w:rPr>
                <w:rFonts w:ascii="Times New Roman" w:hAnsi="Times New Roman"/>
              </w:rPr>
            </w:pPr>
            <w:r w:rsidRPr="00A33536">
              <w:rPr>
                <w:rFonts w:ascii="Times New Roman" w:hAnsi="Times New Roman"/>
              </w:rPr>
              <w:t>M</w:t>
            </w:r>
          </w:p>
        </w:tc>
        <w:tc>
          <w:tcPr>
            <w:tcW w:w="453" w:type="pct"/>
            <w:vAlign w:val="center"/>
          </w:tcPr>
          <w:p w:rsidR="00E13CDA" w:rsidRPr="00A33536" w:rsidRDefault="00E13CDA" w:rsidP="00F044C0">
            <w:pPr>
              <w:spacing w:after="0" w:line="240" w:lineRule="auto"/>
              <w:jc w:val="center"/>
              <w:rPr>
                <w:rFonts w:ascii="Times New Roman" w:hAnsi="Times New Roman"/>
              </w:rPr>
            </w:pPr>
            <w:r w:rsidRPr="00A33536">
              <w:rPr>
                <w:rFonts w:ascii="Times New Roman" w:hAnsi="Times New Roman"/>
              </w:rPr>
              <w:t>S</w:t>
            </w:r>
          </w:p>
        </w:tc>
      </w:tr>
      <w:tr w:rsidR="00E13CDA" w:rsidRPr="00A33536" w:rsidTr="00F044C0">
        <w:trPr>
          <w:trHeight w:val="323"/>
        </w:trPr>
        <w:tc>
          <w:tcPr>
            <w:tcW w:w="458" w:type="pct"/>
            <w:vAlign w:val="center"/>
          </w:tcPr>
          <w:p w:rsidR="00E13CDA" w:rsidRPr="00A33536" w:rsidRDefault="00E13CDA" w:rsidP="00F044C0">
            <w:pPr>
              <w:spacing w:after="0" w:line="240" w:lineRule="auto"/>
              <w:jc w:val="center"/>
              <w:rPr>
                <w:rFonts w:ascii="Times New Roman" w:hAnsi="Times New Roman"/>
              </w:rPr>
            </w:pPr>
            <w:r w:rsidRPr="00A33536">
              <w:rPr>
                <w:rFonts w:ascii="Times New Roman" w:hAnsi="Times New Roman"/>
              </w:rPr>
              <w:t>CO2</w:t>
            </w:r>
          </w:p>
        </w:tc>
        <w:tc>
          <w:tcPr>
            <w:tcW w:w="454" w:type="pct"/>
            <w:vAlign w:val="center"/>
          </w:tcPr>
          <w:p w:rsidR="00E13CDA" w:rsidRPr="00A33536" w:rsidRDefault="00E13CDA" w:rsidP="00F044C0">
            <w:pPr>
              <w:spacing w:after="0" w:line="240" w:lineRule="auto"/>
              <w:jc w:val="center"/>
              <w:rPr>
                <w:rFonts w:ascii="Times New Roman" w:hAnsi="Times New Roman"/>
              </w:rPr>
            </w:pPr>
            <w:r w:rsidRPr="00A33536">
              <w:rPr>
                <w:rFonts w:ascii="Times New Roman" w:hAnsi="Times New Roman"/>
              </w:rPr>
              <w:t>S</w:t>
            </w:r>
          </w:p>
        </w:tc>
        <w:tc>
          <w:tcPr>
            <w:tcW w:w="454" w:type="pct"/>
            <w:vAlign w:val="center"/>
          </w:tcPr>
          <w:p w:rsidR="00E13CDA" w:rsidRPr="00A33536" w:rsidRDefault="00E13CDA" w:rsidP="00F044C0">
            <w:pPr>
              <w:spacing w:after="0" w:line="240" w:lineRule="auto"/>
              <w:jc w:val="center"/>
              <w:rPr>
                <w:rFonts w:ascii="Times New Roman" w:hAnsi="Times New Roman"/>
              </w:rPr>
            </w:pPr>
            <w:r w:rsidRPr="00A33536">
              <w:rPr>
                <w:rFonts w:ascii="Times New Roman" w:hAnsi="Times New Roman"/>
              </w:rPr>
              <w:t>S</w:t>
            </w:r>
          </w:p>
        </w:tc>
        <w:tc>
          <w:tcPr>
            <w:tcW w:w="455" w:type="pct"/>
            <w:vAlign w:val="center"/>
          </w:tcPr>
          <w:p w:rsidR="00E13CDA" w:rsidRPr="00A33536" w:rsidRDefault="00E13CDA" w:rsidP="00F044C0">
            <w:pPr>
              <w:spacing w:after="0" w:line="240" w:lineRule="auto"/>
              <w:jc w:val="center"/>
              <w:rPr>
                <w:rFonts w:ascii="Times New Roman" w:hAnsi="Times New Roman"/>
              </w:rPr>
            </w:pPr>
            <w:r w:rsidRPr="00A33536">
              <w:rPr>
                <w:rFonts w:ascii="Times New Roman" w:hAnsi="Times New Roman"/>
              </w:rPr>
              <w:t>M</w:t>
            </w:r>
          </w:p>
        </w:tc>
        <w:tc>
          <w:tcPr>
            <w:tcW w:w="454" w:type="pct"/>
            <w:vAlign w:val="center"/>
          </w:tcPr>
          <w:p w:rsidR="00E13CDA" w:rsidRPr="00A33536" w:rsidRDefault="00E13CDA" w:rsidP="00F044C0">
            <w:pPr>
              <w:spacing w:after="0" w:line="240" w:lineRule="auto"/>
              <w:jc w:val="center"/>
              <w:rPr>
                <w:rFonts w:ascii="Times New Roman" w:hAnsi="Times New Roman"/>
              </w:rPr>
            </w:pPr>
            <w:r w:rsidRPr="00A33536">
              <w:rPr>
                <w:rFonts w:ascii="Times New Roman" w:hAnsi="Times New Roman"/>
              </w:rPr>
              <w:t>S</w:t>
            </w:r>
          </w:p>
        </w:tc>
        <w:tc>
          <w:tcPr>
            <w:tcW w:w="454" w:type="pct"/>
            <w:vAlign w:val="center"/>
          </w:tcPr>
          <w:p w:rsidR="00E13CDA" w:rsidRPr="00A33536" w:rsidRDefault="00E13CDA" w:rsidP="00F044C0">
            <w:pPr>
              <w:spacing w:after="0" w:line="240" w:lineRule="auto"/>
              <w:jc w:val="center"/>
              <w:rPr>
                <w:rFonts w:ascii="Times New Roman" w:hAnsi="Times New Roman"/>
              </w:rPr>
            </w:pPr>
            <w:r w:rsidRPr="00A33536">
              <w:rPr>
                <w:rFonts w:ascii="Times New Roman" w:hAnsi="Times New Roman"/>
              </w:rPr>
              <w:t>S</w:t>
            </w:r>
          </w:p>
        </w:tc>
        <w:tc>
          <w:tcPr>
            <w:tcW w:w="454" w:type="pct"/>
            <w:vAlign w:val="center"/>
          </w:tcPr>
          <w:p w:rsidR="00E13CDA" w:rsidRPr="00A33536" w:rsidRDefault="00E13CDA" w:rsidP="00F044C0">
            <w:pPr>
              <w:spacing w:after="0" w:line="240" w:lineRule="auto"/>
              <w:jc w:val="center"/>
              <w:rPr>
                <w:rFonts w:ascii="Times New Roman" w:hAnsi="Times New Roman"/>
              </w:rPr>
            </w:pPr>
            <w:r w:rsidRPr="00A33536">
              <w:rPr>
                <w:rFonts w:ascii="Times New Roman" w:hAnsi="Times New Roman"/>
              </w:rPr>
              <w:t>S</w:t>
            </w:r>
          </w:p>
        </w:tc>
        <w:tc>
          <w:tcPr>
            <w:tcW w:w="455" w:type="pct"/>
            <w:vAlign w:val="center"/>
          </w:tcPr>
          <w:p w:rsidR="00E13CDA" w:rsidRPr="00A33536" w:rsidRDefault="00E13CDA" w:rsidP="00F044C0">
            <w:pPr>
              <w:spacing w:after="0" w:line="240" w:lineRule="auto"/>
              <w:jc w:val="center"/>
              <w:rPr>
                <w:rFonts w:ascii="Times New Roman" w:hAnsi="Times New Roman"/>
              </w:rPr>
            </w:pPr>
            <w:r w:rsidRPr="00A33536">
              <w:rPr>
                <w:rFonts w:ascii="Times New Roman" w:hAnsi="Times New Roman"/>
              </w:rPr>
              <w:t>S</w:t>
            </w:r>
          </w:p>
        </w:tc>
        <w:tc>
          <w:tcPr>
            <w:tcW w:w="454" w:type="pct"/>
            <w:vAlign w:val="center"/>
          </w:tcPr>
          <w:p w:rsidR="00E13CDA" w:rsidRPr="00A33536" w:rsidRDefault="00E13CDA" w:rsidP="00F044C0">
            <w:pPr>
              <w:spacing w:after="0" w:line="240" w:lineRule="auto"/>
              <w:jc w:val="center"/>
              <w:rPr>
                <w:rFonts w:ascii="Times New Roman" w:hAnsi="Times New Roman"/>
              </w:rPr>
            </w:pPr>
            <w:r w:rsidRPr="00A33536">
              <w:rPr>
                <w:rFonts w:ascii="Times New Roman" w:hAnsi="Times New Roman"/>
              </w:rPr>
              <w:t>M</w:t>
            </w:r>
          </w:p>
        </w:tc>
        <w:tc>
          <w:tcPr>
            <w:tcW w:w="454" w:type="pct"/>
            <w:vAlign w:val="center"/>
          </w:tcPr>
          <w:p w:rsidR="00E13CDA" w:rsidRPr="00A33536" w:rsidRDefault="00E13CDA" w:rsidP="00F044C0">
            <w:pPr>
              <w:spacing w:after="0" w:line="240" w:lineRule="auto"/>
              <w:jc w:val="center"/>
              <w:rPr>
                <w:rFonts w:ascii="Times New Roman" w:hAnsi="Times New Roman"/>
              </w:rPr>
            </w:pPr>
            <w:r w:rsidRPr="00A33536">
              <w:rPr>
                <w:rFonts w:ascii="Times New Roman" w:hAnsi="Times New Roman"/>
              </w:rPr>
              <w:t>S</w:t>
            </w:r>
          </w:p>
        </w:tc>
        <w:tc>
          <w:tcPr>
            <w:tcW w:w="453" w:type="pct"/>
            <w:vAlign w:val="center"/>
          </w:tcPr>
          <w:p w:rsidR="00E13CDA" w:rsidRPr="00A33536" w:rsidRDefault="00E13CDA" w:rsidP="00F044C0">
            <w:pPr>
              <w:spacing w:after="0" w:line="240" w:lineRule="auto"/>
              <w:jc w:val="center"/>
              <w:rPr>
                <w:rFonts w:ascii="Times New Roman" w:hAnsi="Times New Roman"/>
              </w:rPr>
            </w:pPr>
            <w:r w:rsidRPr="00A33536">
              <w:rPr>
                <w:rFonts w:ascii="Times New Roman" w:hAnsi="Times New Roman"/>
              </w:rPr>
              <w:t>M</w:t>
            </w:r>
          </w:p>
        </w:tc>
      </w:tr>
      <w:tr w:rsidR="00E13CDA" w:rsidRPr="00A33536" w:rsidTr="00F044C0">
        <w:trPr>
          <w:trHeight w:val="325"/>
        </w:trPr>
        <w:tc>
          <w:tcPr>
            <w:tcW w:w="458" w:type="pct"/>
            <w:vAlign w:val="center"/>
          </w:tcPr>
          <w:p w:rsidR="00E13CDA" w:rsidRPr="00A33536" w:rsidRDefault="00E13CDA" w:rsidP="00F044C0">
            <w:pPr>
              <w:spacing w:after="0" w:line="240" w:lineRule="auto"/>
              <w:jc w:val="center"/>
              <w:rPr>
                <w:rFonts w:ascii="Times New Roman" w:hAnsi="Times New Roman"/>
              </w:rPr>
            </w:pPr>
            <w:r w:rsidRPr="00A33536">
              <w:rPr>
                <w:rFonts w:ascii="Times New Roman" w:hAnsi="Times New Roman"/>
              </w:rPr>
              <w:t>CO3</w:t>
            </w:r>
          </w:p>
        </w:tc>
        <w:tc>
          <w:tcPr>
            <w:tcW w:w="454" w:type="pct"/>
            <w:vAlign w:val="center"/>
          </w:tcPr>
          <w:p w:rsidR="00E13CDA" w:rsidRPr="00A33536" w:rsidRDefault="00E13CDA" w:rsidP="00F044C0">
            <w:pPr>
              <w:spacing w:after="0" w:line="240" w:lineRule="auto"/>
              <w:jc w:val="center"/>
              <w:rPr>
                <w:rFonts w:ascii="Times New Roman" w:hAnsi="Times New Roman"/>
              </w:rPr>
            </w:pPr>
            <w:r w:rsidRPr="00A33536">
              <w:rPr>
                <w:rFonts w:ascii="Times New Roman" w:hAnsi="Times New Roman"/>
              </w:rPr>
              <w:t>S</w:t>
            </w:r>
          </w:p>
        </w:tc>
        <w:tc>
          <w:tcPr>
            <w:tcW w:w="454" w:type="pct"/>
            <w:vAlign w:val="center"/>
          </w:tcPr>
          <w:p w:rsidR="00E13CDA" w:rsidRPr="00A33536" w:rsidRDefault="00E13CDA" w:rsidP="00F044C0">
            <w:pPr>
              <w:spacing w:after="0" w:line="240" w:lineRule="auto"/>
              <w:jc w:val="center"/>
              <w:rPr>
                <w:rFonts w:ascii="Times New Roman" w:hAnsi="Times New Roman"/>
              </w:rPr>
            </w:pPr>
            <w:r w:rsidRPr="00A33536">
              <w:rPr>
                <w:rFonts w:ascii="Times New Roman" w:hAnsi="Times New Roman"/>
              </w:rPr>
              <w:t>S</w:t>
            </w:r>
          </w:p>
        </w:tc>
        <w:tc>
          <w:tcPr>
            <w:tcW w:w="455" w:type="pct"/>
            <w:vAlign w:val="center"/>
          </w:tcPr>
          <w:p w:rsidR="00E13CDA" w:rsidRPr="00A33536" w:rsidRDefault="00E13CDA" w:rsidP="00F044C0">
            <w:pPr>
              <w:spacing w:after="0" w:line="240" w:lineRule="auto"/>
              <w:jc w:val="center"/>
              <w:rPr>
                <w:rFonts w:ascii="Times New Roman" w:hAnsi="Times New Roman"/>
              </w:rPr>
            </w:pPr>
            <w:r w:rsidRPr="00A33536">
              <w:rPr>
                <w:rFonts w:ascii="Times New Roman" w:hAnsi="Times New Roman"/>
              </w:rPr>
              <w:t>S</w:t>
            </w:r>
          </w:p>
        </w:tc>
        <w:tc>
          <w:tcPr>
            <w:tcW w:w="454" w:type="pct"/>
            <w:vAlign w:val="center"/>
          </w:tcPr>
          <w:p w:rsidR="00E13CDA" w:rsidRPr="00A33536" w:rsidRDefault="00E13CDA" w:rsidP="00F044C0">
            <w:pPr>
              <w:spacing w:after="0" w:line="240" w:lineRule="auto"/>
              <w:jc w:val="center"/>
              <w:rPr>
                <w:rFonts w:ascii="Times New Roman" w:hAnsi="Times New Roman"/>
              </w:rPr>
            </w:pPr>
            <w:r w:rsidRPr="00A33536">
              <w:rPr>
                <w:rFonts w:ascii="Times New Roman" w:hAnsi="Times New Roman"/>
              </w:rPr>
              <w:t>S</w:t>
            </w:r>
          </w:p>
        </w:tc>
        <w:tc>
          <w:tcPr>
            <w:tcW w:w="454" w:type="pct"/>
            <w:vAlign w:val="center"/>
          </w:tcPr>
          <w:p w:rsidR="00E13CDA" w:rsidRPr="00A33536" w:rsidRDefault="00E13CDA" w:rsidP="00F044C0">
            <w:pPr>
              <w:spacing w:after="0" w:line="240" w:lineRule="auto"/>
              <w:jc w:val="center"/>
              <w:rPr>
                <w:rFonts w:ascii="Times New Roman" w:hAnsi="Times New Roman"/>
              </w:rPr>
            </w:pPr>
            <w:r w:rsidRPr="00A33536">
              <w:rPr>
                <w:rFonts w:ascii="Times New Roman" w:hAnsi="Times New Roman"/>
              </w:rPr>
              <w:t>S</w:t>
            </w:r>
          </w:p>
        </w:tc>
        <w:tc>
          <w:tcPr>
            <w:tcW w:w="454" w:type="pct"/>
            <w:vAlign w:val="center"/>
          </w:tcPr>
          <w:p w:rsidR="00E13CDA" w:rsidRPr="00A33536" w:rsidRDefault="00E13CDA" w:rsidP="00F044C0">
            <w:pPr>
              <w:spacing w:after="0" w:line="240" w:lineRule="auto"/>
              <w:jc w:val="center"/>
              <w:rPr>
                <w:rFonts w:ascii="Times New Roman" w:hAnsi="Times New Roman"/>
              </w:rPr>
            </w:pPr>
            <w:r w:rsidRPr="00A33536">
              <w:rPr>
                <w:rFonts w:ascii="Times New Roman" w:hAnsi="Times New Roman"/>
              </w:rPr>
              <w:t>M</w:t>
            </w:r>
          </w:p>
        </w:tc>
        <w:tc>
          <w:tcPr>
            <w:tcW w:w="455" w:type="pct"/>
            <w:vAlign w:val="center"/>
          </w:tcPr>
          <w:p w:rsidR="00E13CDA" w:rsidRPr="00A33536" w:rsidRDefault="00E13CDA" w:rsidP="00F044C0">
            <w:pPr>
              <w:spacing w:after="0" w:line="240" w:lineRule="auto"/>
              <w:jc w:val="center"/>
              <w:rPr>
                <w:rFonts w:ascii="Times New Roman" w:hAnsi="Times New Roman"/>
              </w:rPr>
            </w:pPr>
            <w:r w:rsidRPr="00A33536">
              <w:rPr>
                <w:rFonts w:ascii="Times New Roman" w:hAnsi="Times New Roman"/>
              </w:rPr>
              <w:t>S</w:t>
            </w:r>
          </w:p>
        </w:tc>
        <w:tc>
          <w:tcPr>
            <w:tcW w:w="454" w:type="pct"/>
            <w:vAlign w:val="center"/>
          </w:tcPr>
          <w:p w:rsidR="00E13CDA" w:rsidRPr="00A33536" w:rsidRDefault="00E13CDA" w:rsidP="00F044C0">
            <w:pPr>
              <w:spacing w:after="0" w:line="240" w:lineRule="auto"/>
              <w:jc w:val="center"/>
              <w:rPr>
                <w:rFonts w:ascii="Times New Roman" w:hAnsi="Times New Roman"/>
              </w:rPr>
            </w:pPr>
            <w:r w:rsidRPr="00A33536">
              <w:rPr>
                <w:rFonts w:ascii="Times New Roman" w:hAnsi="Times New Roman"/>
              </w:rPr>
              <w:t>S</w:t>
            </w:r>
          </w:p>
        </w:tc>
        <w:tc>
          <w:tcPr>
            <w:tcW w:w="454" w:type="pct"/>
            <w:vAlign w:val="center"/>
          </w:tcPr>
          <w:p w:rsidR="00E13CDA" w:rsidRPr="00A33536" w:rsidRDefault="00E13CDA" w:rsidP="00F044C0">
            <w:pPr>
              <w:spacing w:after="0" w:line="240" w:lineRule="auto"/>
              <w:jc w:val="center"/>
              <w:rPr>
                <w:rFonts w:ascii="Times New Roman" w:hAnsi="Times New Roman"/>
              </w:rPr>
            </w:pPr>
            <w:r w:rsidRPr="00A33536">
              <w:rPr>
                <w:rFonts w:ascii="Times New Roman" w:hAnsi="Times New Roman"/>
              </w:rPr>
              <w:t>S</w:t>
            </w:r>
          </w:p>
        </w:tc>
        <w:tc>
          <w:tcPr>
            <w:tcW w:w="453" w:type="pct"/>
            <w:vAlign w:val="center"/>
          </w:tcPr>
          <w:p w:rsidR="00E13CDA" w:rsidRPr="00A33536" w:rsidRDefault="00E13CDA" w:rsidP="00F044C0">
            <w:pPr>
              <w:spacing w:after="0" w:line="240" w:lineRule="auto"/>
              <w:jc w:val="center"/>
              <w:rPr>
                <w:rFonts w:ascii="Times New Roman" w:hAnsi="Times New Roman"/>
              </w:rPr>
            </w:pPr>
            <w:r w:rsidRPr="00A33536">
              <w:rPr>
                <w:rFonts w:ascii="Times New Roman" w:hAnsi="Times New Roman"/>
              </w:rPr>
              <w:t>S</w:t>
            </w:r>
          </w:p>
        </w:tc>
      </w:tr>
      <w:tr w:rsidR="00E13CDA" w:rsidRPr="00A33536" w:rsidTr="00F044C0">
        <w:trPr>
          <w:trHeight w:val="325"/>
        </w:trPr>
        <w:tc>
          <w:tcPr>
            <w:tcW w:w="458" w:type="pct"/>
            <w:vAlign w:val="center"/>
          </w:tcPr>
          <w:p w:rsidR="00E13CDA" w:rsidRPr="00A33536" w:rsidRDefault="00E13CDA" w:rsidP="00F044C0">
            <w:pPr>
              <w:spacing w:after="0" w:line="240" w:lineRule="auto"/>
              <w:jc w:val="center"/>
              <w:rPr>
                <w:rFonts w:ascii="Times New Roman" w:hAnsi="Times New Roman"/>
              </w:rPr>
            </w:pPr>
            <w:r w:rsidRPr="00A33536">
              <w:rPr>
                <w:rFonts w:ascii="Times New Roman" w:hAnsi="Times New Roman"/>
              </w:rPr>
              <w:t>CO4</w:t>
            </w:r>
          </w:p>
        </w:tc>
        <w:tc>
          <w:tcPr>
            <w:tcW w:w="454" w:type="pct"/>
            <w:vAlign w:val="center"/>
          </w:tcPr>
          <w:p w:rsidR="00E13CDA" w:rsidRPr="00A33536" w:rsidRDefault="00E13CDA" w:rsidP="00F044C0">
            <w:pPr>
              <w:spacing w:after="0" w:line="240" w:lineRule="auto"/>
              <w:jc w:val="center"/>
              <w:rPr>
                <w:rFonts w:ascii="Times New Roman" w:hAnsi="Times New Roman"/>
              </w:rPr>
            </w:pPr>
            <w:r w:rsidRPr="00A33536">
              <w:rPr>
                <w:rFonts w:ascii="Times New Roman" w:hAnsi="Times New Roman"/>
              </w:rPr>
              <w:t>S</w:t>
            </w:r>
          </w:p>
        </w:tc>
        <w:tc>
          <w:tcPr>
            <w:tcW w:w="454" w:type="pct"/>
            <w:vAlign w:val="center"/>
          </w:tcPr>
          <w:p w:rsidR="00E13CDA" w:rsidRPr="00A33536" w:rsidRDefault="00E13CDA" w:rsidP="00F044C0">
            <w:pPr>
              <w:spacing w:after="0" w:line="240" w:lineRule="auto"/>
              <w:jc w:val="center"/>
              <w:rPr>
                <w:rFonts w:ascii="Times New Roman" w:hAnsi="Times New Roman"/>
              </w:rPr>
            </w:pPr>
            <w:r w:rsidRPr="00A33536">
              <w:rPr>
                <w:rFonts w:ascii="Times New Roman" w:hAnsi="Times New Roman"/>
              </w:rPr>
              <w:t>M</w:t>
            </w:r>
          </w:p>
        </w:tc>
        <w:tc>
          <w:tcPr>
            <w:tcW w:w="455" w:type="pct"/>
            <w:vAlign w:val="center"/>
          </w:tcPr>
          <w:p w:rsidR="00E13CDA" w:rsidRPr="00A33536" w:rsidRDefault="00E13CDA" w:rsidP="00F044C0">
            <w:pPr>
              <w:spacing w:after="0" w:line="240" w:lineRule="auto"/>
              <w:jc w:val="center"/>
              <w:rPr>
                <w:rFonts w:ascii="Times New Roman" w:hAnsi="Times New Roman"/>
              </w:rPr>
            </w:pPr>
            <w:r w:rsidRPr="00A33536">
              <w:rPr>
                <w:rFonts w:ascii="Times New Roman" w:hAnsi="Times New Roman"/>
              </w:rPr>
              <w:t>S</w:t>
            </w:r>
          </w:p>
        </w:tc>
        <w:tc>
          <w:tcPr>
            <w:tcW w:w="454" w:type="pct"/>
            <w:vAlign w:val="center"/>
          </w:tcPr>
          <w:p w:rsidR="00E13CDA" w:rsidRPr="00A33536" w:rsidRDefault="00E13CDA" w:rsidP="00F044C0">
            <w:pPr>
              <w:spacing w:after="0" w:line="240" w:lineRule="auto"/>
              <w:jc w:val="center"/>
              <w:rPr>
                <w:rFonts w:ascii="Times New Roman" w:hAnsi="Times New Roman"/>
              </w:rPr>
            </w:pPr>
            <w:r w:rsidRPr="00A33536">
              <w:rPr>
                <w:rFonts w:ascii="Times New Roman" w:hAnsi="Times New Roman"/>
              </w:rPr>
              <w:t>S</w:t>
            </w:r>
          </w:p>
        </w:tc>
        <w:tc>
          <w:tcPr>
            <w:tcW w:w="454" w:type="pct"/>
            <w:vAlign w:val="center"/>
          </w:tcPr>
          <w:p w:rsidR="00E13CDA" w:rsidRPr="00A33536" w:rsidRDefault="00E13CDA" w:rsidP="00F044C0">
            <w:pPr>
              <w:spacing w:after="0" w:line="240" w:lineRule="auto"/>
              <w:jc w:val="center"/>
              <w:rPr>
                <w:rFonts w:ascii="Times New Roman" w:hAnsi="Times New Roman"/>
              </w:rPr>
            </w:pPr>
            <w:r w:rsidRPr="00A33536">
              <w:rPr>
                <w:rFonts w:ascii="Times New Roman" w:hAnsi="Times New Roman"/>
              </w:rPr>
              <w:t>M</w:t>
            </w:r>
          </w:p>
        </w:tc>
        <w:tc>
          <w:tcPr>
            <w:tcW w:w="454" w:type="pct"/>
            <w:vAlign w:val="center"/>
          </w:tcPr>
          <w:p w:rsidR="00E13CDA" w:rsidRPr="00A33536" w:rsidRDefault="00E13CDA" w:rsidP="00F044C0">
            <w:pPr>
              <w:spacing w:after="0" w:line="240" w:lineRule="auto"/>
              <w:jc w:val="center"/>
              <w:rPr>
                <w:rFonts w:ascii="Times New Roman" w:hAnsi="Times New Roman"/>
              </w:rPr>
            </w:pPr>
            <w:r w:rsidRPr="00A33536">
              <w:rPr>
                <w:rFonts w:ascii="Times New Roman" w:hAnsi="Times New Roman"/>
              </w:rPr>
              <w:t>S</w:t>
            </w:r>
          </w:p>
        </w:tc>
        <w:tc>
          <w:tcPr>
            <w:tcW w:w="455" w:type="pct"/>
            <w:vAlign w:val="center"/>
          </w:tcPr>
          <w:p w:rsidR="00E13CDA" w:rsidRPr="00A33536" w:rsidRDefault="00E13CDA" w:rsidP="00F044C0">
            <w:pPr>
              <w:spacing w:after="0" w:line="240" w:lineRule="auto"/>
              <w:jc w:val="center"/>
              <w:rPr>
                <w:rFonts w:ascii="Times New Roman" w:hAnsi="Times New Roman"/>
              </w:rPr>
            </w:pPr>
            <w:r w:rsidRPr="00A33536">
              <w:rPr>
                <w:rFonts w:ascii="Times New Roman" w:hAnsi="Times New Roman"/>
              </w:rPr>
              <w:t>S</w:t>
            </w:r>
          </w:p>
        </w:tc>
        <w:tc>
          <w:tcPr>
            <w:tcW w:w="454" w:type="pct"/>
            <w:vAlign w:val="center"/>
          </w:tcPr>
          <w:p w:rsidR="00E13CDA" w:rsidRPr="00A33536" w:rsidRDefault="00E13CDA" w:rsidP="00F044C0">
            <w:pPr>
              <w:spacing w:after="0" w:line="240" w:lineRule="auto"/>
              <w:jc w:val="center"/>
              <w:rPr>
                <w:rFonts w:ascii="Times New Roman" w:hAnsi="Times New Roman"/>
              </w:rPr>
            </w:pPr>
            <w:r w:rsidRPr="00A33536">
              <w:rPr>
                <w:rFonts w:ascii="Times New Roman" w:hAnsi="Times New Roman"/>
              </w:rPr>
              <w:t>S</w:t>
            </w:r>
          </w:p>
        </w:tc>
        <w:tc>
          <w:tcPr>
            <w:tcW w:w="454" w:type="pct"/>
            <w:vAlign w:val="center"/>
          </w:tcPr>
          <w:p w:rsidR="00E13CDA" w:rsidRPr="00A33536" w:rsidRDefault="00E13CDA" w:rsidP="00F044C0">
            <w:pPr>
              <w:spacing w:after="0" w:line="240" w:lineRule="auto"/>
              <w:jc w:val="center"/>
              <w:rPr>
                <w:rFonts w:ascii="Times New Roman" w:hAnsi="Times New Roman"/>
              </w:rPr>
            </w:pPr>
            <w:r w:rsidRPr="00A33536">
              <w:rPr>
                <w:rFonts w:ascii="Times New Roman" w:hAnsi="Times New Roman"/>
              </w:rPr>
              <w:t>S</w:t>
            </w:r>
          </w:p>
        </w:tc>
        <w:tc>
          <w:tcPr>
            <w:tcW w:w="453" w:type="pct"/>
            <w:vAlign w:val="center"/>
          </w:tcPr>
          <w:p w:rsidR="00E13CDA" w:rsidRPr="00A33536" w:rsidRDefault="00E13CDA" w:rsidP="00F044C0">
            <w:pPr>
              <w:spacing w:after="0" w:line="240" w:lineRule="auto"/>
              <w:jc w:val="center"/>
              <w:rPr>
                <w:rFonts w:ascii="Times New Roman" w:hAnsi="Times New Roman"/>
              </w:rPr>
            </w:pPr>
            <w:r w:rsidRPr="00A33536">
              <w:rPr>
                <w:rFonts w:ascii="Times New Roman" w:hAnsi="Times New Roman"/>
              </w:rPr>
              <w:t>S</w:t>
            </w:r>
          </w:p>
        </w:tc>
      </w:tr>
      <w:tr w:rsidR="00E13CDA" w:rsidRPr="00A33536" w:rsidTr="00F044C0">
        <w:trPr>
          <w:trHeight w:val="323"/>
        </w:trPr>
        <w:tc>
          <w:tcPr>
            <w:tcW w:w="458" w:type="pct"/>
            <w:vAlign w:val="center"/>
          </w:tcPr>
          <w:p w:rsidR="00E13CDA" w:rsidRPr="00A33536" w:rsidRDefault="00E13CDA" w:rsidP="00F044C0">
            <w:pPr>
              <w:spacing w:after="0" w:line="240" w:lineRule="auto"/>
              <w:jc w:val="center"/>
              <w:rPr>
                <w:rFonts w:ascii="Times New Roman" w:hAnsi="Times New Roman"/>
              </w:rPr>
            </w:pPr>
            <w:r w:rsidRPr="00A33536">
              <w:rPr>
                <w:rFonts w:ascii="Times New Roman" w:hAnsi="Times New Roman"/>
              </w:rPr>
              <w:t>CO5</w:t>
            </w:r>
          </w:p>
        </w:tc>
        <w:tc>
          <w:tcPr>
            <w:tcW w:w="454" w:type="pct"/>
            <w:vAlign w:val="center"/>
          </w:tcPr>
          <w:p w:rsidR="00E13CDA" w:rsidRPr="00A33536" w:rsidRDefault="00E13CDA" w:rsidP="00F044C0">
            <w:pPr>
              <w:spacing w:after="0" w:line="240" w:lineRule="auto"/>
              <w:jc w:val="center"/>
              <w:rPr>
                <w:rFonts w:ascii="Times New Roman" w:hAnsi="Times New Roman"/>
              </w:rPr>
            </w:pPr>
            <w:r w:rsidRPr="00A33536">
              <w:rPr>
                <w:rFonts w:ascii="Times New Roman" w:hAnsi="Times New Roman"/>
              </w:rPr>
              <w:t>S</w:t>
            </w:r>
          </w:p>
        </w:tc>
        <w:tc>
          <w:tcPr>
            <w:tcW w:w="454" w:type="pct"/>
            <w:vAlign w:val="center"/>
          </w:tcPr>
          <w:p w:rsidR="00E13CDA" w:rsidRPr="00A33536" w:rsidRDefault="00E13CDA" w:rsidP="00F044C0">
            <w:pPr>
              <w:spacing w:after="0" w:line="240" w:lineRule="auto"/>
              <w:jc w:val="center"/>
              <w:rPr>
                <w:rFonts w:ascii="Times New Roman" w:hAnsi="Times New Roman"/>
              </w:rPr>
            </w:pPr>
            <w:r w:rsidRPr="00A33536">
              <w:rPr>
                <w:rFonts w:ascii="Times New Roman" w:hAnsi="Times New Roman"/>
              </w:rPr>
              <w:t>S</w:t>
            </w:r>
          </w:p>
        </w:tc>
        <w:tc>
          <w:tcPr>
            <w:tcW w:w="455" w:type="pct"/>
            <w:vAlign w:val="center"/>
          </w:tcPr>
          <w:p w:rsidR="00E13CDA" w:rsidRPr="00A33536" w:rsidRDefault="00E13CDA" w:rsidP="00F044C0">
            <w:pPr>
              <w:spacing w:after="0" w:line="240" w:lineRule="auto"/>
              <w:jc w:val="center"/>
              <w:rPr>
                <w:rFonts w:ascii="Times New Roman" w:hAnsi="Times New Roman"/>
              </w:rPr>
            </w:pPr>
            <w:r w:rsidRPr="00A33536">
              <w:rPr>
                <w:rFonts w:ascii="Times New Roman" w:hAnsi="Times New Roman"/>
              </w:rPr>
              <w:t>S</w:t>
            </w:r>
          </w:p>
        </w:tc>
        <w:tc>
          <w:tcPr>
            <w:tcW w:w="454" w:type="pct"/>
            <w:vAlign w:val="center"/>
          </w:tcPr>
          <w:p w:rsidR="00E13CDA" w:rsidRPr="00A33536" w:rsidRDefault="00E13CDA" w:rsidP="00F044C0">
            <w:pPr>
              <w:spacing w:after="0" w:line="240" w:lineRule="auto"/>
              <w:jc w:val="center"/>
              <w:rPr>
                <w:rFonts w:ascii="Times New Roman" w:hAnsi="Times New Roman"/>
              </w:rPr>
            </w:pPr>
            <w:r w:rsidRPr="00A33536">
              <w:rPr>
                <w:rFonts w:ascii="Times New Roman" w:hAnsi="Times New Roman"/>
              </w:rPr>
              <w:t>S</w:t>
            </w:r>
          </w:p>
        </w:tc>
        <w:tc>
          <w:tcPr>
            <w:tcW w:w="454" w:type="pct"/>
            <w:vAlign w:val="center"/>
          </w:tcPr>
          <w:p w:rsidR="00E13CDA" w:rsidRPr="00A33536" w:rsidRDefault="00E13CDA" w:rsidP="00F044C0">
            <w:pPr>
              <w:spacing w:after="0" w:line="240" w:lineRule="auto"/>
              <w:jc w:val="center"/>
              <w:rPr>
                <w:rFonts w:ascii="Times New Roman" w:hAnsi="Times New Roman"/>
              </w:rPr>
            </w:pPr>
            <w:r w:rsidRPr="00A33536">
              <w:rPr>
                <w:rFonts w:ascii="Times New Roman" w:hAnsi="Times New Roman"/>
              </w:rPr>
              <w:t>S</w:t>
            </w:r>
          </w:p>
        </w:tc>
        <w:tc>
          <w:tcPr>
            <w:tcW w:w="454" w:type="pct"/>
            <w:vAlign w:val="center"/>
          </w:tcPr>
          <w:p w:rsidR="00E13CDA" w:rsidRPr="00A33536" w:rsidRDefault="00E13CDA" w:rsidP="00F044C0">
            <w:pPr>
              <w:spacing w:after="0" w:line="240" w:lineRule="auto"/>
              <w:jc w:val="center"/>
              <w:rPr>
                <w:rFonts w:ascii="Times New Roman" w:hAnsi="Times New Roman"/>
              </w:rPr>
            </w:pPr>
            <w:r w:rsidRPr="00A33536">
              <w:rPr>
                <w:rFonts w:ascii="Times New Roman" w:hAnsi="Times New Roman"/>
              </w:rPr>
              <w:t>S</w:t>
            </w:r>
          </w:p>
        </w:tc>
        <w:tc>
          <w:tcPr>
            <w:tcW w:w="455" w:type="pct"/>
            <w:vAlign w:val="center"/>
          </w:tcPr>
          <w:p w:rsidR="00E13CDA" w:rsidRPr="00A33536" w:rsidRDefault="00E13CDA" w:rsidP="00F044C0">
            <w:pPr>
              <w:spacing w:after="0" w:line="240" w:lineRule="auto"/>
              <w:jc w:val="center"/>
              <w:rPr>
                <w:rFonts w:ascii="Times New Roman" w:hAnsi="Times New Roman"/>
              </w:rPr>
            </w:pPr>
            <w:r w:rsidRPr="00A33536">
              <w:rPr>
                <w:rFonts w:ascii="Times New Roman" w:hAnsi="Times New Roman"/>
              </w:rPr>
              <w:t>S</w:t>
            </w:r>
          </w:p>
        </w:tc>
        <w:tc>
          <w:tcPr>
            <w:tcW w:w="454" w:type="pct"/>
            <w:vAlign w:val="center"/>
          </w:tcPr>
          <w:p w:rsidR="00E13CDA" w:rsidRPr="00A33536" w:rsidRDefault="00E13CDA" w:rsidP="00F044C0">
            <w:pPr>
              <w:spacing w:after="0" w:line="240" w:lineRule="auto"/>
              <w:jc w:val="center"/>
              <w:rPr>
                <w:rFonts w:ascii="Times New Roman" w:hAnsi="Times New Roman"/>
              </w:rPr>
            </w:pPr>
            <w:r w:rsidRPr="00A33536">
              <w:rPr>
                <w:rFonts w:ascii="Times New Roman" w:hAnsi="Times New Roman"/>
              </w:rPr>
              <w:t>S</w:t>
            </w:r>
          </w:p>
        </w:tc>
        <w:tc>
          <w:tcPr>
            <w:tcW w:w="454" w:type="pct"/>
            <w:vAlign w:val="center"/>
          </w:tcPr>
          <w:p w:rsidR="00E13CDA" w:rsidRPr="00A33536" w:rsidRDefault="00E13CDA" w:rsidP="00F044C0">
            <w:pPr>
              <w:spacing w:after="0" w:line="240" w:lineRule="auto"/>
              <w:jc w:val="center"/>
              <w:rPr>
                <w:rFonts w:ascii="Times New Roman" w:hAnsi="Times New Roman"/>
              </w:rPr>
            </w:pPr>
            <w:r w:rsidRPr="00A33536">
              <w:rPr>
                <w:rFonts w:ascii="Times New Roman" w:hAnsi="Times New Roman"/>
              </w:rPr>
              <w:t>M</w:t>
            </w:r>
          </w:p>
        </w:tc>
        <w:tc>
          <w:tcPr>
            <w:tcW w:w="453" w:type="pct"/>
            <w:vAlign w:val="center"/>
          </w:tcPr>
          <w:p w:rsidR="00E13CDA" w:rsidRPr="00A33536" w:rsidRDefault="00E13CDA" w:rsidP="00F044C0">
            <w:pPr>
              <w:spacing w:after="0" w:line="240" w:lineRule="auto"/>
              <w:jc w:val="center"/>
              <w:rPr>
                <w:rFonts w:ascii="Times New Roman" w:hAnsi="Times New Roman"/>
              </w:rPr>
            </w:pPr>
            <w:r w:rsidRPr="00A33536">
              <w:rPr>
                <w:rFonts w:ascii="Times New Roman" w:hAnsi="Times New Roman"/>
              </w:rPr>
              <w:t>S</w:t>
            </w:r>
          </w:p>
        </w:tc>
      </w:tr>
    </w:tbl>
    <w:p w:rsidR="00E13CDA" w:rsidRPr="00A33536" w:rsidRDefault="00E13CDA" w:rsidP="00E13CDA">
      <w:pPr>
        <w:spacing w:after="0" w:line="240" w:lineRule="auto"/>
        <w:jc w:val="both"/>
        <w:rPr>
          <w:rFonts w:ascii="Times New Roman" w:hAnsi="Times New Roman"/>
        </w:rPr>
      </w:pPr>
      <w:r w:rsidRPr="00A33536">
        <w:rPr>
          <w:rFonts w:ascii="Times New Roman" w:hAnsi="Times New Roman"/>
        </w:rPr>
        <w:t xml:space="preserve">PO – Programme Outcome, CO – Course outcome, S – </w:t>
      </w:r>
      <w:proofErr w:type="gramStart"/>
      <w:r w:rsidRPr="00A33536">
        <w:rPr>
          <w:rFonts w:ascii="Times New Roman" w:hAnsi="Times New Roman"/>
        </w:rPr>
        <w:t>Strong ,</w:t>
      </w:r>
      <w:proofErr w:type="gramEnd"/>
      <w:r w:rsidRPr="00A33536">
        <w:rPr>
          <w:rFonts w:ascii="Times New Roman" w:hAnsi="Times New Roman"/>
        </w:rPr>
        <w:t xml:space="preserve"> M – Medium, L – Low (may be avoided)</w:t>
      </w:r>
    </w:p>
    <w:p w:rsidR="000E1D83" w:rsidRPr="00A33536" w:rsidRDefault="000E1D83" w:rsidP="00E13CDA">
      <w:pPr>
        <w:spacing w:after="0" w:line="360" w:lineRule="auto"/>
        <w:rPr>
          <w:rFonts w:ascii="Times New Roman" w:hAnsi="Times New Roman"/>
          <w:b/>
        </w:rPr>
      </w:pPr>
    </w:p>
    <w:p w:rsidR="000E1D83" w:rsidRPr="00A33536" w:rsidRDefault="000E1D83" w:rsidP="004758E6">
      <w:pPr>
        <w:spacing w:after="0" w:line="360" w:lineRule="auto"/>
        <w:jc w:val="center"/>
        <w:rPr>
          <w:rFonts w:ascii="Times New Roman" w:hAnsi="Times New Roman"/>
          <w:b/>
        </w:rPr>
      </w:pPr>
    </w:p>
    <w:p w:rsidR="000E1D83" w:rsidRPr="00A33536" w:rsidRDefault="000E1D83" w:rsidP="004758E6">
      <w:pPr>
        <w:spacing w:after="0" w:line="360" w:lineRule="auto"/>
        <w:jc w:val="center"/>
        <w:rPr>
          <w:rFonts w:ascii="Times New Roman" w:hAnsi="Times New Roman"/>
          <w:b/>
        </w:rPr>
      </w:pPr>
    </w:p>
    <w:p w:rsidR="008207CD" w:rsidRDefault="008207CD">
      <w:pPr>
        <w:spacing w:after="0" w:line="240" w:lineRule="auto"/>
        <w:rPr>
          <w:rFonts w:ascii="Times New Roman" w:hAnsi="Times New Roman"/>
          <w:b/>
        </w:rPr>
      </w:pPr>
      <w:r>
        <w:rPr>
          <w:rFonts w:ascii="Times New Roman" w:hAnsi="Times New Roman"/>
          <w:b/>
        </w:rPr>
        <w:br w:type="page"/>
      </w:r>
    </w:p>
    <w:p w:rsidR="00E04C71" w:rsidRPr="00A33536" w:rsidRDefault="00E04C71" w:rsidP="00DD59E3">
      <w:pPr>
        <w:jc w:val="center"/>
        <w:rPr>
          <w:rFonts w:ascii="Times New Roman" w:hAnsi="Times New Roman"/>
          <w:b/>
        </w:rPr>
      </w:pPr>
    </w:p>
    <w:tbl>
      <w:tblPr>
        <w:tblW w:w="8640" w:type="dxa"/>
        <w:jc w:val="center"/>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shd w:val="clear" w:color="auto" w:fill="FFFFFF"/>
        <w:tblLook w:val="04A0" w:firstRow="1" w:lastRow="0" w:firstColumn="1" w:lastColumn="0" w:noHBand="0" w:noVBand="1"/>
      </w:tblPr>
      <w:tblGrid>
        <w:gridCol w:w="1435"/>
        <w:gridCol w:w="5779"/>
        <w:gridCol w:w="796"/>
        <w:gridCol w:w="630"/>
      </w:tblGrid>
      <w:tr w:rsidR="00D450D1" w:rsidRPr="00A33536" w:rsidTr="00F044C0">
        <w:trPr>
          <w:jc w:val="center"/>
        </w:trPr>
        <w:tc>
          <w:tcPr>
            <w:tcW w:w="1435" w:type="dxa"/>
            <w:tcBorders>
              <w:top w:val="single" w:sz="8" w:space="0" w:color="8064A2"/>
              <w:left w:val="single" w:sz="8" w:space="0" w:color="8064A2"/>
              <w:bottom w:val="single" w:sz="4" w:space="0" w:color="auto"/>
              <w:right w:val="single" w:sz="8" w:space="0" w:color="8064A2"/>
            </w:tcBorders>
            <w:shd w:val="clear" w:color="auto" w:fill="FFFFFF"/>
          </w:tcPr>
          <w:p w:rsidR="00D450D1" w:rsidRPr="00A33536" w:rsidRDefault="00D450D1" w:rsidP="00F066A8">
            <w:pPr>
              <w:widowControl w:val="0"/>
              <w:shd w:val="clear" w:color="auto" w:fill="FFFFFF"/>
              <w:autoSpaceDE w:val="0"/>
              <w:autoSpaceDN w:val="0"/>
              <w:spacing w:before="120" w:after="120" w:line="240" w:lineRule="auto"/>
              <w:jc w:val="center"/>
              <w:rPr>
                <w:rFonts w:ascii="Times New Roman" w:hAnsi="Times New Roman"/>
                <w:b/>
                <w:bCs/>
                <w:color w:val="000000"/>
              </w:rPr>
            </w:pPr>
            <w:r w:rsidRPr="00A33536">
              <w:rPr>
                <w:rFonts w:ascii="Times New Roman" w:hAnsi="Times New Roman"/>
                <w:b/>
                <w:bCs/>
                <w:color w:val="000000"/>
              </w:rPr>
              <w:t>Semester</w:t>
            </w:r>
          </w:p>
        </w:tc>
        <w:tc>
          <w:tcPr>
            <w:tcW w:w="5779" w:type="dxa"/>
            <w:vMerge w:val="restart"/>
            <w:tcBorders>
              <w:top w:val="single" w:sz="8" w:space="0" w:color="8064A2"/>
              <w:left w:val="single" w:sz="8" w:space="0" w:color="8064A2"/>
              <w:bottom w:val="single" w:sz="18" w:space="0" w:color="8064A2"/>
              <w:right w:val="single" w:sz="8" w:space="0" w:color="8064A2"/>
            </w:tcBorders>
            <w:shd w:val="clear" w:color="auto" w:fill="FFFFFF"/>
          </w:tcPr>
          <w:p w:rsidR="00D450D1" w:rsidRPr="00A33536" w:rsidRDefault="00D450D1" w:rsidP="00F066A8">
            <w:pPr>
              <w:widowControl w:val="0"/>
              <w:shd w:val="clear" w:color="auto" w:fill="FFFFFF"/>
              <w:autoSpaceDE w:val="0"/>
              <w:autoSpaceDN w:val="0"/>
              <w:spacing w:before="120" w:after="120" w:line="240" w:lineRule="auto"/>
              <w:jc w:val="center"/>
              <w:rPr>
                <w:rFonts w:ascii="Times New Roman" w:hAnsi="Times New Roman"/>
                <w:b/>
                <w:bCs/>
                <w:color w:val="000000"/>
              </w:rPr>
            </w:pPr>
            <w:r w:rsidRPr="00A33536">
              <w:rPr>
                <w:rFonts w:ascii="Times New Roman" w:hAnsi="Times New Roman"/>
                <w:b/>
                <w:bCs/>
                <w:color w:val="000000"/>
              </w:rPr>
              <w:t>Elective – II</w:t>
            </w:r>
            <w:r w:rsidR="008207CD">
              <w:rPr>
                <w:rFonts w:ascii="Times New Roman" w:hAnsi="Times New Roman"/>
                <w:b/>
                <w:bCs/>
                <w:color w:val="000000"/>
              </w:rPr>
              <w:t>:</w:t>
            </w:r>
          </w:p>
          <w:p w:rsidR="00D450D1" w:rsidRPr="00A33536" w:rsidRDefault="00D450D1" w:rsidP="00D450D1">
            <w:pPr>
              <w:spacing w:after="0" w:line="360" w:lineRule="auto"/>
              <w:jc w:val="center"/>
              <w:rPr>
                <w:rFonts w:ascii="Times New Roman" w:hAnsi="Times New Roman"/>
                <w:b/>
                <w:bCs/>
                <w:color w:val="000000"/>
              </w:rPr>
            </w:pPr>
            <w:r w:rsidRPr="00A33536">
              <w:rPr>
                <w:rFonts w:ascii="Times New Roman" w:hAnsi="Times New Roman"/>
                <w:b/>
                <w:bCs/>
                <w:color w:val="000000"/>
              </w:rPr>
              <w:t>23PBTHE 15-2</w:t>
            </w:r>
            <w:r w:rsidR="00F044C0" w:rsidRPr="00A33536">
              <w:rPr>
                <w:rFonts w:ascii="Times New Roman" w:hAnsi="Times New Roman"/>
                <w:b/>
                <w:bCs/>
                <w:color w:val="000000"/>
              </w:rPr>
              <w:t xml:space="preserve">: </w:t>
            </w:r>
            <w:r w:rsidR="00F044C0" w:rsidRPr="00A33536">
              <w:rPr>
                <w:rFonts w:ascii="Times New Roman" w:hAnsi="Times New Roman"/>
                <w:b/>
              </w:rPr>
              <w:t>VERMICULTURE TECHNOLOGY</w:t>
            </w:r>
          </w:p>
        </w:tc>
        <w:tc>
          <w:tcPr>
            <w:tcW w:w="796" w:type="dxa"/>
            <w:tcBorders>
              <w:top w:val="single" w:sz="8" w:space="0" w:color="8064A2"/>
              <w:left w:val="single" w:sz="8" w:space="0" w:color="8064A2"/>
              <w:bottom w:val="single" w:sz="4" w:space="0" w:color="auto"/>
              <w:right w:val="single" w:sz="8" w:space="0" w:color="8064A2"/>
            </w:tcBorders>
            <w:shd w:val="clear" w:color="auto" w:fill="FFFFFF"/>
          </w:tcPr>
          <w:p w:rsidR="00D450D1" w:rsidRPr="00A33536" w:rsidRDefault="00D450D1" w:rsidP="00F066A8">
            <w:pPr>
              <w:widowControl w:val="0"/>
              <w:shd w:val="clear" w:color="auto" w:fill="FFFFFF"/>
              <w:autoSpaceDE w:val="0"/>
              <w:autoSpaceDN w:val="0"/>
              <w:spacing w:before="120" w:after="120" w:line="240" w:lineRule="auto"/>
              <w:jc w:val="center"/>
              <w:rPr>
                <w:rFonts w:ascii="Times New Roman" w:hAnsi="Times New Roman"/>
                <w:b/>
                <w:bCs/>
                <w:color w:val="000000"/>
              </w:rPr>
            </w:pPr>
            <w:r w:rsidRPr="00A33536">
              <w:rPr>
                <w:rFonts w:ascii="Times New Roman" w:hAnsi="Times New Roman"/>
                <w:b/>
                <w:bCs/>
                <w:color w:val="000000"/>
              </w:rPr>
              <w:t>H/W</w:t>
            </w:r>
          </w:p>
        </w:tc>
        <w:tc>
          <w:tcPr>
            <w:tcW w:w="630" w:type="dxa"/>
            <w:tcBorders>
              <w:top w:val="single" w:sz="8" w:space="0" w:color="8064A2"/>
              <w:left w:val="single" w:sz="8" w:space="0" w:color="8064A2"/>
              <w:bottom w:val="single" w:sz="4" w:space="0" w:color="auto"/>
              <w:right w:val="single" w:sz="8" w:space="0" w:color="8064A2"/>
            </w:tcBorders>
            <w:shd w:val="clear" w:color="auto" w:fill="FFFFFF"/>
          </w:tcPr>
          <w:p w:rsidR="00D450D1" w:rsidRPr="00A33536" w:rsidRDefault="00D450D1" w:rsidP="00F066A8">
            <w:pPr>
              <w:widowControl w:val="0"/>
              <w:shd w:val="clear" w:color="auto" w:fill="FFFFFF"/>
              <w:autoSpaceDE w:val="0"/>
              <w:autoSpaceDN w:val="0"/>
              <w:spacing w:before="120" w:after="120" w:line="240" w:lineRule="auto"/>
              <w:jc w:val="center"/>
              <w:rPr>
                <w:rFonts w:ascii="Times New Roman" w:hAnsi="Times New Roman"/>
                <w:b/>
                <w:bCs/>
                <w:color w:val="000000"/>
              </w:rPr>
            </w:pPr>
            <w:r w:rsidRPr="00A33536">
              <w:rPr>
                <w:rFonts w:ascii="Times New Roman" w:hAnsi="Times New Roman"/>
                <w:b/>
                <w:bCs/>
                <w:color w:val="000000"/>
              </w:rPr>
              <w:t>C</w:t>
            </w:r>
          </w:p>
        </w:tc>
      </w:tr>
      <w:tr w:rsidR="00D450D1" w:rsidRPr="00A33536" w:rsidTr="00F044C0">
        <w:trPr>
          <w:jc w:val="center"/>
        </w:trPr>
        <w:tc>
          <w:tcPr>
            <w:tcW w:w="1435" w:type="dxa"/>
            <w:tcBorders>
              <w:top w:val="single" w:sz="4" w:space="0" w:color="auto"/>
              <w:left w:val="single" w:sz="8" w:space="0" w:color="8064A2"/>
              <w:bottom w:val="single" w:sz="8" w:space="0" w:color="8064A2"/>
              <w:right w:val="single" w:sz="8" w:space="0" w:color="8064A2"/>
            </w:tcBorders>
            <w:shd w:val="clear" w:color="auto" w:fill="FFFFFF"/>
          </w:tcPr>
          <w:p w:rsidR="00D450D1" w:rsidRPr="00A33536" w:rsidRDefault="00D450D1" w:rsidP="00F066A8">
            <w:pPr>
              <w:widowControl w:val="0"/>
              <w:shd w:val="clear" w:color="auto" w:fill="FFFFFF"/>
              <w:autoSpaceDE w:val="0"/>
              <w:autoSpaceDN w:val="0"/>
              <w:spacing w:before="120" w:after="120" w:line="240" w:lineRule="auto"/>
              <w:jc w:val="center"/>
              <w:rPr>
                <w:rFonts w:ascii="Times New Roman" w:hAnsi="Times New Roman"/>
                <w:b/>
                <w:bCs/>
                <w:color w:val="000000"/>
              </w:rPr>
            </w:pPr>
            <w:r w:rsidRPr="00A33536">
              <w:rPr>
                <w:rFonts w:ascii="Times New Roman" w:hAnsi="Times New Roman"/>
                <w:b/>
                <w:bCs/>
                <w:color w:val="000000"/>
              </w:rPr>
              <w:t>I</w:t>
            </w:r>
          </w:p>
        </w:tc>
        <w:tc>
          <w:tcPr>
            <w:tcW w:w="5779" w:type="dxa"/>
            <w:vMerge/>
            <w:tcBorders>
              <w:top w:val="single" w:sz="8" w:space="0" w:color="8064A2"/>
              <w:left w:val="single" w:sz="8" w:space="0" w:color="8064A2"/>
              <w:bottom w:val="single" w:sz="8" w:space="0" w:color="8064A2"/>
              <w:right w:val="single" w:sz="8" w:space="0" w:color="8064A2"/>
            </w:tcBorders>
            <w:shd w:val="clear" w:color="auto" w:fill="FFFFFF"/>
          </w:tcPr>
          <w:p w:rsidR="00D450D1" w:rsidRPr="00A33536" w:rsidRDefault="00D450D1" w:rsidP="00F066A8">
            <w:pPr>
              <w:widowControl w:val="0"/>
              <w:shd w:val="clear" w:color="auto" w:fill="FFFFFF"/>
              <w:autoSpaceDE w:val="0"/>
              <w:autoSpaceDN w:val="0"/>
              <w:spacing w:before="120" w:after="120" w:line="240" w:lineRule="auto"/>
              <w:jc w:val="center"/>
              <w:rPr>
                <w:rFonts w:ascii="Times New Roman" w:eastAsia="Calibri" w:hAnsi="Times New Roman"/>
                <w:b/>
                <w:bCs/>
                <w:color w:val="000000"/>
              </w:rPr>
            </w:pPr>
          </w:p>
        </w:tc>
        <w:tc>
          <w:tcPr>
            <w:tcW w:w="796" w:type="dxa"/>
            <w:tcBorders>
              <w:top w:val="single" w:sz="4" w:space="0" w:color="auto"/>
              <w:left w:val="single" w:sz="8" w:space="0" w:color="8064A2"/>
              <w:bottom w:val="single" w:sz="8" w:space="0" w:color="8064A2"/>
              <w:right w:val="single" w:sz="8" w:space="0" w:color="8064A2"/>
            </w:tcBorders>
            <w:shd w:val="clear" w:color="auto" w:fill="FFFFFF"/>
          </w:tcPr>
          <w:p w:rsidR="00D450D1" w:rsidRPr="00A33536" w:rsidRDefault="00D450D1" w:rsidP="00F066A8">
            <w:pPr>
              <w:widowControl w:val="0"/>
              <w:shd w:val="clear" w:color="auto" w:fill="FFFFFF"/>
              <w:autoSpaceDE w:val="0"/>
              <w:autoSpaceDN w:val="0"/>
              <w:spacing w:before="120" w:after="120" w:line="240" w:lineRule="auto"/>
              <w:jc w:val="center"/>
              <w:rPr>
                <w:rFonts w:ascii="Times New Roman" w:eastAsia="Calibri" w:hAnsi="Times New Roman"/>
                <w:b/>
                <w:bCs/>
                <w:color w:val="000000"/>
              </w:rPr>
            </w:pPr>
            <w:r w:rsidRPr="00A33536">
              <w:rPr>
                <w:rFonts w:ascii="Times New Roman" w:eastAsia="Calibri" w:hAnsi="Times New Roman"/>
                <w:b/>
                <w:bCs/>
                <w:color w:val="000000"/>
              </w:rPr>
              <w:t>5</w:t>
            </w:r>
          </w:p>
        </w:tc>
        <w:tc>
          <w:tcPr>
            <w:tcW w:w="630" w:type="dxa"/>
            <w:tcBorders>
              <w:top w:val="single" w:sz="4" w:space="0" w:color="auto"/>
              <w:left w:val="single" w:sz="8" w:space="0" w:color="8064A2"/>
              <w:bottom w:val="single" w:sz="8" w:space="0" w:color="8064A2"/>
              <w:right w:val="single" w:sz="8" w:space="0" w:color="8064A2"/>
            </w:tcBorders>
            <w:shd w:val="clear" w:color="auto" w:fill="FFFFFF"/>
          </w:tcPr>
          <w:p w:rsidR="00D450D1" w:rsidRPr="00A33536" w:rsidRDefault="00D450D1" w:rsidP="00F066A8">
            <w:pPr>
              <w:widowControl w:val="0"/>
              <w:shd w:val="clear" w:color="auto" w:fill="FFFFFF"/>
              <w:autoSpaceDE w:val="0"/>
              <w:autoSpaceDN w:val="0"/>
              <w:spacing w:before="120" w:after="120" w:line="240" w:lineRule="auto"/>
              <w:jc w:val="center"/>
              <w:rPr>
                <w:rFonts w:ascii="Times New Roman" w:eastAsia="Calibri" w:hAnsi="Times New Roman"/>
                <w:b/>
                <w:bCs/>
                <w:color w:val="000000"/>
              </w:rPr>
            </w:pPr>
            <w:r w:rsidRPr="00A33536">
              <w:rPr>
                <w:rFonts w:ascii="Times New Roman" w:eastAsia="Calibri" w:hAnsi="Times New Roman"/>
                <w:b/>
                <w:bCs/>
                <w:color w:val="000000"/>
              </w:rPr>
              <w:t>3</w:t>
            </w:r>
          </w:p>
        </w:tc>
      </w:tr>
    </w:tbl>
    <w:p w:rsidR="00D450D1" w:rsidRPr="00A33536" w:rsidRDefault="00D450D1" w:rsidP="00DD59E3">
      <w:pPr>
        <w:spacing w:after="0" w:line="360" w:lineRule="auto"/>
        <w:jc w:val="both"/>
        <w:rPr>
          <w:rFonts w:ascii="Times New Roman" w:hAnsi="Times New Roman"/>
          <w:b/>
        </w:rPr>
      </w:pPr>
    </w:p>
    <w:p w:rsidR="00F044C0" w:rsidRPr="00A33536" w:rsidRDefault="00F044C0" w:rsidP="00F044C0">
      <w:pPr>
        <w:spacing w:line="240" w:lineRule="auto"/>
        <w:jc w:val="both"/>
        <w:rPr>
          <w:rFonts w:ascii="Times New Roman" w:hAnsi="Times New Roman"/>
        </w:rPr>
      </w:pPr>
      <w:r w:rsidRPr="00A33536">
        <w:rPr>
          <w:rFonts w:ascii="Times New Roman" w:hAnsi="Times New Roman"/>
          <w:b/>
        </w:rPr>
        <w:t>Aim:</w:t>
      </w:r>
      <w:r w:rsidRPr="00A33536">
        <w:rPr>
          <w:rFonts w:ascii="Times New Roman" w:hAnsi="Times New Roman"/>
        </w:rPr>
        <w:t xml:space="preserve"> To exploit possibilities and assist in building up a Vermiculture technology in significant contribution to the general economy.</w:t>
      </w:r>
    </w:p>
    <w:p w:rsidR="00F044C0" w:rsidRPr="00A33536" w:rsidRDefault="00F044C0" w:rsidP="00F044C0">
      <w:pPr>
        <w:spacing w:after="0" w:line="240" w:lineRule="auto"/>
        <w:jc w:val="both"/>
        <w:rPr>
          <w:rFonts w:ascii="Times New Roman" w:hAnsi="Times New Roman"/>
          <w:b/>
          <w:bCs/>
        </w:rPr>
      </w:pPr>
      <w:r w:rsidRPr="00A33536">
        <w:rPr>
          <w:rFonts w:ascii="Times New Roman" w:hAnsi="Times New Roman"/>
          <w:b/>
          <w:bCs/>
        </w:rPr>
        <w:t>Course Objectives</w:t>
      </w:r>
    </w:p>
    <w:p w:rsidR="00F044C0" w:rsidRPr="00A33536" w:rsidRDefault="00F044C0" w:rsidP="00D86ED3">
      <w:pPr>
        <w:numPr>
          <w:ilvl w:val="0"/>
          <w:numId w:val="34"/>
        </w:numPr>
        <w:spacing w:after="0" w:line="240" w:lineRule="auto"/>
        <w:jc w:val="both"/>
        <w:rPr>
          <w:rFonts w:ascii="Times New Roman" w:hAnsi="Times New Roman"/>
        </w:rPr>
      </w:pPr>
      <w:r w:rsidRPr="00A33536">
        <w:rPr>
          <w:rFonts w:ascii="Times New Roman" w:hAnsi="Times New Roman"/>
        </w:rPr>
        <w:t>To enable the students learn about Vermiculture compositing.</w:t>
      </w:r>
    </w:p>
    <w:p w:rsidR="00F044C0" w:rsidRPr="00A33536" w:rsidRDefault="00F044C0" w:rsidP="00D86ED3">
      <w:pPr>
        <w:numPr>
          <w:ilvl w:val="0"/>
          <w:numId w:val="34"/>
        </w:numPr>
        <w:spacing w:after="0" w:line="240" w:lineRule="auto"/>
        <w:jc w:val="both"/>
        <w:rPr>
          <w:rFonts w:ascii="Times New Roman" w:hAnsi="Times New Roman"/>
        </w:rPr>
      </w:pPr>
      <w:r w:rsidRPr="00A33536">
        <w:rPr>
          <w:rFonts w:ascii="Times New Roman" w:hAnsi="Times New Roman"/>
        </w:rPr>
        <w:t>To enable the students to know the humus cycle, soil transformation</w:t>
      </w:r>
    </w:p>
    <w:p w:rsidR="00F044C0" w:rsidRPr="00A33536" w:rsidRDefault="00F044C0" w:rsidP="00D86ED3">
      <w:pPr>
        <w:numPr>
          <w:ilvl w:val="0"/>
          <w:numId w:val="34"/>
        </w:numPr>
        <w:spacing w:after="0" w:line="240" w:lineRule="auto"/>
        <w:jc w:val="both"/>
        <w:rPr>
          <w:rFonts w:ascii="Times New Roman" w:hAnsi="Times New Roman"/>
        </w:rPr>
      </w:pPr>
      <w:r w:rsidRPr="00A33536">
        <w:rPr>
          <w:rFonts w:ascii="Times New Roman" w:hAnsi="Times New Roman"/>
        </w:rPr>
        <w:t>To enable the students analyze the nutritional composition of vermicompost.</w:t>
      </w:r>
    </w:p>
    <w:p w:rsidR="00F044C0" w:rsidRPr="00A33536" w:rsidRDefault="00F044C0" w:rsidP="00D86ED3">
      <w:pPr>
        <w:numPr>
          <w:ilvl w:val="0"/>
          <w:numId w:val="34"/>
        </w:numPr>
        <w:spacing w:after="0" w:line="240" w:lineRule="auto"/>
        <w:jc w:val="both"/>
        <w:rPr>
          <w:rFonts w:ascii="Times New Roman" w:hAnsi="Times New Roman"/>
        </w:rPr>
      </w:pPr>
      <w:r w:rsidRPr="00A33536">
        <w:rPr>
          <w:rFonts w:ascii="Times New Roman" w:hAnsi="Times New Roman"/>
        </w:rPr>
        <w:t>To enable the students to learn Vermiculture technology.</w:t>
      </w:r>
    </w:p>
    <w:p w:rsidR="00F044C0" w:rsidRPr="00A33536" w:rsidRDefault="00F044C0" w:rsidP="00D86ED3">
      <w:pPr>
        <w:numPr>
          <w:ilvl w:val="0"/>
          <w:numId w:val="34"/>
        </w:numPr>
        <w:spacing w:after="0" w:line="240" w:lineRule="auto"/>
        <w:jc w:val="both"/>
        <w:rPr>
          <w:rFonts w:ascii="Times New Roman" w:hAnsi="Times New Roman"/>
        </w:rPr>
      </w:pPr>
      <w:r w:rsidRPr="00A33536">
        <w:rPr>
          <w:rFonts w:ascii="Times New Roman" w:hAnsi="Times New Roman"/>
        </w:rPr>
        <w:t>To enable the students to learn the harvest of vermicompost.</w:t>
      </w:r>
    </w:p>
    <w:p w:rsidR="00F044C0" w:rsidRPr="00A33536" w:rsidRDefault="00F044C0" w:rsidP="00F044C0">
      <w:pPr>
        <w:spacing w:after="0" w:line="240" w:lineRule="auto"/>
        <w:jc w:val="both"/>
        <w:rPr>
          <w:rFonts w:ascii="Times New Roman" w:hAnsi="Times New Roman"/>
        </w:rPr>
      </w:pPr>
    </w:p>
    <w:p w:rsidR="00F044C0" w:rsidRPr="00A33536" w:rsidRDefault="00F044C0" w:rsidP="00F044C0">
      <w:pPr>
        <w:spacing w:after="0" w:line="240" w:lineRule="auto"/>
        <w:jc w:val="both"/>
        <w:rPr>
          <w:rFonts w:ascii="Times New Roman" w:hAnsi="Times New Roman"/>
          <w:b/>
          <w:bCs/>
        </w:rPr>
      </w:pPr>
      <w:r w:rsidRPr="00A33536">
        <w:rPr>
          <w:rFonts w:ascii="Times New Roman" w:hAnsi="Times New Roman"/>
          <w:b/>
          <w:bCs/>
        </w:rPr>
        <w:t>Course Out</w:t>
      </w:r>
      <w:r w:rsidR="00081D5D" w:rsidRPr="00A33536">
        <w:rPr>
          <w:rFonts w:ascii="Times New Roman" w:hAnsi="Times New Roman"/>
          <w:b/>
          <w:bCs/>
        </w:rPr>
        <w:t>c</w:t>
      </w:r>
      <w:r w:rsidRPr="00A33536">
        <w:rPr>
          <w:rFonts w:ascii="Times New Roman" w:hAnsi="Times New Roman"/>
          <w:b/>
          <w:bCs/>
        </w:rPr>
        <w:t>omes</w:t>
      </w:r>
    </w:p>
    <w:p w:rsidR="00F044C0" w:rsidRPr="00A33536" w:rsidRDefault="00F044C0" w:rsidP="00D86ED3">
      <w:pPr>
        <w:numPr>
          <w:ilvl w:val="0"/>
          <w:numId w:val="33"/>
        </w:numPr>
        <w:spacing w:after="0" w:line="240" w:lineRule="auto"/>
        <w:jc w:val="both"/>
        <w:rPr>
          <w:rFonts w:ascii="Times New Roman" w:hAnsi="Times New Roman"/>
        </w:rPr>
      </w:pPr>
      <w:r w:rsidRPr="00A33536">
        <w:rPr>
          <w:rFonts w:ascii="Times New Roman" w:hAnsi="Times New Roman"/>
        </w:rPr>
        <w:t>The student will be able to understand the Vermiculture and 4R’s of recycling.</w:t>
      </w:r>
    </w:p>
    <w:p w:rsidR="00F044C0" w:rsidRPr="00A33536" w:rsidRDefault="00F044C0" w:rsidP="00D86ED3">
      <w:pPr>
        <w:numPr>
          <w:ilvl w:val="0"/>
          <w:numId w:val="33"/>
        </w:numPr>
        <w:spacing w:after="0" w:line="240" w:lineRule="auto"/>
        <w:jc w:val="both"/>
        <w:rPr>
          <w:rFonts w:ascii="Times New Roman" w:hAnsi="Times New Roman"/>
        </w:rPr>
      </w:pPr>
      <w:r w:rsidRPr="00A33536">
        <w:rPr>
          <w:rFonts w:ascii="Times New Roman" w:hAnsi="Times New Roman"/>
        </w:rPr>
        <w:t>The student will be able to identify the decomposing organic matter and humus formation.</w:t>
      </w:r>
    </w:p>
    <w:p w:rsidR="00F044C0" w:rsidRPr="00A33536" w:rsidRDefault="00F044C0" w:rsidP="00D86ED3">
      <w:pPr>
        <w:numPr>
          <w:ilvl w:val="0"/>
          <w:numId w:val="33"/>
        </w:numPr>
        <w:spacing w:after="0" w:line="240" w:lineRule="auto"/>
        <w:jc w:val="both"/>
        <w:rPr>
          <w:rFonts w:ascii="Times New Roman" w:hAnsi="Times New Roman"/>
        </w:rPr>
      </w:pPr>
      <w:r w:rsidRPr="00A33536">
        <w:rPr>
          <w:rFonts w:ascii="Times New Roman" w:hAnsi="Times New Roman"/>
        </w:rPr>
        <w:t>The student will be able to differentiate nutritional value of vermicompost and fertilizer.</w:t>
      </w:r>
    </w:p>
    <w:p w:rsidR="00F044C0" w:rsidRPr="00A33536" w:rsidRDefault="00F044C0" w:rsidP="00D86ED3">
      <w:pPr>
        <w:numPr>
          <w:ilvl w:val="0"/>
          <w:numId w:val="33"/>
        </w:numPr>
        <w:spacing w:after="0" w:line="240" w:lineRule="auto"/>
        <w:jc w:val="both"/>
        <w:rPr>
          <w:rFonts w:ascii="Times New Roman" w:hAnsi="Times New Roman"/>
        </w:rPr>
      </w:pPr>
      <w:r w:rsidRPr="00A33536">
        <w:rPr>
          <w:rFonts w:ascii="Times New Roman" w:hAnsi="Times New Roman"/>
        </w:rPr>
        <w:t>The student will be able to practice the Vermiculture composting and maintain conditions.</w:t>
      </w:r>
    </w:p>
    <w:p w:rsidR="00F044C0" w:rsidRPr="00A33536" w:rsidRDefault="00F044C0" w:rsidP="00D86ED3">
      <w:pPr>
        <w:numPr>
          <w:ilvl w:val="0"/>
          <w:numId w:val="33"/>
        </w:numPr>
        <w:spacing w:line="240" w:lineRule="auto"/>
        <w:jc w:val="both"/>
        <w:rPr>
          <w:rFonts w:ascii="Times New Roman" w:hAnsi="Times New Roman"/>
        </w:rPr>
      </w:pPr>
      <w:r w:rsidRPr="00A33536">
        <w:rPr>
          <w:rFonts w:ascii="Times New Roman" w:hAnsi="Times New Roman"/>
        </w:rPr>
        <w:t>The student will be able to produce Vermiculture compost, harvest the compost and application.</w:t>
      </w:r>
    </w:p>
    <w:p w:rsidR="00F044C0" w:rsidRPr="00A33536" w:rsidRDefault="00F044C0" w:rsidP="00F044C0">
      <w:pPr>
        <w:spacing w:after="0" w:line="240" w:lineRule="auto"/>
        <w:jc w:val="both"/>
        <w:rPr>
          <w:rFonts w:ascii="Times New Roman" w:hAnsi="Times New Roman"/>
          <w:b/>
          <w:bCs/>
        </w:rPr>
      </w:pPr>
      <w:r w:rsidRPr="00A33536">
        <w:rPr>
          <w:rFonts w:ascii="Times New Roman" w:hAnsi="Times New Roman"/>
          <w:b/>
          <w:bCs/>
        </w:rPr>
        <w:t>Matching Table (Put Yes / No in the appropriate box)</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17"/>
        <w:gridCol w:w="1600"/>
        <w:gridCol w:w="1601"/>
        <w:gridCol w:w="1330"/>
        <w:gridCol w:w="1429"/>
        <w:gridCol w:w="1403"/>
        <w:gridCol w:w="1270"/>
      </w:tblGrid>
      <w:tr w:rsidR="00F044C0" w:rsidRPr="00A33536" w:rsidTr="00081D5D">
        <w:trPr>
          <w:trHeight w:val="275"/>
          <w:jc w:val="center"/>
        </w:trPr>
        <w:tc>
          <w:tcPr>
            <w:tcW w:w="384" w:type="pct"/>
            <w:vAlign w:val="center"/>
          </w:tcPr>
          <w:p w:rsidR="00F044C0" w:rsidRPr="00A33536" w:rsidRDefault="00F044C0" w:rsidP="00081D5D">
            <w:pPr>
              <w:spacing w:after="0" w:line="240" w:lineRule="auto"/>
              <w:jc w:val="center"/>
              <w:rPr>
                <w:rFonts w:ascii="Times New Roman" w:hAnsi="Times New Roman"/>
              </w:rPr>
            </w:pPr>
            <w:r w:rsidRPr="00A33536">
              <w:rPr>
                <w:rFonts w:ascii="Times New Roman" w:hAnsi="Times New Roman"/>
              </w:rPr>
              <w:t>Unit</w:t>
            </w:r>
          </w:p>
        </w:tc>
        <w:tc>
          <w:tcPr>
            <w:tcW w:w="856" w:type="pct"/>
            <w:vAlign w:val="center"/>
          </w:tcPr>
          <w:p w:rsidR="00F044C0" w:rsidRPr="00A33536" w:rsidRDefault="00F044C0" w:rsidP="00081D5D">
            <w:pPr>
              <w:spacing w:after="0" w:line="240" w:lineRule="auto"/>
              <w:jc w:val="center"/>
              <w:rPr>
                <w:rFonts w:ascii="Times New Roman" w:hAnsi="Times New Roman"/>
              </w:rPr>
            </w:pPr>
            <w:r w:rsidRPr="00A33536">
              <w:rPr>
                <w:rFonts w:ascii="Times New Roman" w:hAnsi="Times New Roman"/>
              </w:rPr>
              <w:t>i. Remembering</w:t>
            </w:r>
          </w:p>
        </w:tc>
        <w:tc>
          <w:tcPr>
            <w:tcW w:w="856" w:type="pct"/>
            <w:vAlign w:val="center"/>
          </w:tcPr>
          <w:p w:rsidR="00F044C0" w:rsidRPr="00A33536" w:rsidRDefault="00F044C0" w:rsidP="00081D5D">
            <w:pPr>
              <w:spacing w:after="0" w:line="240" w:lineRule="auto"/>
              <w:jc w:val="center"/>
              <w:rPr>
                <w:rFonts w:ascii="Times New Roman" w:hAnsi="Times New Roman"/>
              </w:rPr>
            </w:pPr>
            <w:r w:rsidRPr="00A33536">
              <w:rPr>
                <w:rFonts w:ascii="Times New Roman" w:hAnsi="Times New Roman"/>
              </w:rPr>
              <w:t>ii.Understanding</w:t>
            </w:r>
          </w:p>
        </w:tc>
        <w:tc>
          <w:tcPr>
            <w:tcW w:w="711" w:type="pct"/>
            <w:vAlign w:val="center"/>
          </w:tcPr>
          <w:p w:rsidR="00F044C0" w:rsidRPr="00A33536" w:rsidRDefault="00F044C0" w:rsidP="00081D5D">
            <w:pPr>
              <w:spacing w:after="0" w:line="240" w:lineRule="auto"/>
              <w:jc w:val="center"/>
              <w:rPr>
                <w:rFonts w:ascii="Times New Roman" w:hAnsi="Times New Roman"/>
              </w:rPr>
            </w:pPr>
            <w:r w:rsidRPr="00A33536">
              <w:rPr>
                <w:rFonts w:ascii="Times New Roman" w:hAnsi="Times New Roman"/>
              </w:rPr>
              <w:t>iii. Applying</w:t>
            </w:r>
          </w:p>
        </w:tc>
        <w:tc>
          <w:tcPr>
            <w:tcW w:w="764" w:type="pct"/>
            <w:vAlign w:val="center"/>
          </w:tcPr>
          <w:p w:rsidR="00F044C0" w:rsidRPr="00A33536" w:rsidRDefault="00F044C0" w:rsidP="00081D5D">
            <w:pPr>
              <w:spacing w:after="0" w:line="240" w:lineRule="auto"/>
              <w:jc w:val="center"/>
              <w:rPr>
                <w:rFonts w:ascii="Times New Roman" w:hAnsi="Times New Roman"/>
              </w:rPr>
            </w:pPr>
            <w:r w:rsidRPr="00A33536">
              <w:rPr>
                <w:rFonts w:ascii="Times New Roman" w:hAnsi="Times New Roman"/>
              </w:rPr>
              <w:t>iv. Analyzing</w:t>
            </w:r>
          </w:p>
        </w:tc>
        <w:tc>
          <w:tcPr>
            <w:tcW w:w="750" w:type="pct"/>
            <w:vAlign w:val="center"/>
          </w:tcPr>
          <w:p w:rsidR="00F044C0" w:rsidRPr="00A33536" w:rsidRDefault="00F044C0" w:rsidP="00081D5D">
            <w:pPr>
              <w:spacing w:after="0" w:line="240" w:lineRule="auto"/>
              <w:jc w:val="center"/>
              <w:rPr>
                <w:rFonts w:ascii="Times New Roman" w:hAnsi="Times New Roman"/>
              </w:rPr>
            </w:pPr>
            <w:r w:rsidRPr="00A33536">
              <w:rPr>
                <w:rFonts w:ascii="Times New Roman" w:hAnsi="Times New Roman"/>
              </w:rPr>
              <w:t>v. Evaluating</w:t>
            </w:r>
          </w:p>
        </w:tc>
        <w:tc>
          <w:tcPr>
            <w:tcW w:w="679" w:type="pct"/>
            <w:vAlign w:val="center"/>
          </w:tcPr>
          <w:p w:rsidR="00F044C0" w:rsidRPr="00A33536" w:rsidRDefault="00F044C0" w:rsidP="00081D5D">
            <w:pPr>
              <w:spacing w:after="0" w:line="240" w:lineRule="auto"/>
              <w:jc w:val="center"/>
              <w:rPr>
                <w:rFonts w:ascii="Times New Roman" w:hAnsi="Times New Roman"/>
              </w:rPr>
            </w:pPr>
            <w:r w:rsidRPr="00A33536">
              <w:rPr>
                <w:rFonts w:ascii="Times New Roman" w:hAnsi="Times New Roman"/>
              </w:rPr>
              <w:t>vi. Creating</w:t>
            </w:r>
          </w:p>
        </w:tc>
      </w:tr>
      <w:tr w:rsidR="00F044C0" w:rsidRPr="00A33536" w:rsidTr="00081D5D">
        <w:trPr>
          <w:trHeight w:val="275"/>
          <w:jc w:val="center"/>
        </w:trPr>
        <w:tc>
          <w:tcPr>
            <w:tcW w:w="384" w:type="pct"/>
            <w:vAlign w:val="center"/>
          </w:tcPr>
          <w:p w:rsidR="00F044C0" w:rsidRPr="00A33536" w:rsidRDefault="00F044C0" w:rsidP="00081D5D">
            <w:pPr>
              <w:spacing w:after="0" w:line="240" w:lineRule="auto"/>
              <w:jc w:val="center"/>
              <w:rPr>
                <w:rFonts w:ascii="Times New Roman" w:hAnsi="Times New Roman"/>
              </w:rPr>
            </w:pPr>
            <w:r w:rsidRPr="00A33536">
              <w:rPr>
                <w:rFonts w:ascii="Times New Roman" w:hAnsi="Times New Roman"/>
              </w:rPr>
              <w:t>1</w:t>
            </w:r>
          </w:p>
        </w:tc>
        <w:tc>
          <w:tcPr>
            <w:tcW w:w="856" w:type="pct"/>
            <w:vAlign w:val="center"/>
          </w:tcPr>
          <w:p w:rsidR="00F044C0" w:rsidRPr="00A33536" w:rsidRDefault="00F044C0" w:rsidP="00081D5D">
            <w:pPr>
              <w:spacing w:after="0" w:line="240" w:lineRule="auto"/>
              <w:jc w:val="center"/>
              <w:rPr>
                <w:rFonts w:ascii="Times New Roman" w:hAnsi="Times New Roman"/>
              </w:rPr>
            </w:pPr>
            <w:r w:rsidRPr="00A33536">
              <w:rPr>
                <w:rFonts w:ascii="Times New Roman" w:hAnsi="Times New Roman"/>
              </w:rPr>
              <w:t>Yes</w:t>
            </w:r>
          </w:p>
        </w:tc>
        <w:tc>
          <w:tcPr>
            <w:tcW w:w="856" w:type="pct"/>
            <w:vAlign w:val="center"/>
          </w:tcPr>
          <w:p w:rsidR="00F044C0" w:rsidRPr="00A33536" w:rsidRDefault="00F044C0" w:rsidP="00081D5D">
            <w:pPr>
              <w:spacing w:after="0" w:line="240" w:lineRule="auto"/>
              <w:jc w:val="center"/>
              <w:rPr>
                <w:rFonts w:ascii="Times New Roman" w:hAnsi="Times New Roman"/>
              </w:rPr>
            </w:pPr>
            <w:r w:rsidRPr="00A33536">
              <w:rPr>
                <w:rFonts w:ascii="Times New Roman" w:hAnsi="Times New Roman"/>
              </w:rPr>
              <w:t>Yes</w:t>
            </w:r>
          </w:p>
        </w:tc>
        <w:tc>
          <w:tcPr>
            <w:tcW w:w="711" w:type="pct"/>
            <w:vAlign w:val="center"/>
          </w:tcPr>
          <w:p w:rsidR="00F044C0" w:rsidRPr="00A33536" w:rsidRDefault="00F044C0" w:rsidP="00081D5D">
            <w:pPr>
              <w:spacing w:after="0" w:line="240" w:lineRule="auto"/>
              <w:jc w:val="center"/>
              <w:rPr>
                <w:rFonts w:ascii="Times New Roman" w:hAnsi="Times New Roman"/>
              </w:rPr>
            </w:pPr>
            <w:r w:rsidRPr="00A33536">
              <w:rPr>
                <w:rFonts w:ascii="Times New Roman" w:hAnsi="Times New Roman"/>
              </w:rPr>
              <w:t>No</w:t>
            </w:r>
          </w:p>
        </w:tc>
        <w:tc>
          <w:tcPr>
            <w:tcW w:w="764" w:type="pct"/>
            <w:vAlign w:val="center"/>
          </w:tcPr>
          <w:p w:rsidR="00F044C0" w:rsidRPr="00A33536" w:rsidRDefault="00F044C0" w:rsidP="00081D5D">
            <w:pPr>
              <w:spacing w:after="0" w:line="240" w:lineRule="auto"/>
              <w:jc w:val="center"/>
              <w:rPr>
                <w:rFonts w:ascii="Times New Roman" w:hAnsi="Times New Roman"/>
              </w:rPr>
            </w:pPr>
            <w:r w:rsidRPr="00A33536">
              <w:rPr>
                <w:rFonts w:ascii="Times New Roman" w:hAnsi="Times New Roman"/>
              </w:rPr>
              <w:t>Yes</w:t>
            </w:r>
          </w:p>
        </w:tc>
        <w:tc>
          <w:tcPr>
            <w:tcW w:w="750" w:type="pct"/>
            <w:vAlign w:val="center"/>
          </w:tcPr>
          <w:p w:rsidR="00F044C0" w:rsidRPr="00A33536" w:rsidRDefault="00F044C0" w:rsidP="00081D5D">
            <w:pPr>
              <w:spacing w:after="0" w:line="240" w:lineRule="auto"/>
              <w:jc w:val="center"/>
              <w:rPr>
                <w:rFonts w:ascii="Times New Roman" w:hAnsi="Times New Roman"/>
              </w:rPr>
            </w:pPr>
            <w:r w:rsidRPr="00A33536">
              <w:rPr>
                <w:rFonts w:ascii="Times New Roman" w:hAnsi="Times New Roman"/>
              </w:rPr>
              <w:t>No</w:t>
            </w:r>
          </w:p>
        </w:tc>
        <w:tc>
          <w:tcPr>
            <w:tcW w:w="679" w:type="pct"/>
            <w:vAlign w:val="center"/>
          </w:tcPr>
          <w:p w:rsidR="00F044C0" w:rsidRPr="00A33536" w:rsidRDefault="00F044C0" w:rsidP="00081D5D">
            <w:pPr>
              <w:spacing w:after="0" w:line="240" w:lineRule="auto"/>
              <w:jc w:val="center"/>
              <w:rPr>
                <w:rFonts w:ascii="Times New Roman" w:hAnsi="Times New Roman"/>
              </w:rPr>
            </w:pPr>
            <w:r w:rsidRPr="00A33536">
              <w:rPr>
                <w:rFonts w:ascii="Times New Roman" w:hAnsi="Times New Roman"/>
              </w:rPr>
              <w:t>No</w:t>
            </w:r>
          </w:p>
        </w:tc>
      </w:tr>
      <w:tr w:rsidR="00F044C0" w:rsidRPr="00A33536" w:rsidTr="00081D5D">
        <w:trPr>
          <w:trHeight w:val="275"/>
          <w:jc w:val="center"/>
        </w:trPr>
        <w:tc>
          <w:tcPr>
            <w:tcW w:w="384" w:type="pct"/>
            <w:vAlign w:val="center"/>
          </w:tcPr>
          <w:p w:rsidR="00F044C0" w:rsidRPr="00A33536" w:rsidRDefault="00F044C0" w:rsidP="00081D5D">
            <w:pPr>
              <w:spacing w:after="0" w:line="240" w:lineRule="auto"/>
              <w:jc w:val="center"/>
              <w:rPr>
                <w:rFonts w:ascii="Times New Roman" w:hAnsi="Times New Roman"/>
              </w:rPr>
            </w:pPr>
            <w:r w:rsidRPr="00A33536">
              <w:rPr>
                <w:rFonts w:ascii="Times New Roman" w:hAnsi="Times New Roman"/>
              </w:rPr>
              <w:t>2</w:t>
            </w:r>
          </w:p>
        </w:tc>
        <w:tc>
          <w:tcPr>
            <w:tcW w:w="856" w:type="pct"/>
            <w:vAlign w:val="center"/>
          </w:tcPr>
          <w:p w:rsidR="00F044C0" w:rsidRPr="00A33536" w:rsidRDefault="00F044C0" w:rsidP="00081D5D">
            <w:pPr>
              <w:spacing w:after="0" w:line="240" w:lineRule="auto"/>
              <w:jc w:val="center"/>
              <w:rPr>
                <w:rFonts w:ascii="Times New Roman" w:hAnsi="Times New Roman"/>
              </w:rPr>
            </w:pPr>
            <w:r w:rsidRPr="00A33536">
              <w:rPr>
                <w:rFonts w:ascii="Times New Roman" w:hAnsi="Times New Roman"/>
              </w:rPr>
              <w:t>Yes</w:t>
            </w:r>
          </w:p>
        </w:tc>
        <w:tc>
          <w:tcPr>
            <w:tcW w:w="856" w:type="pct"/>
            <w:vAlign w:val="center"/>
          </w:tcPr>
          <w:p w:rsidR="00F044C0" w:rsidRPr="00A33536" w:rsidRDefault="00F044C0" w:rsidP="00081D5D">
            <w:pPr>
              <w:spacing w:after="0" w:line="240" w:lineRule="auto"/>
              <w:jc w:val="center"/>
              <w:rPr>
                <w:rFonts w:ascii="Times New Roman" w:hAnsi="Times New Roman"/>
              </w:rPr>
            </w:pPr>
            <w:r w:rsidRPr="00A33536">
              <w:rPr>
                <w:rFonts w:ascii="Times New Roman" w:hAnsi="Times New Roman"/>
              </w:rPr>
              <w:t>Yes</w:t>
            </w:r>
          </w:p>
        </w:tc>
        <w:tc>
          <w:tcPr>
            <w:tcW w:w="711" w:type="pct"/>
            <w:vAlign w:val="center"/>
          </w:tcPr>
          <w:p w:rsidR="00F044C0" w:rsidRPr="00A33536" w:rsidRDefault="00F044C0" w:rsidP="00081D5D">
            <w:pPr>
              <w:spacing w:after="0" w:line="240" w:lineRule="auto"/>
              <w:jc w:val="center"/>
              <w:rPr>
                <w:rFonts w:ascii="Times New Roman" w:hAnsi="Times New Roman"/>
              </w:rPr>
            </w:pPr>
            <w:r w:rsidRPr="00A33536">
              <w:rPr>
                <w:rFonts w:ascii="Times New Roman" w:hAnsi="Times New Roman"/>
              </w:rPr>
              <w:t>Yes</w:t>
            </w:r>
          </w:p>
        </w:tc>
        <w:tc>
          <w:tcPr>
            <w:tcW w:w="764" w:type="pct"/>
            <w:vAlign w:val="center"/>
          </w:tcPr>
          <w:p w:rsidR="00F044C0" w:rsidRPr="00A33536" w:rsidRDefault="00F044C0" w:rsidP="00081D5D">
            <w:pPr>
              <w:spacing w:after="0" w:line="240" w:lineRule="auto"/>
              <w:jc w:val="center"/>
              <w:rPr>
                <w:rFonts w:ascii="Times New Roman" w:hAnsi="Times New Roman"/>
              </w:rPr>
            </w:pPr>
            <w:r w:rsidRPr="00A33536">
              <w:rPr>
                <w:rFonts w:ascii="Times New Roman" w:hAnsi="Times New Roman"/>
              </w:rPr>
              <w:t>Yes</w:t>
            </w:r>
          </w:p>
        </w:tc>
        <w:tc>
          <w:tcPr>
            <w:tcW w:w="750" w:type="pct"/>
            <w:vAlign w:val="center"/>
          </w:tcPr>
          <w:p w:rsidR="00F044C0" w:rsidRPr="00A33536" w:rsidRDefault="00F044C0" w:rsidP="00081D5D">
            <w:pPr>
              <w:spacing w:after="0" w:line="240" w:lineRule="auto"/>
              <w:jc w:val="center"/>
              <w:rPr>
                <w:rFonts w:ascii="Times New Roman" w:hAnsi="Times New Roman"/>
              </w:rPr>
            </w:pPr>
            <w:r w:rsidRPr="00A33536">
              <w:rPr>
                <w:rFonts w:ascii="Times New Roman" w:hAnsi="Times New Roman"/>
              </w:rPr>
              <w:t>Yes</w:t>
            </w:r>
          </w:p>
        </w:tc>
        <w:tc>
          <w:tcPr>
            <w:tcW w:w="679" w:type="pct"/>
            <w:vAlign w:val="center"/>
          </w:tcPr>
          <w:p w:rsidR="00F044C0" w:rsidRPr="00A33536" w:rsidRDefault="00F044C0" w:rsidP="00081D5D">
            <w:pPr>
              <w:spacing w:after="0" w:line="240" w:lineRule="auto"/>
              <w:jc w:val="center"/>
              <w:rPr>
                <w:rFonts w:ascii="Times New Roman" w:hAnsi="Times New Roman"/>
              </w:rPr>
            </w:pPr>
            <w:r w:rsidRPr="00A33536">
              <w:rPr>
                <w:rFonts w:ascii="Times New Roman" w:hAnsi="Times New Roman"/>
              </w:rPr>
              <w:t>No</w:t>
            </w:r>
          </w:p>
        </w:tc>
      </w:tr>
      <w:tr w:rsidR="00F044C0" w:rsidRPr="00A33536" w:rsidTr="00081D5D">
        <w:trPr>
          <w:trHeight w:val="275"/>
          <w:jc w:val="center"/>
        </w:trPr>
        <w:tc>
          <w:tcPr>
            <w:tcW w:w="384" w:type="pct"/>
            <w:vAlign w:val="center"/>
          </w:tcPr>
          <w:p w:rsidR="00F044C0" w:rsidRPr="00A33536" w:rsidRDefault="00F044C0" w:rsidP="00081D5D">
            <w:pPr>
              <w:spacing w:after="0" w:line="240" w:lineRule="auto"/>
              <w:jc w:val="center"/>
              <w:rPr>
                <w:rFonts w:ascii="Times New Roman" w:hAnsi="Times New Roman"/>
              </w:rPr>
            </w:pPr>
            <w:r w:rsidRPr="00A33536">
              <w:rPr>
                <w:rFonts w:ascii="Times New Roman" w:hAnsi="Times New Roman"/>
              </w:rPr>
              <w:t>3</w:t>
            </w:r>
          </w:p>
        </w:tc>
        <w:tc>
          <w:tcPr>
            <w:tcW w:w="856" w:type="pct"/>
            <w:vAlign w:val="center"/>
          </w:tcPr>
          <w:p w:rsidR="00F044C0" w:rsidRPr="00A33536" w:rsidRDefault="00F044C0" w:rsidP="00081D5D">
            <w:pPr>
              <w:spacing w:after="0" w:line="240" w:lineRule="auto"/>
              <w:jc w:val="center"/>
              <w:rPr>
                <w:rFonts w:ascii="Times New Roman" w:hAnsi="Times New Roman"/>
              </w:rPr>
            </w:pPr>
            <w:r w:rsidRPr="00A33536">
              <w:rPr>
                <w:rFonts w:ascii="Times New Roman" w:hAnsi="Times New Roman"/>
              </w:rPr>
              <w:t>Yes</w:t>
            </w:r>
          </w:p>
        </w:tc>
        <w:tc>
          <w:tcPr>
            <w:tcW w:w="856" w:type="pct"/>
            <w:vAlign w:val="center"/>
          </w:tcPr>
          <w:p w:rsidR="00F044C0" w:rsidRPr="00A33536" w:rsidRDefault="00F044C0" w:rsidP="00081D5D">
            <w:pPr>
              <w:spacing w:after="0" w:line="240" w:lineRule="auto"/>
              <w:jc w:val="center"/>
              <w:rPr>
                <w:rFonts w:ascii="Times New Roman" w:hAnsi="Times New Roman"/>
              </w:rPr>
            </w:pPr>
            <w:r w:rsidRPr="00A33536">
              <w:rPr>
                <w:rFonts w:ascii="Times New Roman" w:hAnsi="Times New Roman"/>
              </w:rPr>
              <w:t>Yes</w:t>
            </w:r>
          </w:p>
        </w:tc>
        <w:tc>
          <w:tcPr>
            <w:tcW w:w="711" w:type="pct"/>
            <w:vAlign w:val="center"/>
          </w:tcPr>
          <w:p w:rsidR="00F044C0" w:rsidRPr="00A33536" w:rsidRDefault="00F044C0" w:rsidP="00081D5D">
            <w:pPr>
              <w:spacing w:after="0" w:line="240" w:lineRule="auto"/>
              <w:jc w:val="center"/>
              <w:rPr>
                <w:rFonts w:ascii="Times New Roman" w:hAnsi="Times New Roman"/>
              </w:rPr>
            </w:pPr>
            <w:r w:rsidRPr="00A33536">
              <w:rPr>
                <w:rFonts w:ascii="Times New Roman" w:hAnsi="Times New Roman"/>
              </w:rPr>
              <w:t>Yes</w:t>
            </w:r>
          </w:p>
        </w:tc>
        <w:tc>
          <w:tcPr>
            <w:tcW w:w="764" w:type="pct"/>
            <w:vAlign w:val="center"/>
          </w:tcPr>
          <w:p w:rsidR="00F044C0" w:rsidRPr="00A33536" w:rsidRDefault="00F044C0" w:rsidP="00081D5D">
            <w:pPr>
              <w:spacing w:after="0" w:line="240" w:lineRule="auto"/>
              <w:jc w:val="center"/>
              <w:rPr>
                <w:rFonts w:ascii="Times New Roman" w:hAnsi="Times New Roman"/>
              </w:rPr>
            </w:pPr>
            <w:r w:rsidRPr="00A33536">
              <w:rPr>
                <w:rFonts w:ascii="Times New Roman" w:hAnsi="Times New Roman"/>
              </w:rPr>
              <w:t>Yes</w:t>
            </w:r>
          </w:p>
        </w:tc>
        <w:tc>
          <w:tcPr>
            <w:tcW w:w="750" w:type="pct"/>
            <w:vAlign w:val="center"/>
          </w:tcPr>
          <w:p w:rsidR="00F044C0" w:rsidRPr="00A33536" w:rsidRDefault="00F044C0" w:rsidP="00081D5D">
            <w:pPr>
              <w:spacing w:after="0" w:line="240" w:lineRule="auto"/>
              <w:jc w:val="center"/>
              <w:rPr>
                <w:rFonts w:ascii="Times New Roman" w:hAnsi="Times New Roman"/>
              </w:rPr>
            </w:pPr>
            <w:r w:rsidRPr="00A33536">
              <w:rPr>
                <w:rFonts w:ascii="Times New Roman" w:hAnsi="Times New Roman"/>
              </w:rPr>
              <w:t>Yes</w:t>
            </w:r>
          </w:p>
        </w:tc>
        <w:tc>
          <w:tcPr>
            <w:tcW w:w="679" w:type="pct"/>
            <w:vAlign w:val="center"/>
          </w:tcPr>
          <w:p w:rsidR="00F044C0" w:rsidRPr="00A33536" w:rsidRDefault="00F044C0" w:rsidP="00081D5D">
            <w:pPr>
              <w:spacing w:after="0" w:line="240" w:lineRule="auto"/>
              <w:jc w:val="center"/>
              <w:rPr>
                <w:rFonts w:ascii="Times New Roman" w:hAnsi="Times New Roman"/>
              </w:rPr>
            </w:pPr>
            <w:r w:rsidRPr="00A33536">
              <w:rPr>
                <w:rFonts w:ascii="Times New Roman" w:hAnsi="Times New Roman"/>
              </w:rPr>
              <w:t>No</w:t>
            </w:r>
          </w:p>
        </w:tc>
      </w:tr>
      <w:tr w:rsidR="00F044C0" w:rsidRPr="00A33536" w:rsidTr="00081D5D">
        <w:trPr>
          <w:trHeight w:val="275"/>
          <w:jc w:val="center"/>
        </w:trPr>
        <w:tc>
          <w:tcPr>
            <w:tcW w:w="384" w:type="pct"/>
            <w:vAlign w:val="center"/>
          </w:tcPr>
          <w:p w:rsidR="00F044C0" w:rsidRPr="00A33536" w:rsidRDefault="00F044C0" w:rsidP="00081D5D">
            <w:pPr>
              <w:spacing w:after="0" w:line="240" w:lineRule="auto"/>
              <w:jc w:val="center"/>
              <w:rPr>
                <w:rFonts w:ascii="Times New Roman" w:hAnsi="Times New Roman"/>
              </w:rPr>
            </w:pPr>
            <w:r w:rsidRPr="00A33536">
              <w:rPr>
                <w:rFonts w:ascii="Times New Roman" w:hAnsi="Times New Roman"/>
              </w:rPr>
              <w:t>4</w:t>
            </w:r>
          </w:p>
        </w:tc>
        <w:tc>
          <w:tcPr>
            <w:tcW w:w="856" w:type="pct"/>
            <w:vAlign w:val="center"/>
          </w:tcPr>
          <w:p w:rsidR="00F044C0" w:rsidRPr="00A33536" w:rsidRDefault="00F044C0" w:rsidP="00081D5D">
            <w:pPr>
              <w:spacing w:after="0" w:line="240" w:lineRule="auto"/>
              <w:jc w:val="center"/>
              <w:rPr>
                <w:rFonts w:ascii="Times New Roman" w:hAnsi="Times New Roman"/>
              </w:rPr>
            </w:pPr>
            <w:r w:rsidRPr="00A33536">
              <w:rPr>
                <w:rFonts w:ascii="Times New Roman" w:hAnsi="Times New Roman"/>
              </w:rPr>
              <w:t>Yes</w:t>
            </w:r>
          </w:p>
        </w:tc>
        <w:tc>
          <w:tcPr>
            <w:tcW w:w="856" w:type="pct"/>
            <w:vAlign w:val="center"/>
          </w:tcPr>
          <w:p w:rsidR="00F044C0" w:rsidRPr="00A33536" w:rsidRDefault="00F044C0" w:rsidP="00081D5D">
            <w:pPr>
              <w:spacing w:after="0" w:line="240" w:lineRule="auto"/>
              <w:jc w:val="center"/>
              <w:rPr>
                <w:rFonts w:ascii="Times New Roman" w:hAnsi="Times New Roman"/>
              </w:rPr>
            </w:pPr>
            <w:r w:rsidRPr="00A33536">
              <w:rPr>
                <w:rFonts w:ascii="Times New Roman" w:hAnsi="Times New Roman"/>
              </w:rPr>
              <w:t>Yes</w:t>
            </w:r>
          </w:p>
        </w:tc>
        <w:tc>
          <w:tcPr>
            <w:tcW w:w="711" w:type="pct"/>
            <w:vAlign w:val="center"/>
          </w:tcPr>
          <w:p w:rsidR="00F044C0" w:rsidRPr="00A33536" w:rsidRDefault="00F044C0" w:rsidP="00081D5D">
            <w:pPr>
              <w:spacing w:after="0" w:line="240" w:lineRule="auto"/>
              <w:jc w:val="center"/>
              <w:rPr>
                <w:rFonts w:ascii="Times New Roman" w:hAnsi="Times New Roman"/>
              </w:rPr>
            </w:pPr>
            <w:r w:rsidRPr="00A33536">
              <w:rPr>
                <w:rFonts w:ascii="Times New Roman" w:hAnsi="Times New Roman"/>
              </w:rPr>
              <w:t>Yes</w:t>
            </w:r>
          </w:p>
        </w:tc>
        <w:tc>
          <w:tcPr>
            <w:tcW w:w="764" w:type="pct"/>
            <w:vAlign w:val="center"/>
          </w:tcPr>
          <w:p w:rsidR="00F044C0" w:rsidRPr="00A33536" w:rsidRDefault="00F044C0" w:rsidP="00081D5D">
            <w:pPr>
              <w:spacing w:after="0" w:line="240" w:lineRule="auto"/>
              <w:jc w:val="center"/>
              <w:rPr>
                <w:rFonts w:ascii="Times New Roman" w:hAnsi="Times New Roman"/>
              </w:rPr>
            </w:pPr>
            <w:r w:rsidRPr="00A33536">
              <w:rPr>
                <w:rFonts w:ascii="Times New Roman" w:hAnsi="Times New Roman"/>
              </w:rPr>
              <w:t>Yes</w:t>
            </w:r>
          </w:p>
        </w:tc>
        <w:tc>
          <w:tcPr>
            <w:tcW w:w="750" w:type="pct"/>
            <w:vAlign w:val="center"/>
          </w:tcPr>
          <w:p w:rsidR="00F044C0" w:rsidRPr="00A33536" w:rsidRDefault="00F044C0" w:rsidP="00081D5D">
            <w:pPr>
              <w:spacing w:after="0" w:line="240" w:lineRule="auto"/>
              <w:jc w:val="center"/>
              <w:rPr>
                <w:rFonts w:ascii="Times New Roman" w:hAnsi="Times New Roman"/>
              </w:rPr>
            </w:pPr>
            <w:r w:rsidRPr="00A33536">
              <w:rPr>
                <w:rFonts w:ascii="Times New Roman" w:hAnsi="Times New Roman"/>
              </w:rPr>
              <w:t>Yes</w:t>
            </w:r>
          </w:p>
        </w:tc>
        <w:tc>
          <w:tcPr>
            <w:tcW w:w="679" w:type="pct"/>
            <w:vAlign w:val="center"/>
          </w:tcPr>
          <w:p w:rsidR="00F044C0" w:rsidRPr="00A33536" w:rsidRDefault="00F044C0" w:rsidP="00081D5D">
            <w:pPr>
              <w:spacing w:after="0" w:line="240" w:lineRule="auto"/>
              <w:jc w:val="center"/>
              <w:rPr>
                <w:rFonts w:ascii="Times New Roman" w:hAnsi="Times New Roman"/>
              </w:rPr>
            </w:pPr>
            <w:r w:rsidRPr="00A33536">
              <w:rPr>
                <w:rFonts w:ascii="Times New Roman" w:hAnsi="Times New Roman"/>
              </w:rPr>
              <w:t>No</w:t>
            </w:r>
          </w:p>
        </w:tc>
      </w:tr>
      <w:tr w:rsidR="00F044C0" w:rsidRPr="00A33536" w:rsidTr="00081D5D">
        <w:trPr>
          <w:trHeight w:val="278"/>
          <w:jc w:val="center"/>
        </w:trPr>
        <w:tc>
          <w:tcPr>
            <w:tcW w:w="384" w:type="pct"/>
            <w:vAlign w:val="center"/>
          </w:tcPr>
          <w:p w:rsidR="00F044C0" w:rsidRPr="00A33536" w:rsidRDefault="00F044C0" w:rsidP="00081D5D">
            <w:pPr>
              <w:spacing w:after="0" w:line="240" w:lineRule="auto"/>
              <w:jc w:val="center"/>
              <w:rPr>
                <w:rFonts w:ascii="Times New Roman" w:hAnsi="Times New Roman"/>
              </w:rPr>
            </w:pPr>
            <w:r w:rsidRPr="00A33536">
              <w:rPr>
                <w:rFonts w:ascii="Times New Roman" w:hAnsi="Times New Roman"/>
              </w:rPr>
              <w:t>5</w:t>
            </w:r>
          </w:p>
        </w:tc>
        <w:tc>
          <w:tcPr>
            <w:tcW w:w="856" w:type="pct"/>
            <w:vAlign w:val="center"/>
          </w:tcPr>
          <w:p w:rsidR="00F044C0" w:rsidRPr="00A33536" w:rsidRDefault="00F044C0" w:rsidP="00081D5D">
            <w:pPr>
              <w:spacing w:after="0" w:line="240" w:lineRule="auto"/>
              <w:jc w:val="center"/>
              <w:rPr>
                <w:rFonts w:ascii="Times New Roman" w:hAnsi="Times New Roman"/>
              </w:rPr>
            </w:pPr>
            <w:r w:rsidRPr="00A33536">
              <w:rPr>
                <w:rFonts w:ascii="Times New Roman" w:hAnsi="Times New Roman"/>
              </w:rPr>
              <w:t>Yes</w:t>
            </w:r>
          </w:p>
        </w:tc>
        <w:tc>
          <w:tcPr>
            <w:tcW w:w="856" w:type="pct"/>
            <w:vAlign w:val="center"/>
          </w:tcPr>
          <w:p w:rsidR="00F044C0" w:rsidRPr="00A33536" w:rsidRDefault="00F044C0" w:rsidP="00081D5D">
            <w:pPr>
              <w:spacing w:after="0" w:line="240" w:lineRule="auto"/>
              <w:jc w:val="center"/>
              <w:rPr>
                <w:rFonts w:ascii="Times New Roman" w:hAnsi="Times New Roman"/>
              </w:rPr>
            </w:pPr>
            <w:r w:rsidRPr="00A33536">
              <w:rPr>
                <w:rFonts w:ascii="Times New Roman" w:hAnsi="Times New Roman"/>
              </w:rPr>
              <w:t>Yes</w:t>
            </w:r>
          </w:p>
        </w:tc>
        <w:tc>
          <w:tcPr>
            <w:tcW w:w="711" w:type="pct"/>
            <w:vAlign w:val="center"/>
          </w:tcPr>
          <w:p w:rsidR="00F044C0" w:rsidRPr="00A33536" w:rsidRDefault="00F044C0" w:rsidP="00081D5D">
            <w:pPr>
              <w:spacing w:after="0" w:line="240" w:lineRule="auto"/>
              <w:jc w:val="center"/>
              <w:rPr>
                <w:rFonts w:ascii="Times New Roman" w:hAnsi="Times New Roman"/>
              </w:rPr>
            </w:pPr>
            <w:r w:rsidRPr="00A33536">
              <w:rPr>
                <w:rFonts w:ascii="Times New Roman" w:hAnsi="Times New Roman"/>
              </w:rPr>
              <w:t>Yes</w:t>
            </w:r>
          </w:p>
        </w:tc>
        <w:tc>
          <w:tcPr>
            <w:tcW w:w="764" w:type="pct"/>
            <w:vAlign w:val="center"/>
          </w:tcPr>
          <w:p w:rsidR="00F044C0" w:rsidRPr="00A33536" w:rsidRDefault="00F044C0" w:rsidP="00081D5D">
            <w:pPr>
              <w:spacing w:after="0" w:line="240" w:lineRule="auto"/>
              <w:jc w:val="center"/>
              <w:rPr>
                <w:rFonts w:ascii="Times New Roman" w:hAnsi="Times New Roman"/>
              </w:rPr>
            </w:pPr>
            <w:r w:rsidRPr="00A33536">
              <w:rPr>
                <w:rFonts w:ascii="Times New Roman" w:hAnsi="Times New Roman"/>
              </w:rPr>
              <w:t>Yes</w:t>
            </w:r>
          </w:p>
        </w:tc>
        <w:tc>
          <w:tcPr>
            <w:tcW w:w="750" w:type="pct"/>
            <w:vAlign w:val="center"/>
          </w:tcPr>
          <w:p w:rsidR="00F044C0" w:rsidRPr="00A33536" w:rsidRDefault="00F044C0" w:rsidP="00081D5D">
            <w:pPr>
              <w:spacing w:after="0" w:line="240" w:lineRule="auto"/>
              <w:jc w:val="center"/>
              <w:rPr>
                <w:rFonts w:ascii="Times New Roman" w:hAnsi="Times New Roman"/>
              </w:rPr>
            </w:pPr>
            <w:r w:rsidRPr="00A33536">
              <w:rPr>
                <w:rFonts w:ascii="Times New Roman" w:hAnsi="Times New Roman"/>
              </w:rPr>
              <w:t>Yes</w:t>
            </w:r>
          </w:p>
        </w:tc>
        <w:tc>
          <w:tcPr>
            <w:tcW w:w="679" w:type="pct"/>
            <w:vAlign w:val="center"/>
          </w:tcPr>
          <w:p w:rsidR="00F044C0" w:rsidRPr="00A33536" w:rsidRDefault="00F044C0" w:rsidP="00081D5D">
            <w:pPr>
              <w:spacing w:after="0" w:line="240" w:lineRule="auto"/>
              <w:jc w:val="center"/>
              <w:rPr>
                <w:rFonts w:ascii="Times New Roman" w:hAnsi="Times New Roman"/>
              </w:rPr>
            </w:pPr>
            <w:r w:rsidRPr="00A33536">
              <w:rPr>
                <w:rFonts w:ascii="Times New Roman" w:hAnsi="Times New Roman"/>
              </w:rPr>
              <w:t>Yes</w:t>
            </w:r>
          </w:p>
        </w:tc>
      </w:tr>
    </w:tbl>
    <w:p w:rsidR="00F044C0" w:rsidRPr="00A33536" w:rsidRDefault="00F044C0" w:rsidP="00F044C0">
      <w:pPr>
        <w:spacing w:after="0" w:line="240" w:lineRule="auto"/>
        <w:jc w:val="both"/>
        <w:rPr>
          <w:rFonts w:ascii="Times New Roman" w:hAnsi="Times New Roman"/>
        </w:rPr>
      </w:pPr>
    </w:p>
    <w:p w:rsidR="00081D5D" w:rsidRPr="00A33536" w:rsidRDefault="00081D5D" w:rsidP="00F044C0">
      <w:pPr>
        <w:spacing w:after="0" w:line="240" w:lineRule="auto"/>
        <w:jc w:val="both"/>
        <w:rPr>
          <w:rFonts w:ascii="Times New Roman" w:hAnsi="Times New Roman"/>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178"/>
        <w:gridCol w:w="7183"/>
        <w:gridCol w:w="989"/>
      </w:tblGrid>
      <w:tr w:rsidR="00081D5D" w:rsidRPr="00A33536" w:rsidTr="00274F37">
        <w:trPr>
          <w:trHeight w:val="680"/>
        </w:trPr>
        <w:tc>
          <w:tcPr>
            <w:tcW w:w="630" w:type="pct"/>
            <w:vAlign w:val="center"/>
          </w:tcPr>
          <w:p w:rsidR="00081D5D" w:rsidRPr="00A33536" w:rsidRDefault="00081D5D" w:rsidP="00081D5D">
            <w:pPr>
              <w:spacing w:after="0" w:line="240" w:lineRule="auto"/>
              <w:jc w:val="center"/>
              <w:rPr>
                <w:rFonts w:ascii="Times New Roman" w:hAnsi="Times New Roman"/>
                <w:b/>
              </w:rPr>
            </w:pPr>
            <w:r w:rsidRPr="00A33536">
              <w:rPr>
                <w:rFonts w:ascii="Times New Roman" w:hAnsi="Times New Roman"/>
                <w:b/>
              </w:rPr>
              <w:t>Units</w:t>
            </w:r>
          </w:p>
        </w:tc>
        <w:tc>
          <w:tcPr>
            <w:tcW w:w="3840" w:type="pct"/>
            <w:vAlign w:val="center"/>
          </w:tcPr>
          <w:p w:rsidR="00081D5D" w:rsidRPr="00A33536" w:rsidRDefault="00081D5D" w:rsidP="00081D5D">
            <w:pPr>
              <w:spacing w:after="0" w:line="240" w:lineRule="auto"/>
              <w:jc w:val="center"/>
              <w:rPr>
                <w:rFonts w:ascii="Times New Roman" w:hAnsi="Times New Roman"/>
                <w:b/>
              </w:rPr>
            </w:pPr>
            <w:r w:rsidRPr="00A33536">
              <w:rPr>
                <w:rFonts w:ascii="Times New Roman" w:hAnsi="Times New Roman"/>
                <w:b/>
              </w:rPr>
              <w:t>Course Contents</w:t>
            </w:r>
          </w:p>
        </w:tc>
        <w:tc>
          <w:tcPr>
            <w:tcW w:w="529" w:type="pct"/>
            <w:vAlign w:val="center"/>
          </w:tcPr>
          <w:p w:rsidR="00081D5D" w:rsidRPr="00A33536" w:rsidRDefault="00081D5D" w:rsidP="00081D5D">
            <w:pPr>
              <w:spacing w:after="0" w:line="240" w:lineRule="auto"/>
              <w:jc w:val="center"/>
              <w:rPr>
                <w:rFonts w:ascii="Times New Roman" w:hAnsi="Times New Roman"/>
                <w:b/>
              </w:rPr>
            </w:pPr>
            <w:r w:rsidRPr="00A33536">
              <w:rPr>
                <w:rFonts w:ascii="Times New Roman" w:hAnsi="Times New Roman"/>
                <w:b/>
              </w:rPr>
              <w:t>Teaching Hours</w:t>
            </w:r>
          </w:p>
        </w:tc>
      </w:tr>
      <w:tr w:rsidR="00F044C0" w:rsidRPr="00A33536" w:rsidTr="00E04C71">
        <w:trPr>
          <w:trHeight w:val="814"/>
        </w:trPr>
        <w:tc>
          <w:tcPr>
            <w:tcW w:w="630" w:type="pct"/>
            <w:vAlign w:val="center"/>
          </w:tcPr>
          <w:p w:rsidR="00F044C0" w:rsidRPr="00A33536" w:rsidRDefault="00081D5D" w:rsidP="00274F37">
            <w:pPr>
              <w:spacing w:after="0" w:line="240" w:lineRule="auto"/>
              <w:jc w:val="center"/>
              <w:rPr>
                <w:rFonts w:ascii="Times New Roman" w:hAnsi="Times New Roman"/>
                <w:b/>
              </w:rPr>
            </w:pPr>
            <w:r w:rsidRPr="00A33536">
              <w:rPr>
                <w:rFonts w:ascii="Times New Roman" w:hAnsi="Times New Roman"/>
                <w:b/>
              </w:rPr>
              <w:t>Unit</w:t>
            </w:r>
            <w:r w:rsidR="00274F37" w:rsidRPr="00A33536">
              <w:rPr>
                <w:rFonts w:ascii="Times New Roman" w:hAnsi="Times New Roman"/>
                <w:b/>
              </w:rPr>
              <w:t>-</w:t>
            </w:r>
            <w:r w:rsidRPr="00A33536">
              <w:rPr>
                <w:rFonts w:ascii="Times New Roman" w:hAnsi="Times New Roman"/>
                <w:b/>
              </w:rPr>
              <w:t>I</w:t>
            </w:r>
          </w:p>
        </w:tc>
        <w:tc>
          <w:tcPr>
            <w:tcW w:w="3840" w:type="pct"/>
          </w:tcPr>
          <w:p w:rsidR="00F044C0" w:rsidRPr="00A33536" w:rsidRDefault="00F044C0" w:rsidP="00F044C0">
            <w:pPr>
              <w:spacing w:after="0" w:line="240" w:lineRule="auto"/>
              <w:jc w:val="both"/>
              <w:rPr>
                <w:rFonts w:ascii="Times New Roman" w:hAnsi="Times New Roman"/>
              </w:rPr>
            </w:pPr>
            <w:r w:rsidRPr="00A33536">
              <w:rPr>
                <w:rFonts w:ascii="Times New Roman" w:hAnsi="Times New Roman"/>
              </w:rPr>
              <w:t>Introduction to Vermiculture technology, definition, meaning and history, Economic importance of Vermiculture, their value in soil texture, Concept of recycling, Concept of four r’ s reduce, reuse, recycle and restore.</w:t>
            </w:r>
          </w:p>
        </w:tc>
        <w:tc>
          <w:tcPr>
            <w:tcW w:w="529" w:type="pct"/>
            <w:vAlign w:val="center"/>
          </w:tcPr>
          <w:p w:rsidR="00F044C0" w:rsidRPr="00A33536" w:rsidRDefault="00F044C0" w:rsidP="00081D5D">
            <w:pPr>
              <w:spacing w:after="0" w:line="240" w:lineRule="auto"/>
              <w:jc w:val="center"/>
              <w:rPr>
                <w:rFonts w:ascii="Times New Roman" w:hAnsi="Times New Roman"/>
                <w:b/>
              </w:rPr>
            </w:pPr>
          </w:p>
          <w:p w:rsidR="00F044C0" w:rsidRPr="00A33536" w:rsidRDefault="00F044C0" w:rsidP="00081D5D">
            <w:pPr>
              <w:spacing w:after="0" w:line="240" w:lineRule="auto"/>
              <w:jc w:val="center"/>
              <w:rPr>
                <w:rFonts w:ascii="Times New Roman" w:hAnsi="Times New Roman"/>
                <w:b/>
              </w:rPr>
            </w:pPr>
            <w:r w:rsidRPr="00A33536">
              <w:rPr>
                <w:rFonts w:ascii="Times New Roman" w:hAnsi="Times New Roman"/>
                <w:b/>
              </w:rPr>
              <w:t>5 hours</w:t>
            </w:r>
          </w:p>
        </w:tc>
      </w:tr>
      <w:tr w:rsidR="00F044C0" w:rsidRPr="00A33536" w:rsidTr="00274F37">
        <w:trPr>
          <w:trHeight w:val="928"/>
        </w:trPr>
        <w:tc>
          <w:tcPr>
            <w:tcW w:w="630" w:type="pct"/>
            <w:vAlign w:val="center"/>
          </w:tcPr>
          <w:p w:rsidR="00F044C0" w:rsidRPr="00A33536" w:rsidRDefault="00081D5D" w:rsidP="00081D5D">
            <w:pPr>
              <w:spacing w:after="0" w:line="240" w:lineRule="auto"/>
              <w:jc w:val="center"/>
              <w:rPr>
                <w:rFonts w:ascii="Times New Roman" w:hAnsi="Times New Roman"/>
                <w:b/>
              </w:rPr>
            </w:pPr>
            <w:r w:rsidRPr="00A33536">
              <w:rPr>
                <w:rFonts w:ascii="Times New Roman" w:hAnsi="Times New Roman"/>
                <w:b/>
              </w:rPr>
              <w:t>Unit-II</w:t>
            </w:r>
          </w:p>
        </w:tc>
        <w:tc>
          <w:tcPr>
            <w:tcW w:w="3840" w:type="pct"/>
          </w:tcPr>
          <w:p w:rsidR="00F044C0" w:rsidRPr="00A33536" w:rsidRDefault="00F044C0" w:rsidP="00F044C0">
            <w:pPr>
              <w:spacing w:after="0" w:line="240" w:lineRule="auto"/>
              <w:jc w:val="both"/>
              <w:rPr>
                <w:rFonts w:ascii="Times New Roman" w:hAnsi="Times New Roman"/>
              </w:rPr>
            </w:pPr>
            <w:r w:rsidRPr="00A33536">
              <w:rPr>
                <w:rFonts w:ascii="Times New Roman" w:hAnsi="Times New Roman"/>
              </w:rPr>
              <w:t>Introduction to matter, types of matter, Introduction to Humus, Humus cycle, Sources, quality of products for Humus formation, Ground population, and transformation process in organic matter.</w:t>
            </w:r>
          </w:p>
        </w:tc>
        <w:tc>
          <w:tcPr>
            <w:tcW w:w="529" w:type="pct"/>
            <w:vAlign w:val="center"/>
          </w:tcPr>
          <w:p w:rsidR="00F044C0" w:rsidRPr="00A33536" w:rsidRDefault="00F044C0" w:rsidP="00081D5D">
            <w:pPr>
              <w:spacing w:after="0" w:line="240" w:lineRule="auto"/>
              <w:jc w:val="center"/>
              <w:rPr>
                <w:rFonts w:ascii="Times New Roman" w:hAnsi="Times New Roman"/>
                <w:b/>
              </w:rPr>
            </w:pPr>
            <w:r w:rsidRPr="00A33536">
              <w:rPr>
                <w:rFonts w:ascii="Times New Roman" w:hAnsi="Times New Roman"/>
                <w:b/>
              </w:rPr>
              <w:t>5 hours</w:t>
            </w:r>
          </w:p>
        </w:tc>
      </w:tr>
      <w:tr w:rsidR="00F044C0" w:rsidRPr="00A33536" w:rsidTr="00274F37">
        <w:trPr>
          <w:trHeight w:val="1103"/>
        </w:trPr>
        <w:tc>
          <w:tcPr>
            <w:tcW w:w="630" w:type="pct"/>
            <w:vAlign w:val="center"/>
          </w:tcPr>
          <w:p w:rsidR="00F044C0" w:rsidRPr="00A33536" w:rsidRDefault="00274F37" w:rsidP="00274F37">
            <w:pPr>
              <w:spacing w:after="0" w:line="240" w:lineRule="auto"/>
              <w:jc w:val="center"/>
              <w:rPr>
                <w:rFonts w:ascii="Times New Roman" w:hAnsi="Times New Roman"/>
                <w:b/>
              </w:rPr>
            </w:pPr>
            <w:r w:rsidRPr="00A33536">
              <w:rPr>
                <w:rFonts w:ascii="Times New Roman" w:hAnsi="Times New Roman"/>
                <w:b/>
              </w:rPr>
              <w:t>Unit-</w:t>
            </w:r>
            <w:r w:rsidR="00081D5D" w:rsidRPr="00A33536">
              <w:rPr>
                <w:rFonts w:ascii="Times New Roman" w:hAnsi="Times New Roman"/>
                <w:b/>
              </w:rPr>
              <w:t>III</w:t>
            </w:r>
          </w:p>
        </w:tc>
        <w:tc>
          <w:tcPr>
            <w:tcW w:w="3840" w:type="pct"/>
          </w:tcPr>
          <w:p w:rsidR="00F044C0" w:rsidRPr="00A33536" w:rsidRDefault="00F044C0" w:rsidP="00274F37">
            <w:pPr>
              <w:spacing w:after="0" w:line="240" w:lineRule="auto"/>
              <w:jc w:val="both"/>
              <w:rPr>
                <w:rFonts w:ascii="Times New Roman" w:hAnsi="Times New Roman"/>
              </w:rPr>
            </w:pPr>
            <w:r w:rsidRPr="00A33536">
              <w:rPr>
                <w:rFonts w:ascii="Times New Roman" w:hAnsi="Times New Roman"/>
              </w:rPr>
              <w:t>Introduction of plant fertilizers, nutritional value and their importance, Vermicompost composition and its nutritional value, Importance of vermicompost as fertilizer for plants, Comparison ofvermicompost with other fertilizers.</w:t>
            </w:r>
          </w:p>
        </w:tc>
        <w:tc>
          <w:tcPr>
            <w:tcW w:w="529" w:type="pct"/>
            <w:vAlign w:val="center"/>
          </w:tcPr>
          <w:p w:rsidR="00F044C0" w:rsidRPr="00A33536" w:rsidRDefault="00F044C0" w:rsidP="00081D5D">
            <w:pPr>
              <w:spacing w:after="0" w:line="240" w:lineRule="auto"/>
              <w:jc w:val="center"/>
              <w:rPr>
                <w:rFonts w:ascii="Times New Roman" w:hAnsi="Times New Roman"/>
                <w:b/>
              </w:rPr>
            </w:pPr>
            <w:r w:rsidRPr="00A33536">
              <w:rPr>
                <w:rFonts w:ascii="Times New Roman" w:hAnsi="Times New Roman"/>
                <w:b/>
              </w:rPr>
              <w:t>5 hours</w:t>
            </w:r>
          </w:p>
        </w:tc>
      </w:tr>
      <w:tr w:rsidR="00F044C0" w:rsidRPr="00A33536" w:rsidTr="00274F37">
        <w:trPr>
          <w:trHeight w:val="827"/>
        </w:trPr>
        <w:tc>
          <w:tcPr>
            <w:tcW w:w="630" w:type="pct"/>
            <w:vAlign w:val="center"/>
          </w:tcPr>
          <w:p w:rsidR="00F044C0" w:rsidRPr="00A33536" w:rsidRDefault="00274F37" w:rsidP="00081D5D">
            <w:pPr>
              <w:spacing w:after="0" w:line="240" w:lineRule="auto"/>
              <w:jc w:val="center"/>
              <w:rPr>
                <w:rFonts w:ascii="Times New Roman" w:hAnsi="Times New Roman"/>
                <w:b/>
              </w:rPr>
            </w:pPr>
            <w:r w:rsidRPr="00A33536">
              <w:rPr>
                <w:rFonts w:ascii="Times New Roman" w:hAnsi="Times New Roman"/>
                <w:b/>
              </w:rPr>
              <w:lastRenderedPageBreak/>
              <w:t>Unit-</w:t>
            </w:r>
            <w:r w:rsidR="00081D5D" w:rsidRPr="00A33536">
              <w:rPr>
                <w:rFonts w:ascii="Times New Roman" w:hAnsi="Times New Roman"/>
                <w:b/>
              </w:rPr>
              <w:t>IV</w:t>
            </w:r>
          </w:p>
        </w:tc>
        <w:tc>
          <w:tcPr>
            <w:tcW w:w="3840" w:type="pct"/>
          </w:tcPr>
          <w:p w:rsidR="00274F37" w:rsidRPr="00A33536" w:rsidRDefault="00274F37" w:rsidP="00274F37">
            <w:pPr>
              <w:spacing w:after="0" w:line="240" w:lineRule="auto"/>
              <w:jc w:val="both"/>
              <w:rPr>
                <w:rFonts w:ascii="Times New Roman" w:hAnsi="Times New Roman"/>
              </w:rPr>
            </w:pPr>
            <w:r w:rsidRPr="00A33536">
              <w:rPr>
                <w:rFonts w:ascii="Times New Roman" w:hAnsi="Times New Roman"/>
              </w:rPr>
              <w:t>Introduction to vermibeds, sources, types, Preparation of vermibeds, measurements, Maintenance</w:t>
            </w:r>
            <w:r w:rsidRPr="00A33536">
              <w:rPr>
                <w:rFonts w:ascii="Times New Roman" w:hAnsi="Times New Roman"/>
              </w:rPr>
              <w:tab/>
              <w:t>of vermicompost, Compositing conditions, moist, temperature, aeration.</w:t>
            </w:r>
          </w:p>
        </w:tc>
        <w:tc>
          <w:tcPr>
            <w:tcW w:w="529" w:type="pct"/>
            <w:vAlign w:val="center"/>
          </w:tcPr>
          <w:p w:rsidR="00F044C0" w:rsidRPr="00A33536" w:rsidRDefault="00F044C0" w:rsidP="00081D5D">
            <w:pPr>
              <w:spacing w:after="0" w:line="240" w:lineRule="auto"/>
              <w:jc w:val="center"/>
              <w:rPr>
                <w:rFonts w:ascii="Times New Roman" w:hAnsi="Times New Roman"/>
                <w:b/>
              </w:rPr>
            </w:pPr>
            <w:r w:rsidRPr="00A33536">
              <w:rPr>
                <w:rFonts w:ascii="Times New Roman" w:hAnsi="Times New Roman"/>
                <w:b/>
              </w:rPr>
              <w:t>5 hours</w:t>
            </w:r>
          </w:p>
        </w:tc>
      </w:tr>
      <w:tr w:rsidR="00F044C0" w:rsidRPr="00A33536" w:rsidTr="00274F37">
        <w:trPr>
          <w:trHeight w:val="851"/>
        </w:trPr>
        <w:tc>
          <w:tcPr>
            <w:tcW w:w="630" w:type="pct"/>
            <w:vAlign w:val="center"/>
          </w:tcPr>
          <w:p w:rsidR="00F044C0" w:rsidRPr="00A33536" w:rsidRDefault="00081D5D" w:rsidP="00081D5D">
            <w:pPr>
              <w:spacing w:after="0" w:line="240" w:lineRule="auto"/>
              <w:jc w:val="center"/>
              <w:rPr>
                <w:rFonts w:ascii="Times New Roman" w:hAnsi="Times New Roman"/>
                <w:b/>
              </w:rPr>
            </w:pPr>
            <w:r w:rsidRPr="00A33536">
              <w:rPr>
                <w:rFonts w:ascii="Times New Roman" w:hAnsi="Times New Roman"/>
                <w:b/>
              </w:rPr>
              <w:t>Unit-V</w:t>
            </w:r>
          </w:p>
        </w:tc>
        <w:tc>
          <w:tcPr>
            <w:tcW w:w="3840" w:type="pct"/>
          </w:tcPr>
          <w:p w:rsidR="00F044C0" w:rsidRPr="00A33536" w:rsidRDefault="00F044C0" w:rsidP="00F044C0">
            <w:pPr>
              <w:spacing w:after="0" w:line="240" w:lineRule="auto"/>
              <w:jc w:val="both"/>
              <w:rPr>
                <w:rFonts w:ascii="Times New Roman" w:hAnsi="Times New Roman"/>
              </w:rPr>
            </w:pPr>
            <w:r w:rsidRPr="00A33536">
              <w:rPr>
                <w:rFonts w:ascii="Times New Roman" w:hAnsi="Times New Roman"/>
              </w:rPr>
              <w:t>Vermicompost identification, conditions, and separation, compost packing, sources and methods, Compost storage, conditions and durations, Vermicompost handling and transport.</w:t>
            </w:r>
          </w:p>
        </w:tc>
        <w:tc>
          <w:tcPr>
            <w:tcW w:w="529" w:type="pct"/>
            <w:vAlign w:val="center"/>
          </w:tcPr>
          <w:p w:rsidR="00F044C0" w:rsidRPr="00A33536" w:rsidRDefault="00F044C0" w:rsidP="00081D5D">
            <w:pPr>
              <w:spacing w:after="0" w:line="240" w:lineRule="auto"/>
              <w:jc w:val="center"/>
              <w:rPr>
                <w:rFonts w:ascii="Times New Roman" w:hAnsi="Times New Roman"/>
                <w:b/>
              </w:rPr>
            </w:pPr>
            <w:r w:rsidRPr="00A33536">
              <w:rPr>
                <w:rFonts w:ascii="Times New Roman" w:hAnsi="Times New Roman"/>
                <w:b/>
              </w:rPr>
              <w:t>5 hours</w:t>
            </w:r>
          </w:p>
        </w:tc>
      </w:tr>
      <w:tr w:rsidR="00F044C0" w:rsidRPr="00A33536" w:rsidTr="00274F37">
        <w:trPr>
          <w:trHeight w:val="551"/>
        </w:trPr>
        <w:tc>
          <w:tcPr>
            <w:tcW w:w="630" w:type="pct"/>
            <w:vAlign w:val="center"/>
          </w:tcPr>
          <w:p w:rsidR="00F044C0" w:rsidRPr="00A33536" w:rsidRDefault="00081D5D" w:rsidP="00081D5D">
            <w:pPr>
              <w:spacing w:after="0" w:line="240" w:lineRule="auto"/>
              <w:jc w:val="center"/>
              <w:rPr>
                <w:rFonts w:ascii="Times New Roman" w:hAnsi="Times New Roman"/>
                <w:b/>
              </w:rPr>
            </w:pPr>
            <w:r w:rsidRPr="00A33536">
              <w:rPr>
                <w:rFonts w:ascii="Times New Roman" w:hAnsi="Times New Roman"/>
                <w:b/>
              </w:rPr>
              <w:t>Unit-VI</w:t>
            </w:r>
          </w:p>
        </w:tc>
        <w:tc>
          <w:tcPr>
            <w:tcW w:w="3840" w:type="pct"/>
            <w:vAlign w:val="center"/>
          </w:tcPr>
          <w:p w:rsidR="00F044C0" w:rsidRPr="00A33536" w:rsidRDefault="00F044C0" w:rsidP="00081D5D">
            <w:pPr>
              <w:spacing w:after="0" w:line="240" w:lineRule="auto"/>
              <w:jc w:val="center"/>
              <w:rPr>
                <w:rFonts w:ascii="Times New Roman" w:hAnsi="Times New Roman"/>
                <w:b/>
              </w:rPr>
            </w:pPr>
            <w:r w:rsidRPr="00A33536">
              <w:rPr>
                <w:rFonts w:ascii="Times New Roman" w:hAnsi="Times New Roman"/>
                <w:b/>
              </w:rPr>
              <w:t>Internal Assessment: Assignments, Seminars and Guest lecturers</w:t>
            </w:r>
          </w:p>
        </w:tc>
        <w:tc>
          <w:tcPr>
            <w:tcW w:w="529" w:type="pct"/>
            <w:vAlign w:val="center"/>
          </w:tcPr>
          <w:p w:rsidR="00F044C0" w:rsidRPr="00A33536" w:rsidRDefault="00F044C0" w:rsidP="00081D5D">
            <w:pPr>
              <w:spacing w:after="0" w:line="240" w:lineRule="auto"/>
              <w:jc w:val="center"/>
              <w:rPr>
                <w:rFonts w:ascii="Times New Roman" w:hAnsi="Times New Roman"/>
                <w:b/>
              </w:rPr>
            </w:pPr>
            <w:r w:rsidRPr="00A33536">
              <w:rPr>
                <w:rFonts w:ascii="Times New Roman" w:hAnsi="Times New Roman"/>
                <w:b/>
              </w:rPr>
              <w:t>5 hours</w:t>
            </w:r>
          </w:p>
        </w:tc>
      </w:tr>
      <w:tr w:rsidR="00F044C0" w:rsidRPr="00A33536" w:rsidTr="00274F37">
        <w:trPr>
          <w:trHeight w:val="378"/>
        </w:trPr>
        <w:tc>
          <w:tcPr>
            <w:tcW w:w="630" w:type="pct"/>
          </w:tcPr>
          <w:p w:rsidR="00F044C0" w:rsidRPr="00A33536" w:rsidRDefault="00F044C0" w:rsidP="00F044C0">
            <w:pPr>
              <w:spacing w:after="0" w:line="240" w:lineRule="auto"/>
              <w:jc w:val="both"/>
              <w:rPr>
                <w:rFonts w:ascii="Times New Roman" w:hAnsi="Times New Roman"/>
              </w:rPr>
            </w:pPr>
          </w:p>
        </w:tc>
        <w:tc>
          <w:tcPr>
            <w:tcW w:w="3840" w:type="pct"/>
            <w:vAlign w:val="center"/>
          </w:tcPr>
          <w:p w:rsidR="00F044C0" w:rsidRPr="00A33536" w:rsidRDefault="00F044C0" w:rsidP="00081D5D">
            <w:pPr>
              <w:spacing w:after="0" w:line="240" w:lineRule="auto"/>
              <w:jc w:val="center"/>
              <w:rPr>
                <w:rFonts w:ascii="Times New Roman" w:hAnsi="Times New Roman"/>
                <w:b/>
              </w:rPr>
            </w:pPr>
            <w:r w:rsidRPr="00A33536">
              <w:rPr>
                <w:rFonts w:ascii="Times New Roman" w:hAnsi="Times New Roman"/>
                <w:b/>
              </w:rPr>
              <w:t xml:space="preserve">Total </w:t>
            </w:r>
            <w:r w:rsidR="00081D5D" w:rsidRPr="00A33536">
              <w:rPr>
                <w:rFonts w:ascii="Times New Roman" w:hAnsi="Times New Roman"/>
                <w:b/>
              </w:rPr>
              <w:t>Teaching</w:t>
            </w:r>
            <w:r w:rsidRPr="00A33536">
              <w:rPr>
                <w:rFonts w:ascii="Times New Roman" w:hAnsi="Times New Roman"/>
                <w:b/>
              </w:rPr>
              <w:t xml:space="preserve"> hours</w:t>
            </w:r>
          </w:p>
        </w:tc>
        <w:tc>
          <w:tcPr>
            <w:tcW w:w="529" w:type="pct"/>
            <w:vAlign w:val="center"/>
          </w:tcPr>
          <w:p w:rsidR="00F044C0" w:rsidRPr="00A33536" w:rsidRDefault="00F044C0" w:rsidP="00081D5D">
            <w:pPr>
              <w:spacing w:after="0" w:line="240" w:lineRule="auto"/>
              <w:jc w:val="center"/>
              <w:rPr>
                <w:rFonts w:ascii="Times New Roman" w:hAnsi="Times New Roman"/>
                <w:b/>
              </w:rPr>
            </w:pPr>
            <w:r w:rsidRPr="00A33536">
              <w:rPr>
                <w:rFonts w:ascii="Times New Roman" w:hAnsi="Times New Roman"/>
                <w:b/>
              </w:rPr>
              <w:t>30 hours</w:t>
            </w:r>
          </w:p>
        </w:tc>
      </w:tr>
    </w:tbl>
    <w:p w:rsidR="00081D5D" w:rsidRPr="00A33536" w:rsidRDefault="00081D5D" w:rsidP="00F044C0">
      <w:pPr>
        <w:spacing w:after="0" w:line="240" w:lineRule="auto"/>
        <w:jc w:val="both"/>
        <w:rPr>
          <w:rFonts w:ascii="Times New Roman" w:hAnsi="Times New Roman"/>
        </w:rPr>
      </w:pPr>
    </w:p>
    <w:p w:rsidR="00F044C0" w:rsidRPr="00A33536" w:rsidRDefault="00F044C0" w:rsidP="00F044C0">
      <w:pPr>
        <w:spacing w:after="0" w:line="240" w:lineRule="auto"/>
        <w:jc w:val="both"/>
        <w:rPr>
          <w:rFonts w:ascii="Times New Roman" w:hAnsi="Times New Roman"/>
          <w:b/>
        </w:rPr>
      </w:pPr>
      <w:r w:rsidRPr="00A33536">
        <w:rPr>
          <w:rFonts w:ascii="Times New Roman" w:hAnsi="Times New Roman"/>
          <w:b/>
        </w:rPr>
        <w:t>Internal Assessment Methods: (25 marks)</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870"/>
        <w:gridCol w:w="2242"/>
        <w:gridCol w:w="1498"/>
        <w:gridCol w:w="1870"/>
        <w:gridCol w:w="1870"/>
      </w:tblGrid>
      <w:tr w:rsidR="00F044C0" w:rsidRPr="00A33536" w:rsidTr="00081D5D">
        <w:trPr>
          <w:trHeight w:val="551"/>
          <w:jc w:val="center"/>
        </w:trPr>
        <w:tc>
          <w:tcPr>
            <w:tcW w:w="1000" w:type="pct"/>
            <w:vAlign w:val="center"/>
          </w:tcPr>
          <w:p w:rsidR="00F044C0" w:rsidRPr="00A33536" w:rsidRDefault="00F044C0" w:rsidP="00081D5D">
            <w:pPr>
              <w:spacing w:after="0" w:line="240" w:lineRule="auto"/>
              <w:jc w:val="center"/>
              <w:rPr>
                <w:rFonts w:ascii="Times New Roman" w:hAnsi="Times New Roman"/>
              </w:rPr>
            </w:pPr>
            <w:r w:rsidRPr="00A33536">
              <w:rPr>
                <w:rFonts w:ascii="Times New Roman" w:hAnsi="Times New Roman"/>
              </w:rPr>
              <w:t>Distribution for</w:t>
            </w:r>
          </w:p>
          <w:p w:rsidR="00F044C0" w:rsidRPr="00A33536" w:rsidRDefault="00F044C0" w:rsidP="00081D5D">
            <w:pPr>
              <w:spacing w:after="0" w:line="240" w:lineRule="auto"/>
              <w:jc w:val="center"/>
              <w:rPr>
                <w:rFonts w:ascii="Times New Roman" w:hAnsi="Times New Roman"/>
              </w:rPr>
            </w:pPr>
            <w:r w:rsidRPr="00A33536">
              <w:rPr>
                <w:rFonts w:ascii="Times New Roman" w:hAnsi="Times New Roman"/>
              </w:rPr>
              <w:t>internals</w:t>
            </w:r>
          </w:p>
        </w:tc>
        <w:tc>
          <w:tcPr>
            <w:tcW w:w="1199" w:type="pct"/>
            <w:vAlign w:val="center"/>
          </w:tcPr>
          <w:p w:rsidR="00F044C0" w:rsidRPr="00A33536" w:rsidRDefault="00F044C0" w:rsidP="00081D5D">
            <w:pPr>
              <w:spacing w:after="0" w:line="240" w:lineRule="auto"/>
              <w:jc w:val="center"/>
              <w:rPr>
                <w:rFonts w:ascii="Times New Roman" w:hAnsi="Times New Roman"/>
              </w:rPr>
            </w:pPr>
            <w:r w:rsidRPr="00A33536">
              <w:rPr>
                <w:rFonts w:ascii="Times New Roman" w:hAnsi="Times New Roman"/>
              </w:rPr>
              <w:t>Test (CIA I + CIA</w:t>
            </w:r>
          </w:p>
          <w:p w:rsidR="00F044C0" w:rsidRPr="00A33536" w:rsidRDefault="00F044C0" w:rsidP="00081D5D">
            <w:pPr>
              <w:spacing w:after="0" w:line="240" w:lineRule="auto"/>
              <w:jc w:val="center"/>
              <w:rPr>
                <w:rFonts w:ascii="Times New Roman" w:hAnsi="Times New Roman"/>
              </w:rPr>
            </w:pPr>
            <w:r w:rsidRPr="00A33536">
              <w:rPr>
                <w:rFonts w:ascii="Times New Roman" w:hAnsi="Times New Roman"/>
              </w:rPr>
              <w:t>II + CIA III)</w:t>
            </w:r>
          </w:p>
        </w:tc>
        <w:tc>
          <w:tcPr>
            <w:tcW w:w="801" w:type="pct"/>
            <w:vAlign w:val="center"/>
          </w:tcPr>
          <w:p w:rsidR="00F044C0" w:rsidRPr="00A33536" w:rsidRDefault="00F044C0" w:rsidP="00081D5D">
            <w:pPr>
              <w:spacing w:after="0" w:line="240" w:lineRule="auto"/>
              <w:jc w:val="center"/>
              <w:rPr>
                <w:rFonts w:ascii="Times New Roman" w:hAnsi="Times New Roman"/>
              </w:rPr>
            </w:pPr>
            <w:r w:rsidRPr="00A33536">
              <w:rPr>
                <w:rFonts w:ascii="Times New Roman" w:hAnsi="Times New Roman"/>
              </w:rPr>
              <w:t>Seminars</w:t>
            </w:r>
          </w:p>
        </w:tc>
        <w:tc>
          <w:tcPr>
            <w:tcW w:w="1000" w:type="pct"/>
            <w:vAlign w:val="center"/>
          </w:tcPr>
          <w:p w:rsidR="00F044C0" w:rsidRPr="00A33536" w:rsidRDefault="00F044C0" w:rsidP="00081D5D">
            <w:pPr>
              <w:spacing w:after="0" w:line="240" w:lineRule="auto"/>
              <w:jc w:val="center"/>
              <w:rPr>
                <w:rFonts w:ascii="Times New Roman" w:hAnsi="Times New Roman"/>
              </w:rPr>
            </w:pPr>
            <w:r w:rsidRPr="00A33536">
              <w:rPr>
                <w:rFonts w:ascii="Times New Roman" w:hAnsi="Times New Roman"/>
              </w:rPr>
              <w:t>Assignment</w:t>
            </w:r>
          </w:p>
        </w:tc>
        <w:tc>
          <w:tcPr>
            <w:tcW w:w="1001" w:type="pct"/>
            <w:vAlign w:val="center"/>
          </w:tcPr>
          <w:p w:rsidR="00F044C0" w:rsidRPr="00A33536" w:rsidRDefault="00F044C0" w:rsidP="00081D5D">
            <w:pPr>
              <w:spacing w:after="0" w:line="240" w:lineRule="auto"/>
              <w:jc w:val="center"/>
              <w:rPr>
                <w:rFonts w:ascii="Times New Roman" w:hAnsi="Times New Roman"/>
              </w:rPr>
            </w:pPr>
            <w:r w:rsidRPr="00A33536">
              <w:rPr>
                <w:rFonts w:ascii="Times New Roman" w:hAnsi="Times New Roman"/>
              </w:rPr>
              <w:t>Total marks</w:t>
            </w:r>
          </w:p>
        </w:tc>
      </w:tr>
      <w:tr w:rsidR="00F044C0" w:rsidRPr="00A33536" w:rsidTr="00081D5D">
        <w:trPr>
          <w:trHeight w:val="275"/>
          <w:jc w:val="center"/>
        </w:trPr>
        <w:tc>
          <w:tcPr>
            <w:tcW w:w="1000" w:type="pct"/>
            <w:vAlign w:val="center"/>
          </w:tcPr>
          <w:p w:rsidR="00F044C0" w:rsidRPr="00A33536" w:rsidRDefault="00F044C0" w:rsidP="00081D5D">
            <w:pPr>
              <w:spacing w:after="0" w:line="240" w:lineRule="auto"/>
              <w:jc w:val="center"/>
              <w:rPr>
                <w:rFonts w:ascii="Times New Roman" w:hAnsi="Times New Roman"/>
              </w:rPr>
            </w:pPr>
            <w:r w:rsidRPr="00A33536">
              <w:rPr>
                <w:rFonts w:ascii="Times New Roman" w:hAnsi="Times New Roman"/>
              </w:rPr>
              <w:t>Marks</w:t>
            </w:r>
          </w:p>
        </w:tc>
        <w:tc>
          <w:tcPr>
            <w:tcW w:w="1199" w:type="pct"/>
            <w:vAlign w:val="center"/>
          </w:tcPr>
          <w:p w:rsidR="00F044C0" w:rsidRPr="00A33536" w:rsidRDefault="00F044C0" w:rsidP="00081D5D">
            <w:pPr>
              <w:spacing w:after="0" w:line="240" w:lineRule="auto"/>
              <w:jc w:val="center"/>
              <w:rPr>
                <w:rFonts w:ascii="Times New Roman" w:hAnsi="Times New Roman"/>
              </w:rPr>
            </w:pPr>
            <w:r w:rsidRPr="00A33536">
              <w:rPr>
                <w:rFonts w:ascii="Times New Roman" w:hAnsi="Times New Roman"/>
              </w:rPr>
              <w:t>15</w:t>
            </w:r>
          </w:p>
        </w:tc>
        <w:tc>
          <w:tcPr>
            <w:tcW w:w="801" w:type="pct"/>
            <w:vAlign w:val="center"/>
          </w:tcPr>
          <w:p w:rsidR="00F044C0" w:rsidRPr="00A33536" w:rsidRDefault="00F044C0" w:rsidP="00081D5D">
            <w:pPr>
              <w:spacing w:after="0" w:line="240" w:lineRule="auto"/>
              <w:jc w:val="center"/>
              <w:rPr>
                <w:rFonts w:ascii="Times New Roman" w:hAnsi="Times New Roman"/>
              </w:rPr>
            </w:pPr>
            <w:r w:rsidRPr="00A33536">
              <w:rPr>
                <w:rFonts w:ascii="Times New Roman" w:hAnsi="Times New Roman"/>
              </w:rPr>
              <w:t>05</w:t>
            </w:r>
          </w:p>
        </w:tc>
        <w:tc>
          <w:tcPr>
            <w:tcW w:w="1000" w:type="pct"/>
            <w:vAlign w:val="center"/>
          </w:tcPr>
          <w:p w:rsidR="00F044C0" w:rsidRPr="00A33536" w:rsidRDefault="00F044C0" w:rsidP="00081D5D">
            <w:pPr>
              <w:spacing w:after="0" w:line="240" w:lineRule="auto"/>
              <w:jc w:val="center"/>
              <w:rPr>
                <w:rFonts w:ascii="Times New Roman" w:hAnsi="Times New Roman"/>
              </w:rPr>
            </w:pPr>
            <w:r w:rsidRPr="00A33536">
              <w:rPr>
                <w:rFonts w:ascii="Times New Roman" w:hAnsi="Times New Roman"/>
              </w:rPr>
              <w:t>05</w:t>
            </w:r>
          </w:p>
        </w:tc>
        <w:tc>
          <w:tcPr>
            <w:tcW w:w="1001" w:type="pct"/>
            <w:vAlign w:val="center"/>
          </w:tcPr>
          <w:p w:rsidR="00F044C0" w:rsidRPr="00A33536" w:rsidRDefault="00F044C0" w:rsidP="00081D5D">
            <w:pPr>
              <w:spacing w:after="0" w:line="240" w:lineRule="auto"/>
              <w:jc w:val="center"/>
              <w:rPr>
                <w:rFonts w:ascii="Times New Roman" w:hAnsi="Times New Roman"/>
              </w:rPr>
            </w:pPr>
            <w:r w:rsidRPr="00A33536">
              <w:rPr>
                <w:rFonts w:ascii="Times New Roman" w:hAnsi="Times New Roman"/>
              </w:rPr>
              <w:t>25</w:t>
            </w:r>
          </w:p>
        </w:tc>
      </w:tr>
    </w:tbl>
    <w:p w:rsidR="00F044C0" w:rsidRPr="00A33536" w:rsidRDefault="00F044C0" w:rsidP="00F044C0">
      <w:pPr>
        <w:spacing w:after="0" w:line="240" w:lineRule="auto"/>
        <w:jc w:val="both"/>
        <w:rPr>
          <w:rFonts w:ascii="Times New Roman" w:hAnsi="Times New Roman"/>
        </w:rPr>
      </w:pPr>
    </w:p>
    <w:p w:rsidR="00F044C0" w:rsidRPr="00A33536" w:rsidRDefault="00F044C0" w:rsidP="00F044C0">
      <w:pPr>
        <w:spacing w:after="0" w:line="240" w:lineRule="auto"/>
        <w:jc w:val="both"/>
        <w:rPr>
          <w:rFonts w:ascii="Times New Roman" w:hAnsi="Times New Roman"/>
          <w:b/>
          <w:bCs/>
        </w:rPr>
      </w:pPr>
      <w:r w:rsidRPr="00A33536">
        <w:rPr>
          <w:rFonts w:ascii="Times New Roman" w:hAnsi="Times New Roman"/>
          <w:b/>
          <w:bCs/>
        </w:rPr>
        <w:t>Text book:</w:t>
      </w:r>
    </w:p>
    <w:p w:rsidR="00F044C0" w:rsidRPr="00A33536" w:rsidRDefault="00F044C0" w:rsidP="00D86ED3">
      <w:pPr>
        <w:numPr>
          <w:ilvl w:val="0"/>
          <w:numId w:val="32"/>
        </w:numPr>
        <w:spacing w:after="0" w:line="240" w:lineRule="auto"/>
        <w:jc w:val="both"/>
        <w:rPr>
          <w:rFonts w:ascii="Times New Roman" w:hAnsi="Times New Roman"/>
        </w:rPr>
      </w:pPr>
      <w:r w:rsidRPr="00A33536">
        <w:rPr>
          <w:rFonts w:ascii="Times New Roman" w:hAnsi="Times New Roman"/>
        </w:rPr>
        <w:t>Kevin, A and K.E.Lee (1989) “ Earthworm for Gardeners and Fisherman” (CSIRO, Australia, Division of Soils)</w:t>
      </w:r>
    </w:p>
    <w:p w:rsidR="00F044C0" w:rsidRPr="00A33536" w:rsidRDefault="00F044C0" w:rsidP="00D86ED3">
      <w:pPr>
        <w:numPr>
          <w:ilvl w:val="0"/>
          <w:numId w:val="32"/>
        </w:numPr>
        <w:spacing w:after="0" w:line="240" w:lineRule="auto"/>
        <w:jc w:val="both"/>
        <w:rPr>
          <w:rFonts w:ascii="Times New Roman" w:hAnsi="Times New Roman"/>
        </w:rPr>
      </w:pPr>
      <w:r w:rsidRPr="00A33536">
        <w:rPr>
          <w:rFonts w:ascii="Times New Roman" w:hAnsi="Times New Roman"/>
        </w:rPr>
        <w:t>Rahudakar V.B. (2004). Gandul khatashivay Naisargeek Paryay, Atul Book Agency, Pune.</w:t>
      </w:r>
    </w:p>
    <w:p w:rsidR="00F044C0" w:rsidRPr="00A33536" w:rsidRDefault="00F044C0" w:rsidP="00D86ED3">
      <w:pPr>
        <w:numPr>
          <w:ilvl w:val="0"/>
          <w:numId w:val="32"/>
        </w:numPr>
        <w:spacing w:after="0" w:line="240" w:lineRule="auto"/>
        <w:jc w:val="both"/>
        <w:rPr>
          <w:rFonts w:ascii="Times New Roman" w:hAnsi="Times New Roman"/>
        </w:rPr>
      </w:pPr>
      <w:r w:rsidRPr="00A33536">
        <w:rPr>
          <w:rFonts w:ascii="Times New Roman" w:hAnsi="Times New Roman"/>
        </w:rPr>
        <w:t>Satchel, J.E. (1983) “Earthworm Ecology” Chapman Hall, London.</w:t>
      </w:r>
    </w:p>
    <w:p w:rsidR="00F044C0" w:rsidRPr="00A33536" w:rsidRDefault="00F044C0" w:rsidP="00D86ED3">
      <w:pPr>
        <w:numPr>
          <w:ilvl w:val="0"/>
          <w:numId w:val="32"/>
        </w:numPr>
        <w:spacing w:after="0" w:line="240" w:lineRule="auto"/>
        <w:jc w:val="both"/>
        <w:rPr>
          <w:rFonts w:ascii="Times New Roman" w:hAnsi="Times New Roman"/>
        </w:rPr>
      </w:pPr>
      <w:r w:rsidRPr="00A33536">
        <w:rPr>
          <w:rFonts w:ascii="Times New Roman" w:hAnsi="Times New Roman"/>
        </w:rPr>
        <w:t>Wallwork, J.A. (1983) “Earthworm Biology” Edward Arnold (Publishers) Ltd. London.</w:t>
      </w:r>
    </w:p>
    <w:p w:rsidR="00F044C0" w:rsidRPr="00A33536" w:rsidRDefault="00F044C0" w:rsidP="00D86ED3">
      <w:pPr>
        <w:numPr>
          <w:ilvl w:val="0"/>
          <w:numId w:val="32"/>
        </w:numPr>
        <w:spacing w:after="0" w:line="240" w:lineRule="auto"/>
        <w:jc w:val="both"/>
        <w:rPr>
          <w:rFonts w:ascii="Times New Roman" w:hAnsi="Times New Roman"/>
        </w:rPr>
      </w:pPr>
      <w:r w:rsidRPr="00A33536">
        <w:rPr>
          <w:rFonts w:ascii="Times New Roman" w:hAnsi="Times New Roman"/>
        </w:rPr>
        <w:t>Sultan Ahmed Ismail, 2005. The Earthworm Book, Second Revised Edition. Other India Press, Goa, India. 2.Bhatnagar &amp; Patla,2007.</w:t>
      </w:r>
    </w:p>
    <w:p w:rsidR="00F044C0" w:rsidRPr="00A33536" w:rsidRDefault="00F044C0" w:rsidP="00D86ED3">
      <w:pPr>
        <w:numPr>
          <w:ilvl w:val="0"/>
          <w:numId w:val="32"/>
        </w:numPr>
        <w:spacing w:after="0" w:line="240" w:lineRule="auto"/>
        <w:jc w:val="both"/>
        <w:rPr>
          <w:rFonts w:ascii="Times New Roman" w:hAnsi="Times New Roman"/>
        </w:rPr>
      </w:pPr>
      <w:r w:rsidRPr="00A33536">
        <w:rPr>
          <w:rFonts w:ascii="Times New Roman" w:hAnsi="Times New Roman"/>
        </w:rPr>
        <w:t xml:space="preserve">Earthworm vermiculture and vermin-composting, Kalyani </w:t>
      </w:r>
      <w:proofErr w:type="gramStart"/>
      <w:r w:rsidRPr="00A33536">
        <w:rPr>
          <w:rFonts w:ascii="Times New Roman" w:hAnsi="Times New Roman"/>
        </w:rPr>
        <w:t>Publishers,New</w:t>
      </w:r>
      <w:proofErr w:type="gramEnd"/>
      <w:r w:rsidRPr="00A33536">
        <w:rPr>
          <w:rFonts w:ascii="Times New Roman" w:hAnsi="Times New Roman"/>
        </w:rPr>
        <w:t xml:space="preserve"> Delhi</w:t>
      </w:r>
      <w:r w:rsidR="00081D5D" w:rsidRPr="00A33536">
        <w:rPr>
          <w:rFonts w:ascii="Times New Roman" w:hAnsi="Times New Roman"/>
        </w:rPr>
        <w:t>.</w:t>
      </w:r>
    </w:p>
    <w:p w:rsidR="00081D5D" w:rsidRPr="00A33536" w:rsidRDefault="00081D5D" w:rsidP="00081D5D">
      <w:pPr>
        <w:spacing w:after="0" w:line="240" w:lineRule="auto"/>
        <w:jc w:val="both"/>
        <w:rPr>
          <w:rFonts w:ascii="Times New Roman" w:hAnsi="Times New Roman"/>
        </w:rPr>
      </w:pPr>
    </w:p>
    <w:p w:rsidR="00F044C0" w:rsidRPr="00A33536" w:rsidRDefault="00F044C0" w:rsidP="00F044C0">
      <w:pPr>
        <w:spacing w:after="0" w:line="240" w:lineRule="auto"/>
        <w:jc w:val="both"/>
        <w:rPr>
          <w:rFonts w:ascii="Times New Roman" w:hAnsi="Times New Roman"/>
          <w:b/>
          <w:bCs/>
        </w:rPr>
      </w:pPr>
      <w:r w:rsidRPr="00A33536">
        <w:rPr>
          <w:rFonts w:ascii="Times New Roman" w:hAnsi="Times New Roman"/>
          <w:b/>
          <w:bCs/>
        </w:rPr>
        <w:t>Reference Book:</w:t>
      </w:r>
    </w:p>
    <w:p w:rsidR="00F044C0" w:rsidRPr="00A33536" w:rsidRDefault="00F044C0" w:rsidP="00D86ED3">
      <w:pPr>
        <w:numPr>
          <w:ilvl w:val="0"/>
          <w:numId w:val="31"/>
        </w:numPr>
        <w:spacing w:after="0" w:line="240" w:lineRule="auto"/>
        <w:jc w:val="both"/>
        <w:rPr>
          <w:rFonts w:ascii="Times New Roman" w:hAnsi="Times New Roman"/>
        </w:rPr>
      </w:pPr>
      <w:r w:rsidRPr="00A33536">
        <w:rPr>
          <w:rFonts w:ascii="Times New Roman" w:hAnsi="Times New Roman"/>
        </w:rPr>
        <w:t>Bhatt J.V. &amp; S.R. Khambata (1959) “Role of Earthworms in Agriculture” Indian Council of Agricultural Research, New Delhi 2.</w:t>
      </w:r>
    </w:p>
    <w:p w:rsidR="00F044C0" w:rsidRPr="00A33536" w:rsidRDefault="00F044C0" w:rsidP="00D86ED3">
      <w:pPr>
        <w:numPr>
          <w:ilvl w:val="0"/>
          <w:numId w:val="31"/>
        </w:numPr>
        <w:spacing w:after="0" w:line="240" w:lineRule="auto"/>
        <w:jc w:val="both"/>
        <w:rPr>
          <w:rFonts w:ascii="Times New Roman" w:hAnsi="Times New Roman"/>
        </w:rPr>
      </w:pPr>
      <w:r w:rsidRPr="00A33536">
        <w:rPr>
          <w:rFonts w:ascii="Times New Roman" w:hAnsi="Times New Roman"/>
        </w:rPr>
        <w:t>Dash, M.C., B.K.Senapati, P.C. Mishra (1980) “ Verms and Vermicomposting” Proceedings of the National Seminar on Organic Waste Utilization and Vermicomposting Dec. 5-8, 1984, (Part B), School of Life Sciences, Sambalpur University, Jyoti Vihar, Orissa.</w:t>
      </w:r>
    </w:p>
    <w:p w:rsidR="00F044C0" w:rsidRPr="00A33536" w:rsidRDefault="00F044C0" w:rsidP="00D86ED3">
      <w:pPr>
        <w:numPr>
          <w:ilvl w:val="0"/>
          <w:numId w:val="31"/>
        </w:numPr>
        <w:spacing w:after="0" w:line="240" w:lineRule="auto"/>
        <w:jc w:val="both"/>
        <w:rPr>
          <w:rFonts w:ascii="Times New Roman" w:hAnsi="Times New Roman"/>
        </w:rPr>
      </w:pPr>
      <w:r w:rsidRPr="00A33536">
        <w:rPr>
          <w:rFonts w:ascii="Times New Roman" w:hAnsi="Times New Roman"/>
        </w:rPr>
        <w:t>Edwards, C.A. and J.R. Lofty (1977) “Biology of Earthworms” Chapman and Hall Ltd., London.</w:t>
      </w:r>
    </w:p>
    <w:p w:rsidR="00F044C0" w:rsidRPr="00A33536" w:rsidRDefault="00F044C0" w:rsidP="00D86ED3">
      <w:pPr>
        <w:numPr>
          <w:ilvl w:val="0"/>
          <w:numId w:val="31"/>
        </w:numPr>
        <w:spacing w:after="0" w:line="240" w:lineRule="auto"/>
        <w:jc w:val="both"/>
        <w:rPr>
          <w:rFonts w:ascii="Times New Roman" w:hAnsi="Times New Roman"/>
        </w:rPr>
      </w:pPr>
      <w:r w:rsidRPr="00A33536">
        <w:rPr>
          <w:rFonts w:ascii="Times New Roman" w:hAnsi="Times New Roman"/>
        </w:rPr>
        <w:t>Lee, K.E. (1985) “Earthworms: Their ecology and Relationship with Soils and Land Use” Academic Press, Sydney. 5. Kevin, A and K.E.Lee (1989) “ Earthworm for Gardeners and Fisherman” (CSIRO, Australia, Division of Soils)</w:t>
      </w:r>
    </w:p>
    <w:p w:rsidR="00F044C0" w:rsidRPr="00A33536" w:rsidRDefault="00F044C0" w:rsidP="00D86ED3">
      <w:pPr>
        <w:numPr>
          <w:ilvl w:val="0"/>
          <w:numId w:val="31"/>
        </w:numPr>
        <w:spacing w:after="0" w:line="240" w:lineRule="auto"/>
        <w:jc w:val="both"/>
        <w:rPr>
          <w:rFonts w:ascii="Times New Roman" w:hAnsi="Times New Roman"/>
        </w:rPr>
      </w:pPr>
      <w:r w:rsidRPr="00A33536">
        <w:rPr>
          <w:rFonts w:ascii="Times New Roman" w:hAnsi="Times New Roman"/>
        </w:rPr>
        <w:t xml:space="preserve">Mary Violet Christy,2008. </w:t>
      </w:r>
      <w:proofErr w:type="gramStart"/>
      <w:r w:rsidRPr="00A33536">
        <w:rPr>
          <w:rFonts w:ascii="Times New Roman" w:hAnsi="Times New Roman"/>
        </w:rPr>
        <w:t>Vermitechnology,MJP</w:t>
      </w:r>
      <w:proofErr w:type="gramEnd"/>
      <w:r w:rsidRPr="00A33536">
        <w:rPr>
          <w:rFonts w:ascii="Times New Roman" w:hAnsi="Times New Roman"/>
        </w:rPr>
        <w:t xml:space="preserve"> Publishers, Chennai.</w:t>
      </w:r>
    </w:p>
    <w:p w:rsidR="00F044C0" w:rsidRPr="00A33536" w:rsidRDefault="00F044C0" w:rsidP="00D86ED3">
      <w:pPr>
        <w:numPr>
          <w:ilvl w:val="0"/>
          <w:numId w:val="31"/>
        </w:numPr>
        <w:spacing w:line="240" w:lineRule="auto"/>
        <w:jc w:val="both"/>
        <w:rPr>
          <w:rFonts w:ascii="Times New Roman" w:hAnsi="Times New Roman"/>
        </w:rPr>
      </w:pPr>
      <w:r w:rsidRPr="00A33536">
        <w:rPr>
          <w:rFonts w:ascii="Times New Roman" w:hAnsi="Times New Roman"/>
        </w:rPr>
        <w:t>Aravind Kumar, 2005.Verms &amp; Vermitechnology, A.P.H. Publishing Corporation, New Delhi.</w:t>
      </w:r>
    </w:p>
    <w:p w:rsidR="00F044C0" w:rsidRPr="00A33536" w:rsidRDefault="00F044C0" w:rsidP="00F044C0">
      <w:pPr>
        <w:spacing w:after="0" w:line="240" w:lineRule="auto"/>
        <w:jc w:val="both"/>
        <w:rPr>
          <w:rFonts w:ascii="Times New Roman" w:hAnsi="Times New Roman"/>
          <w:bCs/>
        </w:rPr>
      </w:pPr>
      <w:r w:rsidRPr="00A33536">
        <w:rPr>
          <w:rFonts w:ascii="Times New Roman" w:hAnsi="Times New Roman"/>
          <w:b/>
          <w:bCs/>
        </w:rPr>
        <w:t>Course Material:</w:t>
      </w:r>
      <w:r w:rsidRPr="00A33536">
        <w:rPr>
          <w:rFonts w:ascii="Times New Roman" w:hAnsi="Times New Roman"/>
          <w:bCs/>
        </w:rPr>
        <w:t xml:space="preserve"> website links, e-Books and e-journals</w:t>
      </w:r>
    </w:p>
    <w:p w:rsidR="00F044C0" w:rsidRPr="00A33536" w:rsidRDefault="00F044C0" w:rsidP="00D86ED3">
      <w:pPr>
        <w:pStyle w:val="ListParagraph"/>
        <w:numPr>
          <w:ilvl w:val="0"/>
          <w:numId w:val="35"/>
        </w:numPr>
        <w:spacing w:before="0"/>
        <w:jc w:val="both"/>
        <w:rPr>
          <w:rFonts w:ascii="Times New Roman" w:hAnsi="Times New Roman" w:cs="Times New Roman"/>
        </w:rPr>
      </w:pPr>
      <w:r w:rsidRPr="00A33536">
        <w:rPr>
          <w:rFonts w:ascii="Times New Roman" w:hAnsi="Times New Roman" w:cs="Times New Roman"/>
        </w:rPr>
        <w:t>Vermiculture Technology, Earthworms, Organic Wastes, and Environmental ManagementEdited By Clive</w:t>
      </w:r>
      <w:r w:rsidR="00081D5D" w:rsidRPr="00A33536">
        <w:rPr>
          <w:rFonts w:ascii="Times New Roman" w:hAnsi="Times New Roman" w:cs="Times New Roman"/>
        </w:rPr>
        <w:t xml:space="preserve"> </w:t>
      </w:r>
      <w:r w:rsidRPr="00A33536">
        <w:rPr>
          <w:rFonts w:ascii="Times New Roman" w:hAnsi="Times New Roman" w:cs="Times New Roman"/>
        </w:rPr>
        <w:t>A. Edwards, Norman Q. Arancon, Rhonda L. Sherman,</w:t>
      </w:r>
    </w:p>
    <w:p w:rsidR="00F044C0" w:rsidRPr="00A33536" w:rsidRDefault="00F044C0" w:rsidP="00D86ED3">
      <w:pPr>
        <w:pStyle w:val="ListParagraph"/>
        <w:numPr>
          <w:ilvl w:val="0"/>
          <w:numId w:val="35"/>
        </w:numPr>
        <w:spacing w:before="0" w:after="240"/>
        <w:jc w:val="both"/>
        <w:rPr>
          <w:rFonts w:ascii="Times New Roman" w:hAnsi="Times New Roman" w:cs="Times New Roman"/>
        </w:rPr>
      </w:pPr>
      <w:r w:rsidRPr="00A33536">
        <w:rPr>
          <w:rFonts w:ascii="Times New Roman" w:hAnsi="Times New Roman" w:cs="Times New Roman"/>
          <w:u w:val="single"/>
        </w:rPr>
        <w:t>https://</w:t>
      </w:r>
      <w:hyperlink r:id="rId20">
        <w:r w:rsidRPr="00A33536">
          <w:rPr>
            <w:rStyle w:val="Hyperlink"/>
            <w:rFonts w:ascii="Times New Roman" w:hAnsi="Times New Roman" w:cs="Times New Roman"/>
          </w:rPr>
          <w:t xml:space="preserve">www.scirp.org/journal/paperinformation.aspx?paperid=2490, </w:t>
        </w:r>
      </w:hyperlink>
      <w:r w:rsidRPr="00A33536">
        <w:rPr>
          <w:rFonts w:ascii="Times New Roman" w:hAnsi="Times New Roman" w:cs="Times New Roman"/>
        </w:rPr>
        <w:t xml:space="preserve">DOI: </w:t>
      </w:r>
      <w:r w:rsidRPr="00A33536">
        <w:rPr>
          <w:rFonts w:ascii="Times New Roman" w:hAnsi="Times New Roman" w:cs="Times New Roman"/>
          <w:u w:val="single"/>
        </w:rPr>
        <w:t>10.4236/ti.2010.13019</w:t>
      </w:r>
    </w:p>
    <w:p w:rsidR="008207CD" w:rsidRDefault="008207CD">
      <w:pPr>
        <w:spacing w:after="0" w:line="240" w:lineRule="auto"/>
        <w:rPr>
          <w:rFonts w:ascii="Times New Roman" w:hAnsi="Times New Roman"/>
          <w:b/>
          <w:bCs/>
        </w:rPr>
      </w:pPr>
      <w:r>
        <w:rPr>
          <w:rFonts w:ascii="Times New Roman" w:hAnsi="Times New Roman"/>
          <w:b/>
          <w:bCs/>
        </w:rPr>
        <w:br w:type="page"/>
      </w:r>
    </w:p>
    <w:p w:rsidR="00F044C0" w:rsidRPr="00A33536" w:rsidRDefault="00F044C0" w:rsidP="00274F37">
      <w:pPr>
        <w:spacing w:after="0" w:line="240" w:lineRule="auto"/>
        <w:jc w:val="center"/>
        <w:rPr>
          <w:rFonts w:ascii="Times New Roman" w:hAnsi="Times New Roman"/>
          <w:b/>
          <w:bCs/>
        </w:rPr>
      </w:pPr>
      <w:r w:rsidRPr="00A33536">
        <w:rPr>
          <w:rFonts w:ascii="Times New Roman" w:hAnsi="Times New Roman"/>
          <w:b/>
          <w:bCs/>
        </w:rPr>
        <w:lastRenderedPageBreak/>
        <w:t>Mapping with Programme Outcomes</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857"/>
        <w:gridCol w:w="850"/>
        <w:gridCol w:w="849"/>
        <w:gridCol w:w="851"/>
        <w:gridCol w:w="849"/>
        <w:gridCol w:w="849"/>
        <w:gridCol w:w="849"/>
        <w:gridCol w:w="851"/>
        <w:gridCol w:w="849"/>
        <w:gridCol w:w="849"/>
        <w:gridCol w:w="847"/>
      </w:tblGrid>
      <w:tr w:rsidR="00F044C0" w:rsidRPr="00A33536" w:rsidTr="00274F37">
        <w:trPr>
          <w:trHeight w:val="309"/>
          <w:jc w:val="center"/>
        </w:trPr>
        <w:tc>
          <w:tcPr>
            <w:tcW w:w="458" w:type="pct"/>
            <w:vAlign w:val="center"/>
          </w:tcPr>
          <w:p w:rsidR="00F044C0" w:rsidRPr="00A33536" w:rsidRDefault="00F044C0" w:rsidP="00274F37">
            <w:pPr>
              <w:spacing w:after="0" w:line="240" w:lineRule="auto"/>
              <w:jc w:val="center"/>
              <w:rPr>
                <w:rFonts w:ascii="Times New Roman" w:hAnsi="Times New Roman"/>
              </w:rPr>
            </w:pPr>
            <w:r w:rsidRPr="00A33536">
              <w:rPr>
                <w:rFonts w:ascii="Times New Roman" w:hAnsi="Times New Roman"/>
              </w:rPr>
              <w:t>COs</w:t>
            </w:r>
          </w:p>
        </w:tc>
        <w:tc>
          <w:tcPr>
            <w:tcW w:w="454" w:type="pct"/>
            <w:vAlign w:val="center"/>
          </w:tcPr>
          <w:p w:rsidR="00F044C0" w:rsidRPr="00A33536" w:rsidRDefault="00F044C0" w:rsidP="00274F37">
            <w:pPr>
              <w:spacing w:after="0" w:line="240" w:lineRule="auto"/>
              <w:jc w:val="center"/>
              <w:rPr>
                <w:rFonts w:ascii="Times New Roman" w:hAnsi="Times New Roman"/>
              </w:rPr>
            </w:pPr>
            <w:r w:rsidRPr="00A33536">
              <w:rPr>
                <w:rFonts w:ascii="Times New Roman" w:hAnsi="Times New Roman"/>
              </w:rPr>
              <w:t>PO1</w:t>
            </w:r>
          </w:p>
        </w:tc>
        <w:tc>
          <w:tcPr>
            <w:tcW w:w="454" w:type="pct"/>
            <w:vAlign w:val="center"/>
          </w:tcPr>
          <w:p w:rsidR="00F044C0" w:rsidRPr="00A33536" w:rsidRDefault="00F044C0" w:rsidP="00274F37">
            <w:pPr>
              <w:spacing w:after="0" w:line="240" w:lineRule="auto"/>
              <w:jc w:val="center"/>
              <w:rPr>
                <w:rFonts w:ascii="Times New Roman" w:hAnsi="Times New Roman"/>
              </w:rPr>
            </w:pPr>
            <w:r w:rsidRPr="00A33536">
              <w:rPr>
                <w:rFonts w:ascii="Times New Roman" w:hAnsi="Times New Roman"/>
              </w:rPr>
              <w:t>PO2</w:t>
            </w:r>
          </w:p>
        </w:tc>
        <w:tc>
          <w:tcPr>
            <w:tcW w:w="455" w:type="pct"/>
            <w:vAlign w:val="center"/>
          </w:tcPr>
          <w:p w:rsidR="00F044C0" w:rsidRPr="00A33536" w:rsidRDefault="00F044C0" w:rsidP="00274F37">
            <w:pPr>
              <w:spacing w:after="0" w:line="240" w:lineRule="auto"/>
              <w:jc w:val="center"/>
              <w:rPr>
                <w:rFonts w:ascii="Times New Roman" w:hAnsi="Times New Roman"/>
              </w:rPr>
            </w:pPr>
            <w:r w:rsidRPr="00A33536">
              <w:rPr>
                <w:rFonts w:ascii="Times New Roman" w:hAnsi="Times New Roman"/>
              </w:rPr>
              <w:t>PO3</w:t>
            </w:r>
          </w:p>
        </w:tc>
        <w:tc>
          <w:tcPr>
            <w:tcW w:w="454" w:type="pct"/>
            <w:vAlign w:val="center"/>
          </w:tcPr>
          <w:p w:rsidR="00F044C0" w:rsidRPr="00A33536" w:rsidRDefault="00F044C0" w:rsidP="00274F37">
            <w:pPr>
              <w:spacing w:after="0" w:line="240" w:lineRule="auto"/>
              <w:jc w:val="center"/>
              <w:rPr>
                <w:rFonts w:ascii="Times New Roman" w:hAnsi="Times New Roman"/>
              </w:rPr>
            </w:pPr>
            <w:r w:rsidRPr="00A33536">
              <w:rPr>
                <w:rFonts w:ascii="Times New Roman" w:hAnsi="Times New Roman"/>
              </w:rPr>
              <w:t>PO4</w:t>
            </w:r>
          </w:p>
        </w:tc>
        <w:tc>
          <w:tcPr>
            <w:tcW w:w="454" w:type="pct"/>
            <w:vAlign w:val="center"/>
          </w:tcPr>
          <w:p w:rsidR="00F044C0" w:rsidRPr="00A33536" w:rsidRDefault="00F044C0" w:rsidP="00274F37">
            <w:pPr>
              <w:spacing w:after="0" w:line="240" w:lineRule="auto"/>
              <w:jc w:val="center"/>
              <w:rPr>
                <w:rFonts w:ascii="Times New Roman" w:hAnsi="Times New Roman"/>
              </w:rPr>
            </w:pPr>
            <w:r w:rsidRPr="00A33536">
              <w:rPr>
                <w:rFonts w:ascii="Times New Roman" w:hAnsi="Times New Roman"/>
              </w:rPr>
              <w:t>PO5</w:t>
            </w:r>
          </w:p>
        </w:tc>
        <w:tc>
          <w:tcPr>
            <w:tcW w:w="454" w:type="pct"/>
            <w:vAlign w:val="center"/>
          </w:tcPr>
          <w:p w:rsidR="00F044C0" w:rsidRPr="00A33536" w:rsidRDefault="00F044C0" w:rsidP="00274F37">
            <w:pPr>
              <w:spacing w:after="0" w:line="240" w:lineRule="auto"/>
              <w:jc w:val="center"/>
              <w:rPr>
                <w:rFonts w:ascii="Times New Roman" w:hAnsi="Times New Roman"/>
              </w:rPr>
            </w:pPr>
            <w:r w:rsidRPr="00A33536">
              <w:rPr>
                <w:rFonts w:ascii="Times New Roman" w:hAnsi="Times New Roman"/>
              </w:rPr>
              <w:t>PO6</w:t>
            </w:r>
          </w:p>
        </w:tc>
        <w:tc>
          <w:tcPr>
            <w:tcW w:w="455" w:type="pct"/>
            <w:vAlign w:val="center"/>
          </w:tcPr>
          <w:p w:rsidR="00F044C0" w:rsidRPr="00A33536" w:rsidRDefault="00F044C0" w:rsidP="00274F37">
            <w:pPr>
              <w:spacing w:after="0" w:line="240" w:lineRule="auto"/>
              <w:jc w:val="center"/>
              <w:rPr>
                <w:rFonts w:ascii="Times New Roman" w:hAnsi="Times New Roman"/>
              </w:rPr>
            </w:pPr>
            <w:r w:rsidRPr="00A33536">
              <w:rPr>
                <w:rFonts w:ascii="Times New Roman" w:hAnsi="Times New Roman"/>
              </w:rPr>
              <w:t>PO7</w:t>
            </w:r>
          </w:p>
        </w:tc>
        <w:tc>
          <w:tcPr>
            <w:tcW w:w="454" w:type="pct"/>
            <w:vAlign w:val="center"/>
          </w:tcPr>
          <w:p w:rsidR="00F044C0" w:rsidRPr="00A33536" w:rsidRDefault="00F044C0" w:rsidP="00274F37">
            <w:pPr>
              <w:spacing w:after="0" w:line="240" w:lineRule="auto"/>
              <w:jc w:val="center"/>
              <w:rPr>
                <w:rFonts w:ascii="Times New Roman" w:hAnsi="Times New Roman"/>
              </w:rPr>
            </w:pPr>
            <w:r w:rsidRPr="00A33536">
              <w:rPr>
                <w:rFonts w:ascii="Times New Roman" w:hAnsi="Times New Roman"/>
              </w:rPr>
              <w:t>PO8</w:t>
            </w:r>
          </w:p>
        </w:tc>
        <w:tc>
          <w:tcPr>
            <w:tcW w:w="454" w:type="pct"/>
            <w:vAlign w:val="center"/>
          </w:tcPr>
          <w:p w:rsidR="00F044C0" w:rsidRPr="00A33536" w:rsidRDefault="00F044C0" w:rsidP="00274F37">
            <w:pPr>
              <w:spacing w:after="0" w:line="240" w:lineRule="auto"/>
              <w:jc w:val="center"/>
              <w:rPr>
                <w:rFonts w:ascii="Times New Roman" w:hAnsi="Times New Roman"/>
              </w:rPr>
            </w:pPr>
            <w:r w:rsidRPr="00A33536">
              <w:rPr>
                <w:rFonts w:ascii="Times New Roman" w:hAnsi="Times New Roman"/>
              </w:rPr>
              <w:t>PO9</w:t>
            </w:r>
          </w:p>
        </w:tc>
        <w:tc>
          <w:tcPr>
            <w:tcW w:w="453" w:type="pct"/>
            <w:vAlign w:val="center"/>
          </w:tcPr>
          <w:p w:rsidR="00F044C0" w:rsidRPr="00A33536" w:rsidRDefault="00F044C0" w:rsidP="00274F37">
            <w:pPr>
              <w:spacing w:after="0" w:line="240" w:lineRule="auto"/>
              <w:jc w:val="center"/>
              <w:rPr>
                <w:rFonts w:ascii="Times New Roman" w:hAnsi="Times New Roman"/>
              </w:rPr>
            </w:pPr>
            <w:r w:rsidRPr="00A33536">
              <w:rPr>
                <w:rFonts w:ascii="Times New Roman" w:hAnsi="Times New Roman"/>
              </w:rPr>
              <w:t>PO10</w:t>
            </w:r>
          </w:p>
        </w:tc>
      </w:tr>
      <w:tr w:rsidR="00F044C0" w:rsidRPr="00A33536" w:rsidTr="00274F37">
        <w:trPr>
          <w:trHeight w:val="323"/>
          <w:jc w:val="center"/>
        </w:trPr>
        <w:tc>
          <w:tcPr>
            <w:tcW w:w="458" w:type="pct"/>
            <w:vAlign w:val="center"/>
          </w:tcPr>
          <w:p w:rsidR="00F044C0" w:rsidRPr="00A33536" w:rsidRDefault="00F044C0" w:rsidP="00274F37">
            <w:pPr>
              <w:spacing w:after="0" w:line="240" w:lineRule="auto"/>
              <w:jc w:val="center"/>
              <w:rPr>
                <w:rFonts w:ascii="Times New Roman" w:hAnsi="Times New Roman"/>
              </w:rPr>
            </w:pPr>
            <w:r w:rsidRPr="00A33536">
              <w:rPr>
                <w:rFonts w:ascii="Times New Roman" w:hAnsi="Times New Roman"/>
              </w:rPr>
              <w:t>CO1</w:t>
            </w:r>
          </w:p>
        </w:tc>
        <w:tc>
          <w:tcPr>
            <w:tcW w:w="454" w:type="pct"/>
            <w:vAlign w:val="center"/>
          </w:tcPr>
          <w:p w:rsidR="00F044C0" w:rsidRPr="00A33536" w:rsidRDefault="00F044C0" w:rsidP="00274F37">
            <w:pPr>
              <w:spacing w:after="0" w:line="240" w:lineRule="auto"/>
              <w:jc w:val="center"/>
              <w:rPr>
                <w:rFonts w:ascii="Times New Roman" w:hAnsi="Times New Roman"/>
              </w:rPr>
            </w:pPr>
            <w:r w:rsidRPr="00A33536">
              <w:rPr>
                <w:rFonts w:ascii="Times New Roman" w:hAnsi="Times New Roman"/>
              </w:rPr>
              <w:t>S</w:t>
            </w:r>
          </w:p>
        </w:tc>
        <w:tc>
          <w:tcPr>
            <w:tcW w:w="454" w:type="pct"/>
            <w:vAlign w:val="center"/>
          </w:tcPr>
          <w:p w:rsidR="00F044C0" w:rsidRPr="00A33536" w:rsidRDefault="00F044C0" w:rsidP="00274F37">
            <w:pPr>
              <w:spacing w:after="0" w:line="240" w:lineRule="auto"/>
              <w:jc w:val="center"/>
              <w:rPr>
                <w:rFonts w:ascii="Times New Roman" w:hAnsi="Times New Roman"/>
              </w:rPr>
            </w:pPr>
            <w:r w:rsidRPr="00A33536">
              <w:rPr>
                <w:rFonts w:ascii="Times New Roman" w:hAnsi="Times New Roman"/>
              </w:rPr>
              <w:t>S</w:t>
            </w:r>
          </w:p>
        </w:tc>
        <w:tc>
          <w:tcPr>
            <w:tcW w:w="455" w:type="pct"/>
            <w:vAlign w:val="center"/>
          </w:tcPr>
          <w:p w:rsidR="00F044C0" w:rsidRPr="00A33536" w:rsidRDefault="00F044C0" w:rsidP="00274F37">
            <w:pPr>
              <w:spacing w:after="0" w:line="240" w:lineRule="auto"/>
              <w:jc w:val="center"/>
              <w:rPr>
                <w:rFonts w:ascii="Times New Roman" w:hAnsi="Times New Roman"/>
              </w:rPr>
            </w:pPr>
            <w:r w:rsidRPr="00A33536">
              <w:rPr>
                <w:rFonts w:ascii="Times New Roman" w:hAnsi="Times New Roman"/>
              </w:rPr>
              <w:t>S</w:t>
            </w:r>
          </w:p>
        </w:tc>
        <w:tc>
          <w:tcPr>
            <w:tcW w:w="454" w:type="pct"/>
            <w:vAlign w:val="center"/>
          </w:tcPr>
          <w:p w:rsidR="00F044C0" w:rsidRPr="00A33536" w:rsidRDefault="00F044C0" w:rsidP="00274F37">
            <w:pPr>
              <w:spacing w:after="0" w:line="240" w:lineRule="auto"/>
              <w:jc w:val="center"/>
              <w:rPr>
                <w:rFonts w:ascii="Times New Roman" w:hAnsi="Times New Roman"/>
              </w:rPr>
            </w:pPr>
            <w:r w:rsidRPr="00A33536">
              <w:rPr>
                <w:rFonts w:ascii="Times New Roman" w:hAnsi="Times New Roman"/>
              </w:rPr>
              <w:t>M</w:t>
            </w:r>
          </w:p>
        </w:tc>
        <w:tc>
          <w:tcPr>
            <w:tcW w:w="454" w:type="pct"/>
            <w:vAlign w:val="center"/>
          </w:tcPr>
          <w:p w:rsidR="00F044C0" w:rsidRPr="00A33536" w:rsidRDefault="00F044C0" w:rsidP="00274F37">
            <w:pPr>
              <w:spacing w:after="0" w:line="240" w:lineRule="auto"/>
              <w:jc w:val="center"/>
              <w:rPr>
                <w:rFonts w:ascii="Times New Roman" w:hAnsi="Times New Roman"/>
              </w:rPr>
            </w:pPr>
            <w:r w:rsidRPr="00A33536">
              <w:rPr>
                <w:rFonts w:ascii="Times New Roman" w:hAnsi="Times New Roman"/>
              </w:rPr>
              <w:t>S</w:t>
            </w:r>
          </w:p>
        </w:tc>
        <w:tc>
          <w:tcPr>
            <w:tcW w:w="454" w:type="pct"/>
            <w:vAlign w:val="center"/>
          </w:tcPr>
          <w:p w:rsidR="00F044C0" w:rsidRPr="00A33536" w:rsidRDefault="00F044C0" w:rsidP="00274F37">
            <w:pPr>
              <w:spacing w:after="0" w:line="240" w:lineRule="auto"/>
              <w:jc w:val="center"/>
              <w:rPr>
                <w:rFonts w:ascii="Times New Roman" w:hAnsi="Times New Roman"/>
              </w:rPr>
            </w:pPr>
            <w:r w:rsidRPr="00A33536">
              <w:rPr>
                <w:rFonts w:ascii="Times New Roman" w:hAnsi="Times New Roman"/>
              </w:rPr>
              <w:t>S</w:t>
            </w:r>
          </w:p>
        </w:tc>
        <w:tc>
          <w:tcPr>
            <w:tcW w:w="455" w:type="pct"/>
            <w:vAlign w:val="center"/>
          </w:tcPr>
          <w:p w:rsidR="00F044C0" w:rsidRPr="00A33536" w:rsidRDefault="00F044C0" w:rsidP="00274F37">
            <w:pPr>
              <w:spacing w:after="0" w:line="240" w:lineRule="auto"/>
              <w:jc w:val="center"/>
              <w:rPr>
                <w:rFonts w:ascii="Times New Roman" w:hAnsi="Times New Roman"/>
              </w:rPr>
            </w:pPr>
            <w:r w:rsidRPr="00A33536">
              <w:rPr>
                <w:rFonts w:ascii="Times New Roman" w:hAnsi="Times New Roman"/>
              </w:rPr>
              <w:t>S</w:t>
            </w:r>
          </w:p>
        </w:tc>
        <w:tc>
          <w:tcPr>
            <w:tcW w:w="454" w:type="pct"/>
            <w:vAlign w:val="center"/>
          </w:tcPr>
          <w:p w:rsidR="00F044C0" w:rsidRPr="00A33536" w:rsidRDefault="00F044C0" w:rsidP="00274F37">
            <w:pPr>
              <w:spacing w:after="0" w:line="240" w:lineRule="auto"/>
              <w:jc w:val="center"/>
              <w:rPr>
                <w:rFonts w:ascii="Times New Roman" w:hAnsi="Times New Roman"/>
              </w:rPr>
            </w:pPr>
            <w:r w:rsidRPr="00A33536">
              <w:rPr>
                <w:rFonts w:ascii="Times New Roman" w:hAnsi="Times New Roman"/>
              </w:rPr>
              <w:t>S</w:t>
            </w:r>
          </w:p>
        </w:tc>
        <w:tc>
          <w:tcPr>
            <w:tcW w:w="454" w:type="pct"/>
            <w:vAlign w:val="center"/>
          </w:tcPr>
          <w:p w:rsidR="00F044C0" w:rsidRPr="00A33536" w:rsidRDefault="00F044C0" w:rsidP="00274F37">
            <w:pPr>
              <w:spacing w:after="0" w:line="240" w:lineRule="auto"/>
              <w:jc w:val="center"/>
              <w:rPr>
                <w:rFonts w:ascii="Times New Roman" w:hAnsi="Times New Roman"/>
              </w:rPr>
            </w:pPr>
            <w:r w:rsidRPr="00A33536">
              <w:rPr>
                <w:rFonts w:ascii="Times New Roman" w:hAnsi="Times New Roman"/>
              </w:rPr>
              <w:t>M</w:t>
            </w:r>
          </w:p>
        </w:tc>
        <w:tc>
          <w:tcPr>
            <w:tcW w:w="453" w:type="pct"/>
            <w:vAlign w:val="center"/>
          </w:tcPr>
          <w:p w:rsidR="00F044C0" w:rsidRPr="00A33536" w:rsidRDefault="00F044C0" w:rsidP="00274F37">
            <w:pPr>
              <w:spacing w:after="0" w:line="240" w:lineRule="auto"/>
              <w:jc w:val="center"/>
              <w:rPr>
                <w:rFonts w:ascii="Times New Roman" w:hAnsi="Times New Roman"/>
              </w:rPr>
            </w:pPr>
            <w:r w:rsidRPr="00A33536">
              <w:rPr>
                <w:rFonts w:ascii="Times New Roman" w:hAnsi="Times New Roman"/>
              </w:rPr>
              <w:t>S</w:t>
            </w:r>
          </w:p>
        </w:tc>
      </w:tr>
      <w:tr w:rsidR="00F044C0" w:rsidRPr="00A33536" w:rsidTr="00274F37">
        <w:trPr>
          <w:trHeight w:val="325"/>
          <w:jc w:val="center"/>
        </w:trPr>
        <w:tc>
          <w:tcPr>
            <w:tcW w:w="458" w:type="pct"/>
            <w:vAlign w:val="center"/>
          </w:tcPr>
          <w:p w:rsidR="00F044C0" w:rsidRPr="00A33536" w:rsidRDefault="00F044C0" w:rsidP="00274F37">
            <w:pPr>
              <w:spacing w:after="0" w:line="240" w:lineRule="auto"/>
              <w:jc w:val="center"/>
              <w:rPr>
                <w:rFonts w:ascii="Times New Roman" w:hAnsi="Times New Roman"/>
              </w:rPr>
            </w:pPr>
            <w:r w:rsidRPr="00A33536">
              <w:rPr>
                <w:rFonts w:ascii="Times New Roman" w:hAnsi="Times New Roman"/>
              </w:rPr>
              <w:t>CO2</w:t>
            </w:r>
          </w:p>
        </w:tc>
        <w:tc>
          <w:tcPr>
            <w:tcW w:w="454" w:type="pct"/>
            <w:vAlign w:val="center"/>
          </w:tcPr>
          <w:p w:rsidR="00F044C0" w:rsidRPr="00A33536" w:rsidRDefault="00F044C0" w:rsidP="00274F37">
            <w:pPr>
              <w:spacing w:after="0" w:line="240" w:lineRule="auto"/>
              <w:jc w:val="center"/>
              <w:rPr>
                <w:rFonts w:ascii="Times New Roman" w:hAnsi="Times New Roman"/>
              </w:rPr>
            </w:pPr>
            <w:r w:rsidRPr="00A33536">
              <w:rPr>
                <w:rFonts w:ascii="Times New Roman" w:hAnsi="Times New Roman"/>
              </w:rPr>
              <w:t>S</w:t>
            </w:r>
          </w:p>
        </w:tc>
        <w:tc>
          <w:tcPr>
            <w:tcW w:w="454" w:type="pct"/>
            <w:vAlign w:val="center"/>
          </w:tcPr>
          <w:p w:rsidR="00F044C0" w:rsidRPr="00A33536" w:rsidRDefault="00F044C0" w:rsidP="00274F37">
            <w:pPr>
              <w:spacing w:after="0" w:line="240" w:lineRule="auto"/>
              <w:jc w:val="center"/>
              <w:rPr>
                <w:rFonts w:ascii="Times New Roman" w:hAnsi="Times New Roman"/>
              </w:rPr>
            </w:pPr>
            <w:r w:rsidRPr="00A33536">
              <w:rPr>
                <w:rFonts w:ascii="Times New Roman" w:hAnsi="Times New Roman"/>
              </w:rPr>
              <w:t>S</w:t>
            </w:r>
          </w:p>
        </w:tc>
        <w:tc>
          <w:tcPr>
            <w:tcW w:w="455" w:type="pct"/>
            <w:vAlign w:val="center"/>
          </w:tcPr>
          <w:p w:rsidR="00F044C0" w:rsidRPr="00A33536" w:rsidRDefault="00F044C0" w:rsidP="00274F37">
            <w:pPr>
              <w:spacing w:after="0" w:line="240" w:lineRule="auto"/>
              <w:jc w:val="center"/>
              <w:rPr>
                <w:rFonts w:ascii="Times New Roman" w:hAnsi="Times New Roman"/>
              </w:rPr>
            </w:pPr>
            <w:r w:rsidRPr="00A33536">
              <w:rPr>
                <w:rFonts w:ascii="Times New Roman" w:hAnsi="Times New Roman"/>
              </w:rPr>
              <w:t>M</w:t>
            </w:r>
          </w:p>
        </w:tc>
        <w:tc>
          <w:tcPr>
            <w:tcW w:w="454" w:type="pct"/>
            <w:vAlign w:val="center"/>
          </w:tcPr>
          <w:p w:rsidR="00F044C0" w:rsidRPr="00A33536" w:rsidRDefault="00F044C0" w:rsidP="00274F37">
            <w:pPr>
              <w:spacing w:after="0" w:line="240" w:lineRule="auto"/>
              <w:jc w:val="center"/>
              <w:rPr>
                <w:rFonts w:ascii="Times New Roman" w:hAnsi="Times New Roman"/>
              </w:rPr>
            </w:pPr>
            <w:r w:rsidRPr="00A33536">
              <w:rPr>
                <w:rFonts w:ascii="Times New Roman" w:hAnsi="Times New Roman"/>
              </w:rPr>
              <w:t>S</w:t>
            </w:r>
          </w:p>
        </w:tc>
        <w:tc>
          <w:tcPr>
            <w:tcW w:w="454" w:type="pct"/>
            <w:vAlign w:val="center"/>
          </w:tcPr>
          <w:p w:rsidR="00F044C0" w:rsidRPr="00A33536" w:rsidRDefault="00F044C0" w:rsidP="00274F37">
            <w:pPr>
              <w:spacing w:after="0" w:line="240" w:lineRule="auto"/>
              <w:jc w:val="center"/>
              <w:rPr>
                <w:rFonts w:ascii="Times New Roman" w:hAnsi="Times New Roman"/>
              </w:rPr>
            </w:pPr>
            <w:r w:rsidRPr="00A33536">
              <w:rPr>
                <w:rFonts w:ascii="Times New Roman" w:hAnsi="Times New Roman"/>
              </w:rPr>
              <w:t>S</w:t>
            </w:r>
          </w:p>
        </w:tc>
        <w:tc>
          <w:tcPr>
            <w:tcW w:w="454" w:type="pct"/>
            <w:vAlign w:val="center"/>
          </w:tcPr>
          <w:p w:rsidR="00F044C0" w:rsidRPr="00A33536" w:rsidRDefault="00F044C0" w:rsidP="00274F37">
            <w:pPr>
              <w:spacing w:after="0" w:line="240" w:lineRule="auto"/>
              <w:jc w:val="center"/>
              <w:rPr>
                <w:rFonts w:ascii="Times New Roman" w:hAnsi="Times New Roman"/>
              </w:rPr>
            </w:pPr>
            <w:r w:rsidRPr="00A33536">
              <w:rPr>
                <w:rFonts w:ascii="Times New Roman" w:hAnsi="Times New Roman"/>
              </w:rPr>
              <w:t>S</w:t>
            </w:r>
          </w:p>
        </w:tc>
        <w:tc>
          <w:tcPr>
            <w:tcW w:w="455" w:type="pct"/>
            <w:vAlign w:val="center"/>
          </w:tcPr>
          <w:p w:rsidR="00F044C0" w:rsidRPr="00A33536" w:rsidRDefault="00F044C0" w:rsidP="00274F37">
            <w:pPr>
              <w:spacing w:after="0" w:line="240" w:lineRule="auto"/>
              <w:jc w:val="center"/>
              <w:rPr>
                <w:rFonts w:ascii="Times New Roman" w:hAnsi="Times New Roman"/>
              </w:rPr>
            </w:pPr>
            <w:r w:rsidRPr="00A33536">
              <w:rPr>
                <w:rFonts w:ascii="Times New Roman" w:hAnsi="Times New Roman"/>
              </w:rPr>
              <w:t>S</w:t>
            </w:r>
          </w:p>
        </w:tc>
        <w:tc>
          <w:tcPr>
            <w:tcW w:w="454" w:type="pct"/>
            <w:vAlign w:val="center"/>
          </w:tcPr>
          <w:p w:rsidR="00F044C0" w:rsidRPr="00A33536" w:rsidRDefault="00F044C0" w:rsidP="00274F37">
            <w:pPr>
              <w:spacing w:after="0" w:line="240" w:lineRule="auto"/>
              <w:jc w:val="center"/>
              <w:rPr>
                <w:rFonts w:ascii="Times New Roman" w:hAnsi="Times New Roman"/>
              </w:rPr>
            </w:pPr>
            <w:r w:rsidRPr="00A33536">
              <w:rPr>
                <w:rFonts w:ascii="Times New Roman" w:hAnsi="Times New Roman"/>
              </w:rPr>
              <w:t>M</w:t>
            </w:r>
          </w:p>
        </w:tc>
        <w:tc>
          <w:tcPr>
            <w:tcW w:w="454" w:type="pct"/>
            <w:vAlign w:val="center"/>
          </w:tcPr>
          <w:p w:rsidR="00F044C0" w:rsidRPr="00A33536" w:rsidRDefault="00F044C0" w:rsidP="00274F37">
            <w:pPr>
              <w:spacing w:after="0" w:line="240" w:lineRule="auto"/>
              <w:jc w:val="center"/>
              <w:rPr>
                <w:rFonts w:ascii="Times New Roman" w:hAnsi="Times New Roman"/>
              </w:rPr>
            </w:pPr>
            <w:r w:rsidRPr="00A33536">
              <w:rPr>
                <w:rFonts w:ascii="Times New Roman" w:hAnsi="Times New Roman"/>
              </w:rPr>
              <w:t>S</w:t>
            </w:r>
          </w:p>
        </w:tc>
        <w:tc>
          <w:tcPr>
            <w:tcW w:w="453" w:type="pct"/>
            <w:vAlign w:val="center"/>
          </w:tcPr>
          <w:p w:rsidR="00F044C0" w:rsidRPr="00A33536" w:rsidRDefault="00F044C0" w:rsidP="00274F37">
            <w:pPr>
              <w:spacing w:after="0" w:line="240" w:lineRule="auto"/>
              <w:jc w:val="center"/>
              <w:rPr>
                <w:rFonts w:ascii="Times New Roman" w:hAnsi="Times New Roman"/>
              </w:rPr>
            </w:pPr>
            <w:r w:rsidRPr="00A33536">
              <w:rPr>
                <w:rFonts w:ascii="Times New Roman" w:hAnsi="Times New Roman"/>
              </w:rPr>
              <w:t>M</w:t>
            </w:r>
          </w:p>
        </w:tc>
      </w:tr>
      <w:tr w:rsidR="00F044C0" w:rsidRPr="00A33536" w:rsidTr="00274F37">
        <w:trPr>
          <w:trHeight w:val="323"/>
          <w:jc w:val="center"/>
        </w:trPr>
        <w:tc>
          <w:tcPr>
            <w:tcW w:w="458" w:type="pct"/>
            <w:vAlign w:val="center"/>
          </w:tcPr>
          <w:p w:rsidR="00F044C0" w:rsidRPr="00A33536" w:rsidRDefault="00F044C0" w:rsidP="00274F37">
            <w:pPr>
              <w:spacing w:after="0" w:line="240" w:lineRule="auto"/>
              <w:jc w:val="center"/>
              <w:rPr>
                <w:rFonts w:ascii="Times New Roman" w:hAnsi="Times New Roman"/>
              </w:rPr>
            </w:pPr>
            <w:r w:rsidRPr="00A33536">
              <w:rPr>
                <w:rFonts w:ascii="Times New Roman" w:hAnsi="Times New Roman"/>
              </w:rPr>
              <w:t>CO3</w:t>
            </w:r>
          </w:p>
        </w:tc>
        <w:tc>
          <w:tcPr>
            <w:tcW w:w="454" w:type="pct"/>
            <w:vAlign w:val="center"/>
          </w:tcPr>
          <w:p w:rsidR="00F044C0" w:rsidRPr="00A33536" w:rsidRDefault="00F044C0" w:rsidP="00274F37">
            <w:pPr>
              <w:spacing w:after="0" w:line="240" w:lineRule="auto"/>
              <w:jc w:val="center"/>
              <w:rPr>
                <w:rFonts w:ascii="Times New Roman" w:hAnsi="Times New Roman"/>
              </w:rPr>
            </w:pPr>
            <w:r w:rsidRPr="00A33536">
              <w:rPr>
                <w:rFonts w:ascii="Times New Roman" w:hAnsi="Times New Roman"/>
              </w:rPr>
              <w:t>S</w:t>
            </w:r>
          </w:p>
        </w:tc>
        <w:tc>
          <w:tcPr>
            <w:tcW w:w="454" w:type="pct"/>
            <w:vAlign w:val="center"/>
          </w:tcPr>
          <w:p w:rsidR="00F044C0" w:rsidRPr="00A33536" w:rsidRDefault="00F044C0" w:rsidP="00274F37">
            <w:pPr>
              <w:spacing w:after="0" w:line="240" w:lineRule="auto"/>
              <w:jc w:val="center"/>
              <w:rPr>
                <w:rFonts w:ascii="Times New Roman" w:hAnsi="Times New Roman"/>
              </w:rPr>
            </w:pPr>
            <w:r w:rsidRPr="00A33536">
              <w:rPr>
                <w:rFonts w:ascii="Times New Roman" w:hAnsi="Times New Roman"/>
              </w:rPr>
              <w:t>S</w:t>
            </w:r>
          </w:p>
        </w:tc>
        <w:tc>
          <w:tcPr>
            <w:tcW w:w="455" w:type="pct"/>
            <w:vAlign w:val="center"/>
          </w:tcPr>
          <w:p w:rsidR="00F044C0" w:rsidRPr="00A33536" w:rsidRDefault="00F044C0" w:rsidP="00274F37">
            <w:pPr>
              <w:spacing w:after="0" w:line="240" w:lineRule="auto"/>
              <w:jc w:val="center"/>
              <w:rPr>
                <w:rFonts w:ascii="Times New Roman" w:hAnsi="Times New Roman"/>
              </w:rPr>
            </w:pPr>
            <w:r w:rsidRPr="00A33536">
              <w:rPr>
                <w:rFonts w:ascii="Times New Roman" w:hAnsi="Times New Roman"/>
              </w:rPr>
              <w:t>S</w:t>
            </w:r>
          </w:p>
        </w:tc>
        <w:tc>
          <w:tcPr>
            <w:tcW w:w="454" w:type="pct"/>
            <w:vAlign w:val="center"/>
          </w:tcPr>
          <w:p w:rsidR="00F044C0" w:rsidRPr="00A33536" w:rsidRDefault="00F044C0" w:rsidP="00274F37">
            <w:pPr>
              <w:spacing w:after="0" w:line="240" w:lineRule="auto"/>
              <w:jc w:val="center"/>
              <w:rPr>
                <w:rFonts w:ascii="Times New Roman" w:hAnsi="Times New Roman"/>
              </w:rPr>
            </w:pPr>
            <w:r w:rsidRPr="00A33536">
              <w:rPr>
                <w:rFonts w:ascii="Times New Roman" w:hAnsi="Times New Roman"/>
              </w:rPr>
              <w:t>S</w:t>
            </w:r>
          </w:p>
        </w:tc>
        <w:tc>
          <w:tcPr>
            <w:tcW w:w="454" w:type="pct"/>
            <w:vAlign w:val="center"/>
          </w:tcPr>
          <w:p w:rsidR="00F044C0" w:rsidRPr="00A33536" w:rsidRDefault="00F044C0" w:rsidP="00274F37">
            <w:pPr>
              <w:spacing w:after="0" w:line="240" w:lineRule="auto"/>
              <w:jc w:val="center"/>
              <w:rPr>
                <w:rFonts w:ascii="Times New Roman" w:hAnsi="Times New Roman"/>
              </w:rPr>
            </w:pPr>
            <w:r w:rsidRPr="00A33536">
              <w:rPr>
                <w:rFonts w:ascii="Times New Roman" w:hAnsi="Times New Roman"/>
              </w:rPr>
              <w:t>S</w:t>
            </w:r>
          </w:p>
        </w:tc>
        <w:tc>
          <w:tcPr>
            <w:tcW w:w="454" w:type="pct"/>
            <w:vAlign w:val="center"/>
          </w:tcPr>
          <w:p w:rsidR="00F044C0" w:rsidRPr="00A33536" w:rsidRDefault="00F044C0" w:rsidP="00274F37">
            <w:pPr>
              <w:spacing w:after="0" w:line="240" w:lineRule="auto"/>
              <w:jc w:val="center"/>
              <w:rPr>
                <w:rFonts w:ascii="Times New Roman" w:hAnsi="Times New Roman"/>
              </w:rPr>
            </w:pPr>
            <w:r w:rsidRPr="00A33536">
              <w:rPr>
                <w:rFonts w:ascii="Times New Roman" w:hAnsi="Times New Roman"/>
              </w:rPr>
              <w:t>M</w:t>
            </w:r>
          </w:p>
        </w:tc>
        <w:tc>
          <w:tcPr>
            <w:tcW w:w="455" w:type="pct"/>
            <w:vAlign w:val="center"/>
          </w:tcPr>
          <w:p w:rsidR="00F044C0" w:rsidRPr="00A33536" w:rsidRDefault="00F044C0" w:rsidP="00274F37">
            <w:pPr>
              <w:spacing w:after="0" w:line="240" w:lineRule="auto"/>
              <w:jc w:val="center"/>
              <w:rPr>
                <w:rFonts w:ascii="Times New Roman" w:hAnsi="Times New Roman"/>
              </w:rPr>
            </w:pPr>
            <w:r w:rsidRPr="00A33536">
              <w:rPr>
                <w:rFonts w:ascii="Times New Roman" w:hAnsi="Times New Roman"/>
              </w:rPr>
              <w:t>S</w:t>
            </w:r>
          </w:p>
        </w:tc>
        <w:tc>
          <w:tcPr>
            <w:tcW w:w="454" w:type="pct"/>
            <w:vAlign w:val="center"/>
          </w:tcPr>
          <w:p w:rsidR="00F044C0" w:rsidRPr="00A33536" w:rsidRDefault="00F044C0" w:rsidP="00274F37">
            <w:pPr>
              <w:spacing w:after="0" w:line="240" w:lineRule="auto"/>
              <w:jc w:val="center"/>
              <w:rPr>
                <w:rFonts w:ascii="Times New Roman" w:hAnsi="Times New Roman"/>
              </w:rPr>
            </w:pPr>
            <w:r w:rsidRPr="00A33536">
              <w:rPr>
                <w:rFonts w:ascii="Times New Roman" w:hAnsi="Times New Roman"/>
              </w:rPr>
              <w:t>S</w:t>
            </w:r>
          </w:p>
        </w:tc>
        <w:tc>
          <w:tcPr>
            <w:tcW w:w="454" w:type="pct"/>
            <w:vAlign w:val="center"/>
          </w:tcPr>
          <w:p w:rsidR="00F044C0" w:rsidRPr="00A33536" w:rsidRDefault="00F044C0" w:rsidP="00274F37">
            <w:pPr>
              <w:spacing w:after="0" w:line="240" w:lineRule="auto"/>
              <w:jc w:val="center"/>
              <w:rPr>
                <w:rFonts w:ascii="Times New Roman" w:hAnsi="Times New Roman"/>
              </w:rPr>
            </w:pPr>
            <w:r w:rsidRPr="00A33536">
              <w:rPr>
                <w:rFonts w:ascii="Times New Roman" w:hAnsi="Times New Roman"/>
              </w:rPr>
              <w:t>S</w:t>
            </w:r>
          </w:p>
        </w:tc>
        <w:tc>
          <w:tcPr>
            <w:tcW w:w="453" w:type="pct"/>
            <w:vAlign w:val="center"/>
          </w:tcPr>
          <w:p w:rsidR="00F044C0" w:rsidRPr="00A33536" w:rsidRDefault="00F044C0" w:rsidP="00274F37">
            <w:pPr>
              <w:spacing w:after="0" w:line="240" w:lineRule="auto"/>
              <w:jc w:val="center"/>
              <w:rPr>
                <w:rFonts w:ascii="Times New Roman" w:hAnsi="Times New Roman"/>
              </w:rPr>
            </w:pPr>
            <w:r w:rsidRPr="00A33536">
              <w:rPr>
                <w:rFonts w:ascii="Times New Roman" w:hAnsi="Times New Roman"/>
              </w:rPr>
              <w:t>S</w:t>
            </w:r>
          </w:p>
        </w:tc>
      </w:tr>
      <w:tr w:rsidR="00F044C0" w:rsidRPr="00A33536" w:rsidTr="00274F37">
        <w:trPr>
          <w:trHeight w:val="325"/>
          <w:jc w:val="center"/>
        </w:trPr>
        <w:tc>
          <w:tcPr>
            <w:tcW w:w="458" w:type="pct"/>
            <w:vAlign w:val="center"/>
          </w:tcPr>
          <w:p w:rsidR="00F044C0" w:rsidRPr="00A33536" w:rsidRDefault="00F044C0" w:rsidP="00274F37">
            <w:pPr>
              <w:spacing w:after="0" w:line="240" w:lineRule="auto"/>
              <w:jc w:val="center"/>
              <w:rPr>
                <w:rFonts w:ascii="Times New Roman" w:hAnsi="Times New Roman"/>
              </w:rPr>
            </w:pPr>
            <w:r w:rsidRPr="00A33536">
              <w:rPr>
                <w:rFonts w:ascii="Times New Roman" w:hAnsi="Times New Roman"/>
              </w:rPr>
              <w:t>CO4</w:t>
            </w:r>
          </w:p>
        </w:tc>
        <w:tc>
          <w:tcPr>
            <w:tcW w:w="454" w:type="pct"/>
            <w:vAlign w:val="center"/>
          </w:tcPr>
          <w:p w:rsidR="00F044C0" w:rsidRPr="00A33536" w:rsidRDefault="00F044C0" w:rsidP="00274F37">
            <w:pPr>
              <w:spacing w:after="0" w:line="240" w:lineRule="auto"/>
              <w:jc w:val="center"/>
              <w:rPr>
                <w:rFonts w:ascii="Times New Roman" w:hAnsi="Times New Roman"/>
              </w:rPr>
            </w:pPr>
            <w:r w:rsidRPr="00A33536">
              <w:rPr>
                <w:rFonts w:ascii="Times New Roman" w:hAnsi="Times New Roman"/>
              </w:rPr>
              <w:t>S</w:t>
            </w:r>
          </w:p>
        </w:tc>
        <w:tc>
          <w:tcPr>
            <w:tcW w:w="454" w:type="pct"/>
            <w:vAlign w:val="center"/>
          </w:tcPr>
          <w:p w:rsidR="00F044C0" w:rsidRPr="00A33536" w:rsidRDefault="00F044C0" w:rsidP="00274F37">
            <w:pPr>
              <w:spacing w:after="0" w:line="240" w:lineRule="auto"/>
              <w:jc w:val="center"/>
              <w:rPr>
                <w:rFonts w:ascii="Times New Roman" w:hAnsi="Times New Roman"/>
              </w:rPr>
            </w:pPr>
            <w:r w:rsidRPr="00A33536">
              <w:rPr>
                <w:rFonts w:ascii="Times New Roman" w:hAnsi="Times New Roman"/>
              </w:rPr>
              <w:t>M</w:t>
            </w:r>
          </w:p>
        </w:tc>
        <w:tc>
          <w:tcPr>
            <w:tcW w:w="455" w:type="pct"/>
            <w:vAlign w:val="center"/>
          </w:tcPr>
          <w:p w:rsidR="00F044C0" w:rsidRPr="00A33536" w:rsidRDefault="00F044C0" w:rsidP="00274F37">
            <w:pPr>
              <w:spacing w:after="0" w:line="240" w:lineRule="auto"/>
              <w:jc w:val="center"/>
              <w:rPr>
                <w:rFonts w:ascii="Times New Roman" w:hAnsi="Times New Roman"/>
              </w:rPr>
            </w:pPr>
            <w:r w:rsidRPr="00A33536">
              <w:rPr>
                <w:rFonts w:ascii="Times New Roman" w:hAnsi="Times New Roman"/>
              </w:rPr>
              <w:t>S</w:t>
            </w:r>
          </w:p>
        </w:tc>
        <w:tc>
          <w:tcPr>
            <w:tcW w:w="454" w:type="pct"/>
            <w:vAlign w:val="center"/>
          </w:tcPr>
          <w:p w:rsidR="00F044C0" w:rsidRPr="00A33536" w:rsidRDefault="00F044C0" w:rsidP="00274F37">
            <w:pPr>
              <w:spacing w:after="0" w:line="240" w:lineRule="auto"/>
              <w:jc w:val="center"/>
              <w:rPr>
                <w:rFonts w:ascii="Times New Roman" w:hAnsi="Times New Roman"/>
              </w:rPr>
            </w:pPr>
            <w:r w:rsidRPr="00A33536">
              <w:rPr>
                <w:rFonts w:ascii="Times New Roman" w:hAnsi="Times New Roman"/>
              </w:rPr>
              <w:t>S</w:t>
            </w:r>
          </w:p>
        </w:tc>
        <w:tc>
          <w:tcPr>
            <w:tcW w:w="454" w:type="pct"/>
            <w:vAlign w:val="center"/>
          </w:tcPr>
          <w:p w:rsidR="00F044C0" w:rsidRPr="00A33536" w:rsidRDefault="00F044C0" w:rsidP="00274F37">
            <w:pPr>
              <w:spacing w:after="0" w:line="240" w:lineRule="auto"/>
              <w:jc w:val="center"/>
              <w:rPr>
                <w:rFonts w:ascii="Times New Roman" w:hAnsi="Times New Roman"/>
              </w:rPr>
            </w:pPr>
            <w:r w:rsidRPr="00A33536">
              <w:rPr>
                <w:rFonts w:ascii="Times New Roman" w:hAnsi="Times New Roman"/>
              </w:rPr>
              <w:t>M</w:t>
            </w:r>
          </w:p>
        </w:tc>
        <w:tc>
          <w:tcPr>
            <w:tcW w:w="454" w:type="pct"/>
            <w:vAlign w:val="center"/>
          </w:tcPr>
          <w:p w:rsidR="00F044C0" w:rsidRPr="00A33536" w:rsidRDefault="00F044C0" w:rsidP="00274F37">
            <w:pPr>
              <w:spacing w:after="0" w:line="240" w:lineRule="auto"/>
              <w:jc w:val="center"/>
              <w:rPr>
                <w:rFonts w:ascii="Times New Roman" w:hAnsi="Times New Roman"/>
              </w:rPr>
            </w:pPr>
            <w:r w:rsidRPr="00A33536">
              <w:rPr>
                <w:rFonts w:ascii="Times New Roman" w:hAnsi="Times New Roman"/>
              </w:rPr>
              <w:t>S</w:t>
            </w:r>
          </w:p>
        </w:tc>
        <w:tc>
          <w:tcPr>
            <w:tcW w:w="455" w:type="pct"/>
            <w:vAlign w:val="center"/>
          </w:tcPr>
          <w:p w:rsidR="00F044C0" w:rsidRPr="00A33536" w:rsidRDefault="00F044C0" w:rsidP="00274F37">
            <w:pPr>
              <w:spacing w:after="0" w:line="240" w:lineRule="auto"/>
              <w:jc w:val="center"/>
              <w:rPr>
                <w:rFonts w:ascii="Times New Roman" w:hAnsi="Times New Roman"/>
              </w:rPr>
            </w:pPr>
            <w:r w:rsidRPr="00A33536">
              <w:rPr>
                <w:rFonts w:ascii="Times New Roman" w:hAnsi="Times New Roman"/>
              </w:rPr>
              <w:t>S</w:t>
            </w:r>
          </w:p>
        </w:tc>
        <w:tc>
          <w:tcPr>
            <w:tcW w:w="454" w:type="pct"/>
            <w:vAlign w:val="center"/>
          </w:tcPr>
          <w:p w:rsidR="00F044C0" w:rsidRPr="00A33536" w:rsidRDefault="00F044C0" w:rsidP="00274F37">
            <w:pPr>
              <w:spacing w:after="0" w:line="240" w:lineRule="auto"/>
              <w:jc w:val="center"/>
              <w:rPr>
                <w:rFonts w:ascii="Times New Roman" w:hAnsi="Times New Roman"/>
              </w:rPr>
            </w:pPr>
            <w:r w:rsidRPr="00A33536">
              <w:rPr>
                <w:rFonts w:ascii="Times New Roman" w:hAnsi="Times New Roman"/>
              </w:rPr>
              <w:t>S</w:t>
            </w:r>
          </w:p>
        </w:tc>
        <w:tc>
          <w:tcPr>
            <w:tcW w:w="454" w:type="pct"/>
            <w:vAlign w:val="center"/>
          </w:tcPr>
          <w:p w:rsidR="00F044C0" w:rsidRPr="00A33536" w:rsidRDefault="00F044C0" w:rsidP="00274F37">
            <w:pPr>
              <w:spacing w:after="0" w:line="240" w:lineRule="auto"/>
              <w:jc w:val="center"/>
              <w:rPr>
                <w:rFonts w:ascii="Times New Roman" w:hAnsi="Times New Roman"/>
              </w:rPr>
            </w:pPr>
            <w:r w:rsidRPr="00A33536">
              <w:rPr>
                <w:rFonts w:ascii="Times New Roman" w:hAnsi="Times New Roman"/>
              </w:rPr>
              <w:t>S</w:t>
            </w:r>
          </w:p>
        </w:tc>
        <w:tc>
          <w:tcPr>
            <w:tcW w:w="453" w:type="pct"/>
            <w:vAlign w:val="center"/>
          </w:tcPr>
          <w:p w:rsidR="00F044C0" w:rsidRPr="00A33536" w:rsidRDefault="00F044C0" w:rsidP="00274F37">
            <w:pPr>
              <w:spacing w:after="0" w:line="240" w:lineRule="auto"/>
              <w:jc w:val="center"/>
              <w:rPr>
                <w:rFonts w:ascii="Times New Roman" w:hAnsi="Times New Roman"/>
              </w:rPr>
            </w:pPr>
            <w:r w:rsidRPr="00A33536">
              <w:rPr>
                <w:rFonts w:ascii="Times New Roman" w:hAnsi="Times New Roman"/>
              </w:rPr>
              <w:t>S</w:t>
            </w:r>
          </w:p>
        </w:tc>
      </w:tr>
      <w:tr w:rsidR="00F044C0" w:rsidRPr="00A33536" w:rsidTr="00274F37">
        <w:trPr>
          <w:trHeight w:val="325"/>
          <w:jc w:val="center"/>
        </w:trPr>
        <w:tc>
          <w:tcPr>
            <w:tcW w:w="458" w:type="pct"/>
            <w:vAlign w:val="center"/>
          </w:tcPr>
          <w:p w:rsidR="00F044C0" w:rsidRPr="00A33536" w:rsidRDefault="00F044C0" w:rsidP="00274F37">
            <w:pPr>
              <w:spacing w:after="0" w:line="240" w:lineRule="auto"/>
              <w:jc w:val="center"/>
              <w:rPr>
                <w:rFonts w:ascii="Times New Roman" w:hAnsi="Times New Roman"/>
              </w:rPr>
            </w:pPr>
            <w:r w:rsidRPr="00A33536">
              <w:rPr>
                <w:rFonts w:ascii="Times New Roman" w:hAnsi="Times New Roman"/>
              </w:rPr>
              <w:t>CO5</w:t>
            </w:r>
          </w:p>
        </w:tc>
        <w:tc>
          <w:tcPr>
            <w:tcW w:w="454" w:type="pct"/>
            <w:vAlign w:val="center"/>
          </w:tcPr>
          <w:p w:rsidR="00F044C0" w:rsidRPr="00A33536" w:rsidRDefault="00F044C0" w:rsidP="00274F37">
            <w:pPr>
              <w:spacing w:after="0" w:line="240" w:lineRule="auto"/>
              <w:jc w:val="center"/>
              <w:rPr>
                <w:rFonts w:ascii="Times New Roman" w:hAnsi="Times New Roman"/>
              </w:rPr>
            </w:pPr>
            <w:r w:rsidRPr="00A33536">
              <w:rPr>
                <w:rFonts w:ascii="Times New Roman" w:hAnsi="Times New Roman"/>
              </w:rPr>
              <w:t>S</w:t>
            </w:r>
          </w:p>
        </w:tc>
        <w:tc>
          <w:tcPr>
            <w:tcW w:w="454" w:type="pct"/>
            <w:vAlign w:val="center"/>
          </w:tcPr>
          <w:p w:rsidR="00F044C0" w:rsidRPr="00A33536" w:rsidRDefault="00F044C0" w:rsidP="00274F37">
            <w:pPr>
              <w:spacing w:after="0" w:line="240" w:lineRule="auto"/>
              <w:jc w:val="center"/>
              <w:rPr>
                <w:rFonts w:ascii="Times New Roman" w:hAnsi="Times New Roman"/>
              </w:rPr>
            </w:pPr>
            <w:r w:rsidRPr="00A33536">
              <w:rPr>
                <w:rFonts w:ascii="Times New Roman" w:hAnsi="Times New Roman"/>
              </w:rPr>
              <w:t>S</w:t>
            </w:r>
          </w:p>
        </w:tc>
        <w:tc>
          <w:tcPr>
            <w:tcW w:w="455" w:type="pct"/>
            <w:vAlign w:val="center"/>
          </w:tcPr>
          <w:p w:rsidR="00F044C0" w:rsidRPr="00A33536" w:rsidRDefault="00F044C0" w:rsidP="00274F37">
            <w:pPr>
              <w:spacing w:after="0" w:line="240" w:lineRule="auto"/>
              <w:jc w:val="center"/>
              <w:rPr>
                <w:rFonts w:ascii="Times New Roman" w:hAnsi="Times New Roman"/>
              </w:rPr>
            </w:pPr>
            <w:r w:rsidRPr="00A33536">
              <w:rPr>
                <w:rFonts w:ascii="Times New Roman" w:hAnsi="Times New Roman"/>
              </w:rPr>
              <w:t>S</w:t>
            </w:r>
          </w:p>
        </w:tc>
        <w:tc>
          <w:tcPr>
            <w:tcW w:w="454" w:type="pct"/>
            <w:vAlign w:val="center"/>
          </w:tcPr>
          <w:p w:rsidR="00F044C0" w:rsidRPr="00A33536" w:rsidRDefault="00F044C0" w:rsidP="00274F37">
            <w:pPr>
              <w:spacing w:after="0" w:line="240" w:lineRule="auto"/>
              <w:jc w:val="center"/>
              <w:rPr>
                <w:rFonts w:ascii="Times New Roman" w:hAnsi="Times New Roman"/>
              </w:rPr>
            </w:pPr>
            <w:r w:rsidRPr="00A33536">
              <w:rPr>
                <w:rFonts w:ascii="Times New Roman" w:hAnsi="Times New Roman"/>
              </w:rPr>
              <w:t>S</w:t>
            </w:r>
          </w:p>
        </w:tc>
        <w:tc>
          <w:tcPr>
            <w:tcW w:w="454" w:type="pct"/>
            <w:vAlign w:val="center"/>
          </w:tcPr>
          <w:p w:rsidR="00F044C0" w:rsidRPr="00A33536" w:rsidRDefault="00F044C0" w:rsidP="00274F37">
            <w:pPr>
              <w:spacing w:after="0" w:line="240" w:lineRule="auto"/>
              <w:jc w:val="center"/>
              <w:rPr>
                <w:rFonts w:ascii="Times New Roman" w:hAnsi="Times New Roman"/>
              </w:rPr>
            </w:pPr>
            <w:r w:rsidRPr="00A33536">
              <w:rPr>
                <w:rFonts w:ascii="Times New Roman" w:hAnsi="Times New Roman"/>
              </w:rPr>
              <w:t>S</w:t>
            </w:r>
          </w:p>
        </w:tc>
        <w:tc>
          <w:tcPr>
            <w:tcW w:w="454" w:type="pct"/>
            <w:vAlign w:val="center"/>
          </w:tcPr>
          <w:p w:rsidR="00F044C0" w:rsidRPr="00A33536" w:rsidRDefault="00F044C0" w:rsidP="00274F37">
            <w:pPr>
              <w:spacing w:after="0" w:line="240" w:lineRule="auto"/>
              <w:jc w:val="center"/>
              <w:rPr>
                <w:rFonts w:ascii="Times New Roman" w:hAnsi="Times New Roman"/>
              </w:rPr>
            </w:pPr>
            <w:r w:rsidRPr="00A33536">
              <w:rPr>
                <w:rFonts w:ascii="Times New Roman" w:hAnsi="Times New Roman"/>
              </w:rPr>
              <w:t>S</w:t>
            </w:r>
          </w:p>
        </w:tc>
        <w:tc>
          <w:tcPr>
            <w:tcW w:w="455" w:type="pct"/>
            <w:vAlign w:val="center"/>
          </w:tcPr>
          <w:p w:rsidR="00F044C0" w:rsidRPr="00A33536" w:rsidRDefault="00F044C0" w:rsidP="00274F37">
            <w:pPr>
              <w:spacing w:after="0" w:line="240" w:lineRule="auto"/>
              <w:jc w:val="center"/>
              <w:rPr>
                <w:rFonts w:ascii="Times New Roman" w:hAnsi="Times New Roman"/>
              </w:rPr>
            </w:pPr>
            <w:r w:rsidRPr="00A33536">
              <w:rPr>
                <w:rFonts w:ascii="Times New Roman" w:hAnsi="Times New Roman"/>
              </w:rPr>
              <w:t>S</w:t>
            </w:r>
          </w:p>
        </w:tc>
        <w:tc>
          <w:tcPr>
            <w:tcW w:w="454" w:type="pct"/>
            <w:vAlign w:val="center"/>
          </w:tcPr>
          <w:p w:rsidR="00F044C0" w:rsidRPr="00A33536" w:rsidRDefault="00F044C0" w:rsidP="00274F37">
            <w:pPr>
              <w:spacing w:after="0" w:line="240" w:lineRule="auto"/>
              <w:jc w:val="center"/>
              <w:rPr>
                <w:rFonts w:ascii="Times New Roman" w:hAnsi="Times New Roman"/>
              </w:rPr>
            </w:pPr>
            <w:r w:rsidRPr="00A33536">
              <w:rPr>
                <w:rFonts w:ascii="Times New Roman" w:hAnsi="Times New Roman"/>
              </w:rPr>
              <w:t>S</w:t>
            </w:r>
          </w:p>
        </w:tc>
        <w:tc>
          <w:tcPr>
            <w:tcW w:w="454" w:type="pct"/>
            <w:vAlign w:val="center"/>
          </w:tcPr>
          <w:p w:rsidR="00F044C0" w:rsidRPr="00A33536" w:rsidRDefault="00F044C0" w:rsidP="00274F37">
            <w:pPr>
              <w:spacing w:after="0" w:line="240" w:lineRule="auto"/>
              <w:jc w:val="center"/>
              <w:rPr>
                <w:rFonts w:ascii="Times New Roman" w:hAnsi="Times New Roman"/>
              </w:rPr>
            </w:pPr>
            <w:r w:rsidRPr="00A33536">
              <w:rPr>
                <w:rFonts w:ascii="Times New Roman" w:hAnsi="Times New Roman"/>
              </w:rPr>
              <w:t>M</w:t>
            </w:r>
          </w:p>
        </w:tc>
        <w:tc>
          <w:tcPr>
            <w:tcW w:w="453" w:type="pct"/>
            <w:vAlign w:val="center"/>
          </w:tcPr>
          <w:p w:rsidR="00F044C0" w:rsidRPr="00A33536" w:rsidRDefault="00F044C0" w:rsidP="00274F37">
            <w:pPr>
              <w:spacing w:after="0" w:line="240" w:lineRule="auto"/>
              <w:jc w:val="center"/>
              <w:rPr>
                <w:rFonts w:ascii="Times New Roman" w:hAnsi="Times New Roman"/>
              </w:rPr>
            </w:pPr>
            <w:r w:rsidRPr="00A33536">
              <w:rPr>
                <w:rFonts w:ascii="Times New Roman" w:hAnsi="Times New Roman"/>
              </w:rPr>
              <w:t>S</w:t>
            </w:r>
          </w:p>
        </w:tc>
      </w:tr>
    </w:tbl>
    <w:p w:rsidR="00F044C0" w:rsidRPr="00A33536" w:rsidRDefault="00F044C0" w:rsidP="00F044C0">
      <w:pPr>
        <w:spacing w:after="0" w:line="240" w:lineRule="auto"/>
        <w:jc w:val="both"/>
        <w:rPr>
          <w:rFonts w:ascii="Times New Roman" w:hAnsi="Times New Roman"/>
        </w:rPr>
      </w:pPr>
      <w:r w:rsidRPr="00A33536">
        <w:rPr>
          <w:rFonts w:ascii="Times New Roman" w:hAnsi="Times New Roman"/>
        </w:rPr>
        <w:t xml:space="preserve">PO – Programme Outcome, CO – Course outcome S – </w:t>
      </w:r>
      <w:proofErr w:type="gramStart"/>
      <w:r w:rsidRPr="00A33536">
        <w:rPr>
          <w:rFonts w:ascii="Times New Roman" w:hAnsi="Times New Roman"/>
        </w:rPr>
        <w:t>Strong ,</w:t>
      </w:r>
      <w:proofErr w:type="gramEnd"/>
      <w:r w:rsidRPr="00A33536">
        <w:rPr>
          <w:rFonts w:ascii="Times New Roman" w:hAnsi="Times New Roman"/>
        </w:rPr>
        <w:t xml:space="preserve"> M – Medium, L – Low (may be avoided)</w:t>
      </w:r>
    </w:p>
    <w:p w:rsidR="00A05707" w:rsidRPr="00A33536" w:rsidRDefault="00A05707" w:rsidP="00F044C0">
      <w:pPr>
        <w:spacing w:after="0" w:line="360" w:lineRule="auto"/>
        <w:rPr>
          <w:rFonts w:ascii="Times New Roman" w:hAnsi="Times New Roman"/>
          <w:b/>
        </w:rPr>
      </w:pPr>
    </w:p>
    <w:p w:rsidR="00A05707" w:rsidRPr="00A33536" w:rsidRDefault="00A05707" w:rsidP="004758E6">
      <w:pPr>
        <w:spacing w:after="0" w:line="360" w:lineRule="auto"/>
        <w:jc w:val="center"/>
        <w:rPr>
          <w:rFonts w:ascii="Times New Roman" w:hAnsi="Times New Roman"/>
          <w:b/>
        </w:rPr>
      </w:pPr>
    </w:p>
    <w:p w:rsidR="00FB5549" w:rsidRPr="00A33536" w:rsidRDefault="00FB5549" w:rsidP="003C1F5E">
      <w:pPr>
        <w:jc w:val="center"/>
        <w:rPr>
          <w:rFonts w:ascii="Times New Roman" w:hAnsi="Times New Roman"/>
          <w:b/>
        </w:rPr>
      </w:pPr>
    </w:p>
    <w:p w:rsidR="00E04C71" w:rsidRPr="00A33536" w:rsidRDefault="00E04C71" w:rsidP="003C1F5E">
      <w:pPr>
        <w:jc w:val="center"/>
        <w:rPr>
          <w:rFonts w:ascii="Times New Roman" w:hAnsi="Times New Roman"/>
          <w:b/>
        </w:rPr>
      </w:pPr>
    </w:p>
    <w:p w:rsidR="00E04C71" w:rsidRPr="00A33536" w:rsidRDefault="00E04C71" w:rsidP="003C1F5E">
      <w:pPr>
        <w:jc w:val="center"/>
        <w:rPr>
          <w:rFonts w:ascii="Times New Roman" w:hAnsi="Times New Roman"/>
          <w:b/>
        </w:rPr>
      </w:pPr>
    </w:p>
    <w:p w:rsidR="00E04C71" w:rsidRPr="00A33536" w:rsidRDefault="00E04C71" w:rsidP="003C1F5E">
      <w:pPr>
        <w:jc w:val="center"/>
        <w:rPr>
          <w:rFonts w:ascii="Times New Roman" w:hAnsi="Times New Roman"/>
          <w:b/>
        </w:rPr>
      </w:pPr>
    </w:p>
    <w:p w:rsidR="00E04C71" w:rsidRPr="00A33536" w:rsidRDefault="00E04C71" w:rsidP="003C1F5E">
      <w:pPr>
        <w:jc w:val="center"/>
        <w:rPr>
          <w:rFonts w:ascii="Times New Roman" w:hAnsi="Times New Roman"/>
          <w:b/>
        </w:rPr>
      </w:pPr>
    </w:p>
    <w:p w:rsidR="00E04C71" w:rsidRPr="00A33536" w:rsidRDefault="00E04C71" w:rsidP="003C1F5E">
      <w:pPr>
        <w:jc w:val="center"/>
        <w:rPr>
          <w:rFonts w:ascii="Times New Roman" w:hAnsi="Times New Roman"/>
          <w:b/>
        </w:rPr>
      </w:pPr>
    </w:p>
    <w:p w:rsidR="00E04C71" w:rsidRPr="00A33536" w:rsidRDefault="00E04C71" w:rsidP="003C1F5E">
      <w:pPr>
        <w:jc w:val="center"/>
        <w:rPr>
          <w:rFonts w:ascii="Times New Roman" w:hAnsi="Times New Roman"/>
          <w:b/>
        </w:rPr>
      </w:pPr>
    </w:p>
    <w:p w:rsidR="00E04C71" w:rsidRPr="00A33536" w:rsidRDefault="00E04C71" w:rsidP="003C1F5E">
      <w:pPr>
        <w:jc w:val="center"/>
        <w:rPr>
          <w:rFonts w:ascii="Times New Roman" w:hAnsi="Times New Roman"/>
          <w:b/>
        </w:rPr>
      </w:pPr>
    </w:p>
    <w:p w:rsidR="00E04C71" w:rsidRPr="00A33536" w:rsidRDefault="00E04C71" w:rsidP="003C1F5E">
      <w:pPr>
        <w:jc w:val="center"/>
        <w:rPr>
          <w:rFonts w:ascii="Times New Roman" w:hAnsi="Times New Roman"/>
          <w:b/>
        </w:rPr>
      </w:pPr>
    </w:p>
    <w:p w:rsidR="00E04C71" w:rsidRPr="00A33536" w:rsidRDefault="00E04C71" w:rsidP="003C1F5E">
      <w:pPr>
        <w:jc w:val="center"/>
        <w:rPr>
          <w:rFonts w:ascii="Times New Roman" w:hAnsi="Times New Roman"/>
          <w:b/>
        </w:rPr>
      </w:pPr>
    </w:p>
    <w:p w:rsidR="00E04C71" w:rsidRPr="00A33536" w:rsidRDefault="00E04C71" w:rsidP="003C1F5E">
      <w:pPr>
        <w:jc w:val="center"/>
        <w:rPr>
          <w:rFonts w:ascii="Times New Roman" w:hAnsi="Times New Roman"/>
          <w:b/>
        </w:rPr>
      </w:pPr>
    </w:p>
    <w:p w:rsidR="00E04C71" w:rsidRPr="00A33536" w:rsidRDefault="00E04C71" w:rsidP="003C1F5E">
      <w:pPr>
        <w:jc w:val="center"/>
        <w:rPr>
          <w:rFonts w:ascii="Times New Roman" w:hAnsi="Times New Roman"/>
          <w:b/>
        </w:rPr>
      </w:pPr>
    </w:p>
    <w:p w:rsidR="00E04C71" w:rsidRPr="00A33536" w:rsidRDefault="00E04C71" w:rsidP="003C1F5E">
      <w:pPr>
        <w:jc w:val="center"/>
        <w:rPr>
          <w:rFonts w:ascii="Times New Roman" w:hAnsi="Times New Roman"/>
          <w:b/>
        </w:rPr>
      </w:pPr>
    </w:p>
    <w:p w:rsidR="008207CD" w:rsidRDefault="008207CD">
      <w:pPr>
        <w:spacing w:after="0" w:line="240" w:lineRule="auto"/>
        <w:rPr>
          <w:rFonts w:ascii="Times New Roman" w:hAnsi="Times New Roman"/>
          <w:b/>
        </w:rPr>
      </w:pPr>
      <w:r>
        <w:rPr>
          <w:rFonts w:ascii="Times New Roman" w:hAnsi="Times New Roman"/>
          <w:b/>
        </w:rPr>
        <w:br w:type="page"/>
      </w:r>
    </w:p>
    <w:p w:rsidR="00E04C71" w:rsidRPr="00A33536" w:rsidRDefault="00E04C71" w:rsidP="003C1F5E">
      <w:pPr>
        <w:jc w:val="center"/>
        <w:rPr>
          <w:rFonts w:ascii="Times New Roman" w:hAnsi="Times New Roman"/>
          <w:b/>
        </w:rPr>
      </w:pPr>
    </w:p>
    <w:tbl>
      <w:tblPr>
        <w:tblW w:w="8640" w:type="dxa"/>
        <w:jc w:val="center"/>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shd w:val="clear" w:color="auto" w:fill="FFFFFF"/>
        <w:tblLook w:val="04A0" w:firstRow="1" w:lastRow="0" w:firstColumn="1" w:lastColumn="0" w:noHBand="0" w:noVBand="1"/>
      </w:tblPr>
      <w:tblGrid>
        <w:gridCol w:w="1435"/>
        <w:gridCol w:w="5779"/>
        <w:gridCol w:w="796"/>
        <w:gridCol w:w="630"/>
      </w:tblGrid>
      <w:tr w:rsidR="00FB5549" w:rsidRPr="00A33536" w:rsidTr="007F40F5">
        <w:trPr>
          <w:jc w:val="center"/>
        </w:trPr>
        <w:tc>
          <w:tcPr>
            <w:tcW w:w="1435" w:type="dxa"/>
            <w:tcBorders>
              <w:top w:val="single" w:sz="8" w:space="0" w:color="8064A2"/>
              <w:left w:val="single" w:sz="8" w:space="0" w:color="8064A2"/>
              <w:bottom w:val="single" w:sz="4" w:space="0" w:color="auto"/>
              <w:right w:val="single" w:sz="8" w:space="0" w:color="8064A2"/>
            </w:tcBorders>
            <w:shd w:val="clear" w:color="auto" w:fill="FFFFFF"/>
          </w:tcPr>
          <w:p w:rsidR="00FB5549" w:rsidRPr="00A33536" w:rsidRDefault="00FB5549" w:rsidP="00F066A8">
            <w:pPr>
              <w:widowControl w:val="0"/>
              <w:shd w:val="clear" w:color="auto" w:fill="FFFFFF"/>
              <w:autoSpaceDE w:val="0"/>
              <w:autoSpaceDN w:val="0"/>
              <w:spacing w:before="120" w:after="120" w:line="240" w:lineRule="auto"/>
              <w:jc w:val="center"/>
              <w:rPr>
                <w:rFonts w:ascii="Times New Roman" w:hAnsi="Times New Roman"/>
                <w:b/>
                <w:bCs/>
                <w:color w:val="000000"/>
              </w:rPr>
            </w:pPr>
            <w:r w:rsidRPr="00A33536">
              <w:rPr>
                <w:rFonts w:ascii="Times New Roman" w:hAnsi="Times New Roman"/>
                <w:b/>
                <w:bCs/>
                <w:color w:val="000000"/>
              </w:rPr>
              <w:t>Semester</w:t>
            </w:r>
          </w:p>
        </w:tc>
        <w:tc>
          <w:tcPr>
            <w:tcW w:w="5779" w:type="dxa"/>
            <w:vMerge w:val="restart"/>
            <w:tcBorders>
              <w:top w:val="single" w:sz="8" w:space="0" w:color="8064A2"/>
              <w:left w:val="single" w:sz="8" w:space="0" w:color="8064A2"/>
              <w:bottom w:val="single" w:sz="18" w:space="0" w:color="8064A2"/>
              <w:right w:val="single" w:sz="8" w:space="0" w:color="8064A2"/>
            </w:tcBorders>
            <w:shd w:val="clear" w:color="auto" w:fill="FFFFFF"/>
          </w:tcPr>
          <w:p w:rsidR="00FB5549" w:rsidRPr="00A33536" w:rsidRDefault="00FB5549" w:rsidP="00F066A8">
            <w:pPr>
              <w:widowControl w:val="0"/>
              <w:shd w:val="clear" w:color="auto" w:fill="FFFFFF"/>
              <w:autoSpaceDE w:val="0"/>
              <w:autoSpaceDN w:val="0"/>
              <w:spacing w:before="120" w:after="120" w:line="240" w:lineRule="auto"/>
              <w:jc w:val="center"/>
              <w:rPr>
                <w:rFonts w:ascii="Times New Roman" w:hAnsi="Times New Roman"/>
                <w:b/>
                <w:bCs/>
                <w:color w:val="000000"/>
              </w:rPr>
            </w:pPr>
            <w:r w:rsidRPr="00A33536">
              <w:rPr>
                <w:rFonts w:ascii="Times New Roman" w:hAnsi="Times New Roman"/>
                <w:b/>
                <w:bCs/>
                <w:color w:val="000000"/>
              </w:rPr>
              <w:t>Elective – II</w:t>
            </w:r>
            <w:r w:rsidR="007F40F5" w:rsidRPr="00A33536">
              <w:rPr>
                <w:rFonts w:ascii="Times New Roman" w:hAnsi="Times New Roman"/>
                <w:b/>
                <w:bCs/>
                <w:color w:val="000000"/>
              </w:rPr>
              <w:t xml:space="preserve"> </w:t>
            </w:r>
            <w:r w:rsidRPr="00A33536">
              <w:rPr>
                <w:rFonts w:ascii="Times New Roman" w:hAnsi="Times New Roman"/>
                <w:b/>
                <w:bCs/>
                <w:color w:val="000000"/>
              </w:rPr>
              <w:t xml:space="preserve">Generic Centric </w:t>
            </w:r>
          </w:p>
          <w:p w:rsidR="00FB5549" w:rsidRPr="00A33536" w:rsidRDefault="00FB5549" w:rsidP="00FB5549">
            <w:pPr>
              <w:spacing w:after="0" w:line="360" w:lineRule="auto"/>
              <w:jc w:val="center"/>
              <w:rPr>
                <w:rFonts w:ascii="Times New Roman" w:hAnsi="Times New Roman"/>
                <w:b/>
                <w:bCs/>
                <w:color w:val="000000"/>
              </w:rPr>
            </w:pPr>
            <w:r w:rsidRPr="00A33536">
              <w:rPr>
                <w:rFonts w:ascii="Times New Roman" w:hAnsi="Times New Roman"/>
                <w:b/>
                <w:bCs/>
                <w:color w:val="000000"/>
              </w:rPr>
              <w:t>23PBTHE 15-3</w:t>
            </w:r>
            <w:r w:rsidR="007F40F5" w:rsidRPr="00A33536">
              <w:rPr>
                <w:rFonts w:ascii="Times New Roman" w:hAnsi="Times New Roman"/>
                <w:b/>
                <w:bCs/>
                <w:color w:val="000000"/>
              </w:rPr>
              <w:t>:</w:t>
            </w:r>
            <w:r w:rsidR="00D81603" w:rsidRPr="00A33536">
              <w:rPr>
                <w:rFonts w:ascii="Times New Roman" w:hAnsi="Times New Roman"/>
                <w:b/>
                <w:bCs/>
                <w:color w:val="000000"/>
              </w:rPr>
              <w:t xml:space="preserve"> </w:t>
            </w:r>
            <w:r w:rsidR="007F40F5" w:rsidRPr="00A33536">
              <w:rPr>
                <w:rFonts w:ascii="Times New Roman" w:hAnsi="Times New Roman"/>
                <w:b/>
              </w:rPr>
              <w:t>VALIDATION OF MEDICINAL PLANTS</w:t>
            </w:r>
          </w:p>
        </w:tc>
        <w:tc>
          <w:tcPr>
            <w:tcW w:w="796" w:type="dxa"/>
            <w:tcBorders>
              <w:top w:val="single" w:sz="8" w:space="0" w:color="8064A2"/>
              <w:left w:val="single" w:sz="8" w:space="0" w:color="8064A2"/>
              <w:bottom w:val="single" w:sz="4" w:space="0" w:color="auto"/>
              <w:right w:val="single" w:sz="8" w:space="0" w:color="8064A2"/>
            </w:tcBorders>
            <w:shd w:val="clear" w:color="auto" w:fill="FFFFFF"/>
          </w:tcPr>
          <w:p w:rsidR="00FB5549" w:rsidRPr="00A33536" w:rsidRDefault="00FB5549" w:rsidP="00F066A8">
            <w:pPr>
              <w:widowControl w:val="0"/>
              <w:shd w:val="clear" w:color="auto" w:fill="FFFFFF"/>
              <w:autoSpaceDE w:val="0"/>
              <w:autoSpaceDN w:val="0"/>
              <w:spacing w:before="120" w:after="120" w:line="240" w:lineRule="auto"/>
              <w:jc w:val="center"/>
              <w:rPr>
                <w:rFonts w:ascii="Times New Roman" w:hAnsi="Times New Roman"/>
                <w:b/>
                <w:bCs/>
                <w:color w:val="000000"/>
              </w:rPr>
            </w:pPr>
            <w:r w:rsidRPr="00A33536">
              <w:rPr>
                <w:rFonts w:ascii="Times New Roman" w:hAnsi="Times New Roman"/>
                <w:b/>
                <w:bCs/>
                <w:color w:val="000000"/>
              </w:rPr>
              <w:t>H/W</w:t>
            </w:r>
          </w:p>
        </w:tc>
        <w:tc>
          <w:tcPr>
            <w:tcW w:w="630" w:type="dxa"/>
            <w:tcBorders>
              <w:top w:val="single" w:sz="8" w:space="0" w:color="8064A2"/>
              <w:left w:val="single" w:sz="8" w:space="0" w:color="8064A2"/>
              <w:bottom w:val="single" w:sz="4" w:space="0" w:color="auto"/>
              <w:right w:val="single" w:sz="8" w:space="0" w:color="8064A2"/>
            </w:tcBorders>
            <w:shd w:val="clear" w:color="auto" w:fill="FFFFFF"/>
          </w:tcPr>
          <w:p w:rsidR="00FB5549" w:rsidRPr="00A33536" w:rsidRDefault="00FB5549" w:rsidP="00F066A8">
            <w:pPr>
              <w:widowControl w:val="0"/>
              <w:shd w:val="clear" w:color="auto" w:fill="FFFFFF"/>
              <w:autoSpaceDE w:val="0"/>
              <w:autoSpaceDN w:val="0"/>
              <w:spacing w:before="120" w:after="120" w:line="240" w:lineRule="auto"/>
              <w:jc w:val="center"/>
              <w:rPr>
                <w:rFonts w:ascii="Times New Roman" w:hAnsi="Times New Roman"/>
                <w:b/>
                <w:bCs/>
                <w:color w:val="000000"/>
              </w:rPr>
            </w:pPr>
            <w:r w:rsidRPr="00A33536">
              <w:rPr>
                <w:rFonts w:ascii="Times New Roman" w:hAnsi="Times New Roman"/>
                <w:b/>
                <w:bCs/>
                <w:color w:val="000000"/>
              </w:rPr>
              <w:t>C</w:t>
            </w:r>
          </w:p>
        </w:tc>
      </w:tr>
      <w:tr w:rsidR="00FB5549" w:rsidRPr="00A33536" w:rsidTr="007F40F5">
        <w:trPr>
          <w:jc w:val="center"/>
        </w:trPr>
        <w:tc>
          <w:tcPr>
            <w:tcW w:w="1435" w:type="dxa"/>
            <w:tcBorders>
              <w:top w:val="single" w:sz="4" w:space="0" w:color="auto"/>
              <w:left w:val="single" w:sz="8" w:space="0" w:color="8064A2"/>
              <w:bottom w:val="single" w:sz="8" w:space="0" w:color="8064A2"/>
              <w:right w:val="single" w:sz="8" w:space="0" w:color="8064A2"/>
            </w:tcBorders>
            <w:shd w:val="clear" w:color="auto" w:fill="FFFFFF"/>
          </w:tcPr>
          <w:p w:rsidR="00FB5549" w:rsidRPr="00A33536" w:rsidRDefault="00FB5549" w:rsidP="00F066A8">
            <w:pPr>
              <w:widowControl w:val="0"/>
              <w:shd w:val="clear" w:color="auto" w:fill="FFFFFF"/>
              <w:autoSpaceDE w:val="0"/>
              <w:autoSpaceDN w:val="0"/>
              <w:spacing w:before="120" w:after="120" w:line="240" w:lineRule="auto"/>
              <w:jc w:val="center"/>
              <w:rPr>
                <w:rFonts w:ascii="Times New Roman" w:hAnsi="Times New Roman"/>
                <w:b/>
                <w:bCs/>
                <w:color w:val="000000"/>
              </w:rPr>
            </w:pPr>
            <w:r w:rsidRPr="00A33536">
              <w:rPr>
                <w:rFonts w:ascii="Times New Roman" w:hAnsi="Times New Roman"/>
                <w:b/>
                <w:bCs/>
                <w:color w:val="000000"/>
              </w:rPr>
              <w:t>I</w:t>
            </w:r>
          </w:p>
        </w:tc>
        <w:tc>
          <w:tcPr>
            <w:tcW w:w="5779" w:type="dxa"/>
            <w:vMerge/>
            <w:tcBorders>
              <w:top w:val="single" w:sz="8" w:space="0" w:color="8064A2"/>
              <w:left w:val="single" w:sz="8" w:space="0" w:color="8064A2"/>
              <w:bottom w:val="single" w:sz="8" w:space="0" w:color="8064A2"/>
              <w:right w:val="single" w:sz="8" w:space="0" w:color="8064A2"/>
            </w:tcBorders>
            <w:shd w:val="clear" w:color="auto" w:fill="FFFFFF"/>
          </w:tcPr>
          <w:p w:rsidR="00FB5549" w:rsidRPr="00A33536" w:rsidRDefault="00FB5549" w:rsidP="00F066A8">
            <w:pPr>
              <w:widowControl w:val="0"/>
              <w:shd w:val="clear" w:color="auto" w:fill="FFFFFF"/>
              <w:autoSpaceDE w:val="0"/>
              <w:autoSpaceDN w:val="0"/>
              <w:spacing w:before="120" w:after="120" w:line="240" w:lineRule="auto"/>
              <w:jc w:val="center"/>
              <w:rPr>
                <w:rFonts w:ascii="Times New Roman" w:eastAsia="Calibri" w:hAnsi="Times New Roman"/>
                <w:b/>
                <w:bCs/>
                <w:color w:val="000000"/>
              </w:rPr>
            </w:pPr>
          </w:p>
        </w:tc>
        <w:tc>
          <w:tcPr>
            <w:tcW w:w="796" w:type="dxa"/>
            <w:tcBorders>
              <w:top w:val="single" w:sz="4" w:space="0" w:color="auto"/>
              <w:left w:val="single" w:sz="8" w:space="0" w:color="8064A2"/>
              <w:bottom w:val="single" w:sz="8" w:space="0" w:color="8064A2"/>
              <w:right w:val="single" w:sz="8" w:space="0" w:color="8064A2"/>
            </w:tcBorders>
            <w:shd w:val="clear" w:color="auto" w:fill="FFFFFF"/>
          </w:tcPr>
          <w:p w:rsidR="00FB5549" w:rsidRPr="00A33536" w:rsidRDefault="00FB5549" w:rsidP="00F066A8">
            <w:pPr>
              <w:widowControl w:val="0"/>
              <w:shd w:val="clear" w:color="auto" w:fill="FFFFFF"/>
              <w:autoSpaceDE w:val="0"/>
              <w:autoSpaceDN w:val="0"/>
              <w:spacing w:before="120" w:after="120" w:line="240" w:lineRule="auto"/>
              <w:jc w:val="center"/>
              <w:rPr>
                <w:rFonts w:ascii="Times New Roman" w:eastAsia="Calibri" w:hAnsi="Times New Roman"/>
                <w:b/>
                <w:bCs/>
                <w:color w:val="000000"/>
              </w:rPr>
            </w:pPr>
            <w:r w:rsidRPr="00A33536">
              <w:rPr>
                <w:rFonts w:ascii="Times New Roman" w:eastAsia="Calibri" w:hAnsi="Times New Roman"/>
                <w:b/>
                <w:bCs/>
                <w:color w:val="000000"/>
              </w:rPr>
              <w:t>5</w:t>
            </w:r>
          </w:p>
        </w:tc>
        <w:tc>
          <w:tcPr>
            <w:tcW w:w="630" w:type="dxa"/>
            <w:tcBorders>
              <w:top w:val="single" w:sz="4" w:space="0" w:color="auto"/>
              <w:left w:val="single" w:sz="8" w:space="0" w:color="8064A2"/>
              <w:bottom w:val="single" w:sz="8" w:space="0" w:color="8064A2"/>
              <w:right w:val="single" w:sz="8" w:space="0" w:color="8064A2"/>
            </w:tcBorders>
            <w:shd w:val="clear" w:color="auto" w:fill="FFFFFF"/>
          </w:tcPr>
          <w:p w:rsidR="00FB5549" w:rsidRPr="00A33536" w:rsidRDefault="00FB5549" w:rsidP="00F066A8">
            <w:pPr>
              <w:widowControl w:val="0"/>
              <w:shd w:val="clear" w:color="auto" w:fill="FFFFFF"/>
              <w:autoSpaceDE w:val="0"/>
              <w:autoSpaceDN w:val="0"/>
              <w:spacing w:before="120" w:after="120" w:line="240" w:lineRule="auto"/>
              <w:jc w:val="center"/>
              <w:rPr>
                <w:rFonts w:ascii="Times New Roman" w:eastAsia="Calibri" w:hAnsi="Times New Roman"/>
                <w:b/>
                <w:bCs/>
                <w:color w:val="000000"/>
              </w:rPr>
            </w:pPr>
            <w:r w:rsidRPr="00A33536">
              <w:rPr>
                <w:rFonts w:ascii="Times New Roman" w:eastAsia="Calibri" w:hAnsi="Times New Roman"/>
                <w:b/>
                <w:bCs/>
                <w:color w:val="000000"/>
              </w:rPr>
              <w:t>3</w:t>
            </w:r>
          </w:p>
        </w:tc>
      </w:tr>
    </w:tbl>
    <w:p w:rsidR="007F40F5" w:rsidRPr="00A33536" w:rsidRDefault="007F40F5" w:rsidP="007F40F5">
      <w:pPr>
        <w:spacing w:before="240" w:line="240" w:lineRule="auto"/>
        <w:jc w:val="both"/>
        <w:rPr>
          <w:rFonts w:ascii="Times New Roman" w:hAnsi="Times New Roman"/>
        </w:rPr>
      </w:pPr>
      <w:r w:rsidRPr="00A33536">
        <w:rPr>
          <w:rFonts w:ascii="Times New Roman" w:hAnsi="Times New Roman"/>
          <w:b/>
        </w:rPr>
        <w:t xml:space="preserve">Aim: </w:t>
      </w:r>
      <w:r w:rsidRPr="00A33536">
        <w:rPr>
          <w:rFonts w:ascii="Times New Roman" w:hAnsi="Times New Roman"/>
        </w:rPr>
        <w:t>The course aims to introduce the students to the identification and validation of medicinal plantand to understand the cultivation and propagation techniques. To understand the importance of medicinal plants in human health care.</w:t>
      </w:r>
    </w:p>
    <w:p w:rsidR="007F40F5" w:rsidRPr="00A33536" w:rsidRDefault="007F40F5" w:rsidP="007F40F5">
      <w:pPr>
        <w:spacing w:after="0" w:line="240" w:lineRule="auto"/>
        <w:jc w:val="both"/>
        <w:rPr>
          <w:rFonts w:ascii="Times New Roman" w:hAnsi="Times New Roman"/>
          <w:b/>
          <w:bCs/>
        </w:rPr>
      </w:pPr>
      <w:r w:rsidRPr="00A33536">
        <w:rPr>
          <w:rFonts w:ascii="Times New Roman" w:hAnsi="Times New Roman"/>
          <w:b/>
          <w:bCs/>
        </w:rPr>
        <w:t>Course Objectives</w:t>
      </w:r>
    </w:p>
    <w:p w:rsidR="007F40F5" w:rsidRPr="00A33536" w:rsidRDefault="007F40F5" w:rsidP="00D86ED3">
      <w:pPr>
        <w:pStyle w:val="ListParagraph"/>
        <w:numPr>
          <w:ilvl w:val="0"/>
          <w:numId w:val="37"/>
        </w:numPr>
        <w:spacing w:before="0"/>
        <w:jc w:val="both"/>
        <w:rPr>
          <w:rFonts w:ascii="Times New Roman" w:hAnsi="Times New Roman" w:cs="Times New Roman"/>
        </w:rPr>
      </w:pPr>
      <w:r w:rsidRPr="00A33536">
        <w:rPr>
          <w:rFonts w:ascii="Times New Roman" w:hAnsi="Times New Roman" w:cs="Times New Roman"/>
        </w:rPr>
        <w:t>To enable the students to understand the importance of medicinal plants.</w:t>
      </w:r>
    </w:p>
    <w:p w:rsidR="007F40F5" w:rsidRPr="00A33536" w:rsidRDefault="007F40F5" w:rsidP="00D86ED3">
      <w:pPr>
        <w:pStyle w:val="ListParagraph"/>
        <w:numPr>
          <w:ilvl w:val="0"/>
          <w:numId w:val="37"/>
        </w:numPr>
        <w:spacing w:before="0"/>
        <w:jc w:val="both"/>
        <w:rPr>
          <w:rFonts w:ascii="Times New Roman" w:hAnsi="Times New Roman" w:cs="Times New Roman"/>
        </w:rPr>
      </w:pPr>
      <w:r w:rsidRPr="00A33536">
        <w:rPr>
          <w:rFonts w:ascii="Times New Roman" w:hAnsi="Times New Roman" w:cs="Times New Roman"/>
        </w:rPr>
        <w:t>To enable the students to identify the medicinal plants.</w:t>
      </w:r>
    </w:p>
    <w:p w:rsidR="007F40F5" w:rsidRPr="00A33536" w:rsidRDefault="007F40F5" w:rsidP="00D86ED3">
      <w:pPr>
        <w:pStyle w:val="ListParagraph"/>
        <w:numPr>
          <w:ilvl w:val="0"/>
          <w:numId w:val="37"/>
        </w:numPr>
        <w:spacing w:before="0"/>
        <w:jc w:val="both"/>
        <w:rPr>
          <w:rFonts w:ascii="Times New Roman" w:hAnsi="Times New Roman" w:cs="Times New Roman"/>
        </w:rPr>
      </w:pPr>
      <w:r w:rsidRPr="00A33536">
        <w:rPr>
          <w:rFonts w:ascii="Times New Roman" w:hAnsi="Times New Roman" w:cs="Times New Roman"/>
        </w:rPr>
        <w:t>To enable the students to learn the techniques of validation of medicinal plants.</w:t>
      </w:r>
    </w:p>
    <w:p w:rsidR="007F40F5" w:rsidRPr="00A33536" w:rsidRDefault="007F40F5" w:rsidP="00D86ED3">
      <w:pPr>
        <w:pStyle w:val="ListParagraph"/>
        <w:numPr>
          <w:ilvl w:val="0"/>
          <w:numId w:val="37"/>
        </w:numPr>
        <w:spacing w:before="0"/>
        <w:jc w:val="both"/>
        <w:rPr>
          <w:rFonts w:ascii="Times New Roman" w:hAnsi="Times New Roman" w:cs="Times New Roman"/>
        </w:rPr>
      </w:pPr>
      <w:r w:rsidRPr="00A33536">
        <w:rPr>
          <w:rFonts w:ascii="Times New Roman" w:hAnsi="Times New Roman" w:cs="Times New Roman"/>
        </w:rPr>
        <w:t>To enable the students to learn the cultivation methods and maintenance of medicinal plants.</w:t>
      </w:r>
    </w:p>
    <w:p w:rsidR="007F40F5" w:rsidRPr="00A33536" w:rsidRDefault="007F40F5" w:rsidP="00D86ED3">
      <w:pPr>
        <w:pStyle w:val="ListParagraph"/>
        <w:numPr>
          <w:ilvl w:val="0"/>
          <w:numId w:val="37"/>
        </w:numPr>
        <w:spacing w:before="0" w:after="240"/>
        <w:jc w:val="both"/>
        <w:rPr>
          <w:rFonts w:ascii="Times New Roman" w:hAnsi="Times New Roman" w:cs="Times New Roman"/>
        </w:rPr>
      </w:pPr>
      <w:r w:rsidRPr="00A33536">
        <w:rPr>
          <w:rFonts w:ascii="Times New Roman" w:hAnsi="Times New Roman" w:cs="Times New Roman"/>
        </w:rPr>
        <w:t>To enable the students to understand the importance of medicinal plant in human health.</w:t>
      </w:r>
    </w:p>
    <w:p w:rsidR="007F40F5" w:rsidRPr="00A33536" w:rsidRDefault="007F40F5" w:rsidP="007F40F5">
      <w:pPr>
        <w:spacing w:after="0" w:line="240" w:lineRule="auto"/>
        <w:jc w:val="both"/>
        <w:rPr>
          <w:rFonts w:ascii="Times New Roman" w:hAnsi="Times New Roman"/>
          <w:b/>
          <w:bCs/>
        </w:rPr>
      </w:pPr>
      <w:r w:rsidRPr="00A33536">
        <w:rPr>
          <w:rFonts w:ascii="Times New Roman" w:hAnsi="Times New Roman"/>
          <w:b/>
          <w:bCs/>
        </w:rPr>
        <w:t xml:space="preserve">Course Outcomes </w:t>
      </w:r>
    </w:p>
    <w:p w:rsidR="007F40F5" w:rsidRPr="00A33536" w:rsidRDefault="007F40F5" w:rsidP="00D86ED3">
      <w:pPr>
        <w:pStyle w:val="ListParagraph"/>
        <w:numPr>
          <w:ilvl w:val="0"/>
          <w:numId w:val="38"/>
        </w:numPr>
        <w:spacing w:before="0"/>
        <w:jc w:val="both"/>
        <w:rPr>
          <w:rFonts w:ascii="Times New Roman" w:hAnsi="Times New Roman" w:cs="Times New Roman"/>
        </w:rPr>
      </w:pPr>
      <w:r w:rsidRPr="00A33536">
        <w:rPr>
          <w:rFonts w:ascii="Times New Roman" w:hAnsi="Times New Roman" w:cs="Times New Roman"/>
        </w:rPr>
        <w:t>The student will be able to gain knowledge about importance of medicinal plant parts and its medicinal value.</w:t>
      </w:r>
    </w:p>
    <w:p w:rsidR="007F40F5" w:rsidRPr="00A33536" w:rsidRDefault="007F40F5" w:rsidP="00D86ED3">
      <w:pPr>
        <w:pStyle w:val="ListParagraph"/>
        <w:numPr>
          <w:ilvl w:val="0"/>
          <w:numId w:val="38"/>
        </w:numPr>
        <w:spacing w:before="0"/>
        <w:jc w:val="both"/>
        <w:rPr>
          <w:rFonts w:ascii="Times New Roman" w:hAnsi="Times New Roman" w:cs="Times New Roman"/>
        </w:rPr>
      </w:pPr>
      <w:r w:rsidRPr="00A33536">
        <w:rPr>
          <w:rFonts w:ascii="Times New Roman" w:hAnsi="Times New Roman" w:cs="Times New Roman"/>
        </w:rPr>
        <w:t>The student will be able to classify the medicinal plants on Bentham and Hooker and Practice herbarium techniques.</w:t>
      </w:r>
    </w:p>
    <w:p w:rsidR="007F40F5" w:rsidRPr="00A33536" w:rsidRDefault="007F40F5" w:rsidP="00D86ED3">
      <w:pPr>
        <w:pStyle w:val="ListParagraph"/>
        <w:numPr>
          <w:ilvl w:val="0"/>
          <w:numId w:val="38"/>
        </w:numPr>
        <w:spacing w:before="0"/>
        <w:jc w:val="both"/>
        <w:rPr>
          <w:rFonts w:ascii="Times New Roman" w:hAnsi="Times New Roman" w:cs="Times New Roman"/>
        </w:rPr>
      </w:pPr>
      <w:r w:rsidRPr="00A33536">
        <w:rPr>
          <w:rFonts w:ascii="Times New Roman" w:hAnsi="Times New Roman" w:cs="Times New Roman"/>
        </w:rPr>
        <w:t>The student will be able to identify the medicinal values of plants using different validation Techniques.</w:t>
      </w:r>
    </w:p>
    <w:p w:rsidR="007F40F5" w:rsidRPr="00A33536" w:rsidRDefault="007F40F5" w:rsidP="00D86ED3">
      <w:pPr>
        <w:pStyle w:val="ListParagraph"/>
        <w:numPr>
          <w:ilvl w:val="0"/>
          <w:numId w:val="38"/>
        </w:numPr>
        <w:spacing w:before="0"/>
        <w:jc w:val="both"/>
        <w:rPr>
          <w:rFonts w:ascii="Times New Roman" w:hAnsi="Times New Roman" w:cs="Times New Roman"/>
        </w:rPr>
      </w:pPr>
      <w:r w:rsidRPr="00A33536">
        <w:rPr>
          <w:rFonts w:ascii="Times New Roman" w:hAnsi="Times New Roman" w:cs="Times New Roman"/>
        </w:rPr>
        <w:t>The student will be able to cultivate and propagate the medicinal plants</w:t>
      </w:r>
    </w:p>
    <w:p w:rsidR="007F40F5" w:rsidRPr="00A33536" w:rsidRDefault="007F40F5" w:rsidP="00D86ED3">
      <w:pPr>
        <w:pStyle w:val="ListParagraph"/>
        <w:numPr>
          <w:ilvl w:val="0"/>
          <w:numId w:val="38"/>
        </w:numPr>
        <w:spacing w:before="0" w:after="240"/>
        <w:jc w:val="both"/>
        <w:rPr>
          <w:rFonts w:ascii="Times New Roman" w:hAnsi="Times New Roman" w:cs="Times New Roman"/>
        </w:rPr>
      </w:pPr>
      <w:r w:rsidRPr="00A33536">
        <w:rPr>
          <w:rFonts w:ascii="Times New Roman" w:hAnsi="Times New Roman" w:cs="Times New Roman"/>
        </w:rPr>
        <w:t>The student will be able to practice the usage of medicinal plants in treatment of human Diseases.</w:t>
      </w:r>
    </w:p>
    <w:p w:rsidR="007F40F5" w:rsidRPr="00A33536" w:rsidRDefault="007F40F5" w:rsidP="007F40F5">
      <w:pPr>
        <w:spacing w:after="0" w:line="240" w:lineRule="auto"/>
        <w:jc w:val="both"/>
        <w:rPr>
          <w:rFonts w:ascii="Times New Roman" w:hAnsi="Times New Roman"/>
          <w:b/>
          <w:bCs/>
        </w:rPr>
      </w:pPr>
      <w:r w:rsidRPr="00A33536">
        <w:rPr>
          <w:rFonts w:ascii="Times New Roman" w:hAnsi="Times New Roman"/>
          <w:b/>
          <w:bCs/>
        </w:rPr>
        <w:t>Matching Table (Put Yes / No in the appropriate box)</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16"/>
        <w:gridCol w:w="1601"/>
        <w:gridCol w:w="1601"/>
        <w:gridCol w:w="1330"/>
        <w:gridCol w:w="1429"/>
        <w:gridCol w:w="1403"/>
        <w:gridCol w:w="1270"/>
      </w:tblGrid>
      <w:tr w:rsidR="007F40F5" w:rsidRPr="00A33536" w:rsidTr="007F40F5">
        <w:trPr>
          <w:trHeight w:val="275"/>
          <w:jc w:val="center"/>
        </w:trPr>
        <w:tc>
          <w:tcPr>
            <w:tcW w:w="383" w:type="pct"/>
            <w:vAlign w:val="center"/>
          </w:tcPr>
          <w:p w:rsidR="007F40F5" w:rsidRPr="00A33536" w:rsidRDefault="007F40F5" w:rsidP="007F40F5">
            <w:pPr>
              <w:spacing w:after="0" w:line="240" w:lineRule="auto"/>
              <w:jc w:val="center"/>
              <w:rPr>
                <w:rFonts w:ascii="Times New Roman" w:hAnsi="Times New Roman"/>
              </w:rPr>
            </w:pPr>
            <w:r w:rsidRPr="00A33536">
              <w:rPr>
                <w:rFonts w:ascii="Times New Roman" w:hAnsi="Times New Roman"/>
              </w:rPr>
              <w:t>Unit</w:t>
            </w:r>
          </w:p>
        </w:tc>
        <w:tc>
          <w:tcPr>
            <w:tcW w:w="856" w:type="pct"/>
            <w:vAlign w:val="center"/>
          </w:tcPr>
          <w:p w:rsidR="007F40F5" w:rsidRPr="00A33536" w:rsidRDefault="007F40F5" w:rsidP="007F40F5">
            <w:pPr>
              <w:spacing w:after="0" w:line="240" w:lineRule="auto"/>
              <w:jc w:val="center"/>
              <w:rPr>
                <w:rFonts w:ascii="Times New Roman" w:hAnsi="Times New Roman"/>
              </w:rPr>
            </w:pPr>
            <w:r w:rsidRPr="00A33536">
              <w:rPr>
                <w:rFonts w:ascii="Times New Roman" w:hAnsi="Times New Roman"/>
              </w:rPr>
              <w:t>i. Remembering</w:t>
            </w:r>
          </w:p>
        </w:tc>
        <w:tc>
          <w:tcPr>
            <w:tcW w:w="856" w:type="pct"/>
            <w:vAlign w:val="center"/>
          </w:tcPr>
          <w:p w:rsidR="007F40F5" w:rsidRPr="00A33536" w:rsidRDefault="007F40F5" w:rsidP="007F40F5">
            <w:pPr>
              <w:spacing w:after="0" w:line="240" w:lineRule="auto"/>
              <w:jc w:val="center"/>
              <w:rPr>
                <w:rFonts w:ascii="Times New Roman" w:hAnsi="Times New Roman"/>
              </w:rPr>
            </w:pPr>
            <w:r w:rsidRPr="00A33536">
              <w:rPr>
                <w:rFonts w:ascii="Times New Roman" w:hAnsi="Times New Roman"/>
              </w:rPr>
              <w:t>ii.Understanding</w:t>
            </w:r>
          </w:p>
        </w:tc>
        <w:tc>
          <w:tcPr>
            <w:tcW w:w="711" w:type="pct"/>
            <w:vAlign w:val="center"/>
          </w:tcPr>
          <w:p w:rsidR="007F40F5" w:rsidRPr="00A33536" w:rsidRDefault="007F40F5" w:rsidP="007F40F5">
            <w:pPr>
              <w:spacing w:after="0" w:line="240" w:lineRule="auto"/>
              <w:jc w:val="center"/>
              <w:rPr>
                <w:rFonts w:ascii="Times New Roman" w:hAnsi="Times New Roman"/>
              </w:rPr>
            </w:pPr>
            <w:r w:rsidRPr="00A33536">
              <w:rPr>
                <w:rFonts w:ascii="Times New Roman" w:hAnsi="Times New Roman"/>
              </w:rPr>
              <w:t>iii. Applying</w:t>
            </w:r>
          </w:p>
        </w:tc>
        <w:tc>
          <w:tcPr>
            <w:tcW w:w="764" w:type="pct"/>
            <w:vAlign w:val="center"/>
          </w:tcPr>
          <w:p w:rsidR="007F40F5" w:rsidRPr="00A33536" w:rsidRDefault="007F40F5" w:rsidP="007F40F5">
            <w:pPr>
              <w:spacing w:after="0" w:line="240" w:lineRule="auto"/>
              <w:jc w:val="center"/>
              <w:rPr>
                <w:rFonts w:ascii="Times New Roman" w:hAnsi="Times New Roman"/>
              </w:rPr>
            </w:pPr>
            <w:r w:rsidRPr="00A33536">
              <w:rPr>
                <w:rFonts w:ascii="Times New Roman" w:hAnsi="Times New Roman"/>
              </w:rPr>
              <w:t>iv. Analyzing</w:t>
            </w:r>
          </w:p>
        </w:tc>
        <w:tc>
          <w:tcPr>
            <w:tcW w:w="750" w:type="pct"/>
            <w:vAlign w:val="center"/>
          </w:tcPr>
          <w:p w:rsidR="007F40F5" w:rsidRPr="00A33536" w:rsidRDefault="007F40F5" w:rsidP="007F40F5">
            <w:pPr>
              <w:spacing w:after="0" w:line="240" w:lineRule="auto"/>
              <w:jc w:val="center"/>
              <w:rPr>
                <w:rFonts w:ascii="Times New Roman" w:hAnsi="Times New Roman"/>
              </w:rPr>
            </w:pPr>
            <w:r w:rsidRPr="00A33536">
              <w:rPr>
                <w:rFonts w:ascii="Times New Roman" w:hAnsi="Times New Roman"/>
              </w:rPr>
              <w:t>v. Evaluating</w:t>
            </w:r>
          </w:p>
        </w:tc>
        <w:tc>
          <w:tcPr>
            <w:tcW w:w="679" w:type="pct"/>
            <w:vAlign w:val="center"/>
          </w:tcPr>
          <w:p w:rsidR="007F40F5" w:rsidRPr="00A33536" w:rsidRDefault="007F40F5" w:rsidP="007F40F5">
            <w:pPr>
              <w:spacing w:after="0" w:line="240" w:lineRule="auto"/>
              <w:jc w:val="center"/>
              <w:rPr>
                <w:rFonts w:ascii="Times New Roman" w:hAnsi="Times New Roman"/>
              </w:rPr>
            </w:pPr>
            <w:r w:rsidRPr="00A33536">
              <w:rPr>
                <w:rFonts w:ascii="Times New Roman" w:hAnsi="Times New Roman"/>
              </w:rPr>
              <w:t>vi. Creating</w:t>
            </w:r>
          </w:p>
        </w:tc>
      </w:tr>
      <w:tr w:rsidR="007F40F5" w:rsidRPr="00A33536" w:rsidTr="007F40F5">
        <w:trPr>
          <w:trHeight w:val="275"/>
          <w:jc w:val="center"/>
        </w:trPr>
        <w:tc>
          <w:tcPr>
            <w:tcW w:w="383" w:type="pct"/>
            <w:vAlign w:val="center"/>
          </w:tcPr>
          <w:p w:rsidR="007F40F5" w:rsidRPr="00A33536" w:rsidRDefault="007F40F5" w:rsidP="007F40F5">
            <w:pPr>
              <w:spacing w:after="0" w:line="240" w:lineRule="auto"/>
              <w:jc w:val="center"/>
              <w:rPr>
                <w:rFonts w:ascii="Times New Roman" w:hAnsi="Times New Roman"/>
              </w:rPr>
            </w:pPr>
            <w:r w:rsidRPr="00A33536">
              <w:rPr>
                <w:rFonts w:ascii="Times New Roman" w:hAnsi="Times New Roman"/>
              </w:rPr>
              <w:t>1</w:t>
            </w:r>
          </w:p>
        </w:tc>
        <w:tc>
          <w:tcPr>
            <w:tcW w:w="856" w:type="pct"/>
            <w:vAlign w:val="center"/>
          </w:tcPr>
          <w:p w:rsidR="007F40F5" w:rsidRPr="00A33536" w:rsidRDefault="007F40F5" w:rsidP="007F40F5">
            <w:pPr>
              <w:spacing w:after="0" w:line="240" w:lineRule="auto"/>
              <w:jc w:val="center"/>
              <w:rPr>
                <w:rFonts w:ascii="Times New Roman" w:hAnsi="Times New Roman"/>
              </w:rPr>
            </w:pPr>
            <w:r w:rsidRPr="00A33536">
              <w:rPr>
                <w:rFonts w:ascii="Times New Roman" w:hAnsi="Times New Roman"/>
              </w:rPr>
              <w:t>Yes</w:t>
            </w:r>
          </w:p>
        </w:tc>
        <w:tc>
          <w:tcPr>
            <w:tcW w:w="856" w:type="pct"/>
            <w:vAlign w:val="center"/>
          </w:tcPr>
          <w:p w:rsidR="007F40F5" w:rsidRPr="00A33536" w:rsidRDefault="007F40F5" w:rsidP="007F40F5">
            <w:pPr>
              <w:spacing w:after="0" w:line="240" w:lineRule="auto"/>
              <w:jc w:val="center"/>
              <w:rPr>
                <w:rFonts w:ascii="Times New Roman" w:hAnsi="Times New Roman"/>
              </w:rPr>
            </w:pPr>
            <w:r w:rsidRPr="00A33536">
              <w:rPr>
                <w:rFonts w:ascii="Times New Roman" w:hAnsi="Times New Roman"/>
              </w:rPr>
              <w:t>Yes</w:t>
            </w:r>
          </w:p>
        </w:tc>
        <w:tc>
          <w:tcPr>
            <w:tcW w:w="711" w:type="pct"/>
            <w:vAlign w:val="center"/>
          </w:tcPr>
          <w:p w:rsidR="007F40F5" w:rsidRPr="00A33536" w:rsidRDefault="007F40F5" w:rsidP="007F40F5">
            <w:pPr>
              <w:spacing w:after="0" w:line="240" w:lineRule="auto"/>
              <w:jc w:val="center"/>
              <w:rPr>
                <w:rFonts w:ascii="Times New Roman" w:hAnsi="Times New Roman"/>
              </w:rPr>
            </w:pPr>
            <w:r w:rsidRPr="00A33536">
              <w:rPr>
                <w:rFonts w:ascii="Times New Roman" w:hAnsi="Times New Roman"/>
              </w:rPr>
              <w:t>No</w:t>
            </w:r>
          </w:p>
        </w:tc>
        <w:tc>
          <w:tcPr>
            <w:tcW w:w="764" w:type="pct"/>
            <w:vAlign w:val="center"/>
          </w:tcPr>
          <w:p w:rsidR="007F40F5" w:rsidRPr="00A33536" w:rsidRDefault="007F40F5" w:rsidP="007F40F5">
            <w:pPr>
              <w:spacing w:after="0" w:line="240" w:lineRule="auto"/>
              <w:jc w:val="center"/>
              <w:rPr>
                <w:rFonts w:ascii="Times New Roman" w:hAnsi="Times New Roman"/>
              </w:rPr>
            </w:pPr>
            <w:r w:rsidRPr="00A33536">
              <w:rPr>
                <w:rFonts w:ascii="Times New Roman" w:hAnsi="Times New Roman"/>
              </w:rPr>
              <w:t>Yes</w:t>
            </w:r>
          </w:p>
        </w:tc>
        <w:tc>
          <w:tcPr>
            <w:tcW w:w="750" w:type="pct"/>
            <w:vAlign w:val="center"/>
          </w:tcPr>
          <w:p w:rsidR="007F40F5" w:rsidRPr="00A33536" w:rsidRDefault="007F40F5" w:rsidP="007F40F5">
            <w:pPr>
              <w:spacing w:after="0" w:line="240" w:lineRule="auto"/>
              <w:jc w:val="center"/>
              <w:rPr>
                <w:rFonts w:ascii="Times New Roman" w:hAnsi="Times New Roman"/>
              </w:rPr>
            </w:pPr>
            <w:r w:rsidRPr="00A33536">
              <w:rPr>
                <w:rFonts w:ascii="Times New Roman" w:hAnsi="Times New Roman"/>
              </w:rPr>
              <w:t>No</w:t>
            </w:r>
          </w:p>
        </w:tc>
        <w:tc>
          <w:tcPr>
            <w:tcW w:w="679" w:type="pct"/>
            <w:vAlign w:val="center"/>
          </w:tcPr>
          <w:p w:rsidR="007F40F5" w:rsidRPr="00A33536" w:rsidRDefault="007F40F5" w:rsidP="007F40F5">
            <w:pPr>
              <w:spacing w:after="0" w:line="240" w:lineRule="auto"/>
              <w:jc w:val="center"/>
              <w:rPr>
                <w:rFonts w:ascii="Times New Roman" w:hAnsi="Times New Roman"/>
              </w:rPr>
            </w:pPr>
            <w:r w:rsidRPr="00A33536">
              <w:rPr>
                <w:rFonts w:ascii="Times New Roman" w:hAnsi="Times New Roman"/>
              </w:rPr>
              <w:t>No</w:t>
            </w:r>
          </w:p>
        </w:tc>
      </w:tr>
      <w:tr w:rsidR="007F40F5" w:rsidRPr="00A33536" w:rsidTr="007F40F5">
        <w:trPr>
          <w:trHeight w:val="278"/>
          <w:jc w:val="center"/>
        </w:trPr>
        <w:tc>
          <w:tcPr>
            <w:tcW w:w="383" w:type="pct"/>
            <w:vAlign w:val="center"/>
          </w:tcPr>
          <w:p w:rsidR="007F40F5" w:rsidRPr="00A33536" w:rsidRDefault="007F40F5" w:rsidP="007F40F5">
            <w:pPr>
              <w:spacing w:after="0" w:line="240" w:lineRule="auto"/>
              <w:jc w:val="center"/>
              <w:rPr>
                <w:rFonts w:ascii="Times New Roman" w:hAnsi="Times New Roman"/>
              </w:rPr>
            </w:pPr>
            <w:r w:rsidRPr="00A33536">
              <w:rPr>
                <w:rFonts w:ascii="Times New Roman" w:hAnsi="Times New Roman"/>
              </w:rPr>
              <w:t>2</w:t>
            </w:r>
          </w:p>
        </w:tc>
        <w:tc>
          <w:tcPr>
            <w:tcW w:w="856" w:type="pct"/>
            <w:vAlign w:val="center"/>
          </w:tcPr>
          <w:p w:rsidR="007F40F5" w:rsidRPr="00A33536" w:rsidRDefault="007F40F5" w:rsidP="007F40F5">
            <w:pPr>
              <w:spacing w:after="0" w:line="240" w:lineRule="auto"/>
              <w:jc w:val="center"/>
              <w:rPr>
                <w:rFonts w:ascii="Times New Roman" w:hAnsi="Times New Roman"/>
              </w:rPr>
            </w:pPr>
            <w:r w:rsidRPr="00A33536">
              <w:rPr>
                <w:rFonts w:ascii="Times New Roman" w:hAnsi="Times New Roman"/>
              </w:rPr>
              <w:t>Yes</w:t>
            </w:r>
          </w:p>
        </w:tc>
        <w:tc>
          <w:tcPr>
            <w:tcW w:w="856" w:type="pct"/>
            <w:vAlign w:val="center"/>
          </w:tcPr>
          <w:p w:rsidR="007F40F5" w:rsidRPr="00A33536" w:rsidRDefault="007F40F5" w:rsidP="007F40F5">
            <w:pPr>
              <w:spacing w:after="0" w:line="240" w:lineRule="auto"/>
              <w:jc w:val="center"/>
              <w:rPr>
                <w:rFonts w:ascii="Times New Roman" w:hAnsi="Times New Roman"/>
              </w:rPr>
            </w:pPr>
            <w:r w:rsidRPr="00A33536">
              <w:rPr>
                <w:rFonts w:ascii="Times New Roman" w:hAnsi="Times New Roman"/>
              </w:rPr>
              <w:t>Yes</w:t>
            </w:r>
          </w:p>
        </w:tc>
        <w:tc>
          <w:tcPr>
            <w:tcW w:w="711" w:type="pct"/>
            <w:vAlign w:val="center"/>
          </w:tcPr>
          <w:p w:rsidR="007F40F5" w:rsidRPr="00A33536" w:rsidRDefault="007F40F5" w:rsidP="007F40F5">
            <w:pPr>
              <w:spacing w:after="0" w:line="240" w:lineRule="auto"/>
              <w:jc w:val="center"/>
              <w:rPr>
                <w:rFonts w:ascii="Times New Roman" w:hAnsi="Times New Roman"/>
              </w:rPr>
            </w:pPr>
            <w:r w:rsidRPr="00A33536">
              <w:rPr>
                <w:rFonts w:ascii="Times New Roman" w:hAnsi="Times New Roman"/>
              </w:rPr>
              <w:t>Yes</w:t>
            </w:r>
          </w:p>
        </w:tc>
        <w:tc>
          <w:tcPr>
            <w:tcW w:w="764" w:type="pct"/>
            <w:vAlign w:val="center"/>
          </w:tcPr>
          <w:p w:rsidR="007F40F5" w:rsidRPr="00A33536" w:rsidRDefault="007F40F5" w:rsidP="007F40F5">
            <w:pPr>
              <w:spacing w:after="0" w:line="240" w:lineRule="auto"/>
              <w:jc w:val="center"/>
              <w:rPr>
                <w:rFonts w:ascii="Times New Roman" w:hAnsi="Times New Roman"/>
              </w:rPr>
            </w:pPr>
            <w:r w:rsidRPr="00A33536">
              <w:rPr>
                <w:rFonts w:ascii="Times New Roman" w:hAnsi="Times New Roman"/>
              </w:rPr>
              <w:t>Yes</w:t>
            </w:r>
          </w:p>
        </w:tc>
        <w:tc>
          <w:tcPr>
            <w:tcW w:w="750" w:type="pct"/>
            <w:vAlign w:val="center"/>
          </w:tcPr>
          <w:p w:rsidR="007F40F5" w:rsidRPr="00A33536" w:rsidRDefault="007F40F5" w:rsidP="007F40F5">
            <w:pPr>
              <w:spacing w:after="0" w:line="240" w:lineRule="auto"/>
              <w:jc w:val="center"/>
              <w:rPr>
                <w:rFonts w:ascii="Times New Roman" w:hAnsi="Times New Roman"/>
              </w:rPr>
            </w:pPr>
            <w:r w:rsidRPr="00A33536">
              <w:rPr>
                <w:rFonts w:ascii="Times New Roman" w:hAnsi="Times New Roman"/>
              </w:rPr>
              <w:t>Yes</w:t>
            </w:r>
          </w:p>
        </w:tc>
        <w:tc>
          <w:tcPr>
            <w:tcW w:w="679" w:type="pct"/>
            <w:vAlign w:val="center"/>
          </w:tcPr>
          <w:p w:rsidR="007F40F5" w:rsidRPr="00A33536" w:rsidRDefault="007F40F5" w:rsidP="007F40F5">
            <w:pPr>
              <w:spacing w:after="0" w:line="240" w:lineRule="auto"/>
              <w:jc w:val="center"/>
              <w:rPr>
                <w:rFonts w:ascii="Times New Roman" w:hAnsi="Times New Roman"/>
              </w:rPr>
            </w:pPr>
            <w:r w:rsidRPr="00A33536">
              <w:rPr>
                <w:rFonts w:ascii="Times New Roman" w:hAnsi="Times New Roman"/>
              </w:rPr>
              <w:t>No</w:t>
            </w:r>
          </w:p>
        </w:tc>
      </w:tr>
      <w:tr w:rsidR="007F40F5" w:rsidRPr="00A33536" w:rsidTr="007F40F5">
        <w:trPr>
          <w:trHeight w:val="275"/>
          <w:jc w:val="center"/>
        </w:trPr>
        <w:tc>
          <w:tcPr>
            <w:tcW w:w="383" w:type="pct"/>
            <w:vAlign w:val="center"/>
          </w:tcPr>
          <w:p w:rsidR="007F40F5" w:rsidRPr="00A33536" w:rsidRDefault="007F40F5" w:rsidP="007F40F5">
            <w:pPr>
              <w:spacing w:after="0" w:line="240" w:lineRule="auto"/>
              <w:jc w:val="center"/>
              <w:rPr>
                <w:rFonts w:ascii="Times New Roman" w:hAnsi="Times New Roman"/>
              </w:rPr>
            </w:pPr>
            <w:r w:rsidRPr="00A33536">
              <w:rPr>
                <w:rFonts w:ascii="Times New Roman" w:hAnsi="Times New Roman"/>
              </w:rPr>
              <w:t>3</w:t>
            </w:r>
          </w:p>
        </w:tc>
        <w:tc>
          <w:tcPr>
            <w:tcW w:w="856" w:type="pct"/>
            <w:vAlign w:val="center"/>
          </w:tcPr>
          <w:p w:rsidR="007F40F5" w:rsidRPr="00A33536" w:rsidRDefault="007F40F5" w:rsidP="007F40F5">
            <w:pPr>
              <w:spacing w:after="0" w:line="240" w:lineRule="auto"/>
              <w:jc w:val="center"/>
              <w:rPr>
                <w:rFonts w:ascii="Times New Roman" w:hAnsi="Times New Roman"/>
              </w:rPr>
            </w:pPr>
            <w:r w:rsidRPr="00A33536">
              <w:rPr>
                <w:rFonts w:ascii="Times New Roman" w:hAnsi="Times New Roman"/>
              </w:rPr>
              <w:t>Yes</w:t>
            </w:r>
          </w:p>
        </w:tc>
        <w:tc>
          <w:tcPr>
            <w:tcW w:w="856" w:type="pct"/>
            <w:vAlign w:val="center"/>
          </w:tcPr>
          <w:p w:rsidR="007F40F5" w:rsidRPr="00A33536" w:rsidRDefault="007F40F5" w:rsidP="007F40F5">
            <w:pPr>
              <w:spacing w:after="0" w:line="240" w:lineRule="auto"/>
              <w:jc w:val="center"/>
              <w:rPr>
                <w:rFonts w:ascii="Times New Roman" w:hAnsi="Times New Roman"/>
              </w:rPr>
            </w:pPr>
            <w:r w:rsidRPr="00A33536">
              <w:rPr>
                <w:rFonts w:ascii="Times New Roman" w:hAnsi="Times New Roman"/>
              </w:rPr>
              <w:t>Yes</w:t>
            </w:r>
          </w:p>
        </w:tc>
        <w:tc>
          <w:tcPr>
            <w:tcW w:w="711" w:type="pct"/>
            <w:vAlign w:val="center"/>
          </w:tcPr>
          <w:p w:rsidR="007F40F5" w:rsidRPr="00A33536" w:rsidRDefault="007F40F5" w:rsidP="007F40F5">
            <w:pPr>
              <w:spacing w:after="0" w:line="240" w:lineRule="auto"/>
              <w:jc w:val="center"/>
              <w:rPr>
                <w:rFonts w:ascii="Times New Roman" w:hAnsi="Times New Roman"/>
              </w:rPr>
            </w:pPr>
            <w:r w:rsidRPr="00A33536">
              <w:rPr>
                <w:rFonts w:ascii="Times New Roman" w:hAnsi="Times New Roman"/>
              </w:rPr>
              <w:t>Yes</w:t>
            </w:r>
          </w:p>
        </w:tc>
        <w:tc>
          <w:tcPr>
            <w:tcW w:w="764" w:type="pct"/>
            <w:vAlign w:val="center"/>
          </w:tcPr>
          <w:p w:rsidR="007F40F5" w:rsidRPr="00A33536" w:rsidRDefault="007F40F5" w:rsidP="007F40F5">
            <w:pPr>
              <w:spacing w:after="0" w:line="240" w:lineRule="auto"/>
              <w:jc w:val="center"/>
              <w:rPr>
                <w:rFonts w:ascii="Times New Roman" w:hAnsi="Times New Roman"/>
              </w:rPr>
            </w:pPr>
            <w:r w:rsidRPr="00A33536">
              <w:rPr>
                <w:rFonts w:ascii="Times New Roman" w:hAnsi="Times New Roman"/>
              </w:rPr>
              <w:t>Yes</w:t>
            </w:r>
          </w:p>
        </w:tc>
        <w:tc>
          <w:tcPr>
            <w:tcW w:w="750" w:type="pct"/>
            <w:vAlign w:val="center"/>
          </w:tcPr>
          <w:p w:rsidR="007F40F5" w:rsidRPr="00A33536" w:rsidRDefault="007F40F5" w:rsidP="007F40F5">
            <w:pPr>
              <w:spacing w:after="0" w:line="240" w:lineRule="auto"/>
              <w:jc w:val="center"/>
              <w:rPr>
                <w:rFonts w:ascii="Times New Roman" w:hAnsi="Times New Roman"/>
              </w:rPr>
            </w:pPr>
            <w:r w:rsidRPr="00A33536">
              <w:rPr>
                <w:rFonts w:ascii="Times New Roman" w:hAnsi="Times New Roman"/>
              </w:rPr>
              <w:t>Yes</w:t>
            </w:r>
          </w:p>
        </w:tc>
        <w:tc>
          <w:tcPr>
            <w:tcW w:w="679" w:type="pct"/>
            <w:vAlign w:val="center"/>
          </w:tcPr>
          <w:p w:rsidR="007F40F5" w:rsidRPr="00A33536" w:rsidRDefault="007F40F5" w:rsidP="007F40F5">
            <w:pPr>
              <w:spacing w:after="0" w:line="240" w:lineRule="auto"/>
              <w:jc w:val="center"/>
              <w:rPr>
                <w:rFonts w:ascii="Times New Roman" w:hAnsi="Times New Roman"/>
              </w:rPr>
            </w:pPr>
            <w:r w:rsidRPr="00A33536">
              <w:rPr>
                <w:rFonts w:ascii="Times New Roman" w:hAnsi="Times New Roman"/>
              </w:rPr>
              <w:t>No</w:t>
            </w:r>
          </w:p>
        </w:tc>
      </w:tr>
      <w:tr w:rsidR="007F40F5" w:rsidRPr="00A33536" w:rsidTr="007F40F5">
        <w:trPr>
          <w:trHeight w:val="275"/>
          <w:jc w:val="center"/>
        </w:trPr>
        <w:tc>
          <w:tcPr>
            <w:tcW w:w="383" w:type="pct"/>
            <w:vAlign w:val="center"/>
          </w:tcPr>
          <w:p w:rsidR="007F40F5" w:rsidRPr="00A33536" w:rsidRDefault="007F40F5" w:rsidP="007F40F5">
            <w:pPr>
              <w:spacing w:after="0" w:line="240" w:lineRule="auto"/>
              <w:jc w:val="center"/>
              <w:rPr>
                <w:rFonts w:ascii="Times New Roman" w:hAnsi="Times New Roman"/>
              </w:rPr>
            </w:pPr>
            <w:r w:rsidRPr="00A33536">
              <w:rPr>
                <w:rFonts w:ascii="Times New Roman" w:hAnsi="Times New Roman"/>
              </w:rPr>
              <w:t>4</w:t>
            </w:r>
          </w:p>
        </w:tc>
        <w:tc>
          <w:tcPr>
            <w:tcW w:w="856" w:type="pct"/>
            <w:vAlign w:val="center"/>
          </w:tcPr>
          <w:p w:rsidR="007F40F5" w:rsidRPr="00A33536" w:rsidRDefault="007F40F5" w:rsidP="007F40F5">
            <w:pPr>
              <w:spacing w:after="0" w:line="240" w:lineRule="auto"/>
              <w:jc w:val="center"/>
              <w:rPr>
                <w:rFonts w:ascii="Times New Roman" w:hAnsi="Times New Roman"/>
              </w:rPr>
            </w:pPr>
            <w:r w:rsidRPr="00A33536">
              <w:rPr>
                <w:rFonts w:ascii="Times New Roman" w:hAnsi="Times New Roman"/>
              </w:rPr>
              <w:t>Yes</w:t>
            </w:r>
          </w:p>
        </w:tc>
        <w:tc>
          <w:tcPr>
            <w:tcW w:w="856" w:type="pct"/>
            <w:vAlign w:val="center"/>
          </w:tcPr>
          <w:p w:rsidR="007F40F5" w:rsidRPr="00A33536" w:rsidRDefault="007F40F5" w:rsidP="007F40F5">
            <w:pPr>
              <w:spacing w:after="0" w:line="240" w:lineRule="auto"/>
              <w:jc w:val="center"/>
              <w:rPr>
                <w:rFonts w:ascii="Times New Roman" w:hAnsi="Times New Roman"/>
              </w:rPr>
            </w:pPr>
            <w:r w:rsidRPr="00A33536">
              <w:rPr>
                <w:rFonts w:ascii="Times New Roman" w:hAnsi="Times New Roman"/>
              </w:rPr>
              <w:t>Yes</w:t>
            </w:r>
          </w:p>
        </w:tc>
        <w:tc>
          <w:tcPr>
            <w:tcW w:w="711" w:type="pct"/>
            <w:vAlign w:val="center"/>
          </w:tcPr>
          <w:p w:rsidR="007F40F5" w:rsidRPr="00A33536" w:rsidRDefault="007F40F5" w:rsidP="007F40F5">
            <w:pPr>
              <w:spacing w:after="0" w:line="240" w:lineRule="auto"/>
              <w:jc w:val="center"/>
              <w:rPr>
                <w:rFonts w:ascii="Times New Roman" w:hAnsi="Times New Roman"/>
              </w:rPr>
            </w:pPr>
            <w:r w:rsidRPr="00A33536">
              <w:rPr>
                <w:rFonts w:ascii="Times New Roman" w:hAnsi="Times New Roman"/>
              </w:rPr>
              <w:t>Yes</w:t>
            </w:r>
          </w:p>
        </w:tc>
        <w:tc>
          <w:tcPr>
            <w:tcW w:w="764" w:type="pct"/>
            <w:vAlign w:val="center"/>
          </w:tcPr>
          <w:p w:rsidR="007F40F5" w:rsidRPr="00A33536" w:rsidRDefault="007F40F5" w:rsidP="007F40F5">
            <w:pPr>
              <w:spacing w:after="0" w:line="240" w:lineRule="auto"/>
              <w:jc w:val="center"/>
              <w:rPr>
                <w:rFonts w:ascii="Times New Roman" w:hAnsi="Times New Roman"/>
              </w:rPr>
            </w:pPr>
            <w:r w:rsidRPr="00A33536">
              <w:rPr>
                <w:rFonts w:ascii="Times New Roman" w:hAnsi="Times New Roman"/>
              </w:rPr>
              <w:t>Yes</w:t>
            </w:r>
          </w:p>
        </w:tc>
        <w:tc>
          <w:tcPr>
            <w:tcW w:w="750" w:type="pct"/>
            <w:vAlign w:val="center"/>
          </w:tcPr>
          <w:p w:rsidR="007F40F5" w:rsidRPr="00A33536" w:rsidRDefault="007F40F5" w:rsidP="007F40F5">
            <w:pPr>
              <w:spacing w:after="0" w:line="240" w:lineRule="auto"/>
              <w:jc w:val="center"/>
              <w:rPr>
                <w:rFonts w:ascii="Times New Roman" w:hAnsi="Times New Roman"/>
              </w:rPr>
            </w:pPr>
            <w:r w:rsidRPr="00A33536">
              <w:rPr>
                <w:rFonts w:ascii="Times New Roman" w:hAnsi="Times New Roman"/>
              </w:rPr>
              <w:t>Yes</w:t>
            </w:r>
          </w:p>
        </w:tc>
        <w:tc>
          <w:tcPr>
            <w:tcW w:w="679" w:type="pct"/>
            <w:vAlign w:val="center"/>
          </w:tcPr>
          <w:p w:rsidR="007F40F5" w:rsidRPr="00A33536" w:rsidRDefault="007F40F5" w:rsidP="007F40F5">
            <w:pPr>
              <w:spacing w:after="0" w:line="240" w:lineRule="auto"/>
              <w:jc w:val="center"/>
              <w:rPr>
                <w:rFonts w:ascii="Times New Roman" w:hAnsi="Times New Roman"/>
              </w:rPr>
            </w:pPr>
            <w:r w:rsidRPr="00A33536">
              <w:rPr>
                <w:rFonts w:ascii="Times New Roman" w:hAnsi="Times New Roman"/>
              </w:rPr>
              <w:t>Yes</w:t>
            </w:r>
          </w:p>
        </w:tc>
      </w:tr>
      <w:tr w:rsidR="007F40F5" w:rsidRPr="00A33536" w:rsidTr="007F40F5">
        <w:trPr>
          <w:trHeight w:val="275"/>
          <w:jc w:val="center"/>
        </w:trPr>
        <w:tc>
          <w:tcPr>
            <w:tcW w:w="383" w:type="pct"/>
            <w:vAlign w:val="center"/>
          </w:tcPr>
          <w:p w:rsidR="007F40F5" w:rsidRPr="00A33536" w:rsidRDefault="007F40F5" w:rsidP="007F40F5">
            <w:pPr>
              <w:spacing w:after="0" w:line="240" w:lineRule="auto"/>
              <w:jc w:val="center"/>
              <w:rPr>
                <w:rFonts w:ascii="Times New Roman" w:hAnsi="Times New Roman"/>
              </w:rPr>
            </w:pPr>
            <w:r w:rsidRPr="00A33536">
              <w:rPr>
                <w:rFonts w:ascii="Times New Roman" w:hAnsi="Times New Roman"/>
              </w:rPr>
              <w:t>5</w:t>
            </w:r>
          </w:p>
        </w:tc>
        <w:tc>
          <w:tcPr>
            <w:tcW w:w="856" w:type="pct"/>
            <w:vAlign w:val="center"/>
          </w:tcPr>
          <w:p w:rsidR="007F40F5" w:rsidRPr="00A33536" w:rsidRDefault="007F40F5" w:rsidP="007F40F5">
            <w:pPr>
              <w:spacing w:after="0" w:line="240" w:lineRule="auto"/>
              <w:jc w:val="center"/>
              <w:rPr>
                <w:rFonts w:ascii="Times New Roman" w:hAnsi="Times New Roman"/>
              </w:rPr>
            </w:pPr>
            <w:r w:rsidRPr="00A33536">
              <w:rPr>
                <w:rFonts w:ascii="Times New Roman" w:hAnsi="Times New Roman"/>
              </w:rPr>
              <w:t>Yes</w:t>
            </w:r>
          </w:p>
        </w:tc>
        <w:tc>
          <w:tcPr>
            <w:tcW w:w="856" w:type="pct"/>
            <w:vAlign w:val="center"/>
          </w:tcPr>
          <w:p w:rsidR="007F40F5" w:rsidRPr="00A33536" w:rsidRDefault="007F40F5" w:rsidP="007F40F5">
            <w:pPr>
              <w:spacing w:after="0" w:line="240" w:lineRule="auto"/>
              <w:jc w:val="center"/>
              <w:rPr>
                <w:rFonts w:ascii="Times New Roman" w:hAnsi="Times New Roman"/>
              </w:rPr>
            </w:pPr>
            <w:r w:rsidRPr="00A33536">
              <w:rPr>
                <w:rFonts w:ascii="Times New Roman" w:hAnsi="Times New Roman"/>
              </w:rPr>
              <w:t>Yes</w:t>
            </w:r>
          </w:p>
        </w:tc>
        <w:tc>
          <w:tcPr>
            <w:tcW w:w="711" w:type="pct"/>
            <w:vAlign w:val="center"/>
          </w:tcPr>
          <w:p w:rsidR="007F40F5" w:rsidRPr="00A33536" w:rsidRDefault="007F40F5" w:rsidP="007F40F5">
            <w:pPr>
              <w:spacing w:after="0" w:line="240" w:lineRule="auto"/>
              <w:jc w:val="center"/>
              <w:rPr>
                <w:rFonts w:ascii="Times New Roman" w:hAnsi="Times New Roman"/>
              </w:rPr>
            </w:pPr>
            <w:r w:rsidRPr="00A33536">
              <w:rPr>
                <w:rFonts w:ascii="Times New Roman" w:hAnsi="Times New Roman"/>
              </w:rPr>
              <w:t>Yes</w:t>
            </w:r>
          </w:p>
        </w:tc>
        <w:tc>
          <w:tcPr>
            <w:tcW w:w="764" w:type="pct"/>
            <w:vAlign w:val="center"/>
          </w:tcPr>
          <w:p w:rsidR="007F40F5" w:rsidRPr="00A33536" w:rsidRDefault="007F40F5" w:rsidP="007F40F5">
            <w:pPr>
              <w:spacing w:after="0" w:line="240" w:lineRule="auto"/>
              <w:jc w:val="center"/>
              <w:rPr>
                <w:rFonts w:ascii="Times New Roman" w:hAnsi="Times New Roman"/>
              </w:rPr>
            </w:pPr>
            <w:r w:rsidRPr="00A33536">
              <w:rPr>
                <w:rFonts w:ascii="Times New Roman" w:hAnsi="Times New Roman"/>
              </w:rPr>
              <w:t>Yes</w:t>
            </w:r>
          </w:p>
        </w:tc>
        <w:tc>
          <w:tcPr>
            <w:tcW w:w="750" w:type="pct"/>
            <w:vAlign w:val="center"/>
          </w:tcPr>
          <w:p w:rsidR="007F40F5" w:rsidRPr="00A33536" w:rsidRDefault="007F40F5" w:rsidP="007F40F5">
            <w:pPr>
              <w:spacing w:after="0" w:line="240" w:lineRule="auto"/>
              <w:jc w:val="center"/>
              <w:rPr>
                <w:rFonts w:ascii="Times New Roman" w:hAnsi="Times New Roman"/>
              </w:rPr>
            </w:pPr>
            <w:r w:rsidRPr="00A33536">
              <w:rPr>
                <w:rFonts w:ascii="Times New Roman" w:hAnsi="Times New Roman"/>
              </w:rPr>
              <w:t>Yes</w:t>
            </w:r>
          </w:p>
        </w:tc>
        <w:tc>
          <w:tcPr>
            <w:tcW w:w="679" w:type="pct"/>
            <w:vAlign w:val="center"/>
          </w:tcPr>
          <w:p w:rsidR="007F40F5" w:rsidRPr="00A33536" w:rsidRDefault="007F40F5" w:rsidP="007F40F5">
            <w:pPr>
              <w:spacing w:after="0" w:line="240" w:lineRule="auto"/>
              <w:jc w:val="center"/>
              <w:rPr>
                <w:rFonts w:ascii="Times New Roman" w:hAnsi="Times New Roman"/>
              </w:rPr>
            </w:pPr>
            <w:r w:rsidRPr="00A33536">
              <w:rPr>
                <w:rFonts w:ascii="Times New Roman" w:hAnsi="Times New Roman"/>
              </w:rPr>
              <w:t>Yes</w:t>
            </w:r>
          </w:p>
        </w:tc>
      </w:tr>
    </w:tbl>
    <w:p w:rsidR="007F40F5" w:rsidRPr="00A33536" w:rsidRDefault="007F40F5" w:rsidP="007F40F5">
      <w:pPr>
        <w:spacing w:after="0" w:line="240" w:lineRule="auto"/>
        <w:jc w:val="both"/>
        <w:rPr>
          <w:rFonts w:ascii="Times New Roman" w:hAnsi="Times New Roman"/>
        </w:rPr>
      </w:pPr>
    </w:p>
    <w:p w:rsidR="007F40F5" w:rsidRPr="00A33536" w:rsidRDefault="007F40F5" w:rsidP="007F40F5">
      <w:pPr>
        <w:spacing w:after="0" w:line="240" w:lineRule="auto"/>
        <w:jc w:val="both"/>
        <w:rPr>
          <w:rFonts w:ascii="Times New Roman" w:hAnsi="Times New Roman"/>
        </w:rPr>
      </w:pPr>
    </w:p>
    <w:tbl>
      <w:tblPr>
        <w:tblW w:w="92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75"/>
        <w:gridCol w:w="7088"/>
        <w:gridCol w:w="1079"/>
      </w:tblGrid>
      <w:tr w:rsidR="007F40F5" w:rsidRPr="00A33536" w:rsidTr="007F40F5">
        <w:trPr>
          <w:trHeight w:val="548"/>
          <w:jc w:val="center"/>
        </w:trPr>
        <w:tc>
          <w:tcPr>
            <w:tcW w:w="1075" w:type="dxa"/>
            <w:vAlign w:val="center"/>
          </w:tcPr>
          <w:p w:rsidR="007F40F5" w:rsidRPr="00A33536" w:rsidRDefault="007F40F5" w:rsidP="007F40F5">
            <w:pPr>
              <w:spacing w:after="0" w:line="240" w:lineRule="auto"/>
              <w:jc w:val="center"/>
              <w:rPr>
                <w:rFonts w:ascii="Times New Roman" w:hAnsi="Times New Roman"/>
                <w:b/>
              </w:rPr>
            </w:pPr>
            <w:r w:rsidRPr="00A33536">
              <w:rPr>
                <w:rFonts w:ascii="Times New Roman" w:hAnsi="Times New Roman"/>
                <w:b/>
              </w:rPr>
              <w:t>Units</w:t>
            </w:r>
          </w:p>
        </w:tc>
        <w:tc>
          <w:tcPr>
            <w:tcW w:w="7088" w:type="dxa"/>
            <w:vAlign w:val="center"/>
          </w:tcPr>
          <w:p w:rsidR="007F40F5" w:rsidRPr="00A33536" w:rsidRDefault="007F40F5" w:rsidP="007F40F5">
            <w:pPr>
              <w:spacing w:after="0" w:line="240" w:lineRule="auto"/>
              <w:jc w:val="center"/>
              <w:rPr>
                <w:rFonts w:ascii="Times New Roman" w:hAnsi="Times New Roman"/>
                <w:b/>
              </w:rPr>
            </w:pPr>
            <w:r w:rsidRPr="00A33536">
              <w:rPr>
                <w:rFonts w:ascii="Times New Roman" w:hAnsi="Times New Roman"/>
                <w:b/>
              </w:rPr>
              <w:t>Course Contents</w:t>
            </w:r>
          </w:p>
        </w:tc>
        <w:tc>
          <w:tcPr>
            <w:tcW w:w="1079" w:type="dxa"/>
            <w:vAlign w:val="center"/>
          </w:tcPr>
          <w:p w:rsidR="007F40F5" w:rsidRPr="00A33536" w:rsidRDefault="007F40F5" w:rsidP="007F40F5">
            <w:pPr>
              <w:spacing w:after="0" w:line="240" w:lineRule="auto"/>
              <w:jc w:val="center"/>
              <w:rPr>
                <w:rFonts w:ascii="Times New Roman" w:hAnsi="Times New Roman"/>
                <w:b/>
              </w:rPr>
            </w:pPr>
            <w:r w:rsidRPr="00A33536">
              <w:rPr>
                <w:rFonts w:ascii="Times New Roman" w:hAnsi="Times New Roman"/>
                <w:b/>
              </w:rPr>
              <w:t>Teaching Hours</w:t>
            </w:r>
          </w:p>
        </w:tc>
      </w:tr>
      <w:tr w:rsidR="007F40F5" w:rsidRPr="00A33536" w:rsidTr="007F40F5">
        <w:trPr>
          <w:trHeight w:val="982"/>
          <w:jc w:val="center"/>
        </w:trPr>
        <w:tc>
          <w:tcPr>
            <w:tcW w:w="1075" w:type="dxa"/>
            <w:vAlign w:val="center"/>
          </w:tcPr>
          <w:p w:rsidR="007F40F5" w:rsidRPr="00A33536" w:rsidRDefault="007F40F5" w:rsidP="007F40F5">
            <w:pPr>
              <w:spacing w:after="0" w:line="240" w:lineRule="auto"/>
              <w:jc w:val="center"/>
              <w:rPr>
                <w:rFonts w:ascii="Times New Roman" w:hAnsi="Times New Roman"/>
                <w:b/>
              </w:rPr>
            </w:pPr>
            <w:r w:rsidRPr="00A33536">
              <w:rPr>
                <w:rFonts w:ascii="Times New Roman" w:hAnsi="Times New Roman"/>
                <w:b/>
              </w:rPr>
              <w:t>Unit I</w:t>
            </w:r>
          </w:p>
        </w:tc>
        <w:tc>
          <w:tcPr>
            <w:tcW w:w="7088" w:type="dxa"/>
          </w:tcPr>
          <w:p w:rsidR="007F40F5" w:rsidRPr="00A33536" w:rsidRDefault="007F40F5" w:rsidP="007F40F5">
            <w:pPr>
              <w:spacing w:after="0" w:line="240" w:lineRule="auto"/>
              <w:jc w:val="both"/>
              <w:rPr>
                <w:rFonts w:ascii="Times New Roman" w:hAnsi="Times New Roman"/>
              </w:rPr>
            </w:pPr>
            <w:r w:rsidRPr="00A33536">
              <w:rPr>
                <w:rFonts w:ascii="Times New Roman" w:hAnsi="Times New Roman"/>
              </w:rPr>
              <w:t>Introduction to Medicinal plants, meaning, definition and types, Medicinal properties of plants and their importance, Medicinal values in plant parts, fruits, stem, leaves and roots, Leaf, fruit, root and stem modifications, aerial and underground.</w:t>
            </w:r>
          </w:p>
        </w:tc>
        <w:tc>
          <w:tcPr>
            <w:tcW w:w="1079" w:type="dxa"/>
            <w:vAlign w:val="center"/>
          </w:tcPr>
          <w:p w:rsidR="007F40F5" w:rsidRPr="00A33536" w:rsidRDefault="007F40F5" w:rsidP="007F40F5">
            <w:pPr>
              <w:spacing w:after="0" w:line="240" w:lineRule="auto"/>
              <w:jc w:val="center"/>
              <w:rPr>
                <w:rFonts w:ascii="Times New Roman" w:hAnsi="Times New Roman"/>
                <w:b/>
              </w:rPr>
            </w:pPr>
            <w:r w:rsidRPr="00A33536">
              <w:rPr>
                <w:rFonts w:ascii="Times New Roman" w:hAnsi="Times New Roman"/>
                <w:b/>
              </w:rPr>
              <w:t>5 hours</w:t>
            </w:r>
          </w:p>
        </w:tc>
      </w:tr>
      <w:tr w:rsidR="007F40F5" w:rsidRPr="00A33536" w:rsidTr="007F40F5">
        <w:trPr>
          <w:trHeight w:val="841"/>
          <w:jc w:val="center"/>
        </w:trPr>
        <w:tc>
          <w:tcPr>
            <w:tcW w:w="1075" w:type="dxa"/>
            <w:vAlign w:val="center"/>
          </w:tcPr>
          <w:p w:rsidR="007F40F5" w:rsidRPr="00A33536" w:rsidRDefault="007F40F5" w:rsidP="007F40F5">
            <w:pPr>
              <w:spacing w:after="0" w:line="240" w:lineRule="auto"/>
              <w:jc w:val="center"/>
              <w:rPr>
                <w:rFonts w:ascii="Times New Roman" w:hAnsi="Times New Roman"/>
                <w:b/>
              </w:rPr>
            </w:pPr>
            <w:r w:rsidRPr="00A33536">
              <w:rPr>
                <w:rFonts w:ascii="Times New Roman" w:hAnsi="Times New Roman"/>
                <w:b/>
              </w:rPr>
              <w:t>Unit-II</w:t>
            </w:r>
          </w:p>
        </w:tc>
        <w:tc>
          <w:tcPr>
            <w:tcW w:w="7088" w:type="dxa"/>
          </w:tcPr>
          <w:p w:rsidR="007F40F5" w:rsidRPr="00A33536" w:rsidRDefault="007F40F5" w:rsidP="007F40F5">
            <w:pPr>
              <w:spacing w:after="0" w:line="240" w:lineRule="auto"/>
              <w:jc w:val="both"/>
              <w:rPr>
                <w:rFonts w:ascii="Times New Roman" w:hAnsi="Times New Roman"/>
              </w:rPr>
            </w:pPr>
            <w:r w:rsidRPr="00A33536">
              <w:rPr>
                <w:rFonts w:ascii="Times New Roman" w:hAnsi="Times New Roman"/>
              </w:rPr>
              <w:t>Introduction to Medicinal plant identification, Elementary knowledge of binomial nomenclature, Bentham and Hooker classification, Herbarium, preparation and preservation.</w:t>
            </w:r>
          </w:p>
        </w:tc>
        <w:tc>
          <w:tcPr>
            <w:tcW w:w="1079" w:type="dxa"/>
            <w:vAlign w:val="center"/>
          </w:tcPr>
          <w:p w:rsidR="007F40F5" w:rsidRPr="00A33536" w:rsidRDefault="007F40F5" w:rsidP="007F40F5">
            <w:pPr>
              <w:spacing w:after="0" w:line="240" w:lineRule="auto"/>
              <w:jc w:val="center"/>
              <w:rPr>
                <w:rFonts w:ascii="Times New Roman" w:hAnsi="Times New Roman"/>
                <w:b/>
              </w:rPr>
            </w:pPr>
            <w:r w:rsidRPr="00A33536">
              <w:rPr>
                <w:rFonts w:ascii="Times New Roman" w:hAnsi="Times New Roman"/>
                <w:b/>
              </w:rPr>
              <w:t>5 hours</w:t>
            </w:r>
          </w:p>
        </w:tc>
      </w:tr>
      <w:tr w:rsidR="007F40F5" w:rsidRPr="00A33536" w:rsidTr="007F40F5">
        <w:trPr>
          <w:trHeight w:val="1408"/>
          <w:jc w:val="center"/>
        </w:trPr>
        <w:tc>
          <w:tcPr>
            <w:tcW w:w="1075" w:type="dxa"/>
            <w:vAlign w:val="center"/>
          </w:tcPr>
          <w:p w:rsidR="007F40F5" w:rsidRPr="00A33536" w:rsidRDefault="007F40F5" w:rsidP="007F40F5">
            <w:pPr>
              <w:spacing w:after="0" w:line="240" w:lineRule="auto"/>
              <w:jc w:val="center"/>
              <w:rPr>
                <w:rFonts w:ascii="Times New Roman" w:hAnsi="Times New Roman"/>
                <w:b/>
              </w:rPr>
            </w:pPr>
            <w:r w:rsidRPr="00A33536">
              <w:rPr>
                <w:rFonts w:ascii="Times New Roman" w:hAnsi="Times New Roman"/>
                <w:b/>
              </w:rPr>
              <w:lastRenderedPageBreak/>
              <w:t>Unit-III</w:t>
            </w:r>
          </w:p>
        </w:tc>
        <w:tc>
          <w:tcPr>
            <w:tcW w:w="7088" w:type="dxa"/>
          </w:tcPr>
          <w:p w:rsidR="007F40F5" w:rsidRPr="00A33536" w:rsidRDefault="007F40F5" w:rsidP="007F40F5">
            <w:pPr>
              <w:spacing w:after="0" w:line="240" w:lineRule="auto"/>
              <w:jc w:val="both"/>
              <w:rPr>
                <w:rFonts w:ascii="Times New Roman" w:hAnsi="Times New Roman"/>
              </w:rPr>
            </w:pPr>
            <w:r w:rsidRPr="00A33536">
              <w:rPr>
                <w:rFonts w:ascii="Times New Roman" w:hAnsi="Times New Roman"/>
              </w:rPr>
              <w:t>Introduction to validation of medicinal plants, Macroscopic characteristics of medicinal plants, Microscopic characteristics of medicinal plants, Chemical compounds and tests of medicinal plants, Chromatographic techniques for validation TLC, HPLC, HPTLC &amp; gas, Chromatography.</w:t>
            </w:r>
          </w:p>
        </w:tc>
        <w:tc>
          <w:tcPr>
            <w:tcW w:w="1079" w:type="dxa"/>
            <w:vAlign w:val="center"/>
          </w:tcPr>
          <w:p w:rsidR="007F40F5" w:rsidRPr="00A33536" w:rsidRDefault="007F40F5" w:rsidP="007F40F5">
            <w:pPr>
              <w:spacing w:after="0" w:line="240" w:lineRule="auto"/>
              <w:jc w:val="center"/>
              <w:rPr>
                <w:rFonts w:ascii="Times New Roman" w:hAnsi="Times New Roman"/>
                <w:b/>
              </w:rPr>
            </w:pPr>
            <w:r w:rsidRPr="00A33536">
              <w:rPr>
                <w:rFonts w:ascii="Times New Roman" w:hAnsi="Times New Roman"/>
                <w:b/>
              </w:rPr>
              <w:t>5 hours</w:t>
            </w:r>
          </w:p>
        </w:tc>
      </w:tr>
      <w:tr w:rsidR="007F40F5" w:rsidRPr="00A33536" w:rsidTr="007F40F5">
        <w:trPr>
          <w:trHeight w:val="988"/>
          <w:jc w:val="center"/>
        </w:trPr>
        <w:tc>
          <w:tcPr>
            <w:tcW w:w="1075" w:type="dxa"/>
            <w:vAlign w:val="center"/>
          </w:tcPr>
          <w:p w:rsidR="007F40F5" w:rsidRPr="00A33536" w:rsidRDefault="007F40F5" w:rsidP="007F40F5">
            <w:pPr>
              <w:spacing w:after="0" w:line="240" w:lineRule="auto"/>
              <w:jc w:val="center"/>
              <w:rPr>
                <w:rFonts w:ascii="Times New Roman" w:hAnsi="Times New Roman"/>
                <w:b/>
              </w:rPr>
            </w:pPr>
            <w:r w:rsidRPr="00A33536">
              <w:rPr>
                <w:rFonts w:ascii="Times New Roman" w:hAnsi="Times New Roman"/>
                <w:b/>
              </w:rPr>
              <w:t>Unit-IV</w:t>
            </w:r>
          </w:p>
        </w:tc>
        <w:tc>
          <w:tcPr>
            <w:tcW w:w="7088" w:type="dxa"/>
          </w:tcPr>
          <w:p w:rsidR="007F40F5" w:rsidRPr="00A33536" w:rsidRDefault="007F40F5" w:rsidP="007F40F5">
            <w:pPr>
              <w:spacing w:after="0" w:line="240" w:lineRule="auto"/>
              <w:jc w:val="both"/>
              <w:rPr>
                <w:rFonts w:ascii="Times New Roman" w:hAnsi="Times New Roman"/>
              </w:rPr>
            </w:pPr>
            <w:r w:rsidRPr="00A33536">
              <w:rPr>
                <w:rFonts w:ascii="Times New Roman" w:hAnsi="Times New Roman"/>
              </w:rPr>
              <w:t>Introduction to medicinal plant cultivation, Cultivation techniques, and factors affecting cultivation of medicinal plants, Propagation of medicinal plants and different methods of propagation, Management and Maintenance of medicinal plants.</w:t>
            </w:r>
          </w:p>
        </w:tc>
        <w:tc>
          <w:tcPr>
            <w:tcW w:w="1079" w:type="dxa"/>
            <w:vAlign w:val="center"/>
          </w:tcPr>
          <w:p w:rsidR="007F40F5" w:rsidRPr="00A33536" w:rsidRDefault="007F40F5" w:rsidP="007F40F5">
            <w:pPr>
              <w:spacing w:after="0" w:line="240" w:lineRule="auto"/>
              <w:jc w:val="center"/>
              <w:rPr>
                <w:rFonts w:ascii="Times New Roman" w:hAnsi="Times New Roman"/>
                <w:b/>
              </w:rPr>
            </w:pPr>
            <w:r w:rsidRPr="00A33536">
              <w:rPr>
                <w:rFonts w:ascii="Times New Roman" w:hAnsi="Times New Roman"/>
                <w:b/>
              </w:rPr>
              <w:t>5 hours</w:t>
            </w:r>
          </w:p>
        </w:tc>
      </w:tr>
      <w:tr w:rsidR="007F40F5" w:rsidRPr="00A33536" w:rsidTr="007F40F5">
        <w:trPr>
          <w:trHeight w:val="1145"/>
          <w:jc w:val="center"/>
        </w:trPr>
        <w:tc>
          <w:tcPr>
            <w:tcW w:w="1075" w:type="dxa"/>
            <w:vAlign w:val="center"/>
          </w:tcPr>
          <w:p w:rsidR="007F40F5" w:rsidRPr="00A33536" w:rsidRDefault="007F40F5" w:rsidP="007F40F5">
            <w:pPr>
              <w:spacing w:after="0" w:line="240" w:lineRule="auto"/>
              <w:jc w:val="center"/>
              <w:rPr>
                <w:rFonts w:ascii="Times New Roman" w:hAnsi="Times New Roman"/>
                <w:b/>
              </w:rPr>
            </w:pPr>
            <w:r w:rsidRPr="00A33536">
              <w:rPr>
                <w:rFonts w:ascii="Times New Roman" w:hAnsi="Times New Roman"/>
                <w:b/>
              </w:rPr>
              <w:t>Unit-V</w:t>
            </w:r>
          </w:p>
        </w:tc>
        <w:tc>
          <w:tcPr>
            <w:tcW w:w="7088" w:type="dxa"/>
          </w:tcPr>
          <w:p w:rsidR="007F40F5" w:rsidRPr="00A33536" w:rsidRDefault="007F40F5" w:rsidP="007F40F5">
            <w:pPr>
              <w:spacing w:after="0" w:line="240" w:lineRule="auto"/>
              <w:jc w:val="both"/>
              <w:rPr>
                <w:rFonts w:ascii="Times New Roman" w:hAnsi="Times New Roman"/>
              </w:rPr>
            </w:pPr>
            <w:r w:rsidRPr="00A33536">
              <w:rPr>
                <w:rFonts w:ascii="Times New Roman" w:hAnsi="Times New Roman"/>
              </w:rPr>
              <w:t>Importance of medicinal value in plants, Medicinal properties of plants in human health and its role, advantages, Role of medicinal plants in prevention and treatment of human diseases, Traditional knowledge and utility of Indian medicinal plants.</w:t>
            </w:r>
          </w:p>
        </w:tc>
        <w:tc>
          <w:tcPr>
            <w:tcW w:w="1079" w:type="dxa"/>
            <w:vAlign w:val="center"/>
          </w:tcPr>
          <w:p w:rsidR="007F40F5" w:rsidRPr="00A33536" w:rsidRDefault="007F40F5" w:rsidP="007F40F5">
            <w:pPr>
              <w:spacing w:after="0" w:line="240" w:lineRule="auto"/>
              <w:jc w:val="center"/>
              <w:rPr>
                <w:rFonts w:ascii="Times New Roman" w:hAnsi="Times New Roman"/>
                <w:b/>
              </w:rPr>
            </w:pPr>
            <w:r w:rsidRPr="00A33536">
              <w:rPr>
                <w:rFonts w:ascii="Times New Roman" w:hAnsi="Times New Roman"/>
                <w:b/>
              </w:rPr>
              <w:t>5 hours</w:t>
            </w:r>
          </w:p>
        </w:tc>
      </w:tr>
      <w:tr w:rsidR="007F40F5" w:rsidRPr="00A33536" w:rsidTr="007F40F5">
        <w:trPr>
          <w:trHeight w:val="424"/>
          <w:jc w:val="center"/>
        </w:trPr>
        <w:tc>
          <w:tcPr>
            <w:tcW w:w="1075" w:type="dxa"/>
            <w:vAlign w:val="center"/>
          </w:tcPr>
          <w:p w:rsidR="007F40F5" w:rsidRPr="00A33536" w:rsidRDefault="007F40F5" w:rsidP="007F40F5">
            <w:pPr>
              <w:spacing w:after="0" w:line="240" w:lineRule="auto"/>
              <w:jc w:val="center"/>
              <w:rPr>
                <w:rFonts w:ascii="Times New Roman" w:hAnsi="Times New Roman"/>
                <w:b/>
              </w:rPr>
            </w:pPr>
            <w:r w:rsidRPr="00A33536">
              <w:rPr>
                <w:rFonts w:ascii="Times New Roman" w:hAnsi="Times New Roman"/>
                <w:b/>
              </w:rPr>
              <w:t>Unit-VI</w:t>
            </w:r>
          </w:p>
        </w:tc>
        <w:tc>
          <w:tcPr>
            <w:tcW w:w="7088" w:type="dxa"/>
            <w:vAlign w:val="center"/>
          </w:tcPr>
          <w:p w:rsidR="007F40F5" w:rsidRPr="00A33536" w:rsidRDefault="007F40F5" w:rsidP="007F40F5">
            <w:pPr>
              <w:spacing w:after="0" w:line="240" w:lineRule="auto"/>
              <w:jc w:val="center"/>
              <w:rPr>
                <w:rFonts w:ascii="Times New Roman" w:hAnsi="Times New Roman"/>
                <w:b/>
              </w:rPr>
            </w:pPr>
            <w:r w:rsidRPr="00A33536">
              <w:rPr>
                <w:rFonts w:ascii="Times New Roman" w:hAnsi="Times New Roman"/>
                <w:b/>
              </w:rPr>
              <w:t>Internal Assessment: Assignments, Seminars and Guest lecturers</w:t>
            </w:r>
          </w:p>
        </w:tc>
        <w:tc>
          <w:tcPr>
            <w:tcW w:w="1079" w:type="dxa"/>
            <w:vAlign w:val="center"/>
          </w:tcPr>
          <w:p w:rsidR="007F40F5" w:rsidRPr="00A33536" w:rsidRDefault="007F40F5" w:rsidP="007F40F5">
            <w:pPr>
              <w:spacing w:after="0" w:line="240" w:lineRule="auto"/>
              <w:jc w:val="center"/>
              <w:rPr>
                <w:rFonts w:ascii="Times New Roman" w:hAnsi="Times New Roman"/>
                <w:b/>
              </w:rPr>
            </w:pPr>
            <w:r w:rsidRPr="00A33536">
              <w:rPr>
                <w:rFonts w:ascii="Times New Roman" w:hAnsi="Times New Roman"/>
                <w:b/>
              </w:rPr>
              <w:t>5 hours</w:t>
            </w:r>
          </w:p>
        </w:tc>
      </w:tr>
      <w:tr w:rsidR="007F40F5" w:rsidRPr="00A33536" w:rsidTr="007F40F5">
        <w:trPr>
          <w:trHeight w:val="378"/>
          <w:jc w:val="center"/>
        </w:trPr>
        <w:tc>
          <w:tcPr>
            <w:tcW w:w="1075" w:type="dxa"/>
          </w:tcPr>
          <w:p w:rsidR="007F40F5" w:rsidRPr="00A33536" w:rsidRDefault="007F40F5" w:rsidP="007F40F5">
            <w:pPr>
              <w:spacing w:after="0" w:line="240" w:lineRule="auto"/>
              <w:jc w:val="both"/>
              <w:rPr>
                <w:rFonts w:ascii="Times New Roman" w:hAnsi="Times New Roman"/>
              </w:rPr>
            </w:pPr>
          </w:p>
        </w:tc>
        <w:tc>
          <w:tcPr>
            <w:tcW w:w="7088" w:type="dxa"/>
            <w:vAlign w:val="center"/>
          </w:tcPr>
          <w:p w:rsidR="007F40F5" w:rsidRPr="00A33536" w:rsidRDefault="007F40F5" w:rsidP="007F40F5">
            <w:pPr>
              <w:spacing w:after="0" w:line="240" w:lineRule="auto"/>
              <w:jc w:val="center"/>
              <w:rPr>
                <w:rFonts w:ascii="Times New Roman" w:hAnsi="Times New Roman"/>
                <w:b/>
              </w:rPr>
            </w:pPr>
            <w:r w:rsidRPr="00A33536">
              <w:rPr>
                <w:rFonts w:ascii="Times New Roman" w:hAnsi="Times New Roman"/>
                <w:b/>
              </w:rPr>
              <w:t>Total Teaching hours</w:t>
            </w:r>
          </w:p>
        </w:tc>
        <w:tc>
          <w:tcPr>
            <w:tcW w:w="1079" w:type="dxa"/>
            <w:vAlign w:val="center"/>
          </w:tcPr>
          <w:p w:rsidR="007F40F5" w:rsidRPr="00A33536" w:rsidRDefault="007F40F5" w:rsidP="007F40F5">
            <w:pPr>
              <w:spacing w:after="0" w:line="240" w:lineRule="auto"/>
              <w:jc w:val="center"/>
              <w:rPr>
                <w:rFonts w:ascii="Times New Roman" w:hAnsi="Times New Roman"/>
                <w:b/>
              </w:rPr>
            </w:pPr>
            <w:r w:rsidRPr="00A33536">
              <w:rPr>
                <w:rFonts w:ascii="Times New Roman" w:hAnsi="Times New Roman"/>
                <w:b/>
              </w:rPr>
              <w:t>30 hours</w:t>
            </w:r>
          </w:p>
        </w:tc>
      </w:tr>
    </w:tbl>
    <w:p w:rsidR="007F40F5" w:rsidRPr="00A33536" w:rsidRDefault="007F40F5" w:rsidP="007F40F5">
      <w:pPr>
        <w:spacing w:after="0" w:line="240" w:lineRule="auto"/>
        <w:jc w:val="both"/>
        <w:rPr>
          <w:rFonts w:ascii="Times New Roman" w:hAnsi="Times New Roman"/>
        </w:rPr>
      </w:pPr>
    </w:p>
    <w:p w:rsidR="007F40F5" w:rsidRPr="00A33536" w:rsidRDefault="007F40F5" w:rsidP="007F40F5">
      <w:pPr>
        <w:spacing w:after="0" w:line="240" w:lineRule="auto"/>
        <w:jc w:val="both"/>
        <w:rPr>
          <w:rFonts w:ascii="Times New Roman" w:hAnsi="Times New Roman"/>
          <w:b/>
        </w:rPr>
      </w:pPr>
      <w:r w:rsidRPr="00A33536">
        <w:rPr>
          <w:rFonts w:ascii="Times New Roman" w:hAnsi="Times New Roman"/>
          <w:b/>
        </w:rPr>
        <w:t>Internal Assessment Methods: (25 marks)</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870"/>
        <w:gridCol w:w="2242"/>
        <w:gridCol w:w="1498"/>
        <w:gridCol w:w="1870"/>
        <w:gridCol w:w="1870"/>
      </w:tblGrid>
      <w:tr w:rsidR="007F40F5" w:rsidRPr="00A33536" w:rsidTr="007F40F5">
        <w:trPr>
          <w:trHeight w:val="551"/>
          <w:jc w:val="center"/>
        </w:trPr>
        <w:tc>
          <w:tcPr>
            <w:tcW w:w="1000" w:type="pct"/>
            <w:vAlign w:val="center"/>
          </w:tcPr>
          <w:p w:rsidR="007F40F5" w:rsidRPr="00A33536" w:rsidRDefault="007F40F5" w:rsidP="007F40F5">
            <w:pPr>
              <w:spacing w:after="0" w:line="240" w:lineRule="auto"/>
              <w:jc w:val="center"/>
              <w:rPr>
                <w:rFonts w:ascii="Times New Roman" w:hAnsi="Times New Roman"/>
              </w:rPr>
            </w:pPr>
            <w:r w:rsidRPr="00A33536">
              <w:rPr>
                <w:rFonts w:ascii="Times New Roman" w:hAnsi="Times New Roman"/>
              </w:rPr>
              <w:t>Distribution for</w:t>
            </w:r>
          </w:p>
          <w:p w:rsidR="007F40F5" w:rsidRPr="00A33536" w:rsidRDefault="007F40F5" w:rsidP="007F40F5">
            <w:pPr>
              <w:spacing w:after="0" w:line="240" w:lineRule="auto"/>
              <w:jc w:val="center"/>
              <w:rPr>
                <w:rFonts w:ascii="Times New Roman" w:hAnsi="Times New Roman"/>
              </w:rPr>
            </w:pPr>
            <w:r w:rsidRPr="00A33536">
              <w:rPr>
                <w:rFonts w:ascii="Times New Roman" w:hAnsi="Times New Roman"/>
              </w:rPr>
              <w:t>internals</w:t>
            </w:r>
          </w:p>
        </w:tc>
        <w:tc>
          <w:tcPr>
            <w:tcW w:w="1199" w:type="pct"/>
            <w:vAlign w:val="center"/>
          </w:tcPr>
          <w:p w:rsidR="007F40F5" w:rsidRPr="00A33536" w:rsidRDefault="007F40F5" w:rsidP="007F40F5">
            <w:pPr>
              <w:spacing w:after="0" w:line="240" w:lineRule="auto"/>
              <w:jc w:val="center"/>
              <w:rPr>
                <w:rFonts w:ascii="Times New Roman" w:hAnsi="Times New Roman"/>
              </w:rPr>
            </w:pPr>
            <w:r w:rsidRPr="00A33536">
              <w:rPr>
                <w:rFonts w:ascii="Times New Roman" w:hAnsi="Times New Roman"/>
              </w:rPr>
              <w:t>Test (CIA I + CIA</w:t>
            </w:r>
          </w:p>
          <w:p w:rsidR="007F40F5" w:rsidRPr="00A33536" w:rsidRDefault="007F40F5" w:rsidP="007F40F5">
            <w:pPr>
              <w:spacing w:after="0" w:line="240" w:lineRule="auto"/>
              <w:jc w:val="center"/>
              <w:rPr>
                <w:rFonts w:ascii="Times New Roman" w:hAnsi="Times New Roman"/>
              </w:rPr>
            </w:pPr>
            <w:r w:rsidRPr="00A33536">
              <w:rPr>
                <w:rFonts w:ascii="Times New Roman" w:hAnsi="Times New Roman"/>
              </w:rPr>
              <w:t>II + CIA III)</w:t>
            </w:r>
          </w:p>
        </w:tc>
        <w:tc>
          <w:tcPr>
            <w:tcW w:w="801" w:type="pct"/>
            <w:vAlign w:val="center"/>
          </w:tcPr>
          <w:p w:rsidR="007F40F5" w:rsidRPr="00A33536" w:rsidRDefault="007F40F5" w:rsidP="007F40F5">
            <w:pPr>
              <w:spacing w:after="0" w:line="240" w:lineRule="auto"/>
              <w:jc w:val="center"/>
              <w:rPr>
                <w:rFonts w:ascii="Times New Roman" w:hAnsi="Times New Roman"/>
              </w:rPr>
            </w:pPr>
            <w:r w:rsidRPr="00A33536">
              <w:rPr>
                <w:rFonts w:ascii="Times New Roman" w:hAnsi="Times New Roman"/>
              </w:rPr>
              <w:t>Seminars</w:t>
            </w:r>
          </w:p>
        </w:tc>
        <w:tc>
          <w:tcPr>
            <w:tcW w:w="1000" w:type="pct"/>
            <w:vAlign w:val="center"/>
          </w:tcPr>
          <w:p w:rsidR="007F40F5" w:rsidRPr="00A33536" w:rsidRDefault="007F40F5" w:rsidP="007F40F5">
            <w:pPr>
              <w:spacing w:after="0" w:line="240" w:lineRule="auto"/>
              <w:jc w:val="center"/>
              <w:rPr>
                <w:rFonts w:ascii="Times New Roman" w:hAnsi="Times New Roman"/>
              </w:rPr>
            </w:pPr>
            <w:r w:rsidRPr="00A33536">
              <w:rPr>
                <w:rFonts w:ascii="Times New Roman" w:hAnsi="Times New Roman"/>
              </w:rPr>
              <w:t>Assignment</w:t>
            </w:r>
          </w:p>
        </w:tc>
        <w:tc>
          <w:tcPr>
            <w:tcW w:w="1001" w:type="pct"/>
            <w:vAlign w:val="center"/>
          </w:tcPr>
          <w:p w:rsidR="007F40F5" w:rsidRPr="00A33536" w:rsidRDefault="007F40F5" w:rsidP="007F40F5">
            <w:pPr>
              <w:spacing w:after="0" w:line="240" w:lineRule="auto"/>
              <w:jc w:val="center"/>
              <w:rPr>
                <w:rFonts w:ascii="Times New Roman" w:hAnsi="Times New Roman"/>
              </w:rPr>
            </w:pPr>
            <w:r w:rsidRPr="00A33536">
              <w:rPr>
                <w:rFonts w:ascii="Times New Roman" w:hAnsi="Times New Roman"/>
              </w:rPr>
              <w:t>Total marks</w:t>
            </w:r>
          </w:p>
        </w:tc>
      </w:tr>
      <w:tr w:rsidR="007F40F5" w:rsidRPr="00A33536" w:rsidTr="007F40F5">
        <w:trPr>
          <w:trHeight w:val="275"/>
          <w:jc w:val="center"/>
        </w:trPr>
        <w:tc>
          <w:tcPr>
            <w:tcW w:w="1000" w:type="pct"/>
            <w:vAlign w:val="center"/>
          </w:tcPr>
          <w:p w:rsidR="007F40F5" w:rsidRPr="00A33536" w:rsidRDefault="007F40F5" w:rsidP="007F40F5">
            <w:pPr>
              <w:spacing w:after="0" w:line="240" w:lineRule="auto"/>
              <w:jc w:val="center"/>
              <w:rPr>
                <w:rFonts w:ascii="Times New Roman" w:hAnsi="Times New Roman"/>
              </w:rPr>
            </w:pPr>
            <w:r w:rsidRPr="00A33536">
              <w:rPr>
                <w:rFonts w:ascii="Times New Roman" w:hAnsi="Times New Roman"/>
              </w:rPr>
              <w:t>Marks</w:t>
            </w:r>
          </w:p>
        </w:tc>
        <w:tc>
          <w:tcPr>
            <w:tcW w:w="1199" w:type="pct"/>
            <w:vAlign w:val="center"/>
          </w:tcPr>
          <w:p w:rsidR="007F40F5" w:rsidRPr="00A33536" w:rsidRDefault="007F40F5" w:rsidP="007F40F5">
            <w:pPr>
              <w:spacing w:after="0" w:line="240" w:lineRule="auto"/>
              <w:jc w:val="center"/>
              <w:rPr>
                <w:rFonts w:ascii="Times New Roman" w:hAnsi="Times New Roman"/>
              </w:rPr>
            </w:pPr>
            <w:r w:rsidRPr="00A33536">
              <w:rPr>
                <w:rFonts w:ascii="Times New Roman" w:hAnsi="Times New Roman"/>
              </w:rPr>
              <w:t>15</w:t>
            </w:r>
          </w:p>
        </w:tc>
        <w:tc>
          <w:tcPr>
            <w:tcW w:w="801" w:type="pct"/>
            <w:vAlign w:val="center"/>
          </w:tcPr>
          <w:p w:rsidR="007F40F5" w:rsidRPr="00A33536" w:rsidRDefault="007F40F5" w:rsidP="007F40F5">
            <w:pPr>
              <w:spacing w:after="0" w:line="240" w:lineRule="auto"/>
              <w:jc w:val="center"/>
              <w:rPr>
                <w:rFonts w:ascii="Times New Roman" w:hAnsi="Times New Roman"/>
              </w:rPr>
            </w:pPr>
            <w:r w:rsidRPr="00A33536">
              <w:rPr>
                <w:rFonts w:ascii="Times New Roman" w:hAnsi="Times New Roman"/>
              </w:rPr>
              <w:t>05</w:t>
            </w:r>
          </w:p>
        </w:tc>
        <w:tc>
          <w:tcPr>
            <w:tcW w:w="1000" w:type="pct"/>
            <w:vAlign w:val="center"/>
          </w:tcPr>
          <w:p w:rsidR="007F40F5" w:rsidRPr="00A33536" w:rsidRDefault="007F40F5" w:rsidP="007F40F5">
            <w:pPr>
              <w:spacing w:after="0" w:line="240" w:lineRule="auto"/>
              <w:jc w:val="center"/>
              <w:rPr>
                <w:rFonts w:ascii="Times New Roman" w:hAnsi="Times New Roman"/>
              </w:rPr>
            </w:pPr>
            <w:r w:rsidRPr="00A33536">
              <w:rPr>
                <w:rFonts w:ascii="Times New Roman" w:hAnsi="Times New Roman"/>
              </w:rPr>
              <w:t>05</w:t>
            </w:r>
          </w:p>
        </w:tc>
        <w:tc>
          <w:tcPr>
            <w:tcW w:w="1001" w:type="pct"/>
            <w:vAlign w:val="center"/>
          </w:tcPr>
          <w:p w:rsidR="007F40F5" w:rsidRPr="00A33536" w:rsidRDefault="007F40F5" w:rsidP="007F40F5">
            <w:pPr>
              <w:spacing w:after="0" w:line="240" w:lineRule="auto"/>
              <w:jc w:val="center"/>
              <w:rPr>
                <w:rFonts w:ascii="Times New Roman" w:hAnsi="Times New Roman"/>
              </w:rPr>
            </w:pPr>
            <w:r w:rsidRPr="00A33536">
              <w:rPr>
                <w:rFonts w:ascii="Times New Roman" w:hAnsi="Times New Roman"/>
              </w:rPr>
              <w:t>25</w:t>
            </w:r>
          </w:p>
        </w:tc>
      </w:tr>
    </w:tbl>
    <w:p w:rsidR="007F40F5" w:rsidRPr="00A33536" w:rsidRDefault="007F40F5" w:rsidP="007F40F5">
      <w:pPr>
        <w:spacing w:after="0" w:line="240" w:lineRule="auto"/>
        <w:jc w:val="both"/>
        <w:rPr>
          <w:rFonts w:ascii="Times New Roman" w:hAnsi="Times New Roman"/>
        </w:rPr>
      </w:pPr>
    </w:p>
    <w:p w:rsidR="007F40F5" w:rsidRPr="00A33536" w:rsidRDefault="007F40F5" w:rsidP="007F40F5">
      <w:pPr>
        <w:spacing w:after="0" w:line="240" w:lineRule="auto"/>
        <w:jc w:val="both"/>
        <w:rPr>
          <w:rFonts w:ascii="Times New Roman" w:hAnsi="Times New Roman"/>
          <w:b/>
          <w:bCs/>
        </w:rPr>
      </w:pPr>
      <w:r w:rsidRPr="00A33536">
        <w:rPr>
          <w:rFonts w:ascii="Times New Roman" w:hAnsi="Times New Roman"/>
          <w:b/>
          <w:bCs/>
        </w:rPr>
        <w:t>Text book:</w:t>
      </w:r>
    </w:p>
    <w:p w:rsidR="007F40F5" w:rsidRPr="00A33536" w:rsidRDefault="007F40F5" w:rsidP="00D86ED3">
      <w:pPr>
        <w:pStyle w:val="ListParagraph"/>
        <w:numPr>
          <w:ilvl w:val="0"/>
          <w:numId w:val="40"/>
        </w:numPr>
        <w:spacing w:before="0"/>
        <w:jc w:val="both"/>
        <w:rPr>
          <w:rFonts w:ascii="Times New Roman" w:hAnsi="Times New Roman" w:cs="Times New Roman"/>
        </w:rPr>
      </w:pPr>
      <w:r w:rsidRPr="00A33536">
        <w:rPr>
          <w:rFonts w:ascii="Times New Roman" w:hAnsi="Times New Roman" w:cs="Times New Roman"/>
        </w:rPr>
        <w:t>Indian Medicinal Plants by P.C. Trivedi (2009).</w:t>
      </w:r>
    </w:p>
    <w:p w:rsidR="007F40F5" w:rsidRPr="00A33536" w:rsidRDefault="007F40F5" w:rsidP="00D86ED3">
      <w:pPr>
        <w:pStyle w:val="ListParagraph"/>
        <w:numPr>
          <w:ilvl w:val="0"/>
          <w:numId w:val="40"/>
        </w:numPr>
        <w:spacing w:before="0"/>
        <w:jc w:val="both"/>
        <w:rPr>
          <w:rFonts w:ascii="Times New Roman" w:hAnsi="Times New Roman" w:cs="Times New Roman"/>
        </w:rPr>
      </w:pPr>
      <w:r w:rsidRPr="00A33536">
        <w:rPr>
          <w:rFonts w:ascii="Times New Roman" w:hAnsi="Times New Roman" w:cs="Times New Roman"/>
        </w:rPr>
        <w:t>Medicinal Plants of Indian Himalaya by S.S. Samant and U. Dhar.</w:t>
      </w:r>
    </w:p>
    <w:p w:rsidR="007F40F5" w:rsidRPr="00A33536" w:rsidRDefault="007F40F5" w:rsidP="00D86ED3">
      <w:pPr>
        <w:pStyle w:val="ListParagraph"/>
        <w:numPr>
          <w:ilvl w:val="0"/>
          <w:numId w:val="40"/>
        </w:numPr>
        <w:spacing w:before="0"/>
        <w:jc w:val="both"/>
        <w:rPr>
          <w:rFonts w:ascii="Times New Roman" w:hAnsi="Times New Roman" w:cs="Times New Roman"/>
        </w:rPr>
      </w:pPr>
      <w:r w:rsidRPr="00A33536">
        <w:rPr>
          <w:rFonts w:ascii="Times New Roman" w:hAnsi="Times New Roman" w:cs="Times New Roman"/>
        </w:rPr>
        <w:t>Indian Medicinal Plants (Vol 1- 4) by K.R. Kirtikar and B.D. Basu (2006).</w:t>
      </w:r>
    </w:p>
    <w:p w:rsidR="007F40F5" w:rsidRPr="00A33536" w:rsidRDefault="007F40F5" w:rsidP="00D86ED3">
      <w:pPr>
        <w:pStyle w:val="ListParagraph"/>
        <w:numPr>
          <w:ilvl w:val="0"/>
          <w:numId w:val="40"/>
        </w:numPr>
        <w:spacing w:before="0"/>
        <w:jc w:val="both"/>
        <w:rPr>
          <w:rFonts w:ascii="Times New Roman" w:hAnsi="Times New Roman" w:cs="Times New Roman"/>
        </w:rPr>
      </w:pPr>
      <w:r w:rsidRPr="00A33536">
        <w:rPr>
          <w:rFonts w:ascii="Times New Roman" w:hAnsi="Times New Roman" w:cs="Times New Roman"/>
        </w:rPr>
        <w:t>Indigenous Medicinal Plants Social Forestry &amp; Tribals by M.P. Singh et al. (2003).</w:t>
      </w:r>
    </w:p>
    <w:p w:rsidR="007F40F5" w:rsidRPr="00A33536" w:rsidRDefault="007F40F5" w:rsidP="00D86ED3">
      <w:pPr>
        <w:pStyle w:val="ListParagraph"/>
        <w:numPr>
          <w:ilvl w:val="0"/>
          <w:numId w:val="40"/>
        </w:numPr>
        <w:spacing w:before="0"/>
        <w:jc w:val="both"/>
        <w:rPr>
          <w:rFonts w:ascii="Times New Roman" w:hAnsi="Times New Roman" w:cs="Times New Roman"/>
        </w:rPr>
      </w:pPr>
      <w:r w:rsidRPr="00A33536">
        <w:rPr>
          <w:rFonts w:ascii="Times New Roman" w:hAnsi="Times New Roman" w:cs="Times New Roman"/>
        </w:rPr>
        <w:t>Ayurvedic Drugs and their Plant Sources by V.V. Sivarajan &amp; I. Balachandran, Oxford &amp; IBH (1994).</w:t>
      </w:r>
    </w:p>
    <w:p w:rsidR="007F40F5" w:rsidRPr="00A33536" w:rsidRDefault="007F40F5" w:rsidP="00D86ED3">
      <w:pPr>
        <w:pStyle w:val="ListParagraph"/>
        <w:numPr>
          <w:ilvl w:val="0"/>
          <w:numId w:val="40"/>
        </w:numPr>
        <w:spacing w:before="0"/>
        <w:jc w:val="both"/>
        <w:rPr>
          <w:rFonts w:ascii="Times New Roman" w:hAnsi="Times New Roman" w:cs="Times New Roman"/>
        </w:rPr>
      </w:pPr>
      <w:r w:rsidRPr="00A33536">
        <w:rPr>
          <w:rFonts w:ascii="Times New Roman" w:hAnsi="Times New Roman" w:cs="Times New Roman"/>
        </w:rPr>
        <w:t>The Handbook of Ayurveda Shantha by Godagama, Bishen Singh Mahendrpal Singh, Dehradun (2004).</w:t>
      </w:r>
    </w:p>
    <w:p w:rsidR="007F40F5" w:rsidRPr="00A33536" w:rsidRDefault="007F40F5" w:rsidP="00D86ED3">
      <w:pPr>
        <w:pStyle w:val="ListParagraph"/>
        <w:numPr>
          <w:ilvl w:val="0"/>
          <w:numId w:val="40"/>
        </w:numPr>
        <w:spacing w:before="0"/>
        <w:jc w:val="both"/>
        <w:rPr>
          <w:rFonts w:ascii="Times New Roman" w:hAnsi="Times New Roman" w:cs="Times New Roman"/>
        </w:rPr>
      </w:pPr>
      <w:r w:rsidRPr="00A33536">
        <w:rPr>
          <w:rFonts w:ascii="Times New Roman" w:hAnsi="Times New Roman" w:cs="Times New Roman"/>
        </w:rPr>
        <w:t>Direct uses of medicinal plants and their identification by Vardhana, Sarup and Sons, Ansari Road, Dariyaganj, New Delhi (2008).</w:t>
      </w:r>
    </w:p>
    <w:p w:rsidR="007F40F5" w:rsidRPr="00A33536" w:rsidRDefault="007F40F5" w:rsidP="00D86ED3">
      <w:pPr>
        <w:pStyle w:val="ListParagraph"/>
        <w:numPr>
          <w:ilvl w:val="0"/>
          <w:numId w:val="40"/>
        </w:numPr>
        <w:spacing w:before="0"/>
        <w:jc w:val="both"/>
        <w:rPr>
          <w:rFonts w:ascii="Times New Roman" w:hAnsi="Times New Roman" w:cs="Times New Roman"/>
        </w:rPr>
      </w:pPr>
      <w:r w:rsidRPr="00A33536">
        <w:rPr>
          <w:rFonts w:ascii="Times New Roman" w:hAnsi="Times New Roman" w:cs="Times New Roman"/>
        </w:rPr>
        <w:t>Medicinal plants, applied biology of domestication and export by K. Singh, S.K. Tyagi, Bishen Singh Mahendrapal Singh Dehradun.</w:t>
      </w:r>
    </w:p>
    <w:p w:rsidR="007F40F5" w:rsidRPr="00A33536" w:rsidRDefault="007F40F5" w:rsidP="00D86ED3">
      <w:pPr>
        <w:pStyle w:val="ListParagraph"/>
        <w:numPr>
          <w:ilvl w:val="0"/>
          <w:numId w:val="40"/>
        </w:numPr>
        <w:spacing w:before="0"/>
        <w:jc w:val="both"/>
        <w:rPr>
          <w:rFonts w:ascii="Times New Roman" w:hAnsi="Times New Roman" w:cs="Times New Roman"/>
        </w:rPr>
      </w:pPr>
      <w:r w:rsidRPr="00A33536">
        <w:rPr>
          <w:rFonts w:ascii="Times New Roman" w:hAnsi="Times New Roman" w:cs="Times New Roman"/>
        </w:rPr>
        <w:t>Quality Control Methods for Medicinal Plants Materials, W.H.O. (1998).</w:t>
      </w:r>
    </w:p>
    <w:p w:rsidR="007F40F5" w:rsidRPr="00A33536" w:rsidRDefault="007F40F5" w:rsidP="00D86ED3">
      <w:pPr>
        <w:pStyle w:val="ListParagraph"/>
        <w:numPr>
          <w:ilvl w:val="0"/>
          <w:numId w:val="40"/>
        </w:numPr>
        <w:spacing w:before="0"/>
        <w:jc w:val="both"/>
        <w:rPr>
          <w:rFonts w:ascii="Times New Roman" w:hAnsi="Times New Roman" w:cs="Times New Roman"/>
        </w:rPr>
      </w:pPr>
      <w:r w:rsidRPr="00A33536">
        <w:rPr>
          <w:rFonts w:ascii="Times New Roman" w:hAnsi="Times New Roman" w:cs="Times New Roman"/>
        </w:rPr>
        <w:t>Evaluation of herbal medicinal products by Houghton</w:t>
      </w:r>
    </w:p>
    <w:p w:rsidR="007F40F5" w:rsidRPr="00A33536" w:rsidRDefault="007F40F5" w:rsidP="007F40F5">
      <w:pPr>
        <w:spacing w:after="0" w:line="240" w:lineRule="auto"/>
        <w:jc w:val="both"/>
        <w:rPr>
          <w:rFonts w:ascii="Times New Roman" w:hAnsi="Times New Roman"/>
        </w:rPr>
      </w:pPr>
    </w:p>
    <w:p w:rsidR="007F40F5" w:rsidRPr="00A33536" w:rsidRDefault="007F40F5" w:rsidP="007F40F5">
      <w:pPr>
        <w:spacing w:after="0" w:line="240" w:lineRule="auto"/>
        <w:jc w:val="both"/>
        <w:rPr>
          <w:rFonts w:ascii="Times New Roman" w:hAnsi="Times New Roman"/>
          <w:b/>
          <w:bCs/>
        </w:rPr>
      </w:pPr>
      <w:r w:rsidRPr="00A33536">
        <w:rPr>
          <w:rFonts w:ascii="Times New Roman" w:hAnsi="Times New Roman"/>
          <w:b/>
          <w:bCs/>
        </w:rPr>
        <w:t>Reference Book:</w:t>
      </w:r>
    </w:p>
    <w:p w:rsidR="007F40F5" w:rsidRPr="00A33536" w:rsidRDefault="007F40F5" w:rsidP="00D86ED3">
      <w:pPr>
        <w:pStyle w:val="ListParagraph"/>
        <w:numPr>
          <w:ilvl w:val="0"/>
          <w:numId w:val="39"/>
        </w:numPr>
        <w:spacing w:before="0"/>
        <w:jc w:val="both"/>
        <w:rPr>
          <w:rFonts w:ascii="Times New Roman" w:hAnsi="Times New Roman" w:cs="Times New Roman"/>
        </w:rPr>
      </w:pPr>
      <w:r w:rsidRPr="00A33536">
        <w:rPr>
          <w:rFonts w:ascii="Times New Roman" w:hAnsi="Times New Roman" w:cs="Times New Roman"/>
        </w:rPr>
        <w:t>A Class Book of Botany. A.C. Dutta. Oxford University Press.</w:t>
      </w:r>
    </w:p>
    <w:p w:rsidR="007F40F5" w:rsidRPr="00A33536" w:rsidRDefault="007F40F5" w:rsidP="00D86ED3">
      <w:pPr>
        <w:pStyle w:val="ListParagraph"/>
        <w:numPr>
          <w:ilvl w:val="0"/>
          <w:numId w:val="39"/>
        </w:numPr>
        <w:spacing w:before="0"/>
        <w:jc w:val="both"/>
        <w:rPr>
          <w:rFonts w:ascii="Times New Roman" w:hAnsi="Times New Roman" w:cs="Times New Roman"/>
        </w:rPr>
      </w:pPr>
      <w:r w:rsidRPr="00A33536">
        <w:rPr>
          <w:rFonts w:ascii="Times New Roman" w:hAnsi="Times New Roman" w:cs="Times New Roman"/>
        </w:rPr>
        <w:t>Cultivation of Medicinal Plants by C.K. Atal &amp; B.M. Kapoor.</w:t>
      </w:r>
    </w:p>
    <w:p w:rsidR="007F40F5" w:rsidRPr="00A33536" w:rsidRDefault="007F40F5" w:rsidP="00D86ED3">
      <w:pPr>
        <w:pStyle w:val="ListParagraph"/>
        <w:numPr>
          <w:ilvl w:val="0"/>
          <w:numId w:val="39"/>
        </w:numPr>
        <w:spacing w:before="0"/>
        <w:jc w:val="both"/>
        <w:rPr>
          <w:rFonts w:ascii="Times New Roman" w:hAnsi="Times New Roman" w:cs="Times New Roman"/>
        </w:rPr>
      </w:pPr>
      <w:r w:rsidRPr="00A33536">
        <w:rPr>
          <w:rFonts w:ascii="Times New Roman" w:hAnsi="Times New Roman" w:cs="Times New Roman"/>
        </w:rPr>
        <w:t>Hartmann, H.T &amp; Kester, D.E (1989). Plant Propagation – Principles and Practices. Prentice Hall of India.</w:t>
      </w:r>
    </w:p>
    <w:p w:rsidR="007F40F5" w:rsidRPr="00A33536" w:rsidRDefault="007F40F5" w:rsidP="00D86ED3">
      <w:pPr>
        <w:pStyle w:val="ListParagraph"/>
        <w:numPr>
          <w:ilvl w:val="0"/>
          <w:numId w:val="39"/>
        </w:numPr>
        <w:spacing w:before="0"/>
        <w:jc w:val="both"/>
        <w:rPr>
          <w:rFonts w:ascii="Times New Roman" w:hAnsi="Times New Roman" w:cs="Times New Roman"/>
        </w:rPr>
      </w:pPr>
      <w:r w:rsidRPr="00A33536">
        <w:rPr>
          <w:rFonts w:ascii="Times New Roman" w:hAnsi="Times New Roman" w:cs="Times New Roman"/>
        </w:rPr>
        <w:t>Awadesh N, Ghoeami A and Sharma R, Indigenous Health Care and Ethnomedicine, Sarup and Sons.</w:t>
      </w:r>
    </w:p>
    <w:p w:rsidR="007F40F5" w:rsidRPr="00A33536" w:rsidRDefault="007F40F5" w:rsidP="00D86ED3">
      <w:pPr>
        <w:pStyle w:val="ListParagraph"/>
        <w:numPr>
          <w:ilvl w:val="0"/>
          <w:numId w:val="39"/>
        </w:numPr>
        <w:spacing w:before="0"/>
        <w:jc w:val="both"/>
        <w:rPr>
          <w:rFonts w:ascii="Times New Roman" w:hAnsi="Times New Roman" w:cs="Times New Roman"/>
        </w:rPr>
      </w:pPr>
      <w:r w:rsidRPr="00A33536">
        <w:rPr>
          <w:rFonts w:ascii="Times New Roman" w:hAnsi="Times New Roman" w:cs="Times New Roman"/>
        </w:rPr>
        <w:t>Medicinal Plants Cultivation: A Scientific Approach by S.S. Purohit, (2004).</w:t>
      </w:r>
    </w:p>
    <w:p w:rsidR="007F40F5" w:rsidRPr="00A33536" w:rsidRDefault="007F40F5" w:rsidP="00D86ED3">
      <w:pPr>
        <w:pStyle w:val="ListParagraph"/>
        <w:numPr>
          <w:ilvl w:val="0"/>
          <w:numId w:val="39"/>
        </w:numPr>
        <w:spacing w:before="0"/>
        <w:jc w:val="both"/>
        <w:rPr>
          <w:rFonts w:ascii="Times New Roman" w:hAnsi="Times New Roman" w:cs="Times New Roman"/>
        </w:rPr>
      </w:pPr>
      <w:r w:rsidRPr="00A33536">
        <w:rPr>
          <w:rFonts w:ascii="Times New Roman" w:hAnsi="Times New Roman" w:cs="Times New Roman"/>
        </w:rPr>
        <w:t>Bruneton Jean, Caroline K. Hatton, Pharmacognosy, Phytochemistry, Medicinal plants. Lavoisier, 1999.ISBN 1898298637.</w:t>
      </w:r>
    </w:p>
    <w:p w:rsidR="007F40F5" w:rsidRPr="00A33536" w:rsidRDefault="007F40F5" w:rsidP="00D86ED3">
      <w:pPr>
        <w:pStyle w:val="ListParagraph"/>
        <w:numPr>
          <w:ilvl w:val="0"/>
          <w:numId w:val="39"/>
        </w:numPr>
        <w:spacing w:before="0"/>
        <w:jc w:val="both"/>
        <w:rPr>
          <w:rFonts w:ascii="Times New Roman" w:hAnsi="Times New Roman" w:cs="Times New Roman"/>
        </w:rPr>
      </w:pPr>
      <w:r w:rsidRPr="00A33536">
        <w:rPr>
          <w:rFonts w:ascii="Times New Roman" w:hAnsi="Times New Roman" w:cs="Times New Roman"/>
        </w:rPr>
        <w:t xml:space="preserve">Nikolaus J. Sucher, Maria C. Carles, Genome-Based Approaches to the Authentication of </w:t>
      </w:r>
      <w:r w:rsidRPr="00A33536">
        <w:rPr>
          <w:rFonts w:ascii="Times New Roman" w:hAnsi="Times New Roman" w:cs="Times New Roman"/>
        </w:rPr>
        <w:lastRenderedPageBreak/>
        <w:t>Medicinal Plants. Planta Med., 74: 603–623; 2008.</w:t>
      </w:r>
    </w:p>
    <w:p w:rsidR="007F40F5" w:rsidRPr="00A33536" w:rsidRDefault="007F40F5" w:rsidP="00D86ED3">
      <w:pPr>
        <w:pStyle w:val="ListParagraph"/>
        <w:numPr>
          <w:ilvl w:val="0"/>
          <w:numId w:val="39"/>
        </w:numPr>
        <w:spacing w:before="0"/>
        <w:jc w:val="both"/>
        <w:rPr>
          <w:rFonts w:ascii="Times New Roman" w:hAnsi="Times New Roman" w:cs="Times New Roman"/>
        </w:rPr>
      </w:pPr>
      <w:r w:rsidRPr="00A33536">
        <w:rPr>
          <w:rFonts w:ascii="Times New Roman" w:hAnsi="Times New Roman" w:cs="Times New Roman"/>
        </w:rPr>
        <w:t>WHO guidelines on good agricultural and collection practices (GACP) for medicinal plants, World Health Organization, Geneva, 2003.</w:t>
      </w:r>
    </w:p>
    <w:p w:rsidR="007F40F5" w:rsidRPr="00A33536" w:rsidRDefault="007F40F5" w:rsidP="00D86ED3">
      <w:pPr>
        <w:pStyle w:val="ListParagraph"/>
        <w:numPr>
          <w:ilvl w:val="0"/>
          <w:numId w:val="39"/>
        </w:numPr>
        <w:spacing w:before="0"/>
        <w:jc w:val="both"/>
        <w:rPr>
          <w:rFonts w:ascii="Times New Roman" w:hAnsi="Times New Roman" w:cs="Times New Roman"/>
        </w:rPr>
      </w:pPr>
      <w:r w:rsidRPr="00A33536">
        <w:rPr>
          <w:rFonts w:ascii="Times New Roman" w:hAnsi="Times New Roman" w:cs="Times New Roman"/>
        </w:rPr>
        <w:t>Iqbal Ahmad, FarrukhAqil, and Mohammad Owais, Modern Phytomedicine: Turning Medicinal Plants into Drugs. WILEY-VCH Verlag GmbH &amp; Co. KGaA, Weinheim, 2006. ISBN-10: 3-527-31530-6.</w:t>
      </w:r>
    </w:p>
    <w:p w:rsidR="007F40F5" w:rsidRPr="00A33536" w:rsidRDefault="007F40F5" w:rsidP="00D86ED3">
      <w:pPr>
        <w:pStyle w:val="ListParagraph"/>
        <w:numPr>
          <w:ilvl w:val="0"/>
          <w:numId w:val="39"/>
        </w:numPr>
        <w:spacing w:before="0"/>
        <w:jc w:val="both"/>
        <w:rPr>
          <w:rFonts w:ascii="Times New Roman" w:hAnsi="Times New Roman" w:cs="Times New Roman"/>
        </w:rPr>
      </w:pPr>
      <w:r w:rsidRPr="00A33536">
        <w:rPr>
          <w:rFonts w:ascii="Times New Roman" w:hAnsi="Times New Roman" w:cs="Times New Roman"/>
        </w:rPr>
        <w:t>Ved D.K. &amp; Goraya, G.S. Demand &amp; supply of medicinal plants in India, NMPB, New Delhi &amp; FRLHT, Bangalore, India, 2008.</w:t>
      </w:r>
    </w:p>
    <w:p w:rsidR="007F40F5" w:rsidRPr="00A33536" w:rsidRDefault="007F40F5" w:rsidP="007F40F5">
      <w:pPr>
        <w:spacing w:after="0" w:line="240" w:lineRule="auto"/>
        <w:jc w:val="both"/>
        <w:rPr>
          <w:rFonts w:ascii="Times New Roman" w:hAnsi="Times New Roman"/>
        </w:rPr>
      </w:pPr>
    </w:p>
    <w:p w:rsidR="007F40F5" w:rsidRPr="00A33536" w:rsidRDefault="007F40F5" w:rsidP="007F40F5">
      <w:pPr>
        <w:spacing w:after="0" w:line="240" w:lineRule="auto"/>
        <w:jc w:val="both"/>
        <w:rPr>
          <w:rFonts w:ascii="Times New Roman" w:hAnsi="Times New Roman"/>
          <w:bCs/>
        </w:rPr>
      </w:pPr>
      <w:r w:rsidRPr="00A33536">
        <w:rPr>
          <w:rFonts w:ascii="Times New Roman" w:hAnsi="Times New Roman"/>
          <w:b/>
          <w:bCs/>
        </w:rPr>
        <w:t>Course Material:</w:t>
      </w:r>
      <w:r w:rsidRPr="00A33536">
        <w:rPr>
          <w:rFonts w:ascii="Times New Roman" w:hAnsi="Times New Roman"/>
          <w:bCs/>
        </w:rPr>
        <w:t xml:space="preserve"> website links, e-Books and e-journals</w:t>
      </w:r>
    </w:p>
    <w:p w:rsidR="007F40F5" w:rsidRPr="00A33536" w:rsidRDefault="007F40F5" w:rsidP="00D86ED3">
      <w:pPr>
        <w:numPr>
          <w:ilvl w:val="0"/>
          <w:numId w:val="36"/>
        </w:numPr>
        <w:spacing w:after="0" w:line="240" w:lineRule="auto"/>
        <w:jc w:val="both"/>
        <w:rPr>
          <w:rFonts w:ascii="Times New Roman" w:hAnsi="Times New Roman"/>
        </w:rPr>
      </w:pPr>
      <w:r w:rsidRPr="00A33536">
        <w:rPr>
          <w:rFonts w:ascii="Times New Roman" w:hAnsi="Times New Roman"/>
        </w:rPr>
        <w:t>Planta Medica, Issue 13 · Volume 79 · August 2013. https://www.thieme- connect.com/products/ejournals</w:t>
      </w:r>
    </w:p>
    <w:p w:rsidR="007F40F5" w:rsidRPr="00A33536" w:rsidRDefault="007F40F5" w:rsidP="00D86ED3">
      <w:pPr>
        <w:numPr>
          <w:ilvl w:val="0"/>
          <w:numId w:val="36"/>
        </w:numPr>
        <w:spacing w:after="0" w:line="240" w:lineRule="auto"/>
        <w:jc w:val="both"/>
        <w:rPr>
          <w:rFonts w:ascii="Times New Roman" w:hAnsi="Times New Roman"/>
        </w:rPr>
      </w:pPr>
      <w:r w:rsidRPr="00A33536">
        <w:rPr>
          <w:rFonts w:ascii="Times New Roman" w:hAnsi="Times New Roman"/>
        </w:rPr>
        <w:t>https://</w:t>
      </w:r>
      <w:hyperlink r:id="rId21">
        <w:r w:rsidRPr="00A33536">
          <w:rPr>
            <w:rStyle w:val="Hyperlink"/>
            <w:rFonts w:ascii="Times New Roman" w:hAnsi="Times New Roman"/>
            <w:color w:val="auto"/>
            <w:u w:val="none"/>
          </w:rPr>
          <w:t>www.sciencedirect.com/book/9780128008744/evidence-based-validation-of-herbal-medicine.</w:t>
        </w:r>
      </w:hyperlink>
      <w:r w:rsidRPr="00A33536">
        <w:rPr>
          <w:rFonts w:ascii="Times New Roman" w:hAnsi="Times New Roman"/>
        </w:rPr>
        <w:t xml:space="preserve"> 3.https://</w:t>
      </w:r>
      <w:hyperlink r:id="rId22">
        <w:r w:rsidRPr="00A33536">
          <w:rPr>
            <w:rStyle w:val="Hyperlink"/>
            <w:rFonts w:ascii="Times New Roman" w:hAnsi="Times New Roman"/>
            <w:color w:val="auto"/>
            <w:u w:val="none"/>
          </w:rPr>
          <w:t>www.tandfonline.com/doi/citedby/10.1080/13880200902800196?scroll=top&amp;needAccess=true.</w:t>
        </w:r>
      </w:hyperlink>
      <w:r w:rsidRPr="00A33536">
        <w:rPr>
          <w:rFonts w:ascii="Times New Roman" w:hAnsi="Times New Roman"/>
        </w:rPr>
        <w:t xml:space="preserve"> </w:t>
      </w:r>
    </w:p>
    <w:p w:rsidR="00D502D1" w:rsidRPr="00A33536" w:rsidRDefault="00D502D1" w:rsidP="007F40F5">
      <w:pPr>
        <w:spacing w:after="0" w:line="240" w:lineRule="auto"/>
        <w:jc w:val="both"/>
        <w:rPr>
          <w:rFonts w:ascii="Times New Roman" w:hAnsi="Times New Roman"/>
        </w:rPr>
      </w:pPr>
    </w:p>
    <w:p w:rsidR="007F40F5" w:rsidRPr="00A33536" w:rsidRDefault="007F40F5" w:rsidP="00D502D1">
      <w:pPr>
        <w:spacing w:after="0" w:line="240" w:lineRule="auto"/>
        <w:jc w:val="center"/>
        <w:rPr>
          <w:rFonts w:ascii="Times New Roman" w:hAnsi="Times New Roman"/>
          <w:b/>
        </w:rPr>
      </w:pPr>
      <w:r w:rsidRPr="00A33536">
        <w:rPr>
          <w:rFonts w:ascii="Times New Roman" w:hAnsi="Times New Roman"/>
          <w:b/>
        </w:rPr>
        <w:t>Mapping with Programme Outcomes</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856"/>
        <w:gridCol w:w="851"/>
        <w:gridCol w:w="849"/>
        <w:gridCol w:w="851"/>
        <w:gridCol w:w="849"/>
        <w:gridCol w:w="849"/>
        <w:gridCol w:w="849"/>
        <w:gridCol w:w="851"/>
        <w:gridCol w:w="849"/>
        <w:gridCol w:w="849"/>
        <w:gridCol w:w="847"/>
      </w:tblGrid>
      <w:tr w:rsidR="007F40F5" w:rsidRPr="00A33536" w:rsidTr="00D502D1">
        <w:trPr>
          <w:trHeight w:val="309"/>
          <w:jc w:val="center"/>
        </w:trPr>
        <w:tc>
          <w:tcPr>
            <w:tcW w:w="458" w:type="pct"/>
            <w:vAlign w:val="center"/>
          </w:tcPr>
          <w:p w:rsidR="007F40F5" w:rsidRPr="00A33536" w:rsidRDefault="007F40F5" w:rsidP="00D502D1">
            <w:pPr>
              <w:spacing w:after="0" w:line="240" w:lineRule="auto"/>
              <w:jc w:val="center"/>
              <w:rPr>
                <w:rFonts w:ascii="Times New Roman" w:hAnsi="Times New Roman"/>
              </w:rPr>
            </w:pPr>
            <w:r w:rsidRPr="00A33536">
              <w:rPr>
                <w:rFonts w:ascii="Times New Roman" w:hAnsi="Times New Roman"/>
              </w:rPr>
              <w:t>COs</w:t>
            </w:r>
          </w:p>
        </w:tc>
        <w:tc>
          <w:tcPr>
            <w:tcW w:w="455" w:type="pct"/>
            <w:vAlign w:val="center"/>
          </w:tcPr>
          <w:p w:rsidR="007F40F5" w:rsidRPr="00A33536" w:rsidRDefault="007F40F5" w:rsidP="00D502D1">
            <w:pPr>
              <w:spacing w:after="0" w:line="240" w:lineRule="auto"/>
              <w:jc w:val="center"/>
              <w:rPr>
                <w:rFonts w:ascii="Times New Roman" w:hAnsi="Times New Roman"/>
              </w:rPr>
            </w:pPr>
            <w:r w:rsidRPr="00A33536">
              <w:rPr>
                <w:rFonts w:ascii="Times New Roman" w:hAnsi="Times New Roman"/>
              </w:rPr>
              <w:t>PO1</w:t>
            </w:r>
          </w:p>
        </w:tc>
        <w:tc>
          <w:tcPr>
            <w:tcW w:w="454" w:type="pct"/>
            <w:vAlign w:val="center"/>
          </w:tcPr>
          <w:p w:rsidR="007F40F5" w:rsidRPr="00A33536" w:rsidRDefault="007F40F5" w:rsidP="00D502D1">
            <w:pPr>
              <w:spacing w:after="0" w:line="240" w:lineRule="auto"/>
              <w:jc w:val="center"/>
              <w:rPr>
                <w:rFonts w:ascii="Times New Roman" w:hAnsi="Times New Roman"/>
              </w:rPr>
            </w:pPr>
            <w:r w:rsidRPr="00A33536">
              <w:rPr>
                <w:rFonts w:ascii="Times New Roman" w:hAnsi="Times New Roman"/>
              </w:rPr>
              <w:t>PO2</w:t>
            </w:r>
          </w:p>
        </w:tc>
        <w:tc>
          <w:tcPr>
            <w:tcW w:w="455" w:type="pct"/>
            <w:vAlign w:val="center"/>
          </w:tcPr>
          <w:p w:rsidR="007F40F5" w:rsidRPr="00A33536" w:rsidRDefault="007F40F5" w:rsidP="00D502D1">
            <w:pPr>
              <w:spacing w:after="0" w:line="240" w:lineRule="auto"/>
              <w:jc w:val="center"/>
              <w:rPr>
                <w:rFonts w:ascii="Times New Roman" w:hAnsi="Times New Roman"/>
              </w:rPr>
            </w:pPr>
            <w:r w:rsidRPr="00A33536">
              <w:rPr>
                <w:rFonts w:ascii="Times New Roman" w:hAnsi="Times New Roman"/>
              </w:rPr>
              <w:t>PO3</w:t>
            </w:r>
          </w:p>
        </w:tc>
        <w:tc>
          <w:tcPr>
            <w:tcW w:w="454" w:type="pct"/>
            <w:vAlign w:val="center"/>
          </w:tcPr>
          <w:p w:rsidR="007F40F5" w:rsidRPr="00A33536" w:rsidRDefault="007F40F5" w:rsidP="00D502D1">
            <w:pPr>
              <w:spacing w:after="0" w:line="240" w:lineRule="auto"/>
              <w:jc w:val="center"/>
              <w:rPr>
                <w:rFonts w:ascii="Times New Roman" w:hAnsi="Times New Roman"/>
              </w:rPr>
            </w:pPr>
            <w:r w:rsidRPr="00A33536">
              <w:rPr>
                <w:rFonts w:ascii="Times New Roman" w:hAnsi="Times New Roman"/>
              </w:rPr>
              <w:t>PO4</w:t>
            </w:r>
          </w:p>
        </w:tc>
        <w:tc>
          <w:tcPr>
            <w:tcW w:w="454" w:type="pct"/>
            <w:vAlign w:val="center"/>
          </w:tcPr>
          <w:p w:rsidR="007F40F5" w:rsidRPr="00A33536" w:rsidRDefault="007F40F5" w:rsidP="00D502D1">
            <w:pPr>
              <w:spacing w:after="0" w:line="240" w:lineRule="auto"/>
              <w:jc w:val="center"/>
              <w:rPr>
                <w:rFonts w:ascii="Times New Roman" w:hAnsi="Times New Roman"/>
              </w:rPr>
            </w:pPr>
            <w:r w:rsidRPr="00A33536">
              <w:rPr>
                <w:rFonts w:ascii="Times New Roman" w:hAnsi="Times New Roman"/>
              </w:rPr>
              <w:t>PO5</w:t>
            </w:r>
          </w:p>
        </w:tc>
        <w:tc>
          <w:tcPr>
            <w:tcW w:w="454" w:type="pct"/>
            <w:vAlign w:val="center"/>
          </w:tcPr>
          <w:p w:rsidR="007F40F5" w:rsidRPr="00A33536" w:rsidRDefault="007F40F5" w:rsidP="00D502D1">
            <w:pPr>
              <w:spacing w:after="0" w:line="240" w:lineRule="auto"/>
              <w:jc w:val="center"/>
              <w:rPr>
                <w:rFonts w:ascii="Times New Roman" w:hAnsi="Times New Roman"/>
              </w:rPr>
            </w:pPr>
            <w:r w:rsidRPr="00A33536">
              <w:rPr>
                <w:rFonts w:ascii="Times New Roman" w:hAnsi="Times New Roman"/>
              </w:rPr>
              <w:t>PO6</w:t>
            </w:r>
          </w:p>
        </w:tc>
        <w:tc>
          <w:tcPr>
            <w:tcW w:w="455" w:type="pct"/>
            <w:vAlign w:val="center"/>
          </w:tcPr>
          <w:p w:rsidR="007F40F5" w:rsidRPr="00A33536" w:rsidRDefault="007F40F5" w:rsidP="00D502D1">
            <w:pPr>
              <w:spacing w:after="0" w:line="240" w:lineRule="auto"/>
              <w:jc w:val="center"/>
              <w:rPr>
                <w:rFonts w:ascii="Times New Roman" w:hAnsi="Times New Roman"/>
              </w:rPr>
            </w:pPr>
            <w:r w:rsidRPr="00A33536">
              <w:rPr>
                <w:rFonts w:ascii="Times New Roman" w:hAnsi="Times New Roman"/>
              </w:rPr>
              <w:t>PO7</w:t>
            </w:r>
          </w:p>
        </w:tc>
        <w:tc>
          <w:tcPr>
            <w:tcW w:w="454" w:type="pct"/>
            <w:vAlign w:val="center"/>
          </w:tcPr>
          <w:p w:rsidR="007F40F5" w:rsidRPr="00A33536" w:rsidRDefault="007F40F5" w:rsidP="00D502D1">
            <w:pPr>
              <w:spacing w:after="0" w:line="240" w:lineRule="auto"/>
              <w:jc w:val="center"/>
              <w:rPr>
                <w:rFonts w:ascii="Times New Roman" w:hAnsi="Times New Roman"/>
              </w:rPr>
            </w:pPr>
            <w:r w:rsidRPr="00A33536">
              <w:rPr>
                <w:rFonts w:ascii="Times New Roman" w:hAnsi="Times New Roman"/>
              </w:rPr>
              <w:t>PO8</w:t>
            </w:r>
          </w:p>
        </w:tc>
        <w:tc>
          <w:tcPr>
            <w:tcW w:w="454" w:type="pct"/>
            <w:vAlign w:val="center"/>
          </w:tcPr>
          <w:p w:rsidR="007F40F5" w:rsidRPr="00A33536" w:rsidRDefault="007F40F5" w:rsidP="00D502D1">
            <w:pPr>
              <w:spacing w:after="0" w:line="240" w:lineRule="auto"/>
              <w:jc w:val="center"/>
              <w:rPr>
                <w:rFonts w:ascii="Times New Roman" w:hAnsi="Times New Roman"/>
              </w:rPr>
            </w:pPr>
            <w:r w:rsidRPr="00A33536">
              <w:rPr>
                <w:rFonts w:ascii="Times New Roman" w:hAnsi="Times New Roman"/>
              </w:rPr>
              <w:t>PO9</w:t>
            </w:r>
          </w:p>
        </w:tc>
        <w:tc>
          <w:tcPr>
            <w:tcW w:w="455" w:type="pct"/>
            <w:vAlign w:val="center"/>
          </w:tcPr>
          <w:p w:rsidR="007F40F5" w:rsidRPr="00A33536" w:rsidRDefault="007F40F5" w:rsidP="00D502D1">
            <w:pPr>
              <w:spacing w:after="0" w:line="240" w:lineRule="auto"/>
              <w:jc w:val="center"/>
              <w:rPr>
                <w:rFonts w:ascii="Times New Roman" w:hAnsi="Times New Roman"/>
              </w:rPr>
            </w:pPr>
            <w:r w:rsidRPr="00A33536">
              <w:rPr>
                <w:rFonts w:ascii="Times New Roman" w:hAnsi="Times New Roman"/>
              </w:rPr>
              <w:t>PO10</w:t>
            </w:r>
          </w:p>
        </w:tc>
      </w:tr>
      <w:tr w:rsidR="007F40F5" w:rsidRPr="00A33536" w:rsidTr="00D502D1">
        <w:trPr>
          <w:trHeight w:val="325"/>
          <w:jc w:val="center"/>
        </w:trPr>
        <w:tc>
          <w:tcPr>
            <w:tcW w:w="458" w:type="pct"/>
            <w:vAlign w:val="center"/>
          </w:tcPr>
          <w:p w:rsidR="007F40F5" w:rsidRPr="00A33536" w:rsidRDefault="007F40F5" w:rsidP="00D502D1">
            <w:pPr>
              <w:spacing w:after="0" w:line="240" w:lineRule="auto"/>
              <w:jc w:val="center"/>
              <w:rPr>
                <w:rFonts w:ascii="Times New Roman" w:hAnsi="Times New Roman"/>
              </w:rPr>
            </w:pPr>
            <w:r w:rsidRPr="00A33536">
              <w:rPr>
                <w:rFonts w:ascii="Times New Roman" w:hAnsi="Times New Roman"/>
              </w:rPr>
              <w:t>CO1</w:t>
            </w:r>
          </w:p>
        </w:tc>
        <w:tc>
          <w:tcPr>
            <w:tcW w:w="455" w:type="pct"/>
            <w:vAlign w:val="center"/>
          </w:tcPr>
          <w:p w:rsidR="007F40F5" w:rsidRPr="00A33536" w:rsidRDefault="007F40F5" w:rsidP="00D502D1">
            <w:pPr>
              <w:spacing w:after="0" w:line="240" w:lineRule="auto"/>
              <w:jc w:val="center"/>
              <w:rPr>
                <w:rFonts w:ascii="Times New Roman" w:hAnsi="Times New Roman"/>
              </w:rPr>
            </w:pPr>
            <w:r w:rsidRPr="00A33536">
              <w:rPr>
                <w:rFonts w:ascii="Times New Roman" w:hAnsi="Times New Roman"/>
              </w:rPr>
              <w:t>S</w:t>
            </w:r>
          </w:p>
        </w:tc>
        <w:tc>
          <w:tcPr>
            <w:tcW w:w="454" w:type="pct"/>
            <w:vAlign w:val="center"/>
          </w:tcPr>
          <w:p w:rsidR="007F40F5" w:rsidRPr="00A33536" w:rsidRDefault="007F40F5" w:rsidP="00D502D1">
            <w:pPr>
              <w:spacing w:after="0" w:line="240" w:lineRule="auto"/>
              <w:jc w:val="center"/>
              <w:rPr>
                <w:rFonts w:ascii="Times New Roman" w:hAnsi="Times New Roman"/>
              </w:rPr>
            </w:pPr>
            <w:r w:rsidRPr="00A33536">
              <w:rPr>
                <w:rFonts w:ascii="Times New Roman" w:hAnsi="Times New Roman"/>
              </w:rPr>
              <w:t>S</w:t>
            </w:r>
          </w:p>
        </w:tc>
        <w:tc>
          <w:tcPr>
            <w:tcW w:w="455" w:type="pct"/>
            <w:vAlign w:val="center"/>
          </w:tcPr>
          <w:p w:rsidR="007F40F5" w:rsidRPr="00A33536" w:rsidRDefault="007F40F5" w:rsidP="00D502D1">
            <w:pPr>
              <w:spacing w:after="0" w:line="240" w:lineRule="auto"/>
              <w:jc w:val="center"/>
              <w:rPr>
                <w:rFonts w:ascii="Times New Roman" w:hAnsi="Times New Roman"/>
              </w:rPr>
            </w:pPr>
            <w:r w:rsidRPr="00A33536">
              <w:rPr>
                <w:rFonts w:ascii="Times New Roman" w:hAnsi="Times New Roman"/>
              </w:rPr>
              <w:t>S</w:t>
            </w:r>
          </w:p>
        </w:tc>
        <w:tc>
          <w:tcPr>
            <w:tcW w:w="454" w:type="pct"/>
            <w:vAlign w:val="center"/>
          </w:tcPr>
          <w:p w:rsidR="007F40F5" w:rsidRPr="00A33536" w:rsidRDefault="007F40F5" w:rsidP="00D502D1">
            <w:pPr>
              <w:spacing w:after="0" w:line="240" w:lineRule="auto"/>
              <w:jc w:val="center"/>
              <w:rPr>
                <w:rFonts w:ascii="Times New Roman" w:hAnsi="Times New Roman"/>
              </w:rPr>
            </w:pPr>
            <w:r w:rsidRPr="00A33536">
              <w:rPr>
                <w:rFonts w:ascii="Times New Roman" w:hAnsi="Times New Roman"/>
              </w:rPr>
              <w:t>M</w:t>
            </w:r>
          </w:p>
        </w:tc>
        <w:tc>
          <w:tcPr>
            <w:tcW w:w="454" w:type="pct"/>
            <w:vAlign w:val="center"/>
          </w:tcPr>
          <w:p w:rsidR="007F40F5" w:rsidRPr="00A33536" w:rsidRDefault="007F40F5" w:rsidP="00D502D1">
            <w:pPr>
              <w:spacing w:after="0" w:line="240" w:lineRule="auto"/>
              <w:jc w:val="center"/>
              <w:rPr>
                <w:rFonts w:ascii="Times New Roman" w:hAnsi="Times New Roman"/>
              </w:rPr>
            </w:pPr>
            <w:r w:rsidRPr="00A33536">
              <w:rPr>
                <w:rFonts w:ascii="Times New Roman" w:hAnsi="Times New Roman"/>
              </w:rPr>
              <w:t>S</w:t>
            </w:r>
          </w:p>
        </w:tc>
        <w:tc>
          <w:tcPr>
            <w:tcW w:w="454" w:type="pct"/>
            <w:vAlign w:val="center"/>
          </w:tcPr>
          <w:p w:rsidR="007F40F5" w:rsidRPr="00A33536" w:rsidRDefault="007F40F5" w:rsidP="00D502D1">
            <w:pPr>
              <w:spacing w:after="0" w:line="240" w:lineRule="auto"/>
              <w:jc w:val="center"/>
              <w:rPr>
                <w:rFonts w:ascii="Times New Roman" w:hAnsi="Times New Roman"/>
              </w:rPr>
            </w:pPr>
            <w:r w:rsidRPr="00A33536">
              <w:rPr>
                <w:rFonts w:ascii="Times New Roman" w:hAnsi="Times New Roman"/>
              </w:rPr>
              <w:t>S</w:t>
            </w:r>
          </w:p>
        </w:tc>
        <w:tc>
          <w:tcPr>
            <w:tcW w:w="455" w:type="pct"/>
            <w:vAlign w:val="center"/>
          </w:tcPr>
          <w:p w:rsidR="007F40F5" w:rsidRPr="00A33536" w:rsidRDefault="007F40F5" w:rsidP="00D502D1">
            <w:pPr>
              <w:spacing w:after="0" w:line="240" w:lineRule="auto"/>
              <w:jc w:val="center"/>
              <w:rPr>
                <w:rFonts w:ascii="Times New Roman" w:hAnsi="Times New Roman"/>
              </w:rPr>
            </w:pPr>
            <w:r w:rsidRPr="00A33536">
              <w:rPr>
                <w:rFonts w:ascii="Times New Roman" w:hAnsi="Times New Roman"/>
              </w:rPr>
              <w:t>S</w:t>
            </w:r>
          </w:p>
        </w:tc>
        <w:tc>
          <w:tcPr>
            <w:tcW w:w="454" w:type="pct"/>
            <w:vAlign w:val="center"/>
          </w:tcPr>
          <w:p w:rsidR="007F40F5" w:rsidRPr="00A33536" w:rsidRDefault="007F40F5" w:rsidP="00D502D1">
            <w:pPr>
              <w:spacing w:after="0" w:line="240" w:lineRule="auto"/>
              <w:jc w:val="center"/>
              <w:rPr>
                <w:rFonts w:ascii="Times New Roman" w:hAnsi="Times New Roman"/>
              </w:rPr>
            </w:pPr>
            <w:r w:rsidRPr="00A33536">
              <w:rPr>
                <w:rFonts w:ascii="Times New Roman" w:hAnsi="Times New Roman"/>
              </w:rPr>
              <w:t>S</w:t>
            </w:r>
          </w:p>
        </w:tc>
        <w:tc>
          <w:tcPr>
            <w:tcW w:w="454" w:type="pct"/>
            <w:vAlign w:val="center"/>
          </w:tcPr>
          <w:p w:rsidR="007F40F5" w:rsidRPr="00A33536" w:rsidRDefault="007F40F5" w:rsidP="00D502D1">
            <w:pPr>
              <w:spacing w:after="0" w:line="240" w:lineRule="auto"/>
              <w:jc w:val="center"/>
              <w:rPr>
                <w:rFonts w:ascii="Times New Roman" w:hAnsi="Times New Roman"/>
              </w:rPr>
            </w:pPr>
            <w:r w:rsidRPr="00A33536">
              <w:rPr>
                <w:rFonts w:ascii="Times New Roman" w:hAnsi="Times New Roman"/>
              </w:rPr>
              <w:t>M</w:t>
            </w:r>
          </w:p>
        </w:tc>
        <w:tc>
          <w:tcPr>
            <w:tcW w:w="455" w:type="pct"/>
            <w:vAlign w:val="center"/>
          </w:tcPr>
          <w:p w:rsidR="007F40F5" w:rsidRPr="00A33536" w:rsidRDefault="007F40F5" w:rsidP="00D502D1">
            <w:pPr>
              <w:spacing w:after="0" w:line="240" w:lineRule="auto"/>
              <w:jc w:val="center"/>
              <w:rPr>
                <w:rFonts w:ascii="Times New Roman" w:hAnsi="Times New Roman"/>
              </w:rPr>
            </w:pPr>
            <w:r w:rsidRPr="00A33536">
              <w:rPr>
                <w:rFonts w:ascii="Times New Roman" w:hAnsi="Times New Roman"/>
              </w:rPr>
              <w:t>S</w:t>
            </w:r>
          </w:p>
        </w:tc>
      </w:tr>
      <w:tr w:rsidR="007F40F5" w:rsidRPr="00A33536" w:rsidTr="00D502D1">
        <w:trPr>
          <w:trHeight w:val="323"/>
          <w:jc w:val="center"/>
        </w:trPr>
        <w:tc>
          <w:tcPr>
            <w:tcW w:w="458" w:type="pct"/>
            <w:vAlign w:val="center"/>
          </w:tcPr>
          <w:p w:rsidR="007F40F5" w:rsidRPr="00A33536" w:rsidRDefault="007F40F5" w:rsidP="00D502D1">
            <w:pPr>
              <w:spacing w:after="0" w:line="240" w:lineRule="auto"/>
              <w:jc w:val="center"/>
              <w:rPr>
                <w:rFonts w:ascii="Times New Roman" w:hAnsi="Times New Roman"/>
              </w:rPr>
            </w:pPr>
            <w:r w:rsidRPr="00A33536">
              <w:rPr>
                <w:rFonts w:ascii="Times New Roman" w:hAnsi="Times New Roman"/>
              </w:rPr>
              <w:t>CO2</w:t>
            </w:r>
          </w:p>
        </w:tc>
        <w:tc>
          <w:tcPr>
            <w:tcW w:w="455" w:type="pct"/>
            <w:vAlign w:val="center"/>
          </w:tcPr>
          <w:p w:rsidR="007F40F5" w:rsidRPr="00A33536" w:rsidRDefault="007F40F5" w:rsidP="00D502D1">
            <w:pPr>
              <w:spacing w:after="0" w:line="240" w:lineRule="auto"/>
              <w:jc w:val="center"/>
              <w:rPr>
                <w:rFonts w:ascii="Times New Roman" w:hAnsi="Times New Roman"/>
              </w:rPr>
            </w:pPr>
            <w:r w:rsidRPr="00A33536">
              <w:rPr>
                <w:rFonts w:ascii="Times New Roman" w:hAnsi="Times New Roman"/>
              </w:rPr>
              <w:t>S</w:t>
            </w:r>
          </w:p>
        </w:tc>
        <w:tc>
          <w:tcPr>
            <w:tcW w:w="454" w:type="pct"/>
            <w:vAlign w:val="center"/>
          </w:tcPr>
          <w:p w:rsidR="007F40F5" w:rsidRPr="00A33536" w:rsidRDefault="007F40F5" w:rsidP="00D502D1">
            <w:pPr>
              <w:spacing w:after="0" w:line="240" w:lineRule="auto"/>
              <w:jc w:val="center"/>
              <w:rPr>
                <w:rFonts w:ascii="Times New Roman" w:hAnsi="Times New Roman"/>
              </w:rPr>
            </w:pPr>
            <w:r w:rsidRPr="00A33536">
              <w:rPr>
                <w:rFonts w:ascii="Times New Roman" w:hAnsi="Times New Roman"/>
              </w:rPr>
              <w:t>S</w:t>
            </w:r>
          </w:p>
        </w:tc>
        <w:tc>
          <w:tcPr>
            <w:tcW w:w="455" w:type="pct"/>
            <w:vAlign w:val="center"/>
          </w:tcPr>
          <w:p w:rsidR="007F40F5" w:rsidRPr="00A33536" w:rsidRDefault="007F40F5" w:rsidP="00D502D1">
            <w:pPr>
              <w:spacing w:after="0" w:line="240" w:lineRule="auto"/>
              <w:jc w:val="center"/>
              <w:rPr>
                <w:rFonts w:ascii="Times New Roman" w:hAnsi="Times New Roman"/>
              </w:rPr>
            </w:pPr>
            <w:r w:rsidRPr="00A33536">
              <w:rPr>
                <w:rFonts w:ascii="Times New Roman" w:hAnsi="Times New Roman"/>
              </w:rPr>
              <w:t>M</w:t>
            </w:r>
          </w:p>
        </w:tc>
        <w:tc>
          <w:tcPr>
            <w:tcW w:w="454" w:type="pct"/>
            <w:vAlign w:val="center"/>
          </w:tcPr>
          <w:p w:rsidR="007F40F5" w:rsidRPr="00A33536" w:rsidRDefault="007F40F5" w:rsidP="00D502D1">
            <w:pPr>
              <w:spacing w:after="0" w:line="240" w:lineRule="auto"/>
              <w:jc w:val="center"/>
              <w:rPr>
                <w:rFonts w:ascii="Times New Roman" w:hAnsi="Times New Roman"/>
              </w:rPr>
            </w:pPr>
            <w:r w:rsidRPr="00A33536">
              <w:rPr>
                <w:rFonts w:ascii="Times New Roman" w:hAnsi="Times New Roman"/>
              </w:rPr>
              <w:t>S</w:t>
            </w:r>
          </w:p>
        </w:tc>
        <w:tc>
          <w:tcPr>
            <w:tcW w:w="454" w:type="pct"/>
            <w:vAlign w:val="center"/>
          </w:tcPr>
          <w:p w:rsidR="007F40F5" w:rsidRPr="00A33536" w:rsidRDefault="007F40F5" w:rsidP="00D502D1">
            <w:pPr>
              <w:spacing w:after="0" w:line="240" w:lineRule="auto"/>
              <w:jc w:val="center"/>
              <w:rPr>
                <w:rFonts w:ascii="Times New Roman" w:hAnsi="Times New Roman"/>
              </w:rPr>
            </w:pPr>
            <w:r w:rsidRPr="00A33536">
              <w:rPr>
                <w:rFonts w:ascii="Times New Roman" w:hAnsi="Times New Roman"/>
              </w:rPr>
              <w:t>S</w:t>
            </w:r>
          </w:p>
        </w:tc>
        <w:tc>
          <w:tcPr>
            <w:tcW w:w="454" w:type="pct"/>
            <w:vAlign w:val="center"/>
          </w:tcPr>
          <w:p w:rsidR="007F40F5" w:rsidRPr="00A33536" w:rsidRDefault="007F40F5" w:rsidP="00D502D1">
            <w:pPr>
              <w:spacing w:after="0" w:line="240" w:lineRule="auto"/>
              <w:jc w:val="center"/>
              <w:rPr>
                <w:rFonts w:ascii="Times New Roman" w:hAnsi="Times New Roman"/>
              </w:rPr>
            </w:pPr>
            <w:r w:rsidRPr="00A33536">
              <w:rPr>
                <w:rFonts w:ascii="Times New Roman" w:hAnsi="Times New Roman"/>
              </w:rPr>
              <w:t>S</w:t>
            </w:r>
          </w:p>
        </w:tc>
        <w:tc>
          <w:tcPr>
            <w:tcW w:w="455" w:type="pct"/>
            <w:vAlign w:val="center"/>
          </w:tcPr>
          <w:p w:rsidR="007F40F5" w:rsidRPr="00A33536" w:rsidRDefault="007F40F5" w:rsidP="00D502D1">
            <w:pPr>
              <w:spacing w:after="0" w:line="240" w:lineRule="auto"/>
              <w:jc w:val="center"/>
              <w:rPr>
                <w:rFonts w:ascii="Times New Roman" w:hAnsi="Times New Roman"/>
              </w:rPr>
            </w:pPr>
            <w:r w:rsidRPr="00A33536">
              <w:rPr>
                <w:rFonts w:ascii="Times New Roman" w:hAnsi="Times New Roman"/>
              </w:rPr>
              <w:t>S</w:t>
            </w:r>
          </w:p>
        </w:tc>
        <w:tc>
          <w:tcPr>
            <w:tcW w:w="454" w:type="pct"/>
            <w:vAlign w:val="center"/>
          </w:tcPr>
          <w:p w:rsidR="007F40F5" w:rsidRPr="00A33536" w:rsidRDefault="007F40F5" w:rsidP="00D502D1">
            <w:pPr>
              <w:spacing w:after="0" w:line="240" w:lineRule="auto"/>
              <w:jc w:val="center"/>
              <w:rPr>
                <w:rFonts w:ascii="Times New Roman" w:hAnsi="Times New Roman"/>
              </w:rPr>
            </w:pPr>
            <w:r w:rsidRPr="00A33536">
              <w:rPr>
                <w:rFonts w:ascii="Times New Roman" w:hAnsi="Times New Roman"/>
              </w:rPr>
              <w:t>M</w:t>
            </w:r>
          </w:p>
        </w:tc>
        <w:tc>
          <w:tcPr>
            <w:tcW w:w="454" w:type="pct"/>
            <w:vAlign w:val="center"/>
          </w:tcPr>
          <w:p w:rsidR="007F40F5" w:rsidRPr="00A33536" w:rsidRDefault="007F40F5" w:rsidP="00D502D1">
            <w:pPr>
              <w:spacing w:after="0" w:line="240" w:lineRule="auto"/>
              <w:jc w:val="center"/>
              <w:rPr>
                <w:rFonts w:ascii="Times New Roman" w:hAnsi="Times New Roman"/>
              </w:rPr>
            </w:pPr>
            <w:r w:rsidRPr="00A33536">
              <w:rPr>
                <w:rFonts w:ascii="Times New Roman" w:hAnsi="Times New Roman"/>
              </w:rPr>
              <w:t>S</w:t>
            </w:r>
          </w:p>
        </w:tc>
        <w:tc>
          <w:tcPr>
            <w:tcW w:w="455" w:type="pct"/>
            <w:vAlign w:val="center"/>
          </w:tcPr>
          <w:p w:rsidR="007F40F5" w:rsidRPr="00A33536" w:rsidRDefault="007F40F5" w:rsidP="00D502D1">
            <w:pPr>
              <w:spacing w:after="0" w:line="240" w:lineRule="auto"/>
              <w:jc w:val="center"/>
              <w:rPr>
                <w:rFonts w:ascii="Times New Roman" w:hAnsi="Times New Roman"/>
              </w:rPr>
            </w:pPr>
            <w:r w:rsidRPr="00A33536">
              <w:rPr>
                <w:rFonts w:ascii="Times New Roman" w:hAnsi="Times New Roman"/>
              </w:rPr>
              <w:t>M</w:t>
            </w:r>
          </w:p>
        </w:tc>
      </w:tr>
      <w:tr w:rsidR="007F40F5" w:rsidRPr="00A33536" w:rsidTr="00D502D1">
        <w:trPr>
          <w:trHeight w:val="325"/>
          <w:jc w:val="center"/>
        </w:trPr>
        <w:tc>
          <w:tcPr>
            <w:tcW w:w="458" w:type="pct"/>
            <w:vAlign w:val="center"/>
          </w:tcPr>
          <w:p w:rsidR="007F40F5" w:rsidRPr="00A33536" w:rsidRDefault="007F40F5" w:rsidP="00D502D1">
            <w:pPr>
              <w:spacing w:after="0" w:line="240" w:lineRule="auto"/>
              <w:jc w:val="center"/>
              <w:rPr>
                <w:rFonts w:ascii="Times New Roman" w:hAnsi="Times New Roman"/>
              </w:rPr>
            </w:pPr>
            <w:r w:rsidRPr="00A33536">
              <w:rPr>
                <w:rFonts w:ascii="Times New Roman" w:hAnsi="Times New Roman"/>
              </w:rPr>
              <w:t>CO3</w:t>
            </w:r>
          </w:p>
        </w:tc>
        <w:tc>
          <w:tcPr>
            <w:tcW w:w="455" w:type="pct"/>
            <w:vAlign w:val="center"/>
          </w:tcPr>
          <w:p w:rsidR="007F40F5" w:rsidRPr="00A33536" w:rsidRDefault="007F40F5" w:rsidP="00D502D1">
            <w:pPr>
              <w:spacing w:after="0" w:line="240" w:lineRule="auto"/>
              <w:jc w:val="center"/>
              <w:rPr>
                <w:rFonts w:ascii="Times New Roman" w:hAnsi="Times New Roman"/>
              </w:rPr>
            </w:pPr>
            <w:r w:rsidRPr="00A33536">
              <w:rPr>
                <w:rFonts w:ascii="Times New Roman" w:hAnsi="Times New Roman"/>
              </w:rPr>
              <w:t>S</w:t>
            </w:r>
          </w:p>
        </w:tc>
        <w:tc>
          <w:tcPr>
            <w:tcW w:w="454" w:type="pct"/>
            <w:vAlign w:val="center"/>
          </w:tcPr>
          <w:p w:rsidR="007F40F5" w:rsidRPr="00A33536" w:rsidRDefault="007F40F5" w:rsidP="00D502D1">
            <w:pPr>
              <w:spacing w:after="0" w:line="240" w:lineRule="auto"/>
              <w:jc w:val="center"/>
              <w:rPr>
                <w:rFonts w:ascii="Times New Roman" w:hAnsi="Times New Roman"/>
              </w:rPr>
            </w:pPr>
            <w:r w:rsidRPr="00A33536">
              <w:rPr>
                <w:rFonts w:ascii="Times New Roman" w:hAnsi="Times New Roman"/>
              </w:rPr>
              <w:t>S</w:t>
            </w:r>
          </w:p>
        </w:tc>
        <w:tc>
          <w:tcPr>
            <w:tcW w:w="455" w:type="pct"/>
            <w:vAlign w:val="center"/>
          </w:tcPr>
          <w:p w:rsidR="007F40F5" w:rsidRPr="00A33536" w:rsidRDefault="007F40F5" w:rsidP="00D502D1">
            <w:pPr>
              <w:spacing w:after="0" w:line="240" w:lineRule="auto"/>
              <w:jc w:val="center"/>
              <w:rPr>
                <w:rFonts w:ascii="Times New Roman" w:hAnsi="Times New Roman"/>
              </w:rPr>
            </w:pPr>
            <w:r w:rsidRPr="00A33536">
              <w:rPr>
                <w:rFonts w:ascii="Times New Roman" w:hAnsi="Times New Roman"/>
              </w:rPr>
              <w:t>S</w:t>
            </w:r>
          </w:p>
        </w:tc>
        <w:tc>
          <w:tcPr>
            <w:tcW w:w="454" w:type="pct"/>
            <w:vAlign w:val="center"/>
          </w:tcPr>
          <w:p w:rsidR="007F40F5" w:rsidRPr="00A33536" w:rsidRDefault="007F40F5" w:rsidP="00D502D1">
            <w:pPr>
              <w:spacing w:after="0" w:line="240" w:lineRule="auto"/>
              <w:jc w:val="center"/>
              <w:rPr>
                <w:rFonts w:ascii="Times New Roman" w:hAnsi="Times New Roman"/>
              </w:rPr>
            </w:pPr>
            <w:r w:rsidRPr="00A33536">
              <w:rPr>
                <w:rFonts w:ascii="Times New Roman" w:hAnsi="Times New Roman"/>
              </w:rPr>
              <w:t>S</w:t>
            </w:r>
          </w:p>
        </w:tc>
        <w:tc>
          <w:tcPr>
            <w:tcW w:w="454" w:type="pct"/>
            <w:vAlign w:val="center"/>
          </w:tcPr>
          <w:p w:rsidR="007F40F5" w:rsidRPr="00A33536" w:rsidRDefault="007F40F5" w:rsidP="00D502D1">
            <w:pPr>
              <w:spacing w:after="0" w:line="240" w:lineRule="auto"/>
              <w:jc w:val="center"/>
              <w:rPr>
                <w:rFonts w:ascii="Times New Roman" w:hAnsi="Times New Roman"/>
              </w:rPr>
            </w:pPr>
            <w:r w:rsidRPr="00A33536">
              <w:rPr>
                <w:rFonts w:ascii="Times New Roman" w:hAnsi="Times New Roman"/>
              </w:rPr>
              <w:t>S</w:t>
            </w:r>
          </w:p>
        </w:tc>
        <w:tc>
          <w:tcPr>
            <w:tcW w:w="454" w:type="pct"/>
            <w:vAlign w:val="center"/>
          </w:tcPr>
          <w:p w:rsidR="007F40F5" w:rsidRPr="00A33536" w:rsidRDefault="007F40F5" w:rsidP="00D502D1">
            <w:pPr>
              <w:spacing w:after="0" w:line="240" w:lineRule="auto"/>
              <w:jc w:val="center"/>
              <w:rPr>
                <w:rFonts w:ascii="Times New Roman" w:hAnsi="Times New Roman"/>
              </w:rPr>
            </w:pPr>
            <w:r w:rsidRPr="00A33536">
              <w:rPr>
                <w:rFonts w:ascii="Times New Roman" w:hAnsi="Times New Roman"/>
              </w:rPr>
              <w:t>M</w:t>
            </w:r>
          </w:p>
        </w:tc>
        <w:tc>
          <w:tcPr>
            <w:tcW w:w="455" w:type="pct"/>
            <w:vAlign w:val="center"/>
          </w:tcPr>
          <w:p w:rsidR="007F40F5" w:rsidRPr="00A33536" w:rsidRDefault="007F40F5" w:rsidP="00D502D1">
            <w:pPr>
              <w:spacing w:after="0" w:line="240" w:lineRule="auto"/>
              <w:jc w:val="center"/>
              <w:rPr>
                <w:rFonts w:ascii="Times New Roman" w:hAnsi="Times New Roman"/>
              </w:rPr>
            </w:pPr>
            <w:r w:rsidRPr="00A33536">
              <w:rPr>
                <w:rFonts w:ascii="Times New Roman" w:hAnsi="Times New Roman"/>
              </w:rPr>
              <w:t>S</w:t>
            </w:r>
          </w:p>
        </w:tc>
        <w:tc>
          <w:tcPr>
            <w:tcW w:w="454" w:type="pct"/>
            <w:vAlign w:val="center"/>
          </w:tcPr>
          <w:p w:rsidR="007F40F5" w:rsidRPr="00A33536" w:rsidRDefault="007F40F5" w:rsidP="00D502D1">
            <w:pPr>
              <w:spacing w:after="0" w:line="240" w:lineRule="auto"/>
              <w:jc w:val="center"/>
              <w:rPr>
                <w:rFonts w:ascii="Times New Roman" w:hAnsi="Times New Roman"/>
              </w:rPr>
            </w:pPr>
            <w:r w:rsidRPr="00A33536">
              <w:rPr>
                <w:rFonts w:ascii="Times New Roman" w:hAnsi="Times New Roman"/>
              </w:rPr>
              <w:t>S</w:t>
            </w:r>
          </w:p>
        </w:tc>
        <w:tc>
          <w:tcPr>
            <w:tcW w:w="454" w:type="pct"/>
            <w:vAlign w:val="center"/>
          </w:tcPr>
          <w:p w:rsidR="007F40F5" w:rsidRPr="00A33536" w:rsidRDefault="007F40F5" w:rsidP="00D502D1">
            <w:pPr>
              <w:spacing w:after="0" w:line="240" w:lineRule="auto"/>
              <w:jc w:val="center"/>
              <w:rPr>
                <w:rFonts w:ascii="Times New Roman" w:hAnsi="Times New Roman"/>
              </w:rPr>
            </w:pPr>
            <w:r w:rsidRPr="00A33536">
              <w:rPr>
                <w:rFonts w:ascii="Times New Roman" w:hAnsi="Times New Roman"/>
              </w:rPr>
              <w:t>S</w:t>
            </w:r>
          </w:p>
        </w:tc>
        <w:tc>
          <w:tcPr>
            <w:tcW w:w="455" w:type="pct"/>
            <w:vAlign w:val="center"/>
          </w:tcPr>
          <w:p w:rsidR="007F40F5" w:rsidRPr="00A33536" w:rsidRDefault="007F40F5" w:rsidP="00D502D1">
            <w:pPr>
              <w:spacing w:after="0" w:line="240" w:lineRule="auto"/>
              <w:jc w:val="center"/>
              <w:rPr>
                <w:rFonts w:ascii="Times New Roman" w:hAnsi="Times New Roman"/>
              </w:rPr>
            </w:pPr>
            <w:r w:rsidRPr="00A33536">
              <w:rPr>
                <w:rFonts w:ascii="Times New Roman" w:hAnsi="Times New Roman"/>
              </w:rPr>
              <w:t>S</w:t>
            </w:r>
          </w:p>
        </w:tc>
      </w:tr>
      <w:tr w:rsidR="007F40F5" w:rsidRPr="00A33536" w:rsidTr="00D502D1">
        <w:trPr>
          <w:trHeight w:val="323"/>
          <w:jc w:val="center"/>
        </w:trPr>
        <w:tc>
          <w:tcPr>
            <w:tcW w:w="458" w:type="pct"/>
            <w:vAlign w:val="center"/>
          </w:tcPr>
          <w:p w:rsidR="007F40F5" w:rsidRPr="00A33536" w:rsidRDefault="007F40F5" w:rsidP="00D502D1">
            <w:pPr>
              <w:spacing w:after="0" w:line="240" w:lineRule="auto"/>
              <w:jc w:val="center"/>
              <w:rPr>
                <w:rFonts w:ascii="Times New Roman" w:hAnsi="Times New Roman"/>
              </w:rPr>
            </w:pPr>
            <w:r w:rsidRPr="00A33536">
              <w:rPr>
                <w:rFonts w:ascii="Times New Roman" w:hAnsi="Times New Roman"/>
              </w:rPr>
              <w:t>CO4</w:t>
            </w:r>
          </w:p>
        </w:tc>
        <w:tc>
          <w:tcPr>
            <w:tcW w:w="455" w:type="pct"/>
            <w:vAlign w:val="center"/>
          </w:tcPr>
          <w:p w:rsidR="007F40F5" w:rsidRPr="00A33536" w:rsidRDefault="007F40F5" w:rsidP="00D502D1">
            <w:pPr>
              <w:spacing w:after="0" w:line="240" w:lineRule="auto"/>
              <w:jc w:val="center"/>
              <w:rPr>
                <w:rFonts w:ascii="Times New Roman" w:hAnsi="Times New Roman"/>
              </w:rPr>
            </w:pPr>
            <w:r w:rsidRPr="00A33536">
              <w:rPr>
                <w:rFonts w:ascii="Times New Roman" w:hAnsi="Times New Roman"/>
              </w:rPr>
              <w:t>S</w:t>
            </w:r>
          </w:p>
        </w:tc>
        <w:tc>
          <w:tcPr>
            <w:tcW w:w="454" w:type="pct"/>
            <w:vAlign w:val="center"/>
          </w:tcPr>
          <w:p w:rsidR="007F40F5" w:rsidRPr="00A33536" w:rsidRDefault="007F40F5" w:rsidP="00D502D1">
            <w:pPr>
              <w:spacing w:after="0" w:line="240" w:lineRule="auto"/>
              <w:jc w:val="center"/>
              <w:rPr>
                <w:rFonts w:ascii="Times New Roman" w:hAnsi="Times New Roman"/>
              </w:rPr>
            </w:pPr>
            <w:r w:rsidRPr="00A33536">
              <w:rPr>
                <w:rFonts w:ascii="Times New Roman" w:hAnsi="Times New Roman"/>
              </w:rPr>
              <w:t>M</w:t>
            </w:r>
          </w:p>
        </w:tc>
        <w:tc>
          <w:tcPr>
            <w:tcW w:w="455" w:type="pct"/>
            <w:vAlign w:val="center"/>
          </w:tcPr>
          <w:p w:rsidR="007F40F5" w:rsidRPr="00A33536" w:rsidRDefault="007F40F5" w:rsidP="00D502D1">
            <w:pPr>
              <w:spacing w:after="0" w:line="240" w:lineRule="auto"/>
              <w:jc w:val="center"/>
              <w:rPr>
                <w:rFonts w:ascii="Times New Roman" w:hAnsi="Times New Roman"/>
              </w:rPr>
            </w:pPr>
            <w:r w:rsidRPr="00A33536">
              <w:rPr>
                <w:rFonts w:ascii="Times New Roman" w:hAnsi="Times New Roman"/>
              </w:rPr>
              <w:t>S</w:t>
            </w:r>
          </w:p>
        </w:tc>
        <w:tc>
          <w:tcPr>
            <w:tcW w:w="454" w:type="pct"/>
            <w:vAlign w:val="center"/>
          </w:tcPr>
          <w:p w:rsidR="007F40F5" w:rsidRPr="00A33536" w:rsidRDefault="007F40F5" w:rsidP="00D502D1">
            <w:pPr>
              <w:spacing w:after="0" w:line="240" w:lineRule="auto"/>
              <w:jc w:val="center"/>
              <w:rPr>
                <w:rFonts w:ascii="Times New Roman" w:hAnsi="Times New Roman"/>
              </w:rPr>
            </w:pPr>
            <w:r w:rsidRPr="00A33536">
              <w:rPr>
                <w:rFonts w:ascii="Times New Roman" w:hAnsi="Times New Roman"/>
              </w:rPr>
              <w:t>S</w:t>
            </w:r>
          </w:p>
        </w:tc>
        <w:tc>
          <w:tcPr>
            <w:tcW w:w="454" w:type="pct"/>
            <w:vAlign w:val="center"/>
          </w:tcPr>
          <w:p w:rsidR="007F40F5" w:rsidRPr="00A33536" w:rsidRDefault="007F40F5" w:rsidP="00D502D1">
            <w:pPr>
              <w:spacing w:after="0" w:line="240" w:lineRule="auto"/>
              <w:jc w:val="center"/>
              <w:rPr>
                <w:rFonts w:ascii="Times New Roman" w:hAnsi="Times New Roman"/>
              </w:rPr>
            </w:pPr>
            <w:r w:rsidRPr="00A33536">
              <w:rPr>
                <w:rFonts w:ascii="Times New Roman" w:hAnsi="Times New Roman"/>
              </w:rPr>
              <w:t>M</w:t>
            </w:r>
          </w:p>
        </w:tc>
        <w:tc>
          <w:tcPr>
            <w:tcW w:w="454" w:type="pct"/>
            <w:vAlign w:val="center"/>
          </w:tcPr>
          <w:p w:rsidR="007F40F5" w:rsidRPr="00A33536" w:rsidRDefault="007F40F5" w:rsidP="00D502D1">
            <w:pPr>
              <w:spacing w:after="0" w:line="240" w:lineRule="auto"/>
              <w:jc w:val="center"/>
              <w:rPr>
                <w:rFonts w:ascii="Times New Roman" w:hAnsi="Times New Roman"/>
              </w:rPr>
            </w:pPr>
            <w:r w:rsidRPr="00A33536">
              <w:rPr>
                <w:rFonts w:ascii="Times New Roman" w:hAnsi="Times New Roman"/>
              </w:rPr>
              <w:t>S</w:t>
            </w:r>
          </w:p>
        </w:tc>
        <w:tc>
          <w:tcPr>
            <w:tcW w:w="455" w:type="pct"/>
            <w:vAlign w:val="center"/>
          </w:tcPr>
          <w:p w:rsidR="007F40F5" w:rsidRPr="00A33536" w:rsidRDefault="007F40F5" w:rsidP="00D502D1">
            <w:pPr>
              <w:spacing w:after="0" w:line="240" w:lineRule="auto"/>
              <w:jc w:val="center"/>
              <w:rPr>
                <w:rFonts w:ascii="Times New Roman" w:hAnsi="Times New Roman"/>
              </w:rPr>
            </w:pPr>
            <w:r w:rsidRPr="00A33536">
              <w:rPr>
                <w:rFonts w:ascii="Times New Roman" w:hAnsi="Times New Roman"/>
              </w:rPr>
              <w:t>S</w:t>
            </w:r>
          </w:p>
        </w:tc>
        <w:tc>
          <w:tcPr>
            <w:tcW w:w="454" w:type="pct"/>
            <w:vAlign w:val="center"/>
          </w:tcPr>
          <w:p w:rsidR="007F40F5" w:rsidRPr="00A33536" w:rsidRDefault="007F40F5" w:rsidP="00D502D1">
            <w:pPr>
              <w:spacing w:after="0" w:line="240" w:lineRule="auto"/>
              <w:jc w:val="center"/>
              <w:rPr>
                <w:rFonts w:ascii="Times New Roman" w:hAnsi="Times New Roman"/>
              </w:rPr>
            </w:pPr>
            <w:r w:rsidRPr="00A33536">
              <w:rPr>
                <w:rFonts w:ascii="Times New Roman" w:hAnsi="Times New Roman"/>
              </w:rPr>
              <w:t>S</w:t>
            </w:r>
          </w:p>
        </w:tc>
        <w:tc>
          <w:tcPr>
            <w:tcW w:w="454" w:type="pct"/>
            <w:vAlign w:val="center"/>
          </w:tcPr>
          <w:p w:rsidR="007F40F5" w:rsidRPr="00A33536" w:rsidRDefault="007F40F5" w:rsidP="00D502D1">
            <w:pPr>
              <w:spacing w:after="0" w:line="240" w:lineRule="auto"/>
              <w:jc w:val="center"/>
              <w:rPr>
                <w:rFonts w:ascii="Times New Roman" w:hAnsi="Times New Roman"/>
              </w:rPr>
            </w:pPr>
            <w:r w:rsidRPr="00A33536">
              <w:rPr>
                <w:rFonts w:ascii="Times New Roman" w:hAnsi="Times New Roman"/>
              </w:rPr>
              <w:t>S</w:t>
            </w:r>
          </w:p>
        </w:tc>
        <w:tc>
          <w:tcPr>
            <w:tcW w:w="455" w:type="pct"/>
            <w:vAlign w:val="center"/>
          </w:tcPr>
          <w:p w:rsidR="007F40F5" w:rsidRPr="00A33536" w:rsidRDefault="007F40F5" w:rsidP="00D502D1">
            <w:pPr>
              <w:spacing w:after="0" w:line="240" w:lineRule="auto"/>
              <w:jc w:val="center"/>
              <w:rPr>
                <w:rFonts w:ascii="Times New Roman" w:hAnsi="Times New Roman"/>
              </w:rPr>
            </w:pPr>
            <w:r w:rsidRPr="00A33536">
              <w:rPr>
                <w:rFonts w:ascii="Times New Roman" w:hAnsi="Times New Roman"/>
              </w:rPr>
              <w:t>S</w:t>
            </w:r>
          </w:p>
        </w:tc>
      </w:tr>
      <w:tr w:rsidR="007F40F5" w:rsidRPr="00A33536" w:rsidTr="00D502D1">
        <w:trPr>
          <w:trHeight w:val="325"/>
          <w:jc w:val="center"/>
        </w:trPr>
        <w:tc>
          <w:tcPr>
            <w:tcW w:w="458" w:type="pct"/>
            <w:vAlign w:val="center"/>
          </w:tcPr>
          <w:p w:rsidR="007F40F5" w:rsidRPr="00A33536" w:rsidRDefault="007F40F5" w:rsidP="00D502D1">
            <w:pPr>
              <w:spacing w:after="0" w:line="240" w:lineRule="auto"/>
              <w:jc w:val="center"/>
              <w:rPr>
                <w:rFonts w:ascii="Times New Roman" w:hAnsi="Times New Roman"/>
              </w:rPr>
            </w:pPr>
            <w:r w:rsidRPr="00A33536">
              <w:rPr>
                <w:rFonts w:ascii="Times New Roman" w:hAnsi="Times New Roman"/>
              </w:rPr>
              <w:t>CO5</w:t>
            </w:r>
          </w:p>
        </w:tc>
        <w:tc>
          <w:tcPr>
            <w:tcW w:w="455" w:type="pct"/>
            <w:vAlign w:val="center"/>
          </w:tcPr>
          <w:p w:rsidR="007F40F5" w:rsidRPr="00A33536" w:rsidRDefault="007F40F5" w:rsidP="00D502D1">
            <w:pPr>
              <w:spacing w:after="0" w:line="240" w:lineRule="auto"/>
              <w:jc w:val="center"/>
              <w:rPr>
                <w:rFonts w:ascii="Times New Roman" w:hAnsi="Times New Roman"/>
              </w:rPr>
            </w:pPr>
            <w:r w:rsidRPr="00A33536">
              <w:rPr>
                <w:rFonts w:ascii="Times New Roman" w:hAnsi="Times New Roman"/>
              </w:rPr>
              <w:t>S</w:t>
            </w:r>
          </w:p>
        </w:tc>
        <w:tc>
          <w:tcPr>
            <w:tcW w:w="454" w:type="pct"/>
            <w:vAlign w:val="center"/>
          </w:tcPr>
          <w:p w:rsidR="007F40F5" w:rsidRPr="00A33536" w:rsidRDefault="007F40F5" w:rsidP="00D502D1">
            <w:pPr>
              <w:spacing w:after="0" w:line="240" w:lineRule="auto"/>
              <w:jc w:val="center"/>
              <w:rPr>
                <w:rFonts w:ascii="Times New Roman" w:hAnsi="Times New Roman"/>
              </w:rPr>
            </w:pPr>
            <w:r w:rsidRPr="00A33536">
              <w:rPr>
                <w:rFonts w:ascii="Times New Roman" w:hAnsi="Times New Roman"/>
              </w:rPr>
              <w:t>S</w:t>
            </w:r>
          </w:p>
        </w:tc>
        <w:tc>
          <w:tcPr>
            <w:tcW w:w="455" w:type="pct"/>
            <w:vAlign w:val="center"/>
          </w:tcPr>
          <w:p w:rsidR="007F40F5" w:rsidRPr="00A33536" w:rsidRDefault="007F40F5" w:rsidP="00D502D1">
            <w:pPr>
              <w:spacing w:after="0" w:line="240" w:lineRule="auto"/>
              <w:jc w:val="center"/>
              <w:rPr>
                <w:rFonts w:ascii="Times New Roman" w:hAnsi="Times New Roman"/>
              </w:rPr>
            </w:pPr>
            <w:r w:rsidRPr="00A33536">
              <w:rPr>
                <w:rFonts w:ascii="Times New Roman" w:hAnsi="Times New Roman"/>
              </w:rPr>
              <w:t>S</w:t>
            </w:r>
          </w:p>
        </w:tc>
        <w:tc>
          <w:tcPr>
            <w:tcW w:w="454" w:type="pct"/>
            <w:vAlign w:val="center"/>
          </w:tcPr>
          <w:p w:rsidR="007F40F5" w:rsidRPr="00A33536" w:rsidRDefault="007F40F5" w:rsidP="00D502D1">
            <w:pPr>
              <w:spacing w:after="0" w:line="240" w:lineRule="auto"/>
              <w:jc w:val="center"/>
              <w:rPr>
                <w:rFonts w:ascii="Times New Roman" w:hAnsi="Times New Roman"/>
              </w:rPr>
            </w:pPr>
            <w:r w:rsidRPr="00A33536">
              <w:rPr>
                <w:rFonts w:ascii="Times New Roman" w:hAnsi="Times New Roman"/>
              </w:rPr>
              <w:t>S</w:t>
            </w:r>
          </w:p>
        </w:tc>
        <w:tc>
          <w:tcPr>
            <w:tcW w:w="454" w:type="pct"/>
            <w:vAlign w:val="center"/>
          </w:tcPr>
          <w:p w:rsidR="007F40F5" w:rsidRPr="00A33536" w:rsidRDefault="007F40F5" w:rsidP="00D502D1">
            <w:pPr>
              <w:spacing w:after="0" w:line="240" w:lineRule="auto"/>
              <w:jc w:val="center"/>
              <w:rPr>
                <w:rFonts w:ascii="Times New Roman" w:hAnsi="Times New Roman"/>
              </w:rPr>
            </w:pPr>
            <w:r w:rsidRPr="00A33536">
              <w:rPr>
                <w:rFonts w:ascii="Times New Roman" w:hAnsi="Times New Roman"/>
              </w:rPr>
              <w:t>S</w:t>
            </w:r>
          </w:p>
        </w:tc>
        <w:tc>
          <w:tcPr>
            <w:tcW w:w="454" w:type="pct"/>
            <w:vAlign w:val="center"/>
          </w:tcPr>
          <w:p w:rsidR="007F40F5" w:rsidRPr="00A33536" w:rsidRDefault="007F40F5" w:rsidP="00D502D1">
            <w:pPr>
              <w:spacing w:after="0" w:line="240" w:lineRule="auto"/>
              <w:jc w:val="center"/>
              <w:rPr>
                <w:rFonts w:ascii="Times New Roman" w:hAnsi="Times New Roman"/>
              </w:rPr>
            </w:pPr>
            <w:r w:rsidRPr="00A33536">
              <w:rPr>
                <w:rFonts w:ascii="Times New Roman" w:hAnsi="Times New Roman"/>
              </w:rPr>
              <w:t>S</w:t>
            </w:r>
          </w:p>
        </w:tc>
        <w:tc>
          <w:tcPr>
            <w:tcW w:w="455" w:type="pct"/>
            <w:vAlign w:val="center"/>
          </w:tcPr>
          <w:p w:rsidR="007F40F5" w:rsidRPr="00A33536" w:rsidRDefault="007F40F5" w:rsidP="00D502D1">
            <w:pPr>
              <w:spacing w:after="0" w:line="240" w:lineRule="auto"/>
              <w:jc w:val="center"/>
              <w:rPr>
                <w:rFonts w:ascii="Times New Roman" w:hAnsi="Times New Roman"/>
              </w:rPr>
            </w:pPr>
            <w:r w:rsidRPr="00A33536">
              <w:rPr>
                <w:rFonts w:ascii="Times New Roman" w:hAnsi="Times New Roman"/>
              </w:rPr>
              <w:t>S</w:t>
            </w:r>
          </w:p>
        </w:tc>
        <w:tc>
          <w:tcPr>
            <w:tcW w:w="454" w:type="pct"/>
            <w:vAlign w:val="center"/>
          </w:tcPr>
          <w:p w:rsidR="007F40F5" w:rsidRPr="00A33536" w:rsidRDefault="007F40F5" w:rsidP="00D502D1">
            <w:pPr>
              <w:spacing w:after="0" w:line="240" w:lineRule="auto"/>
              <w:jc w:val="center"/>
              <w:rPr>
                <w:rFonts w:ascii="Times New Roman" w:hAnsi="Times New Roman"/>
              </w:rPr>
            </w:pPr>
            <w:r w:rsidRPr="00A33536">
              <w:rPr>
                <w:rFonts w:ascii="Times New Roman" w:hAnsi="Times New Roman"/>
              </w:rPr>
              <w:t>S</w:t>
            </w:r>
          </w:p>
        </w:tc>
        <w:tc>
          <w:tcPr>
            <w:tcW w:w="454" w:type="pct"/>
            <w:vAlign w:val="center"/>
          </w:tcPr>
          <w:p w:rsidR="007F40F5" w:rsidRPr="00A33536" w:rsidRDefault="007F40F5" w:rsidP="00D502D1">
            <w:pPr>
              <w:spacing w:after="0" w:line="240" w:lineRule="auto"/>
              <w:jc w:val="center"/>
              <w:rPr>
                <w:rFonts w:ascii="Times New Roman" w:hAnsi="Times New Roman"/>
              </w:rPr>
            </w:pPr>
            <w:r w:rsidRPr="00A33536">
              <w:rPr>
                <w:rFonts w:ascii="Times New Roman" w:hAnsi="Times New Roman"/>
              </w:rPr>
              <w:t>M</w:t>
            </w:r>
          </w:p>
        </w:tc>
        <w:tc>
          <w:tcPr>
            <w:tcW w:w="455" w:type="pct"/>
            <w:vAlign w:val="center"/>
          </w:tcPr>
          <w:p w:rsidR="007F40F5" w:rsidRPr="00A33536" w:rsidRDefault="007F40F5" w:rsidP="00D502D1">
            <w:pPr>
              <w:spacing w:after="0" w:line="240" w:lineRule="auto"/>
              <w:jc w:val="center"/>
              <w:rPr>
                <w:rFonts w:ascii="Times New Roman" w:hAnsi="Times New Roman"/>
              </w:rPr>
            </w:pPr>
            <w:r w:rsidRPr="00A33536">
              <w:rPr>
                <w:rFonts w:ascii="Times New Roman" w:hAnsi="Times New Roman"/>
              </w:rPr>
              <w:t>S</w:t>
            </w:r>
          </w:p>
        </w:tc>
      </w:tr>
    </w:tbl>
    <w:p w:rsidR="007F40F5" w:rsidRPr="00A33536" w:rsidRDefault="007F40F5" w:rsidP="007F40F5">
      <w:pPr>
        <w:spacing w:after="0" w:line="240" w:lineRule="auto"/>
        <w:jc w:val="both"/>
        <w:rPr>
          <w:rFonts w:ascii="Times New Roman" w:hAnsi="Times New Roman"/>
        </w:rPr>
      </w:pPr>
      <w:r w:rsidRPr="00A33536">
        <w:rPr>
          <w:rFonts w:ascii="Times New Roman" w:hAnsi="Times New Roman"/>
        </w:rPr>
        <w:t xml:space="preserve">PO – Programme Outcome, CO – Course outcome, S – </w:t>
      </w:r>
      <w:proofErr w:type="gramStart"/>
      <w:r w:rsidRPr="00A33536">
        <w:rPr>
          <w:rFonts w:ascii="Times New Roman" w:hAnsi="Times New Roman"/>
        </w:rPr>
        <w:t>Strong ,</w:t>
      </w:r>
      <w:proofErr w:type="gramEnd"/>
      <w:r w:rsidRPr="00A33536">
        <w:rPr>
          <w:rFonts w:ascii="Times New Roman" w:hAnsi="Times New Roman"/>
        </w:rPr>
        <w:t xml:space="preserve"> M – Medium, L – Low </w:t>
      </w:r>
    </w:p>
    <w:p w:rsidR="00DD59E3" w:rsidRPr="00A33536" w:rsidRDefault="00DD59E3" w:rsidP="007F40F5">
      <w:pPr>
        <w:spacing w:after="0" w:line="360" w:lineRule="auto"/>
        <w:rPr>
          <w:rFonts w:ascii="Times New Roman" w:hAnsi="Times New Roman"/>
          <w:b/>
        </w:rPr>
      </w:pPr>
    </w:p>
    <w:p w:rsidR="00DD59E3" w:rsidRPr="00A33536" w:rsidRDefault="00DD59E3" w:rsidP="004758E6">
      <w:pPr>
        <w:spacing w:after="0" w:line="360" w:lineRule="auto"/>
        <w:jc w:val="center"/>
        <w:rPr>
          <w:rFonts w:ascii="Times New Roman" w:hAnsi="Times New Roman"/>
          <w:b/>
        </w:rPr>
      </w:pPr>
    </w:p>
    <w:p w:rsidR="00DD59E3" w:rsidRPr="00A33536" w:rsidRDefault="00DD59E3" w:rsidP="004758E6">
      <w:pPr>
        <w:spacing w:after="0" w:line="360" w:lineRule="auto"/>
        <w:jc w:val="center"/>
        <w:rPr>
          <w:rFonts w:ascii="Times New Roman" w:hAnsi="Times New Roman"/>
          <w:b/>
        </w:rPr>
      </w:pPr>
    </w:p>
    <w:p w:rsidR="00DD59E3" w:rsidRPr="00A33536" w:rsidRDefault="00DD59E3" w:rsidP="004758E6">
      <w:pPr>
        <w:spacing w:after="0" w:line="360" w:lineRule="auto"/>
        <w:jc w:val="center"/>
        <w:rPr>
          <w:rFonts w:ascii="Times New Roman" w:hAnsi="Times New Roman"/>
          <w:b/>
        </w:rPr>
      </w:pPr>
    </w:p>
    <w:p w:rsidR="00DD59E3" w:rsidRPr="00A33536" w:rsidRDefault="00DD59E3" w:rsidP="004758E6">
      <w:pPr>
        <w:spacing w:after="0" w:line="360" w:lineRule="auto"/>
        <w:jc w:val="center"/>
        <w:rPr>
          <w:rFonts w:ascii="Times New Roman" w:hAnsi="Times New Roman"/>
          <w:b/>
        </w:rPr>
      </w:pPr>
    </w:p>
    <w:p w:rsidR="000E1D83" w:rsidRPr="00A33536" w:rsidRDefault="000E1D83" w:rsidP="004758E6">
      <w:pPr>
        <w:spacing w:after="0" w:line="360" w:lineRule="auto"/>
        <w:jc w:val="center"/>
        <w:rPr>
          <w:rFonts w:ascii="Times New Roman" w:hAnsi="Times New Roman"/>
          <w:b/>
        </w:rPr>
      </w:pPr>
    </w:p>
    <w:p w:rsidR="000E1D83" w:rsidRPr="00A33536" w:rsidRDefault="000E1D83" w:rsidP="004758E6">
      <w:pPr>
        <w:spacing w:after="0" w:line="360" w:lineRule="auto"/>
        <w:jc w:val="center"/>
        <w:rPr>
          <w:rFonts w:ascii="Times New Roman" w:hAnsi="Times New Roman"/>
          <w:b/>
        </w:rPr>
      </w:pPr>
    </w:p>
    <w:p w:rsidR="000E1D83" w:rsidRPr="00A33536" w:rsidRDefault="000E1D83" w:rsidP="004758E6">
      <w:pPr>
        <w:spacing w:after="0" w:line="360" w:lineRule="auto"/>
        <w:jc w:val="center"/>
        <w:rPr>
          <w:rFonts w:ascii="Times New Roman" w:hAnsi="Times New Roman"/>
          <w:b/>
        </w:rPr>
      </w:pPr>
    </w:p>
    <w:p w:rsidR="000E1D83" w:rsidRPr="00A33536" w:rsidRDefault="000E1D83" w:rsidP="004758E6">
      <w:pPr>
        <w:spacing w:after="0" w:line="360" w:lineRule="auto"/>
        <w:jc w:val="center"/>
        <w:rPr>
          <w:rFonts w:ascii="Times New Roman" w:hAnsi="Times New Roman"/>
          <w:b/>
        </w:rPr>
      </w:pPr>
    </w:p>
    <w:p w:rsidR="000E1D83" w:rsidRPr="00A33536" w:rsidRDefault="000E1D83" w:rsidP="004758E6">
      <w:pPr>
        <w:spacing w:after="0" w:line="360" w:lineRule="auto"/>
        <w:jc w:val="center"/>
        <w:rPr>
          <w:rFonts w:ascii="Times New Roman" w:hAnsi="Times New Roman"/>
          <w:b/>
        </w:rPr>
      </w:pPr>
    </w:p>
    <w:p w:rsidR="008207CD" w:rsidRDefault="008207CD">
      <w:pPr>
        <w:spacing w:after="0" w:line="240" w:lineRule="auto"/>
        <w:rPr>
          <w:rFonts w:ascii="Times New Roman" w:hAnsi="Times New Roman"/>
          <w:b/>
        </w:rPr>
      </w:pPr>
      <w:r>
        <w:rPr>
          <w:rFonts w:ascii="Times New Roman" w:hAnsi="Times New Roman"/>
          <w:b/>
        </w:rPr>
        <w:br w:type="page"/>
      </w:r>
    </w:p>
    <w:p w:rsidR="000E1D83" w:rsidRPr="00A33536" w:rsidRDefault="000E1D83" w:rsidP="004758E6">
      <w:pPr>
        <w:spacing w:after="0" w:line="360" w:lineRule="auto"/>
        <w:jc w:val="center"/>
        <w:rPr>
          <w:rFonts w:ascii="Times New Roman" w:hAnsi="Times New Roman"/>
          <w:b/>
        </w:rPr>
      </w:pPr>
    </w:p>
    <w:p w:rsidR="000E1D83" w:rsidRPr="00A33536" w:rsidRDefault="000E1D83" w:rsidP="004758E6">
      <w:pPr>
        <w:spacing w:after="0" w:line="360" w:lineRule="auto"/>
        <w:jc w:val="center"/>
        <w:rPr>
          <w:rFonts w:ascii="Times New Roman" w:hAnsi="Times New Roman"/>
          <w:b/>
        </w:rPr>
      </w:pPr>
    </w:p>
    <w:tbl>
      <w:tblPr>
        <w:tblW w:w="8640" w:type="dxa"/>
        <w:jc w:val="center"/>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shd w:val="clear" w:color="auto" w:fill="FFFFFF"/>
        <w:tblLook w:val="04A0" w:firstRow="1" w:lastRow="0" w:firstColumn="1" w:lastColumn="0" w:noHBand="0" w:noVBand="1"/>
      </w:tblPr>
      <w:tblGrid>
        <w:gridCol w:w="1435"/>
        <w:gridCol w:w="5779"/>
        <w:gridCol w:w="796"/>
        <w:gridCol w:w="630"/>
      </w:tblGrid>
      <w:tr w:rsidR="00EC7BAF" w:rsidRPr="00A33536" w:rsidTr="00E04C71">
        <w:trPr>
          <w:jc w:val="center"/>
        </w:trPr>
        <w:tc>
          <w:tcPr>
            <w:tcW w:w="1435" w:type="dxa"/>
            <w:tcBorders>
              <w:top w:val="single" w:sz="8" w:space="0" w:color="8064A2"/>
              <w:left w:val="single" w:sz="8" w:space="0" w:color="8064A2"/>
              <w:bottom w:val="single" w:sz="4" w:space="0" w:color="auto"/>
              <w:right w:val="single" w:sz="8" w:space="0" w:color="8064A2"/>
            </w:tcBorders>
            <w:shd w:val="clear" w:color="auto" w:fill="FFFFFF"/>
          </w:tcPr>
          <w:p w:rsidR="00EC7BAF" w:rsidRPr="00A33536" w:rsidRDefault="00EC7BAF" w:rsidP="00F066A8">
            <w:pPr>
              <w:widowControl w:val="0"/>
              <w:shd w:val="clear" w:color="auto" w:fill="FFFFFF"/>
              <w:autoSpaceDE w:val="0"/>
              <w:autoSpaceDN w:val="0"/>
              <w:spacing w:before="120" w:after="120" w:line="240" w:lineRule="auto"/>
              <w:jc w:val="center"/>
              <w:rPr>
                <w:rFonts w:ascii="Times New Roman" w:hAnsi="Times New Roman"/>
                <w:b/>
                <w:bCs/>
                <w:color w:val="000000"/>
              </w:rPr>
            </w:pPr>
            <w:r w:rsidRPr="00A33536">
              <w:rPr>
                <w:rFonts w:ascii="Times New Roman" w:hAnsi="Times New Roman"/>
                <w:b/>
                <w:bCs/>
                <w:color w:val="000000"/>
              </w:rPr>
              <w:t>Semester</w:t>
            </w:r>
          </w:p>
        </w:tc>
        <w:tc>
          <w:tcPr>
            <w:tcW w:w="5779" w:type="dxa"/>
            <w:vMerge w:val="restart"/>
            <w:tcBorders>
              <w:top w:val="single" w:sz="8" w:space="0" w:color="8064A2"/>
              <w:left w:val="single" w:sz="8" w:space="0" w:color="8064A2"/>
              <w:bottom w:val="single" w:sz="18" w:space="0" w:color="8064A2"/>
              <w:right w:val="single" w:sz="8" w:space="0" w:color="8064A2"/>
            </w:tcBorders>
            <w:shd w:val="clear" w:color="auto" w:fill="FFFFFF"/>
          </w:tcPr>
          <w:p w:rsidR="00EC7BAF" w:rsidRPr="00A33536" w:rsidRDefault="008207CD" w:rsidP="00F066A8">
            <w:pPr>
              <w:widowControl w:val="0"/>
              <w:shd w:val="clear" w:color="auto" w:fill="FFFFFF"/>
              <w:autoSpaceDE w:val="0"/>
              <w:autoSpaceDN w:val="0"/>
              <w:spacing w:before="120" w:after="120" w:line="240" w:lineRule="auto"/>
              <w:jc w:val="center"/>
              <w:rPr>
                <w:rFonts w:ascii="Times New Roman" w:hAnsi="Times New Roman"/>
                <w:b/>
                <w:bCs/>
                <w:color w:val="000000"/>
              </w:rPr>
            </w:pPr>
            <w:r>
              <w:rPr>
                <w:rFonts w:ascii="Times New Roman" w:hAnsi="Times New Roman"/>
                <w:b/>
                <w:bCs/>
                <w:color w:val="000000"/>
              </w:rPr>
              <w:t xml:space="preserve">CORE </w:t>
            </w:r>
            <w:r w:rsidR="00EC7BAF" w:rsidRPr="00A33536">
              <w:rPr>
                <w:rFonts w:ascii="Times New Roman" w:hAnsi="Times New Roman"/>
                <w:b/>
                <w:bCs/>
                <w:color w:val="000000"/>
              </w:rPr>
              <w:t xml:space="preserve"> - IV</w:t>
            </w:r>
          </w:p>
          <w:p w:rsidR="00EC7BAF" w:rsidRPr="00A33536" w:rsidRDefault="00EC7BAF" w:rsidP="00EC7BAF">
            <w:pPr>
              <w:widowControl w:val="0"/>
              <w:shd w:val="clear" w:color="auto" w:fill="FFFFFF"/>
              <w:autoSpaceDE w:val="0"/>
              <w:autoSpaceDN w:val="0"/>
              <w:spacing w:before="120" w:after="120" w:line="240" w:lineRule="auto"/>
              <w:jc w:val="center"/>
              <w:rPr>
                <w:rFonts w:ascii="Times New Roman" w:hAnsi="Times New Roman"/>
                <w:b/>
                <w:bCs/>
                <w:color w:val="000000"/>
              </w:rPr>
            </w:pPr>
            <w:r w:rsidRPr="00A33536">
              <w:rPr>
                <w:rFonts w:ascii="Times New Roman" w:hAnsi="Times New Roman"/>
                <w:b/>
                <w:bCs/>
                <w:color w:val="000000"/>
              </w:rPr>
              <w:t xml:space="preserve">23PBTHC21: </w:t>
            </w:r>
            <w:r w:rsidRPr="00A33536">
              <w:rPr>
                <w:rFonts w:ascii="Times New Roman" w:hAnsi="Times New Roman"/>
                <w:b/>
              </w:rPr>
              <w:t>MICROBIOLOGY</w:t>
            </w:r>
          </w:p>
        </w:tc>
        <w:tc>
          <w:tcPr>
            <w:tcW w:w="796" w:type="dxa"/>
            <w:tcBorders>
              <w:top w:val="single" w:sz="8" w:space="0" w:color="8064A2"/>
              <w:left w:val="single" w:sz="8" w:space="0" w:color="8064A2"/>
              <w:bottom w:val="single" w:sz="4" w:space="0" w:color="auto"/>
              <w:right w:val="single" w:sz="8" w:space="0" w:color="8064A2"/>
            </w:tcBorders>
            <w:shd w:val="clear" w:color="auto" w:fill="FFFFFF"/>
          </w:tcPr>
          <w:p w:rsidR="00EC7BAF" w:rsidRPr="00A33536" w:rsidRDefault="00EC7BAF" w:rsidP="00F066A8">
            <w:pPr>
              <w:widowControl w:val="0"/>
              <w:shd w:val="clear" w:color="auto" w:fill="FFFFFF"/>
              <w:autoSpaceDE w:val="0"/>
              <w:autoSpaceDN w:val="0"/>
              <w:spacing w:before="120" w:after="120" w:line="240" w:lineRule="auto"/>
              <w:jc w:val="center"/>
              <w:rPr>
                <w:rFonts w:ascii="Times New Roman" w:hAnsi="Times New Roman"/>
                <w:b/>
                <w:bCs/>
                <w:color w:val="000000"/>
              </w:rPr>
            </w:pPr>
            <w:r w:rsidRPr="00A33536">
              <w:rPr>
                <w:rFonts w:ascii="Times New Roman" w:hAnsi="Times New Roman"/>
                <w:b/>
                <w:bCs/>
                <w:color w:val="000000"/>
              </w:rPr>
              <w:t>H/W</w:t>
            </w:r>
          </w:p>
        </w:tc>
        <w:tc>
          <w:tcPr>
            <w:tcW w:w="630" w:type="dxa"/>
            <w:tcBorders>
              <w:top w:val="single" w:sz="8" w:space="0" w:color="8064A2"/>
              <w:left w:val="single" w:sz="8" w:space="0" w:color="8064A2"/>
              <w:bottom w:val="single" w:sz="4" w:space="0" w:color="auto"/>
              <w:right w:val="single" w:sz="8" w:space="0" w:color="8064A2"/>
            </w:tcBorders>
            <w:shd w:val="clear" w:color="auto" w:fill="FFFFFF"/>
          </w:tcPr>
          <w:p w:rsidR="00EC7BAF" w:rsidRPr="00A33536" w:rsidRDefault="00EC7BAF" w:rsidP="00F066A8">
            <w:pPr>
              <w:widowControl w:val="0"/>
              <w:shd w:val="clear" w:color="auto" w:fill="FFFFFF"/>
              <w:autoSpaceDE w:val="0"/>
              <w:autoSpaceDN w:val="0"/>
              <w:spacing w:before="120" w:after="120" w:line="240" w:lineRule="auto"/>
              <w:jc w:val="center"/>
              <w:rPr>
                <w:rFonts w:ascii="Times New Roman" w:hAnsi="Times New Roman"/>
                <w:b/>
                <w:bCs/>
                <w:color w:val="000000"/>
              </w:rPr>
            </w:pPr>
            <w:r w:rsidRPr="00A33536">
              <w:rPr>
                <w:rFonts w:ascii="Times New Roman" w:hAnsi="Times New Roman"/>
                <w:b/>
                <w:bCs/>
                <w:color w:val="000000"/>
              </w:rPr>
              <w:t>C</w:t>
            </w:r>
          </w:p>
        </w:tc>
      </w:tr>
      <w:tr w:rsidR="00EC7BAF" w:rsidRPr="00A33536" w:rsidTr="00E04C71">
        <w:trPr>
          <w:jc w:val="center"/>
        </w:trPr>
        <w:tc>
          <w:tcPr>
            <w:tcW w:w="1435" w:type="dxa"/>
            <w:tcBorders>
              <w:top w:val="single" w:sz="4" w:space="0" w:color="auto"/>
              <w:left w:val="single" w:sz="8" w:space="0" w:color="8064A2"/>
              <w:bottom w:val="single" w:sz="8" w:space="0" w:color="8064A2"/>
              <w:right w:val="single" w:sz="8" w:space="0" w:color="8064A2"/>
            </w:tcBorders>
            <w:shd w:val="clear" w:color="auto" w:fill="FFFFFF"/>
          </w:tcPr>
          <w:p w:rsidR="00EC7BAF" w:rsidRPr="00A33536" w:rsidRDefault="00EC7BAF" w:rsidP="00F066A8">
            <w:pPr>
              <w:widowControl w:val="0"/>
              <w:shd w:val="clear" w:color="auto" w:fill="FFFFFF"/>
              <w:autoSpaceDE w:val="0"/>
              <w:autoSpaceDN w:val="0"/>
              <w:spacing w:before="120" w:after="120" w:line="240" w:lineRule="auto"/>
              <w:jc w:val="center"/>
              <w:rPr>
                <w:rFonts w:ascii="Times New Roman" w:hAnsi="Times New Roman"/>
                <w:b/>
                <w:bCs/>
                <w:color w:val="000000"/>
              </w:rPr>
            </w:pPr>
            <w:r w:rsidRPr="00A33536">
              <w:rPr>
                <w:rFonts w:ascii="Times New Roman" w:hAnsi="Times New Roman"/>
                <w:b/>
                <w:bCs/>
                <w:color w:val="000000"/>
              </w:rPr>
              <w:t>II</w:t>
            </w:r>
          </w:p>
        </w:tc>
        <w:tc>
          <w:tcPr>
            <w:tcW w:w="5779" w:type="dxa"/>
            <w:vMerge/>
            <w:tcBorders>
              <w:top w:val="single" w:sz="8" w:space="0" w:color="8064A2"/>
              <w:left w:val="single" w:sz="8" w:space="0" w:color="8064A2"/>
              <w:bottom w:val="single" w:sz="8" w:space="0" w:color="8064A2"/>
              <w:right w:val="single" w:sz="8" w:space="0" w:color="8064A2"/>
            </w:tcBorders>
            <w:shd w:val="clear" w:color="auto" w:fill="FFFFFF"/>
          </w:tcPr>
          <w:p w:rsidR="00EC7BAF" w:rsidRPr="00A33536" w:rsidRDefault="00EC7BAF" w:rsidP="00F066A8">
            <w:pPr>
              <w:widowControl w:val="0"/>
              <w:shd w:val="clear" w:color="auto" w:fill="FFFFFF"/>
              <w:autoSpaceDE w:val="0"/>
              <w:autoSpaceDN w:val="0"/>
              <w:spacing w:before="120" w:after="120" w:line="240" w:lineRule="auto"/>
              <w:jc w:val="center"/>
              <w:rPr>
                <w:rFonts w:ascii="Times New Roman" w:eastAsia="Calibri" w:hAnsi="Times New Roman"/>
                <w:b/>
                <w:bCs/>
                <w:color w:val="000000"/>
              </w:rPr>
            </w:pPr>
          </w:p>
        </w:tc>
        <w:tc>
          <w:tcPr>
            <w:tcW w:w="796" w:type="dxa"/>
            <w:tcBorders>
              <w:top w:val="single" w:sz="4" w:space="0" w:color="auto"/>
              <w:left w:val="single" w:sz="8" w:space="0" w:color="8064A2"/>
              <w:bottom w:val="single" w:sz="8" w:space="0" w:color="8064A2"/>
              <w:right w:val="single" w:sz="8" w:space="0" w:color="8064A2"/>
            </w:tcBorders>
            <w:shd w:val="clear" w:color="auto" w:fill="FFFFFF"/>
          </w:tcPr>
          <w:p w:rsidR="00EC7BAF" w:rsidRPr="00A33536" w:rsidRDefault="00EC7BAF" w:rsidP="00F066A8">
            <w:pPr>
              <w:widowControl w:val="0"/>
              <w:shd w:val="clear" w:color="auto" w:fill="FFFFFF"/>
              <w:autoSpaceDE w:val="0"/>
              <w:autoSpaceDN w:val="0"/>
              <w:spacing w:before="120" w:after="120" w:line="240" w:lineRule="auto"/>
              <w:jc w:val="center"/>
              <w:rPr>
                <w:rFonts w:ascii="Times New Roman" w:eastAsia="Calibri" w:hAnsi="Times New Roman"/>
                <w:b/>
                <w:bCs/>
                <w:color w:val="000000"/>
              </w:rPr>
            </w:pPr>
            <w:r w:rsidRPr="00A33536">
              <w:rPr>
                <w:rFonts w:ascii="Times New Roman" w:eastAsia="Calibri" w:hAnsi="Times New Roman"/>
                <w:b/>
                <w:bCs/>
                <w:color w:val="000000"/>
              </w:rPr>
              <w:t>6</w:t>
            </w:r>
          </w:p>
        </w:tc>
        <w:tc>
          <w:tcPr>
            <w:tcW w:w="630" w:type="dxa"/>
            <w:tcBorders>
              <w:top w:val="single" w:sz="4" w:space="0" w:color="auto"/>
              <w:left w:val="single" w:sz="8" w:space="0" w:color="8064A2"/>
              <w:bottom w:val="single" w:sz="8" w:space="0" w:color="8064A2"/>
              <w:right w:val="single" w:sz="8" w:space="0" w:color="8064A2"/>
            </w:tcBorders>
            <w:shd w:val="clear" w:color="auto" w:fill="FFFFFF"/>
          </w:tcPr>
          <w:p w:rsidR="00EC7BAF" w:rsidRPr="00A33536" w:rsidRDefault="00EC7BAF" w:rsidP="00F066A8">
            <w:pPr>
              <w:widowControl w:val="0"/>
              <w:shd w:val="clear" w:color="auto" w:fill="FFFFFF"/>
              <w:autoSpaceDE w:val="0"/>
              <w:autoSpaceDN w:val="0"/>
              <w:spacing w:before="120" w:after="120" w:line="240" w:lineRule="auto"/>
              <w:jc w:val="center"/>
              <w:rPr>
                <w:rFonts w:ascii="Times New Roman" w:eastAsia="Calibri" w:hAnsi="Times New Roman"/>
                <w:b/>
                <w:bCs/>
                <w:color w:val="000000"/>
              </w:rPr>
            </w:pPr>
            <w:r w:rsidRPr="00A33536">
              <w:rPr>
                <w:rFonts w:ascii="Times New Roman" w:eastAsia="Calibri" w:hAnsi="Times New Roman"/>
                <w:b/>
                <w:bCs/>
                <w:color w:val="000000"/>
              </w:rPr>
              <w:t>5</w:t>
            </w:r>
          </w:p>
        </w:tc>
      </w:tr>
    </w:tbl>
    <w:p w:rsidR="00EC7BAF" w:rsidRPr="00A33536" w:rsidRDefault="00EC7BAF" w:rsidP="004758E6">
      <w:pPr>
        <w:spacing w:after="0" w:line="360" w:lineRule="auto"/>
        <w:jc w:val="center"/>
        <w:rPr>
          <w:rFonts w:ascii="Times New Roman" w:hAnsi="Times New Roman"/>
          <w:b/>
        </w:rPr>
      </w:pPr>
    </w:p>
    <w:p w:rsidR="00141157" w:rsidRPr="00A33536" w:rsidRDefault="00141157" w:rsidP="00141157">
      <w:pPr>
        <w:spacing w:line="240" w:lineRule="auto"/>
        <w:jc w:val="both"/>
        <w:rPr>
          <w:rFonts w:ascii="Times New Roman" w:hAnsi="Times New Roman"/>
          <w:bCs/>
        </w:rPr>
      </w:pPr>
      <w:r w:rsidRPr="00A33536">
        <w:rPr>
          <w:rFonts w:ascii="Times New Roman" w:hAnsi="Times New Roman"/>
          <w:b/>
          <w:bCs/>
        </w:rPr>
        <w:t>Aim</w:t>
      </w:r>
      <w:r w:rsidRPr="00A33536">
        <w:rPr>
          <w:rFonts w:ascii="Times New Roman" w:hAnsi="Times New Roman"/>
          <w:bCs/>
        </w:rPr>
        <w:t>: Studying the diversity and activity of microorganisms in their natural environment, their mutual interactions, and their survival and adaptation strategies.</w:t>
      </w:r>
    </w:p>
    <w:p w:rsidR="00141157" w:rsidRPr="00A33536" w:rsidRDefault="00141157" w:rsidP="00141157">
      <w:pPr>
        <w:spacing w:after="0" w:line="240" w:lineRule="auto"/>
        <w:jc w:val="both"/>
        <w:rPr>
          <w:rFonts w:ascii="Times New Roman" w:hAnsi="Times New Roman"/>
          <w:b/>
        </w:rPr>
      </w:pPr>
      <w:r w:rsidRPr="00A33536">
        <w:rPr>
          <w:rFonts w:ascii="Times New Roman" w:hAnsi="Times New Roman"/>
          <w:b/>
        </w:rPr>
        <w:t>Course Objectives</w:t>
      </w:r>
    </w:p>
    <w:p w:rsidR="00141157" w:rsidRPr="00A33536" w:rsidRDefault="00141157" w:rsidP="00D86ED3">
      <w:pPr>
        <w:pStyle w:val="ListParagraph"/>
        <w:numPr>
          <w:ilvl w:val="0"/>
          <w:numId w:val="41"/>
        </w:numPr>
        <w:spacing w:before="0"/>
        <w:jc w:val="both"/>
        <w:rPr>
          <w:rFonts w:ascii="Times New Roman" w:hAnsi="Times New Roman" w:cs="Times New Roman"/>
        </w:rPr>
      </w:pPr>
      <w:r w:rsidRPr="00A33536">
        <w:rPr>
          <w:rFonts w:ascii="Times New Roman" w:hAnsi="Times New Roman" w:cs="Times New Roman"/>
        </w:rPr>
        <w:t>To understand the History of Microbiology.</w:t>
      </w:r>
    </w:p>
    <w:p w:rsidR="00141157" w:rsidRPr="00A33536" w:rsidRDefault="00141157" w:rsidP="00D86ED3">
      <w:pPr>
        <w:pStyle w:val="ListParagraph"/>
        <w:numPr>
          <w:ilvl w:val="0"/>
          <w:numId w:val="41"/>
        </w:numPr>
        <w:spacing w:before="0"/>
        <w:jc w:val="both"/>
        <w:rPr>
          <w:rFonts w:ascii="Times New Roman" w:hAnsi="Times New Roman" w:cs="Times New Roman"/>
        </w:rPr>
      </w:pPr>
      <w:r w:rsidRPr="00A33536">
        <w:rPr>
          <w:rFonts w:ascii="Times New Roman" w:hAnsi="Times New Roman" w:cs="Times New Roman"/>
        </w:rPr>
        <w:t>To well understand the Nutritional classification of bacteria, etc.</w:t>
      </w:r>
    </w:p>
    <w:p w:rsidR="00141157" w:rsidRPr="00A33536" w:rsidRDefault="00141157" w:rsidP="00D86ED3">
      <w:pPr>
        <w:pStyle w:val="ListParagraph"/>
        <w:numPr>
          <w:ilvl w:val="0"/>
          <w:numId w:val="41"/>
        </w:numPr>
        <w:spacing w:before="0"/>
        <w:jc w:val="both"/>
        <w:rPr>
          <w:rFonts w:ascii="Times New Roman" w:hAnsi="Times New Roman" w:cs="Times New Roman"/>
        </w:rPr>
      </w:pPr>
      <w:r w:rsidRPr="00A33536">
        <w:rPr>
          <w:rFonts w:ascii="Times New Roman" w:hAnsi="Times New Roman" w:cs="Times New Roman"/>
        </w:rPr>
        <w:t>To obtain knowledge about Sterilization and Disinfection.</w:t>
      </w:r>
    </w:p>
    <w:p w:rsidR="00141157" w:rsidRPr="00A33536" w:rsidRDefault="00141157" w:rsidP="00D86ED3">
      <w:pPr>
        <w:pStyle w:val="ListParagraph"/>
        <w:numPr>
          <w:ilvl w:val="0"/>
          <w:numId w:val="41"/>
        </w:numPr>
        <w:spacing w:before="0"/>
        <w:jc w:val="both"/>
        <w:rPr>
          <w:rFonts w:ascii="Times New Roman" w:hAnsi="Times New Roman" w:cs="Times New Roman"/>
        </w:rPr>
      </w:pPr>
      <w:r w:rsidRPr="00A33536">
        <w:rPr>
          <w:rFonts w:ascii="Times New Roman" w:hAnsi="Times New Roman" w:cs="Times New Roman"/>
        </w:rPr>
        <w:t>To obtain knowledge of Microbial diversity.</w:t>
      </w:r>
    </w:p>
    <w:p w:rsidR="00141157" w:rsidRPr="00A33536" w:rsidRDefault="00141157" w:rsidP="00D86ED3">
      <w:pPr>
        <w:pStyle w:val="ListParagraph"/>
        <w:numPr>
          <w:ilvl w:val="0"/>
          <w:numId w:val="41"/>
        </w:numPr>
        <w:spacing w:before="0"/>
        <w:jc w:val="both"/>
        <w:rPr>
          <w:rFonts w:ascii="Times New Roman" w:hAnsi="Times New Roman" w:cs="Times New Roman"/>
        </w:rPr>
      </w:pPr>
      <w:r w:rsidRPr="00A33536">
        <w:rPr>
          <w:rFonts w:ascii="Times New Roman" w:hAnsi="Times New Roman" w:cs="Times New Roman"/>
        </w:rPr>
        <w:t>To know the basic Microbial community in natural habitats.</w:t>
      </w:r>
    </w:p>
    <w:p w:rsidR="00141157" w:rsidRPr="00A33536" w:rsidRDefault="00141157" w:rsidP="00141157">
      <w:pPr>
        <w:spacing w:after="0" w:line="240" w:lineRule="auto"/>
        <w:jc w:val="both"/>
        <w:rPr>
          <w:rFonts w:ascii="Times New Roman" w:hAnsi="Times New Roman"/>
        </w:rPr>
      </w:pPr>
    </w:p>
    <w:p w:rsidR="00141157" w:rsidRPr="00A33536" w:rsidRDefault="00141157" w:rsidP="00141157">
      <w:pPr>
        <w:spacing w:after="0" w:line="240" w:lineRule="auto"/>
        <w:jc w:val="both"/>
        <w:rPr>
          <w:rFonts w:ascii="Times New Roman" w:hAnsi="Times New Roman"/>
          <w:b/>
          <w:bCs/>
        </w:rPr>
      </w:pPr>
      <w:r w:rsidRPr="00A33536">
        <w:rPr>
          <w:rFonts w:ascii="Times New Roman" w:hAnsi="Times New Roman"/>
          <w:b/>
          <w:bCs/>
        </w:rPr>
        <w:t>Course Out</w:t>
      </w:r>
      <w:r w:rsidR="00043A49" w:rsidRPr="00A33536">
        <w:rPr>
          <w:rFonts w:ascii="Times New Roman" w:hAnsi="Times New Roman"/>
          <w:b/>
          <w:bCs/>
        </w:rPr>
        <w:t>c</w:t>
      </w:r>
      <w:r w:rsidRPr="00A33536">
        <w:rPr>
          <w:rFonts w:ascii="Times New Roman" w:hAnsi="Times New Roman"/>
          <w:b/>
          <w:bCs/>
        </w:rPr>
        <w:t>omes</w:t>
      </w:r>
    </w:p>
    <w:p w:rsidR="00141157" w:rsidRPr="00A33536" w:rsidRDefault="00141157" w:rsidP="00D86ED3">
      <w:pPr>
        <w:pStyle w:val="ListParagraph"/>
        <w:numPr>
          <w:ilvl w:val="0"/>
          <w:numId w:val="42"/>
        </w:numPr>
        <w:spacing w:before="0"/>
        <w:jc w:val="both"/>
        <w:rPr>
          <w:rFonts w:ascii="Times New Roman" w:hAnsi="Times New Roman" w:cs="Times New Roman"/>
        </w:rPr>
      </w:pPr>
      <w:r w:rsidRPr="00A33536">
        <w:rPr>
          <w:rFonts w:ascii="Times New Roman" w:hAnsi="Times New Roman" w:cs="Times New Roman"/>
        </w:rPr>
        <w:t xml:space="preserve">After studying unit 1 the students will be able to identify the Classification of </w:t>
      </w:r>
      <w:proofErr w:type="gramStart"/>
      <w:r w:rsidRPr="00A33536">
        <w:rPr>
          <w:rFonts w:ascii="Times New Roman" w:hAnsi="Times New Roman" w:cs="Times New Roman"/>
        </w:rPr>
        <w:t>microorganisms</w:t>
      </w:r>
      <w:proofErr w:type="gramEnd"/>
      <w:r w:rsidRPr="00A33536">
        <w:rPr>
          <w:rFonts w:ascii="Times New Roman" w:hAnsi="Times New Roman" w:cs="Times New Roman"/>
        </w:rPr>
        <w:t xml:space="preserve"> practical’s.</w:t>
      </w:r>
    </w:p>
    <w:p w:rsidR="00141157" w:rsidRPr="00A33536" w:rsidRDefault="00141157" w:rsidP="00D86ED3">
      <w:pPr>
        <w:pStyle w:val="ListParagraph"/>
        <w:numPr>
          <w:ilvl w:val="0"/>
          <w:numId w:val="42"/>
        </w:numPr>
        <w:spacing w:before="0"/>
        <w:jc w:val="both"/>
        <w:rPr>
          <w:rFonts w:ascii="Times New Roman" w:hAnsi="Times New Roman" w:cs="Times New Roman"/>
        </w:rPr>
      </w:pPr>
      <w:r w:rsidRPr="00A33536">
        <w:rPr>
          <w:rFonts w:ascii="Times New Roman" w:hAnsi="Times New Roman" w:cs="Times New Roman"/>
        </w:rPr>
        <w:t>After studying unit 2 the students will be able to identify and differentiate the pure culture technique.</w:t>
      </w:r>
    </w:p>
    <w:p w:rsidR="00141157" w:rsidRPr="00A33536" w:rsidRDefault="00141157" w:rsidP="00D86ED3">
      <w:pPr>
        <w:pStyle w:val="ListParagraph"/>
        <w:numPr>
          <w:ilvl w:val="0"/>
          <w:numId w:val="42"/>
        </w:numPr>
        <w:spacing w:before="0"/>
        <w:jc w:val="both"/>
        <w:rPr>
          <w:rFonts w:ascii="Times New Roman" w:hAnsi="Times New Roman" w:cs="Times New Roman"/>
        </w:rPr>
      </w:pPr>
      <w:r w:rsidRPr="00A33536">
        <w:rPr>
          <w:rFonts w:ascii="Times New Roman" w:hAnsi="Times New Roman" w:cs="Times New Roman"/>
        </w:rPr>
        <w:t>After studying unit 3 the students will be able to identify and describe the chemotherapeutic agent</w:t>
      </w:r>
    </w:p>
    <w:p w:rsidR="00141157" w:rsidRPr="00A33536" w:rsidRDefault="00141157" w:rsidP="00D86ED3">
      <w:pPr>
        <w:pStyle w:val="ListParagraph"/>
        <w:numPr>
          <w:ilvl w:val="0"/>
          <w:numId w:val="42"/>
        </w:numPr>
        <w:spacing w:before="0"/>
        <w:jc w:val="both"/>
        <w:rPr>
          <w:rFonts w:ascii="Times New Roman" w:hAnsi="Times New Roman" w:cs="Times New Roman"/>
        </w:rPr>
      </w:pPr>
      <w:r w:rsidRPr="00A33536">
        <w:rPr>
          <w:rFonts w:ascii="Times New Roman" w:hAnsi="Times New Roman" w:cs="Times New Roman"/>
        </w:rPr>
        <w:t>After studying unit 4 the students will be able to identify and explain enzymes and their regulations by kinetic parameters</w:t>
      </w:r>
    </w:p>
    <w:p w:rsidR="00141157" w:rsidRPr="00A33536" w:rsidRDefault="00141157" w:rsidP="00D86ED3">
      <w:pPr>
        <w:pStyle w:val="ListParagraph"/>
        <w:numPr>
          <w:ilvl w:val="0"/>
          <w:numId w:val="42"/>
        </w:numPr>
        <w:spacing w:before="0"/>
        <w:jc w:val="both"/>
        <w:rPr>
          <w:rFonts w:ascii="Times New Roman" w:hAnsi="Times New Roman" w:cs="Times New Roman"/>
        </w:rPr>
      </w:pPr>
      <w:r w:rsidRPr="00A33536">
        <w:rPr>
          <w:rFonts w:ascii="Times New Roman" w:hAnsi="Times New Roman" w:cs="Times New Roman"/>
        </w:rPr>
        <w:t>After studying unit 5 the students will be able to identify and cross-examine the Biotechnological applications of Extremophiles</w:t>
      </w:r>
    </w:p>
    <w:p w:rsidR="00141157" w:rsidRPr="00A33536" w:rsidRDefault="00141157" w:rsidP="00141157">
      <w:pPr>
        <w:spacing w:after="0" w:line="240" w:lineRule="auto"/>
        <w:jc w:val="both"/>
        <w:rPr>
          <w:rFonts w:ascii="Times New Roman" w:hAnsi="Times New Roman"/>
        </w:rPr>
      </w:pPr>
    </w:p>
    <w:p w:rsidR="00141157" w:rsidRPr="00A33536" w:rsidRDefault="00141157" w:rsidP="00141157">
      <w:pPr>
        <w:spacing w:after="0" w:line="240" w:lineRule="auto"/>
        <w:jc w:val="both"/>
        <w:rPr>
          <w:rFonts w:ascii="Times New Roman" w:hAnsi="Times New Roman"/>
          <w:b/>
          <w:bCs/>
        </w:rPr>
      </w:pPr>
      <w:r w:rsidRPr="00A33536">
        <w:rPr>
          <w:rFonts w:ascii="Times New Roman" w:hAnsi="Times New Roman"/>
          <w:b/>
          <w:bCs/>
        </w:rPr>
        <w:t>Matching Table (Put Yes / No in the appropriate box)</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670"/>
        <w:gridCol w:w="1717"/>
        <w:gridCol w:w="1702"/>
        <w:gridCol w:w="1266"/>
        <w:gridCol w:w="1386"/>
        <w:gridCol w:w="1403"/>
        <w:gridCol w:w="1206"/>
      </w:tblGrid>
      <w:tr w:rsidR="00141157" w:rsidRPr="00A33536" w:rsidTr="00043A49">
        <w:trPr>
          <w:trHeight w:val="553"/>
          <w:jc w:val="center"/>
        </w:trPr>
        <w:tc>
          <w:tcPr>
            <w:tcW w:w="359" w:type="pct"/>
            <w:vAlign w:val="center"/>
          </w:tcPr>
          <w:p w:rsidR="00141157" w:rsidRPr="00A33536" w:rsidRDefault="00141157" w:rsidP="00043A49">
            <w:pPr>
              <w:spacing w:after="0" w:line="240" w:lineRule="auto"/>
              <w:jc w:val="center"/>
              <w:rPr>
                <w:rFonts w:ascii="Times New Roman" w:hAnsi="Times New Roman"/>
              </w:rPr>
            </w:pPr>
            <w:r w:rsidRPr="00A33536">
              <w:rPr>
                <w:rFonts w:ascii="Times New Roman" w:hAnsi="Times New Roman"/>
              </w:rPr>
              <w:t>Unit</w:t>
            </w:r>
          </w:p>
        </w:tc>
        <w:tc>
          <w:tcPr>
            <w:tcW w:w="918" w:type="pct"/>
            <w:vAlign w:val="center"/>
          </w:tcPr>
          <w:p w:rsidR="00141157" w:rsidRPr="00A33536" w:rsidRDefault="00141157" w:rsidP="00043A49">
            <w:pPr>
              <w:spacing w:after="0" w:line="240" w:lineRule="auto"/>
              <w:jc w:val="center"/>
              <w:rPr>
                <w:rFonts w:ascii="Times New Roman" w:hAnsi="Times New Roman"/>
              </w:rPr>
            </w:pPr>
            <w:r w:rsidRPr="00A33536">
              <w:rPr>
                <w:rFonts w:ascii="Times New Roman" w:hAnsi="Times New Roman"/>
              </w:rPr>
              <w:t>i.Remembering</w:t>
            </w:r>
          </w:p>
        </w:tc>
        <w:tc>
          <w:tcPr>
            <w:tcW w:w="910" w:type="pct"/>
            <w:vAlign w:val="center"/>
          </w:tcPr>
          <w:p w:rsidR="00141157" w:rsidRPr="00A33536" w:rsidRDefault="00141157" w:rsidP="00043A49">
            <w:pPr>
              <w:spacing w:after="0" w:line="240" w:lineRule="auto"/>
              <w:jc w:val="center"/>
              <w:rPr>
                <w:rFonts w:ascii="Times New Roman" w:hAnsi="Times New Roman"/>
              </w:rPr>
            </w:pPr>
            <w:r w:rsidRPr="00A33536">
              <w:rPr>
                <w:rFonts w:ascii="Times New Roman" w:hAnsi="Times New Roman"/>
              </w:rPr>
              <w:t>ii.Understanding</w:t>
            </w:r>
          </w:p>
        </w:tc>
        <w:tc>
          <w:tcPr>
            <w:tcW w:w="677" w:type="pct"/>
            <w:vAlign w:val="center"/>
          </w:tcPr>
          <w:p w:rsidR="00141157" w:rsidRPr="00A33536" w:rsidRDefault="00141157" w:rsidP="00043A49">
            <w:pPr>
              <w:spacing w:after="0" w:line="240" w:lineRule="auto"/>
              <w:jc w:val="center"/>
              <w:rPr>
                <w:rFonts w:ascii="Times New Roman" w:hAnsi="Times New Roman"/>
              </w:rPr>
            </w:pPr>
            <w:r w:rsidRPr="00A33536">
              <w:rPr>
                <w:rFonts w:ascii="Times New Roman" w:hAnsi="Times New Roman"/>
              </w:rPr>
              <w:t>iii.Applying</w:t>
            </w:r>
          </w:p>
        </w:tc>
        <w:tc>
          <w:tcPr>
            <w:tcW w:w="741" w:type="pct"/>
            <w:vAlign w:val="center"/>
          </w:tcPr>
          <w:p w:rsidR="00141157" w:rsidRPr="00A33536" w:rsidRDefault="00141157" w:rsidP="00043A49">
            <w:pPr>
              <w:spacing w:after="0" w:line="240" w:lineRule="auto"/>
              <w:jc w:val="center"/>
              <w:rPr>
                <w:rFonts w:ascii="Times New Roman" w:hAnsi="Times New Roman"/>
              </w:rPr>
            </w:pPr>
            <w:r w:rsidRPr="00A33536">
              <w:rPr>
                <w:rFonts w:ascii="Times New Roman" w:hAnsi="Times New Roman"/>
              </w:rPr>
              <w:t>iv.Analyzing</w:t>
            </w:r>
          </w:p>
        </w:tc>
        <w:tc>
          <w:tcPr>
            <w:tcW w:w="750" w:type="pct"/>
            <w:vAlign w:val="center"/>
          </w:tcPr>
          <w:p w:rsidR="00141157" w:rsidRPr="00A33536" w:rsidRDefault="00141157" w:rsidP="00043A49">
            <w:pPr>
              <w:spacing w:after="0" w:line="240" w:lineRule="auto"/>
              <w:jc w:val="center"/>
              <w:rPr>
                <w:rFonts w:ascii="Times New Roman" w:hAnsi="Times New Roman"/>
              </w:rPr>
            </w:pPr>
            <w:r w:rsidRPr="00A33536">
              <w:rPr>
                <w:rFonts w:ascii="Times New Roman" w:hAnsi="Times New Roman"/>
              </w:rPr>
              <w:t>v.Evaluating</w:t>
            </w:r>
          </w:p>
        </w:tc>
        <w:tc>
          <w:tcPr>
            <w:tcW w:w="646" w:type="pct"/>
            <w:vAlign w:val="center"/>
          </w:tcPr>
          <w:p w:rsidR="00141157" w:rsidRPr="00A33536" w:rsidRDefault="00141157" w:rsidP="00043A49">
            <w:pPr>
              <w:spacing w:after="0" w:line="240" w:lineRule="auto"/>
              <w:jc w:val="center"/>
              <w:rPr>
                <w:rFonts w:ascii="Times New Roman" w:hAnsi="Times New Roman"/>
              </w:rPr>
            </w:pPr>
            <w:r w:rsidRPr="00A33536">
              <w:rPr>
                <w:rFonts w:ascii="Times New Roman" w:hAnsi="Times New Roman"/>
              </w:rPr>
              <w:t>vi.Creating</w:t>
            </w:r>
          </w:p>
        </w:tc>
      </w:tr>
      <w:tr w:rsidR="00141157" w:rsidRPr="00A33536" w:rsidTr="00043A49">
        <w:trPr>
          <w:trHeight w:val="275"/>
          <w:jc w:val="center"/>
        </w:trPr>
        <w:tc>
          <w:tcPr>
            <w:tcW w:w="359" w:type="pct"/>
            <w:vAlign w:val="center"/>
          </w:tcPr>
          <w:p w:rsidR="00141157" w:rsidRPr="00A33536" w:rsidRDefault="00141157" w:rsidP="00043A49">
            <w:pPr>
              <w:spacing w:after="0" w:line="240" w:lineRule="auto"/>
              <w:jc w:val="center"/>
              <w:rPr>
                <w:rFonts w:ascii="Times New Roman" w:hAnsi="Times New Roman"/>
              </w:rPr>
            </w:pPr>
            <w:r w:rsidRPr="00A33536">
              <w:rPr>
                <w:rFonts w:ascii="Times New Roman" w:hAnsi="Times New Roman"/>
              </w:rPr>
              <w:t>1</w:t>
            </w:r>
          </w:p>
        </w:tc>
        <w:tc>
          <w:tcPr>
            <w:tcW w:w="918" w:type="pct"/>
            <w:vAlign w:val="center"/>
          </w:tcPr>
          <w:p w:rsidR="00141157" w:rsidRPr="00A33536" w:rsidRDefault="00141157" w:rsidP="00043A49">
            <w:pPr>
              <w:spacing w:after="0" w:line="240" w:lineRule="auto"/>
              <w:jc w:val="center"/>
              <w:rPr>
                <w:rFonts w:ascii="Times New Roman" w:hAnsi="Times New Roman"/>
              </w:rPr>
            </w:pPr>
            <w:r w:rsidRPr="00A33536">
              <w:rPr>
                <w:rFonts w:ascii="Times New Roman" w:hAnsi="Times New Roman"/>
              </w:rPr>
              <w:t>Yes</w:t>
            </w:r>
          </w:p>
        </w:tc>
        <w:tc>
          <w:tcPr>
            <w:tcW w:w="910" w:type="pct"/>
            <w:vAlign w:val="center"/>
          </w:tcPr>
          <w:p w:rsidR="00141157" w:rsidRPr="00A33536" w:rsidRDefault="00141157" w:rsidP="00043A49">
            <w:pPr>
              <w:spacing w:after="0" w:line="240" w:lineRule="auto"/>
              <w:jc w:val="center"/>
              <w:rPr>
                <w:rFonts w:ascii="Times New Roman" w:hAnsi="Times New Roman"/>
              </w:rPr>
            </w:pPr>
            <w:r w:rsidRPr="00A33536">
              <w:rPr>
                <w:rFonts w:ascii="Times New Roman" w:hAnsi="Times New Roman"/>
              </w:rPr>
              <w:t>Yes</w:t>
            </w:r>
          </w:p>
        </w:tc>
        <w:tc>
          <w:tcPr>
            <w:tcW w:w="677" w:type="pct"/>
            <w:vAlign w:val="center"/>
          </w:tcPr>
          <w:p w:rsidR="00141157" w:rsidRPr="00A33536" w:rsidRDefault="00141157" w:rsidP="00043A49">
            <w:pPr>
              <w:spacing w:after="0" w:line="240" w:lineRule="auto"/>
              <w:jc w:val="center"/>
              <w:rPr>
                <w:rFonts w:ascii="Times New Roman" w:hAnsi="Times New Roman"/>
              </w:rPr>
            </w:pPr>
            <w:r w:rsidRPr="00A33536">
              <w:rPr>
                <w:rFonts w:ascii="Times New Roman" w:hAnsi="Times New Roman"/>
              </w:rPr>
              <w:t>Yes</w:t>
            </w:r>
          </w:p>
        </w:tc>
        <w:tc>
          <w:tcPr>
            <w:tcW w:w="741" w:type="pct"/>
            <w:vAlign w:val="center"/>
          </w:tcPr>
          <w:p w:rsidR="00141157" w:rsidRPr="00A33536" w:rsidRDefault="00141157" w:rsidP="00043A49">
            <w:pPr>
              <w:spacing w:after="0" w:line="240" w:lineRule="auto"/>
              <w:jc w:val="center"/>
              <w:rPr>
                <w:rFonts w:ascii="Times New Roman" w:hAnsi="Times New Roman"/>
              </w:rPr>
            </w:pPr>
            <w:r w:rsidRPr="00A33536">
              <w:rPr>
                <w:rFonts w:ascii="Times New Roman" w:hAnsi="Times New Roman"/>
              </w:rPr>
              <w:t>Yes</w:t>
            </w:r>
          </w:p>
        </w:tc>
        <w:tc>
          <w:tcPr>
            <w:tcW w:w="750" w:type="pct"/>
            <w:vAlign w:val="center"/>
          </w:tcPr>
          <w:p w:rsidR="00141157" w:rsidRPr="00A33536" w:rsidRDefault="00141157" w:rsidP="00043A49">
            <w:pPr>
              <w:spacing w:after="0" w:line="240" w:lineRule="auto"/>
              <w:jc w:val="center"/>
              <w:rPr>
                <w:rFonts w:ascii="Times New Roman" w:hAnsi="Times New Roman"/>
              </w:rPr>
            </w:pPr>
            <w:r w:rsidRPr="00A33536">
              <w:rPr>
                <w:rFonts w:ascii="Times New Roman" w:hAnsi="Times New Roman"/>
              </w:rPr>
              <w:t>Yes</w:t>
            </w:r>
          </w:p>
        </w:tc>
        <w:tc>
          <w:tcPr>
            <w:tcW w:w="646" w:type="pct"/>
            <w:vAlign w:val="center"/>
          </w:tcPr>
          <w:p w:rsidR="00141157" w:rsidRPr="00A33536" w:rsidRDefault="00141157" w:rsidP="00043A49">
            <w:pPr>
              <w:spacing w:after="0" w:line="240" w:lineRule="auto"/>
              <w:jc w:val="center"/>
              <w:rPr>
                <w:rFonts w:ascii="Times New Roman" w:hAnsi="Times New Roman"/>
              </w:rPr>
            </w:pPr>
            <w:r w:rsidRPr="00A33536">
              <w:rPr>
                <w:rFonts w:ascii="Times New Roman" w:hAnsi="Times New Roman"/>
              </w:rPr>
              <w:t>Yes</w:t>
            </w:r>
          </w:p>
        </w:tc>
      </w:tr>
      <w:tr w:rsidR="00141157" w:rsidRPr="00A33536" w:rsidTr="00043A49">
        <w:trPr>
          <w:trHeight w:val="275"/>
          <w:jc w:val="center"/>
        </w:trPr>
        <w:tc>
          <w:tcPr>
            <w:tcW w:w="359" w:type="pct"/>
            <w:vAlign w:val="center"/>
          </w:tcPr>
          <w:p w:rsidR="00141157" w:rsidRPr="00A33536" w:rsidRDefault="00141157" w:rsidP="00043A49">
            <w:pPr>
              <w:spacing w:after="0" w:line="240" w:lineRule="auto"/>
              <w:jc w:val="center"/>
              <w:rPr>
                <w:rFonts w:ascii="Times New Roman" w:hAnsi="Times New Roman"/>
              </w:rPr>
            </w:pPr>
            <w:r w:rsidRPr="00A33536">
              <w:rPr>
                <w:rFonts w:ascii="Times New Roman" w:hAnsi="Times New Roman"/>
              </w:rPr>
              <w:t>2</w:t>
            </w:r>
          </w:p>
        </w:tc>
        <w:tc>
          <w:tcPr>
            <w:tcW w:w="918" w:type="pct"/>
            <w:vAlign w:val="center"/>
          </w:tcPr>
          <w:p w:rsidR="00141157" w:rsidRPr="00A33536" w:rsidRDefault="00141157" w:rsidP="00043A49">
            <w:pPr>
              <w:spacing w:after="0" w:line="240" w:lineRule="auto"/>
              <w:jc w:val="center"/>
              <w:rPr>
                <w:rFonts w:ascii="Times New Roman" w:hAnsi="Times New Roman"/>
              </w:rPr>
            </w:pPr>
            <w:r w:rsidRPr="00A33536">
              <w:rPr>
                <w:rFonts w:ascii="Times New Roman" w:hAnsi="Times New Roman"/>
              </w:rPr>
              <w:t>Yes</w:t>
            </w:r>
          </w:p>
        </w:tc>
        <w:tc>
          <w:tcPr>
            <w:tcW w:w="910" w:type="pct"/>
            <w:vAlign w:val="center"/>
          </w:tcPr>
          <w:p w:rsidR="00141157" w:rsidRPr="00A33536" w:rsidRDefault="00141157" w:rsidP="00043A49">
            <w:pPr>
              <w:spacing w:after="0" w:line="240" w:lineRule="auto"/>
              <w:jc w:val="center"/>
              <w:rPr>
                <w:rFonts w:ascii="Times New Roman" w:hAnsi="Times New Roman"/>
              </w:rPr>
            </w:pPr>
            <w:r w:rsidRPr="00A33536">
              <w:rPr>
                <w:rFonts w:ascii="Times New Roman" w:hAnsi="Times New Roman"/>
              </w:rPr>
              <w:t>Yes</w:t>
            </w:r>
          </w:p>
        </w:tc>
        <w:tc>
          <w:tcPr>
            <w:tcW w:w="677" w:type="pct"/>
            <w:vAlign w:val="center"/>
          </w:tcPr>
          <w:p w:rsidR="00141157" w:rsidRPr="00A33536" w:rsidRDefault="00141157" w:rsidP="00043A49">
            <w:pPr>
              <w:spacing w:after="0" w:line="240" w:lineRule="auto"/>
              <w:jc w:val="center"/>
              <w:rPr>
                <w:rFonts w:ascii="Times New Roman" w:hAnsi="Times New Roman"/>
              </w:rPr>
            </w:pPr>
            <w:r w:rsidRPr="00A33536">
              <w:rPr>
                <w:rFonts w:ascii="Times New Roman" w:hAnsi="Times New Roman"/>
              </w:rPr>
              <w:t>Yes</w:t>
            </w:r>
          </w:p>
        </w:tc>
        <w:tc>
          <w:tcPr>
            <w:tcW w:w="741" w:type="pct"/>
            <w:vAlign w:val="center"/>
          </w:tcPr>
          <w:p w:rsidR="00141157" w:rsidRPr="00A33536" w:rsidRDefault="00141157" w:rsidP="00043A49">
            <w:pPr>
              <w:spacing w:after="0" w:line="240" w:lineRule="auto"/>
              <w:jc w:val="center"/>
              <w:rPr>
                <w:rFonts w:ascii="Times New Roman" w:hAnsi="Times New Roman"/>
              </w:rPr>
            </w:pPr>
            <w:r w:rsidRPr="00A33536">
              <w:rPr>
                <w:rFonts w:ascii="Times New Roman" w:hAnsi="Times New Roman"/>
              </w:rPr>
              <w:t>Yes</w:t>
            </w:r>
          </w:p>
        </w:tc>
        <w:tc>
          <w:tcPr>
            <w:tcW w:w="750" w:type="pct"/>
            <w:vAlign w:val="center"/>
          </w:tcPr>
          <w:p w:rsidR="00141157" w:rsidRPr="00A33536" w:rsidRDefault="00141157" w:rsidP="00043A49">
            <w:pPr>
              <w:spacing w:after="0" w:line="240" w:lineRule="auto"/>
              <w:jc w:val="center"/>
              <w:rPr>
                <w:rFonts w:ascii="Times New Roman" w:hAnsi="Times New Roman"/>
              </w:rPr>
            </w:pPr>
            <w:r w:rsidRPr="00A33536">
              <w:rPr>
                <w:rFonts w:ascii="Times New Roman" w:hAnsi="Times New Roman"/>
              </w:rPr>
              <w:t>No</w:t>
            </w:r>
          </w:p>
        </w:tc>
        <w:tc>
          <w:tcPr>
            <w:tcW w:w="646" w:type="pct"/>
            <w:vAlign w:val="center"/>
          </w:tcPr>
          <w:p w:rsidR="00141157" w:rsidRPr="00A33536" w:rsidRDefault="00141157" w:rsidP="00043A49">
            <w:pPr>
              <w:spacing w:after="0" w:line="240" w:lineRule="auto"/>
              <w:jc w:val="center"/>
              <w:rPr>
                <w:rFonts w:ascii="Times New Roman" w:hAnsi="Times New Roman"/>
              </w:rPr>
            </w:pPr>
            <w:r w:rsidRPr="00A33536">
              <w:rPr>
                <w:rFonts w:ascii="Times New Roman" w:hAnsi="Times New Roman"/>
              </w:rPr>
              <w:t>No</w:t>
            </w:r>
          </w:p>
        </w:tc>
      </w:tr>
      <w:tr w:rsidR="00141157" w:rsidRPr="00A33536" w:rsidTr="00043A49">
        <w:trPr>
          <w:trHeight w:val="275"/>
          <w:jc w:val="center"/>
        </w:trPr>
        <w:tc>
          <w:tcPr>
            <w:tcW w:w="359" w:type="pct"/>
            <w:vAlign w:val="center"/>
          </w:tcPr>
          <w:p w:rsidR="00141157" w:rsidRPr="00A33536" w:rsidRDefault="00141157" w:rsidP="00043A49">
            <w:pPr>
              <w:spacing w:after="0" w:line="240" w:lineRule="auto"/>
              <w:jc w:val="center"/>
              <w:rPr>
                <w:rFonts w:ascii="Times New Roman" w:hAnsi="Times New Roman"/>
              </w:rPr>
            </w:pPr>
            <w:r w:rsidRPr="00A33536">
              <w:rPr>
                <w:rFonts w:ascii="Times New Roman" w:hAnsi="Times New Roman"/>
              </w:rPr>
              <w:t>3</w:t>
            </w:r>
          </w:p>
        </w:tc>
        <w:tc>
          <w:tcPr>
            <w:tcW w:w="918" w:type="pct"/>
            <w:vAlign w:val="center"/>
          </w:tcPr>
          <w:p w:rsidR="00141157" w:rsidRPr="00A33536" w:rsidRDefault="00141157" w:rsidP="00043A49">
            <w:pPr>
              <w:spacing w:after="0" w:line="240" w:lineRule="auto"/>
              <w:jc w:val="center"/>
              <w:rPr>
                <w:rFonts w:ascii="Times New Roman" w:hAnsi="Times New Roman"/>
              </w:rPr>
            </w:pPr>
            <w:r w:rsidRPr="00A33536">
              <w:rPr>
                <w:rFonts w:ascii="Times New Roman" w:hAnsi="Times New Roman"/>
              </w:rPr>
              <w:t>No</w:t>
            </w:r>
          </w:p>
        </w:tc>
        <w:tc>
          <w:tcPr>
            <w:tcW w:w="910" w:type="pct"/>
            <w:vAlign w:val="center"/>
          </w:tcPr>
          <w:p w:rsidR="00141157" w:rsidRPr="00A33536" w:rsidRDefault="00141157" w:rsidP="00043A49">
            <w:pPr>
              <w:spacing w:after="0" w:line="240" w:lineRule="auto"/>
              <w:jc w:val="center"/>
              <w:rPr>
                <w:rFonts w:ascii="Times New Roman" w:hAnsi="Times New Roman"/>
              </w:rPr>
            </w:pPr>
            <w:r w:rsidRPr="00A33536">
              <w:rPr>
                <w:rFonts w:ascii="Times New Roman" w:hAnsi="Times New Roman"/>
              </w:rPr>
              <w:t>Yes</w:t>
            </w:r>
          </w:p>
        </w:tc>
        <w:tc>
          <w:tcPr>
            <w:tcW w:w="677" w:type="pct"/>
            <w:vAlign w:val="center"/>
          </w:tcPr>
          <w:p w:rsidR="00141157" w:rsidRPr="00A33536" w:rsidRDefault="00141157" w:rsidP="00043A49">
            <w:pPr>
              <w:spacing w:after="0" w:line="240" w:lineRule="auto"/>
              <w:jc w:val="center"/>
              <w:rPr>
                <w:rFonts w:ascii="Times New Roman" w:hAnsi="Times New Roman"/>
              </w:rPr>
            </w:pPr>
            <w:r w:rsidRPr="00A33536">
              <w:rPr>
                <w:rFonts w:ascii="Times New Roman" w:hAnsi="Times New Roman"/>
              </w:rPr>
              <w:t>No</w:t>
            </w:r>
          </w:p>
        </w:tc>
        <w:tc>
          <w:tcPr>
            <w:tcW w:w="741" w:type="pct"/>
            <w:vAlign w:val="center"/>
          </w:tcPr>
          <w:p w:rsidR="00141157" w:rsidRPr="00A33536" w:rsidRDefault="00141157" w:rsidP="00043A49">
            <w:pPr>
              <w:spacing w:after="0" w:line="240" w:lineRule="auto"/>
              <w:jc w:val="center"/>
              <w:rPr>
                <w:rFonts w:ascii="Times New Roman" w:hAnsi="Times New Roman"/>
              </w:rPr>
            </w:pPr>
            <w:r w:rsidRPr="00A33536">
              <w:rPr>
                <w:rFonts w:ascii="Times New Roman" w:hAnsi="Times New Roman"/>
              </w:rPr>
              <w:t>Yes</w:t>
            </w:r>
          </w:p>
        </w:tc>
        <w:tc>
          <w:tcPr>
            <w:tcW w:w="750" w:type="pct"/>
            <w:vAlign w:val="center"/>
          </w:tcPr>
          <w:p w:rsidR="00141157" w:rsidRPr="00A33536" w:rsidRDefault="00141157" w:rsidP="00043A49">
            <w:pPr>
              <w:spacing w:after="0" w:line="240" w:lineRule="auto"/>
              <w:jc w:val="center"/>
              <w:rPr>
                <w:rFonts w:ascii="Times New Roman" w:hAnsi="Times New Roman"/>
              </w:rPr>
            </w:pPr>
            <w:r w:rsidRPr="00A33536">
              <w:rPr>
                <w:rFonts w:ascii="Times New Roman" w:hAnsi="Times New Roman"/>
              </w:rPr>
              <w:t>Yes</w:t>
            </w:r>
          </w:p>
        </w:tc>
        <w:tc>
          <w:tcPr>
            <w:tcW w:w="646" w:type="pct"/>
            <w:vAlign w:val="center"/>
          </w:tcPr>
          <w:p w:rsidR="00141157" w:rsidRPr="00A33536" w:rsidRDefault="00141157" w:rsidP="00043A49">
            <w:pPr>
              <w:spacing w:after="0" w:line="240" w:lineRule="auto"/>
              <w:jc w:val="center"/>
              <w:rPr>
                <w:rFonts w:ascii="Times New Roman" w:hAnsi="Times New Roman"/>
              </w:rPr>
            </w:pPr>
            <w:r w:rsidRPr="00A33536">
              <w:rPr>
                <w:rFonts w:ascii="Times New Roman" w:hAnsi="Times New Roman"/>
              </w:rPr>
              <w:t>Yes</w:t>
            </w:r>
          </w:p>
        </w:tc>
      </w:tr>
      <w:tr w:rsidR="00141157" w:rsidRPr="00A33536" w:rsidTr="00043A49">
        <w:trPr>
          <w:trHeight w:val="275"/>
          <w:jc w:val="center"/>
        </w:trPr>
        <w:tc>
          <w:tcPr>
            <w:tcW w:w="359" w:type="pct"/>
            <w:vAlign w:val="center"/>
          </w:tcPr>
          <w:p w:rsidR="00141157" w:rsidRPr="00A33536" w:rsidRDefault="00141157" w:rsidP="00043A49">
            <w:pPr>
              <w:spacing w:after="0" w:line="240" w:lineRule="auto"/>
              <w:jc w:val="center"/>
              <w:rPr>
                <w:rFonts w:ascii="Times New Roman" w:hAnsi="Times New Roman"/>
              </w:rPr>
            </w:pPr>
            <w:r w:rsidRPr="00A33536">
              <w:rPr>
                <w:rFonts w:ascii="Times New Roman" w:hAnsi="Times New Roman"/>
              </w:rPr>
              <w:t>4</w:t>
            </w:r>
          </w:p>
        </w:tc>
        <w:tc>
          <w:tcPr>
            <w:tcW w:w="918" w:type="pct"/>
            <w:vAlign w:val="center"/>
          </w:tcPr>
          <w:p w:rsidR="00141157" w:rsidRPr="00A33536" w:rsidRDefault="00141157" w:rsidP="00043A49">
            <w:pPr>
              <w:spacing w:after="0" w:line="240" w:lineRule="auto"/>
              <w:jc w:val="center"/>
              <w:rPr>
                <w:rFonts w:ascii="Times New Roman" w:hAnsi="Times New Roman"/>
              </w:rPr>
            </w:pPr>
            <w:r w:rsidRPr="00A33536">
              <w:rPr>
                <w:rFonts w:ascii="Times New Roman" w:hAnsi="Times New Roman"/>
              </w:rPr>
              <w:t>No</w:t>
            </w:r>
          </w:p>
        </w:tc>
        <w:tc>
          <w:tcPr>
            <w:tcW w:w="910" w:type="pct"/>
            <w:vAlign w:val="center"/>
          </w:tcPr>
          <w:p w:rsidR="00141157" w:rsidRPr="00A33536" w:rsidRDefault="00141157" w:rsidP="00043A49">
            <w:pPr>
              <w:spacing w:after="0" w:line="240" w:lineRule="auto"/>
              <w:jc w:val="center"/>
              <w:rPr>
                <w:rFonts w:ascii="Times New Roman" w:hAnsi="Times New Roman"/>
              </w:rPr>
            </w:pPr>
            <w:r w:rsidRPr="00A33536">
              <w:rPr>
                <w:rFonts w:ascii="Times New Roman" w:hAnsi="Times New Roman"/>
              </w:rPr>
              <w:t>No</w:t>
            </w:r>
          </w:p>
        </w:tc>
        <w:tc>
          <w:tcPr>
            <w:tcW w:w="677" w:type="pct"/>
            <w:vAlign w:val="center"/>
          </w:tcPr>
          <w:p w:rsidR="00141157" w:rsidRPr="00A33536" w:rsidRDefault="00141157" w:rsidP="00043A49">
            <w:pPr>
              <w:spacing w:after="0" w:line="240" w:lineRule="auto"/>
              <w:jc w:val="center"/>
              <w:rPr>
                <w:rFonts w:ascii="Times New Roman" w:hAnsi="Times New Roman"/>
              </w:rPr>
            </w:pPr>
            <w:r w:rsidRPr="00A33536">
              <w:rPr>
                <w:rFonts w:ascii="Times New Roman" w:hAnsi="Times New Roman"/>
              </w:rPr>
              <w:t>Yes</w:t>
            </w:r>
          </w:p>
        </w:tc>
        <w:tc>
          <w:tcPr>
            <w:tcW w:w="741" w:type="pct"/>
            <w:vAlign w:val="center"/>
          </w:tcPr>
          <w:p w:rsidR="00141157" w:rsidRPr="00A33536" w:rsidRDefault="00141157" w:rsidP="00043A49">
            <w:pPr>
              <w:spacing w:after="0" w:line="240" w:lineRule="auto"/>
              <w:jc w:val="center"/>
              <w:rPr>
                <w:rFonts w:ascii="Times New Roman" w:hAnsi="Times New Roman"/>
              </w:rPr>
            </w:pPr>
            <w:r w:rsidRPr="00A33536">
              <w:rPr>
                <w:rFonts w:ascii="Times New Roman" w:hAnsi="Times New Roman"/>
              </w:rPr>
              <w:t>Yes</w:t>
            </w:r>
          </w:p>
        </w:tc>
        <w:tc>
          <w:tcPr>
            <w:tcW w:w="750" w:type="pct"/>
            <w:vAlign w:val="center"/>
          </w:tcPr>
          <w:p w:rsidR="00141157" w:rsidRPr="00A33536" w:rsidRDefault="00141157" w:rsidP="00043A49">
            <w:pPr>
              <w:spacing w:after="0" w:line="240" w:lineRule="auto"/>
              <w:jc w:val="center"/>
              <w:rPr>
                <w:rFonts w:ascii="Times New Roman" w:hAnsi="Times New Roman"/>
              </w:rPr>
            </w:pPr>
            <w:r w:rsidRPr="00A33536">
              <w:rPr>
                <w:rFonts w:ascii="Times New Roman" w:hAnsi="Times New Roman"/>
              </w:rPr>
              <w:t>Yes</w:t>
            </w:r>
          </w:p>
        </w:tc>
        <w:tc>
          <w:tcPr>
            <w:tcW w:w="646" w:type="pct"/>
            <w:vAlign w:val="center"/>
          </w:tcPr>
          <w:p w:rsidR="00141157" w:rsidRPr="00A33536" w:rsidRDefault="00141157" w:rsidP="00043A49">
            <w:pPr>
              <w:spacing w:after="0" w:line="240" w:lineRule="auto"/>
              <w:jc w:val="center"/>
              <w:rPr>
                <w:rFonts w:ascii="Times New Roman" w:hAnsi="Times New Roman"/>
              </w:rPr>
            </w:pPr>
            <w:r w:rsidRPr="00A33536">
              <w:rPr>
                <w:rFonts w:ascii="Times New Roman" w:hAnsi="Times New Roman"/>
              </w:rPr>
              <w:t>Yes</w:t>
            </w:r>
          </w:p>
        </w:tc>
      </w:tr>
      <w:tr w:rsidR="00141157" w:rsidRPr="00A33536" w:rsidTr="00043A49">
        <w:trPr>
          <w:trHeight w:val="277"/>
          <w:jc w:val="center"/>
        </w:trPr>
        <w:tc>
          <w:tcPr>
            <w:tcW w:w="359" w:type="pct"/>
            <w:vAlign w:val="center"/>
          </w:tcPr>
          <w:p w:rsidR="00141157" w:rsidRPr="00A33536" w:rsidRDefault="00141157" w:rsidP="00043A49">
            <w:pPr>
              <w:spacing w:after="0" w:line="240" w:lineRule="auto"/>
              <w:jc w:val="center"/>
              <w:rPr>
                <w:rFonts w:ascii="Times New Roman" w:hAnsi="Times New Roman"/>
              </w:rPr>
            </w:pPr>
            <w:r w:rsidRPr="00A33536">
              <w:rPr>
                <w:rFonts w:ascii="Times New Roman" w:hAnsi="Times New Roman"/>
              </w:rPr>
              <w:t>5</w:t>
            </w:r>
          </w:p>
        </w:tc>
        <w:tc>
          <w:tcPr>
            <w:tcW w:w="918" w:type="pct"/>
            <w:vAlign w:val="center"/>
          </w:tcPr>
          <w:p w:rsidR="00141157" w:rsidRPr="00A33536" w:rsidRDefault="00141157" w:rsidP="00043A49">
            <w:pPr>
              <w:spacing w:after="0" w:line="240" w:lineRule="auto"/>
              <w:jc w:val="center"/>
              <w:rPr>
                <w:rFonts w:ascii="Times New Roman" w:hAnsi="Times New Roman"/>
              </w:rPr>
            </w:pPr>
            <w:r w:rsidRPr="00A33536">
              <w:rPr>
                <w:rFonts w:ascii="Times New Roman" w:hAnsi="Times New Roman"/>
              </w:rPr>
              <w:t>Yes</w:t>
            </w:r>
          </w:p>
        </w:tc>
        <w:tc>
          <w:tcPr>
            <w:tcW w:w="910" w:type="pct"/>
            <w:vAlign w:val="center"/>
          </w:tcPr>
          <w:p w:rsidR="00141157" w:rsidRPr="00A33536" w:rsidRDefault="00141157" w:rsidP="00043A49">
            <w:pPr>
              <w:spacing w:after="0" w:line="240" w:lineRule="auto"/>
              <w:jc w:val="center"/>
              <w:rPr>
                <w:rFonts w:ascii="Times New Roman" w:hAnsi="Times New Roman"/>
              </w:rPr>
            </w:pPr>
            <w:r w:rsidRPr="00A33536">
              <w:rPr>
                <w:rFonts w:ascii="Times New Roman" w:hAnsi="Times New Roman"/>
              </w:rPr>
              <w:t>Yes</w:t>
            </w:r>
          </w:p>
        </w:tc>
        <w:tc>
          <w:tcPr>
            <w:tcW w:w="677" w:type="pct"/>
            <w:vAlign w:val="center"/>
          </w:tcPr>
          <w:p w:rsidR="00141157" w:rsidRPr="00A33536" w:rsidRDefault="00141157" w:rsidP="00043A49">
            <w:pPr>
              <w:spacing w:after="0" w:line="240" w:lineRule="auto"/>
              <w:jc w:val="center"/>
              <w:rPr>
                <w:rFonts w:ascii="Times New Roman" w:hAnsi="Times New Roman"/>
              </w:rPr>
            </w:pPr>
            <w:r w:rsidRPr="00A33536">
              <w:rPr>
                <w:rFonts w:ascii="Times New Roman" w:hAnsi="Times New Roman"/>
              </w:rPr>
              <w:t>No</w:t>
            </w:r>
          </w:p>
        </w:tc>
        <w:tc>
          <w:tcPr>
            <w:tcW w:w="741" w:type="pct"/>
            <w:vAlign w:val="center"/>
          </w:tcPr>
          <w:p w:rsidR="00141157" w:rsidRPr="00A33536" w:rsidRDefault="00141157" w:rsidP="00043A49">
            <w:pPr>
              <w:spacing w:after="0" w:line="240" w:lineRule="auto"/>
              <w:jc w:val="center"/>
              <w:rPr>
                <w:rFonts w:ascii="Times New Roman" w:hAnsi="Times New Roman"/>
              </w:rPr>
            </w:pPr>
            <w:r w:rsidRPr="00A33536">
              <w:rPr>
                <w:rFonts w:ascii="Times New Roman" w:hAnsi="Times New Roman"/>
              </w:rPr>
              <w:t>Yes</w:t>
            </w:r>
          </w:p>
        </w:tc>
        <w:tc>
          <w:tcPr>
            <w:tcW w:w="750" w:type="pct"/>
            <w:vAlign w:val="center"/>
          </w:tcPr>
          <w:p w:rsidR="00141157" w:rsidRPr="00A33536" w:rsidRDefault="00141157" w:rsidP="00043A49">
            <w:pPr>
              <w:spacing w:after="0" w:line="240" w:lineRule="auto"/>
              <w:jc w:val="center"/>
              <w:rPr>
                <w:rFonts w:ascii="Times New Roman" w:hAnsi="Times New Roman"/>
              </w:rPr>
            </w:pPr>
            <w:r w:rsidRPr="00A33536">
              <w:rPr>
                <w:rFonts w:ascii="Times New Roman" w:hAnsi="Times New Roman"/>
              </w:rPr>
              <w:t>Yes</w:t>
            </w:r>
          </w:p>
        </w:tc>
        <w:tc>
          <w:tcPr>
            <w:tcW w:w="646" w:type="pct"/>
            <w:vAlign w:val="center"/>
          </w:tcPr>
          <w:p w:rsidR="00141157" w:rsidRPr="00A33536" w:rsidRDefault="00141157" w:rsidP="00043A49">
            <w:pPr>
              <w:spacing w:after="0" w:line="240" w:lineRule="auto"/>
              <w:jc w:val="center"/>
              <w:rPr>
                <w:rFonts w:ascii="Times New Roman" w:hAnsi="Times New Roman"/>
              </w:rPr>
            </w:pPr>
            <w:r w:rsidRPr="00A33536">
              <w:rPr>
                <w:rFonts w:ascii="Times New Roman" w:hAnsi="Times New Roman"/>
              </w:rPr>
              <w:t>Yes</w:t>
            </w:r>
          </w:p>
        </w:tc>
      </w:tr>
    </w:tbl>
    <w:p w:rsidR="00141157" w:rsidRPr="00A33536" w:rsidRDefault="00141157" w:rsidP="00141157">
      <w:pPr>
        <w:spacing w:after="0" w:line="240" w:lineRule="auto"/>
        <w:jc w:val="both"/>
        <w:rPr>
          <w:rFonts w:ascii="Times New Roman" w:hAnsi="Times New Roman"/>
        </w:rPr>
      </w:pPr>
    </w:p>
    <w:p w:rsidR="00043A49" w:rsidRPr="00A33536" w:rsidRDefault="00043A49" w:rsidP="00141157">
      <w:pPr>
        <w:spacing w:after="0" w:line="240" w:lineRule="auto"/>
        <w:jc w:val="both"/>
        <w:rPr>
          <w:rFonts w:ascii="Times New Roman" w:hAnsi="Times New Roman"/>
        </w:rPr>
      </w:pPr>
    </w:p>
    <w:tbl>
      <w:tblPr>
        <w:tblW w:w="94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5"/>
        <w:gridCol w:w="7066"/>
        <w:gridCol w:w="1243"/>
      </w:tblGrid>
      <w:tr w:rsidR="00141157" w:rsidRPr="00A33536" w:rsidTr="00E04C71">
        <w:trPr>
          <w:trHeight w:val="702"/>
          <w:jc w:val="center"/>
        </w:trPr>
        <w:tc>
          <w:tcPr>
            <w:tcW w:w="1135" w:type="dxa"/>
            <w:vAlign w:val="center"/>
          </w:tcPr>
          <w:p w:rsidR="00141157" w:rsidRPr="00A33536" w:rsidRDefault="00141157" w:rsidP="00043A49">
            <w:pPr>
              <w:spacing w:after="0" w:line="240" w:lineRule="auto"/>
              <w:jc w:val="center"/>
              <w:rPr>
                <w:rFonts w:ascii="Times New Roman" w:hAnsi="Times New Roman"/>
                <w:b/>
              </w:rPr>
            </w:pPr>
            <w:r w:rsidRPr="00A33536">
              <w:rPr>
                <w:rFonts w:ascii="Times New Roman" w:hAnsi="Times New Roman"/>
                <w:b/>
              </w:rPr>
              <w:t>Units</w:t>
            </w:r>
          </w:p>
        </w:tc>
        <w:tc>
          <w:tcPr>
            <w:tcW w:w="7066" w:type="dxa"/>
            <w:vAlign w:val="center"/>
          </w:tcPr>
          <w:p w:rsidR="00141157" w:rsidRPr="00A33536" w:rsidRDefault="00141157" w:rsidP="00043A49">
            <w:pPr>
              <w:spacing w:after="0" w:line="240" w:lineRule="auto"/>
              <w:jc w:val="center"/>
              <w:rPr>
                <w:rFonts w:ascii="Times New Roman" w:hAnsi="Times New Roman"/>
                <w:b/>
              </w:rPr>
            </w:pPr>
            <w:r w:rsidRPr="00A33536">
              <w:rPr>
                <w:rFonts w:ascii="Times New Roman" w:hAnsi="Times New Roman"/>
                <w:b/>
              </w:rPr>
              <w:t>Course Contents</w:t>
            </w:r>
          </w:p>
        </w:tc>
        <w:tc>
          <w:tcPr>
            <w:tcW w:w="1243" w:type="dxa"/>
            <w:vAlign w:val="center"/>
          </w:tcPr>
          <w:p w:rsidR="00141157" w:rsidRPr="00A33536" w:rsidRDefault="00141157" w:rsidP="00043A49">
            <w:pPr>
              <w:spacing w:after="0" w:line="240" w:lineRule="auto"/>
              <w:jc w:val="center"/>
              <w:rPr>
                <w:rFonts w:ascii="Times New Roman" w:hAnsi="Times New Roman"/>
                <w:b/>
              </w:rPr>
            </w:pPr>
            <w:r w:rsidRPr="00A33536">
              <w:rPr>
                <w:rFonts w:ascii="Times New Roman" w:hAnsi="Times New Roman"/>
                <w:b/>
              </w:rPr>
              <w:t>Teaching Hours</w:t>
            </w:r>
          </w:p>
        </w:tc>
      </w:tr>
      <w:tr w:rsidR="00141157" w:rsidRPr="00A33536" w:rsidTr="00E04C71">
        <w:trPr>
          <w:trHeight w:val="1621"/>
          <w:jc w:val="center"/>
        </w:trPr>
        <w:tc>
          <w:tcPr>
            <w:tcW w:w="1135" w:type="dxa"/>
            <w:vAlign w:val="center"/>
          </w:tcPr>
          <w:p w:rsidR="00141157" w:rsidRPr="00A33536" w:rsidRDefault="00141157" w:rsidP="00043A49">
            <w:pPr>
              <w:spacing w:after="0" w:line="240" w:lineRule="auto"/>
              <w:jc w:val="center"/>
              <w:rPr>
                <w:rFonts w:ascii="Times New Roman" w:hAnsi="Times New Roman"/>
                <w:b/>
              </w:rPr>
            </w:pPr>
            <w:r w:rsidRPr="00A33536">
              <w:rPr>
                <w:rFonts w:ascii="Times New Roman" w:hAnsi="Times New Roman"/>
                <w:b/>
              </w:rPr>
              <w:t>Unit-I</w:t>
            </w:r>
          </w:p>
        </w:tc>
        <w:tc>
          <w:tcPr>
            <w:tcW w:w="7066" w:type="dxa"/>
          </w:tcPr>
          <w:p w:rsidR="00141157" w:rsidRPr="00A33536" w:rsidRDefault="00141157" w:rsidP="00043A49">
            <w:pPr>
              <w:spacing w:after="0" w:line="240" w:lineRule="auto"/>
              <w:jc w:val="both"/>
              <w:rPr>
                <w:rFonts w:ascii="Times New Roman" w:hAnsi="Times New Roman"/>
              </w:rPr>
            </w:pPr>
            <w:r w:rsidRPr="00A33536">
              <w:rPr>
                <w:rFonts w:ascii="Times New Roman" w:hAnsi="Times New Roman"/>
              </w:rPr>
              <w:t>History of Microbiology - Classification of microorganism – Kingdom - Protista, Prokaryotic and eukaryotic microorganisms, Five kingdom concept of classification, Archaebacteria, Eubacteria, and eukaryotes. Microscope - Light field, Dark field, Fluorescent and Electron microscope, Prokaryotic and Eukaryotic cell structure. Staining techniques- Simple and Differential staining.</w:t>
            </w:r>
          </w:p>
        </w:tc>
        <w:tc>
          <w:tcPr>
            <w:tcW w:w="1243" w:type="dxa"/>
            <w:vAlign w:val="center"/>
          </w:tcPr>
          <w:p w:rsidR="00141157" w:rsidRPr="00A33536" w:rsidRDefault="00141157" w:rsidP="00043A49">
            <w:pPr>
              <w:spacing w:after="0" w:line="240" w:lineRule="auto"/>
              <w:jc w:val="center"/>
              <w:rPr>
                <w:rFonts w:ascii="Times New Roman" w:hAnsi="Times New Roman"/>
                <w:b/>
              </w:rPr>
            </w:pPr>
            <w:r w:rsidRPr="00A33536">
              <w:rPr>
                <w:rFonts w:ascii="Times New Roman" w:hAnsi="Times New Roman"/>
                <w:b/>
              </w:rPr>
              <w:t>12 hours</w:t>
            </w:r>
          </w:p>
        </w:tc>
      </w:tr>
      <w:tr w:rsidR="00141157" w:rsidRPr="00A33536" w:rsidTr="00E04C71">
        <w:trPr>
          <w:trHeight w:val="1444"/>
          <w:jc w:val="center"/>
        </w:trPr>
        <w:tc>
          <w:tcPr>
            <w:tcW w:w="1135" w:type="dxa"/>
            <w:vAlign w:val="center"/>
          </w:tcPr>
          <w:p w:rsidR="00141157" w:rsidRPr="00A33536" w:rsidRDefault="00141157" w:rsidP="00043A49">
            <w:pPr>
              <w:spacing w:after="0" w:line="240" w:lineRule="auto"/>
              <w:jc w:val="center"/>
              <w:rPr>
                <w:rFonts w:ascii="Times New Roman" w:hAnsi="Times New Roman"/>
                <w:b/>
              </w:rPr>
            </w:pPr>
            <w:r w:rsidRPr="00A33536">
              <w:rPr>
                <w:rFonts w:ascii="Times New Roman" w:hAnsi="Times New Roman"/>
                <w:b/>
              </w:rPr>
              <w:lastRenderedPageBreak/>
              <w:t>Unit-II</w:t>
            </w:r>
          </w:p>
        </w:tc>
        <w:tc>
          <w:tcPr>
            <w:tcW w:w="7066" w:type="dxa"/>
          </w:tcPr>
          <w:p w:rsidR="00141157" w:rsidRPr="00A33536" w:rsidRDefault="00141157" w:rsidP="00141157">
            <w:pPr>
              <w:spacing w:after="0" w:line="240" w:lineRule="auto"/>
              <w:jc w:val="both"/>
              <w:rPr>
                <w:rFonts w:ascii="Times New Roman" w:hAnsi="Times New Roman"/>
              </w:rPr>
            </w:pPr>
            <w:r w:rsidRPr="00A33536">
              <w:rPr>
                <w:rFonts w:ascii="Times New Roman" w:hAnsi="Times New Roman"/>
              </w:rPr>
              <w:t>Nutritional classification of bacteria, Isolation, cultivation, enumeration, and preservation of microbes; Culture media and its types - Pure culture technique - Growth curve; Axenic culture, Synchronous culture, Continuous culture; Effect of physical and chemical factors on microbial growth.</w:t>
            </w:r>
          </w:p>
        </w:tc>
        <w:tc>
          <w:tcPr>
            <w:tcW w:w="1243" w:type="dxa"/>
            <w:vAlign w:val="center"/>
          </w:tcPr>
          <w:p w:rsidR="00141157" w:rsidRPr="00A33536" w:rsidRDefault="00141157" w:rsidP="00043A49">
            <w:pPr>
              <w:spacing w:after="0" w:line="240" w:lineRule="auto"/>
              <w:jc w:val="center"/>
              <w:rPr>
                <w:rFonts w:ascii="Times New Roman" w:hAnsi="Times New Roman"/>
                <w:b/>
              </w:rPr>
            </w:pPr>
            <w:r w:rsidRPr="00A33536">
              <w:rPr>
                <w:rFonts w:ascii="Times New Roman" w:hAnsi="Times New Roman"/>
                <w:b/>
              </w:rPr>
              <w:t>12 hours</w:t>
            </w:r>
          </w:p>
        </w:tc>
      </w:tr>
      <w:tr w:rsidR="00141157" w:rsidRPr="00A33536" w:rsidTr="00E04C71">
        <w:trPr>
          <w:trHeight w:val="1041"/>
          <w:jc w:val="center"/>
        </w:trPr>
        <w:tc>
          <w:tcPr>
            <w:tcW w:w="1135" w:type="dxa"/>
            <w:vAlign w:val="center"/>
          </w:tcPr>
          <w:p w:rsidR="00141157" w:rsidRPr="00A33536" w:rsidRDefault="00141157" w:rsidP="00043A49">
            <w:pPr>
              <w:spacing w:after="0" w:line="240" w:lineRule="auto"/>
              <w:jc w:val="center"/>
              <w:rPr>
                <w:rFonts w:ascii="Times New Roman" w:hAnsi="Times New Roman"/>
                <w:b/>
              </w:rPr>
            </w:pPr>
            <w:r w:rsidRPr="00A33536">
              <w:rPr>
                <w:rFonts w:ascii="Times New Roman" w:hAnsi="Times New Roman"/>
                <w:b/>
              </w:rPr>
              <w:t>Unit-III</w:t>
            </w:r>
          </w:p>
        </w:tc>
        <w:tc>
          <w:tcPr>
            <w:tcW w:w="7066" w:type="dxa"/>
          </w:tcPr>
          <w:p w:rsidR="00141157" w:rsidRPr="00A33536" w:rsidRDefault="00141157" w:rsidP="00141157">
            <w:pPr>
              <w:spacing w:after="0" w:line="240" w:lineRule="auto"/>
              <w:jc w:val="both"/>
              <w:rPr>
                <w:rFonts w:ascii="Times New Roman" w:hAnsi="Times New Roman"/>
              </w:rPr>
            </w:pPr>
            <w:r w:rsidRPr="00A33536">
              <w:rPr>
                <w:rFonts w:ascii="Times New Roman" w:hAnsi="Times New Roman"/>
              </w:rPr>
              <w:t>Sterilization and Disinfection: Moist heat, Dry heat, Radiation, Filtration, Phenols, Halogens, Phenol coefficient method. Antibiotics - Inhibitors of Nucleic acid, protein, and cell wall synthesis. Chemotherapeutic agents - Antimicrobial susceptibility test.</w:t>
            </w:r>
          </w:p>
        </w:tc>
        <w:tc>
          <w:tcPr>
            <w:tcW w:w="1243" w:type="dxa"/>
            <w:vAlign w:val="center"/>
          </w:tcPr>
          <w:p w:rsidR="00141157" w:rsidRPr="00A33536" w:rsidRDefault="00141157" w:rsidP="00043A49">
            <w:pPr>
              <w:spacing w:after="0" w:line="240" w:lineRule="auto"/>
              <w:jc w:val="center"/>
              <w:rPr>
                <w:rFonts w:ascii="Times New Roman" w:hAnsi="Times New Roman"/>
                <w:b/>
              </w:rPr>
            </w:pPr>
            <w:r w:rsidRPr="00A33536">
              <w:rPr>
                <w:rFonts w:ascii="Times New Roman" w:hAnsi="Times New Roman"/>
                <w:b/>
              </w:rPr>
              <w:t>12 hours</w:t>
            </w:r>
          </w:p>
        </w:tc>
      </w:tr>
      <w:tr w:rsidR="00141157" w:rsidRPr="00A33536" w:rsidTr="00E04C71">
        <w:trPr>
          <w:trHeight w:val="1638"/>
          <w:jc w:val="center"/>
        </w:trPr>
        <w:tc>
          <w:tcPr>
            <w:tcW w:w="1135" w:type="dxa"/>
            <w:vAlign w:val="center"/>
          </w:tcPr>
          <w:p w:rsidR="00141157" w:rsidRPr="00A33536" w:rsidRDefault="00141157" w:rsidP="00043A49">
            <w:pPr>
              <w:spacing w:after="0" w:line="240" w:lineRule="auto"/>
              <w:jc w:val="center"/>
              <w:rPr>
                <w:rFonts w:ascii="Times New Roman" w:hAnsi="Times New Roman"/>
                <w:b/>
              </w:rPr>
            </w:pPr>
            <w:r w:rsidRPr="00A33536">
              <w:rPr>
                <w:rFonts w:ascii="Times New Roman" w:hAnsi="Times New Roman"/>
                <w:b/>
              </w:rPr>
              <w:t>Unit-IV</w:t>
            </w:r>
          </w:p>
        </w:tc>
        <w:tc>
          <w:tcPr>
            <w:tcW w:w="7066" w:type="dxa"/>
          </w:tcPr>
          <w:p w:rsidR="00141157" w:rsidRPr="00A33536" w:rsidRDefault="00141157" w:rsidP="00141157">
            <w:pPr>
              <w:spacing w:after="0" w:line="240" w:lineRule="auto"/>
              <w:jc w:val="both"/>
              <w:rPr>
                <w:rFonts w:ascii="Times New Roman" w:hAnsi="Times New Roman"/>
              </w:rPr>
            </w:pPr>
            <w:r w:rsidRPr="00A33536">
              <w:rPr>
                <w:rFonts w:ascii="Times New Roman" w:hAnsi="Times New Roman"/>
              </w:rPr>
              <w:t>Microbial diversity- methods to assess microbial diversity, Culture dependent, and culture-independent methods. Molecular analysis of bacterial community; Denaturating Gradient Gel Electrophoresis (DGGE), Terminal Restriction Fragment Length (TRFL) Polymorphism (T- RFLP), Amplified Ribosomal DNA and Restriction Analysis (ARDRA).</w:t>
            </w:r>
          </w:p>
        </w:tc>
        <w:tc>
          <w:tcPr>
            <w:tcW w:w="1243" w:type="dxa"/>
            <w:vAlign w:val="center"/>
          </w:tcPr>
          <w:p w:rsidR="00141157" w:rsidRPr="00A33536" w:rsidRDefault="00141157" w:rsidP="00043A49">
            <w:pPr>
              <w:spacing w:after="0" w:line="240" w:lineRule="auto"/>
              <w:jc w:val="center"/>
              <w:rPr>
                <w:rFonts w:ascii="Times New Roman" w:hAnsi="Times New Roman"/>
                <w:b/>
              </w:rPr>
            </w:pPr>
            <w:r w:rsidRPr="00A33536">
              <w:rPr>
                <w:rFonts w:ascii="Times New Roman" w:hAnsi="Times New Roman"/>
                <w:b/>
              </w:rPr>
              <w:t>12 hours</w:t>
            </w:r>
          </w:p>
        </w:tc>
      </w:tr>
      <w:tr w:rsidR="00141157" w:rsidRPr="00A33536" w:rsidTr="00E04C71">
        <w:trPr>
          <w:trHeight w:val="1379"/>
          <w:jc w:val="center"/>
        </w:trPr>
        <w:tc>
          <w:tcPr>
            <w:tcW w:w="1135" w:type="dxa"/>
            <w:vAlign w:val="center"/>
          </w:tcPr>
          <w:p w:rsidR="00141157" w:rsidRPr="00A33536" w:rsidRDefault="00141157" w:rsidP="00043A49">
            <w:pPr>
              <w:spacing w:after="0" w:line="240" w:lineRule="auto"/>
              <w:jc w:val="center"/>
              <w:rPr>
                <w:rFonts w:ascii="Times New Roman" w:hAnsi="Times New Roman"/>
                <w:b/>
              </w:rPr>
            </w:pPr>
            <w:r w:rsidRPr="00A33536">
              <w:rPr>
                <w:rFonts w:ascii="Times New Roman" w:hAnsi="Times New Roman"/>
                <w:b/>
              </w:rPr>
              <w:t>Unit-V</w:t>
            </w:r>
          </w:p>
        </w:tc>
        <w:tc>
          <w:tcPr>
            <w:tcW w:w="7066" w:type="dxa"/>
          </w:tcPr>
          <w:p w:rsidR="00141157" w:rsidRPr="00A33536" w:rsidRDefault="00141157" w:rsidP="00141157">
            <w:pPr>
              <w:spacing w:after="0" w:line="240" w:lineRule="auto"/>
              <w:jc w:val="both"/>
              <w:rPr>
                <w:rFonts w:ascii="Times New Roman" w:hAnsi="Times New Roman"/>
              </w:rPr>
            </w:pPr>
            <w:r w:rsidRPr="00A33536">
              <w:rPr>
                <w:rFonts w:ascii="Times New Roman" w:hAnsi="Times New Roman"/>
              </w:rPr>
              <w:t>Microbial community in natural habitats – air, water, soil, food, and milk. Food and milk-borne diseases, Extremophiles- habitant &amp; Classification, Halophiles, Thermophiles, Alkaliphiles, Acidophiles, Biotechnological applications of</w:t>
            </w:r>
          </w:p>
          <w:p w:rsidR="00141157" w:rsidRPr="00A33536" w:rsidRDefault="00141157" w:rsidP="00141157">
            <w:pPr>
              <w:spacing w:after="0" w:line="240" w:lineRule="auto"/>
              <w:jc w:val="both"/>
              <w:rPr>
                <w:rFonts w:ascii="Times New Roman" w:hAnsi="Times New Roman"/>
              </w:rPr>
            </w:pPr>
            <w:r w:rsidRPr="00A33536">
              <w:rPr>
                <w:rFonts w:ascii="Times New Roman" w:hAnsi="Times New Roman"/>
              </w:rPr>
              <w:t>Extremophiles.</w:t>
            </w:r>
          </w:p>
        </w:tc>
        <w:tc>
          <w:tcPr>
            <w:tcW w:w="1243" w:type="dxa"/>
            <w:vAlign w:val="center"/>
          </w:tcPr>
          <w:p w:rsidR="00141157" w:rsidRPr="00A33536" w:rsidRDefault="00141157" w:rsidP="00043A49">
            <w:pPr>
              <w:spacing w:after="0" w:line="240" w:lineRule="auto"/>
              <w:jc w:val="center"/>
              <w:rPr>
                <w:rFonts w:ascii="Times New Roman" w:hAnsi="Times New Roman"/>
                <w:b/>
              </w:rPr>
            </w:pPr>
            <w:r w:rsidRPr="00A33536">
              <w:rPr>
                <w:rFonts w:ascii="Times New Roman" w:hAnsi="Times New Roman"/>
                <w:b/>
              </w:rPr>
              <w:t>12 hours</w:t>
            </w:r>
          </w:p>
        </w:tc>
      </w:tr>
      <w:tr w:rsidR="00141157" w:rsidRPr="00A33536" w:rsidTr="00E04C71">
        <w:trPr>
          <w:trHeight w:val="369"/>
          <w:jc w:val="center"/>
        </w:trPr>
        <w:tc>
          <w:tcPr>
            <w:tcW w:w="1135" w:type="dxa"/>
            <w:vAlign w:val="center"/>
          </w:tcPr>
          <w:p w:rsidR="00141157" w:rsidRPr="00A33536" w:rsidRDefault="00141157" w:rsidP="00043A49">
            <w:pPr>
              <w:spacing w:after="0" w:line="240" w:lineRule="auto"/>
              <w:jc w:val="center"/>
              <w:rPr>
                <w:rFonts w:ascii="Times New Roman" w:hAnsi="Times New Roman"/>
                <w:b/>
              </w:rPr>
            </w:pPr>
            <w:r w:rsidRPr="00A33536">
              <w:rPr>
                <w:rFonts w:ascii="Times New Roman" w:hAnsi="Times New Roman"/>
                <w:b/>
              </w:rPr>
              <w:t>Unit-VI</w:t>
            </w:r>
          </w:p>
        </w:tc>
        <w:tc>
          <w:tcPr>
            <w:tcW w:w="7066" w:type="dxa"/>
            <w:vAlign w:val="center"/>
          </w:tcPr>
          <w:p w:rsidR="00141157" w:rsidRPr="00A33536" w:rsidRDefault="00141157" w:rsidP="00043A49">
            <w:pPr>
              <w:spacing w:after="0" w:line="240" w:lineRule="auto"/>
              <w:jc w:val="center"/>
              <w:rPr>
                <w:rFonts w:ascii="Times New Roman" w:hAnsi="Times New Roman"/>
                <w:b/>
              </w:rPr>
            </w:pPr>
            <w:r w:rsidRPr="00A33536">
              <w:rPr>
                <w:rFonts w:ascii="Times New Roman" w:hAnsi="Times New Roman"/>
                <w:b/>
              </w:rPr>
              <w:t>Internal Assessments, Seminars, and Guest Lectures</w:t>
            </w:r>
          </w:p>
        </w:tc>
        <w:tc>
          <w:tcPr>
            <w:tcW w:w="1243" w:type="dxa"/>
            <w:vAlign w:val="center"/>
          </w:tcPr>
          <w:p w:rsidR="00141157" w:rsidRPr="00A33536" w:rsidRDefault="00141157" w:rsidP="00043A49">
            <w:pPr>
              <w:spacing w:after="0" w:line="240" w:lineRule="auto"/>
              <w:jc w:val="center"/>
              <w:rPr>
                <w:rFonts w:ascii="Times New Roman" w:hAnsi="Times New Roman"/>
                <w:b/>
              </w:rPr>
            </w:pPr>
            <w:r w:rsidRPr="00A33536">
              <w:rPr>
                <w:rFonts w:ascii="Times New Roman" w:hAnsi="Times New Roman"/>
                <w:b/>
              </w:rPr>
              <w:t>05 hours</w:t>
            </w:r>
          </w:p>
        </w:tc>
      </w:tr>
      <w:tr w:rsidR="00141157" w:rsidRPr="00A33536" w:rsidTr="00E04C71">
        <w:trPr>
          <w:trHeight w:val="354"/>
          <w:jc w:val="center"/>
        </w:trPr>
        <w:tc>
          <w:tcPr>
            <w:tcW w:w="1135" w:type="dxa"/>
          </w:tcPr>
          <w:p w:rsidR="00141157" w:rsidRPr="00A33536" w:rsidRDefault="00141157" w:rsidP="00141157">
            <w:pPr>
              <w:spacing w:after="0" w:line="240" w:lineRule="auto"/>
              <w:jc w:val="both"/>
              <w:rPr>
                <w:rFonts w:ascii="Times New Roman" w:hAnsi="Times New Roman"/>
              </w:rPr>
            </w:pPr>
          </w:p>
        </w:tc>
        <w:tc>
          <w:tcPr>
            <w:tcW w:w="7066" w:type="dxa"/>
            <w:vAlign w:val="center"/>
          </w:tcPr>
          <w:p w:rsidR="00141157" w:rsidRPr="00A33536" w:rsidRDefault="00141157" w:rsidP="00043A49">
            <w:pPr>
              <w:spacing w:after="0" w:line="240" w:lineRule="auto"/>
              <w:jc w:val="center"/>
              <w:rPr>
                <w:rFonts w:ascii="Times New Roman" w:hAnsi="Times New Roman"/>
                <w:b/>
              </w:rPr>
            </w:pPr>
            <w:r w:rsidRPr="00A33536">
              <w:rPr>
                <w:rFonts w:ascii="Times New Roman" w:hAnsi="Times New Roman"/>
                <w:b/>
              </w:rPr>
              <w:t>Total Teaching hours</w:t>
            </w:r>
          </w:p>
        </w:tc>
        <w:tc>
          <w:tcPr>
            <w:tcW w:w="1243" w:type="dxa"/>
            <w:vAlign w:val="center"/>
          </w:tcPr>
          <w:p w:rsidR="00141157" w:rsidRPr="00A33536" w:rsidRDefault="00141157" w:rsidP="00043A49">
            <w:pPr>
              <w:spacing w:after="0" w:line="240" w:lineRule="auto"/>
              <w:jc w:val="center"/>
              <w:rPr>
                <w:rFonts w:ascii="Times New Roman" w:hAnsi="Times New Roman"/>
                <w:b/>
              </w:rPr>
            </w:pPr>
            <w:r w:rsidRPr="00A33536">
              <w:rPr>
                <w:rFonts w:ascii="Times New Roman" w:hAnsi="Times New Roman"/>
                <w:b/>
              </w:rPr>
              <w:t>65</w:t>
            </w:r>
          </w:p>
        </w:tc>
      </w:tr>
    </w:tbl>
    <w:p w:rsidR="00141157" w:rsidRPr="00A33536" w:rsidRDefault="00141157" w:rsidP="00141157">
      <w:pPr>
        <w:spacing w:after="0" w:line="240" w:lineRule="auto"/>
        <w:jc w:val="both"/>
        <w:rPr>
          <w:rFonts w:ascii="Times New Roman" w:hAnsi="Times New Roman"/>
        </w:rPr>
      </w:pPr>
    </w:p>
    <w:p w:rsidR="00141157" w:rsidRPr="00A33536" w:rsidRDefault="00141157" w:rsidP="00141157">
      <w:pPr>
        <w:spacing w:after="0" w:line="240" w:lineRule="auto"/>
        <w:jc w:val="both"/>
        <w:rPr>
          <w:rFonts w:ascii="Times New Roman" w:hAnsi="Times New Roman"/>
          <w:b/>
        </w:rPr>
      </w:pPr>
      <w:r w:rsidRPr="00A33536">
        <w:rPr>
          <w:rFonts w:ascii="Times New Roman" w:hAnsi="Times New Roman"/>
          <w:b/>
        </w:rPr>
        <w:t>Internal Assessment Methods: (25 marks)</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878"/>
        <w:gridCol w:w="2229"/>
        <w:gridCol w:w="1503"/>
        <w:gridCol w:w="1876"/>
        <w:gridCol w:w="1864"/>
      </w:tblGrid>
      <w:tr w:rsidR="00141157" w:rsidRPr="00A33536" w:rsidTr="00043A49">
        <w:trPr>
          <w:trHeight w:val="551"/>
          <w:jc w:val="center"/>
        </w:trPr>
        <w:tc>
          <w:tcPr>
            <w:tcW w:w="1004" w:type="pct"/>
            <w:vAlign w:val="center"/>
          </w:tcPr>
          <w:p w:rsidR="00141157" w:rsidRPr="00A33536" w:rsidRDefault="00141157" w:rsidP="00043A49">
            <w:pPr>
              <w:spacing w:after="0" w:line="240" w:lineRule="auto"/>
              <w:jc w:val="center"/>
              <w:rPr>
                <w:rFonts w:ascii="Times New Roman" w:hAnsi="Times New Roman"/>
              </w:rPr>
            </w:pPr>
            <w:r w:rsidRPr="00A33536">
              <w:rPr>
                <w:rFonts w:ascii="Times New Roman" w:hAnsi="Times New Roman"/>
              </w:rPr>
              <w:t>Distribution for</w:t>
            </w:r>
          </w:p>
          <w:p w:rsidR="00141157" w:rsidRPr="00A33536" w:rsidRDefault="00141157" w:rsidP="00043A49">
            <w:pPr>
              <w:spacing w:after="0" w:line="240" w:lineRule="auto"/>
              <w:jc w:val="center"/>
              <w:rPr>
                <w:rFonts w:ascii="Times New Roman" w:hAnsi="Times New Roman"/>
              </w:rPr>
            </w:pPr>
            <w:r w:rsidRPr="00A33536">
              <w:rPr>
                <w:rFonts w:ascii="Times New Roman" w:hAnsi="Times New Roman"/>
              </w:rPr>
              <w:t>internals</w:t>
            </w:r>
          </w:p>
        </w:tc>
        <w:tc>
          <w:tcPr>
            <w:tcW w:w="1192" w:type="pct"/>
            <w:vAlign w:val="center"/>
          </w:tcPr>
          <w:p w:rsidR="00141157" w:rsidRPr="00A33536" w:rsidRDefault="00141157" w:rsidP="00043A49">
            <w:pPr>
              <w:spacing w:after="0" w:line="240" w:lineRule="auto"/>
              <w:jc w:val="center"/>
              <w:rPr>
                <w:rFonts w:ascii="Times New Roman" w:hAnsi="Times New Roman"/>
              </w:rPr>
            </w:pPr>
            <w:r w:rsidRPr="00A33536">
              <w:rPr>
                <w:rFonts w:ascii="Times New Roman" w:hAnsi="Times New Roman"/>
              </w:rPr>
              <w:t>Test (CIA I + CIA</w:t>
            </w:r>
          </w:p>
          <w:p w:rsidR="00141157" w:rsidRPr="00A33536" w:rsidRDefault="00141157" w:rsidP="00043A49">
            <w:pPr>
              <w:spacing w:after="0" w:line="240" w:lineRule="auto"/>
              <w:jc w:val="center"/>
              <w:rPr>
                <w:rFonts w:ascii="Times New Roman" w:hAnsi="Times New Roman"/>
              </w:rPr>
            </w:pPr>
            <w:r w:rsidRPr="00A33536">
              <w:rPr>
                <w:rFonts w:ascii="Times New Roman" w:hAnsi="Times New Roman"/>
              </w:rPr>
              <w:t>II + CIA III)</w:t>
            </w:r>
          </w:p>
        </w:tc>
        <w:tc>
          <w:tcPr>
            <w:tcW w:w="804" w:type="pct"/>
            <w:vAlign w:val="center"/>
          </w:tcPr>
          <w:p w:rsidR="00141157" w:rsidRPr="00A33536" w:rsidRDefault="00141157" w:rsidP="00043A49">
            <w:pPr>
              <w:spacing w:after="0" w:line="240" w:lineRule="auto"/>
              <w:jc w:val="center"/>
              <w:rPr>
                <w:rFonts w:ascii="Times New Roman" w:hAnsi="Times New Roman"/>
              </w:rPr>
            </w:pPr>
            <w:r w:rsidRPr="00A33536">
              <w:rPr>
                <w:rFonts w:ascii="Times New Roman" w:hAnsi="Times New Roman"/>
              </w:rPr>
              <w:t>Seminars</w:t>
            </w:r>
          </w:p>
        </w:tc>
        <w:tc>
          <w:tcPr>
            <w:tcW w:w="1003" w:type="pct"/>
            <w:vAlign w:val="center"/>
          </w:tcPr>
          <w:p w:rsidR="00141157" w:rsidRPr="00A33536" w:rsidRDefault="00141157" w:rsidP="00043A49">
            <w:pPr>
              <w:spacing w:after="0" w:line="240" w:lineRule="auto"/>
              <w:jc w:val="center"/>
              <w:rPr>
                <w:rFonts w:ascii="Times New Roman" w:hAnsi="Times New Roman"/>
              </w:rPr>
            </w:pPr>
            <w:r w:rsidRPr="00A33536">
              <w:rPr>
                <w:rFonts w:ascii="Times New Roman" w:hAnsi="Times New Roman"/>
              </w:rPr>
              <w:t>Assignment</w:t>
            </w:r>
          </w:p>
        </w:tc>
        <w:tc>
          <w:tcPr>
            <w:tcW w:w="997" w:type="pct"/>
            <w:vAlign w:val="center"/>
          </w:tcPr>
          <w:p w:rsidR="00141157" w:rsidRPr="00A33536" w:rsidRDefault="00141157" w:rsidP="00043A49">
            <w:pPr>
              <w:spacing w:after="0" w:line="240" w:lineRule="auto"/>
              <w:jc w:val="center"/>
              <w:rPr>
                <w:rFonts w:ascii="Times New Roman" w:hAnsi="Times New Roman"/>
              </w:rPr>
            </w:pPr>
            <w:r w:rsidRPr="00A33536">
              <w:rPr>
                <w:rFonts w:ascii="Times New Roman" w:hAnsi="Times New Roman"/>
              </w:rPr>
              <w:t>Total marks</w:t>
            </w:r>
          </w:p>
        </w:tc>
      </w:tr>
      <w:tr w:rsidR="00141157" w:rsidRPr="00A33536" w:rsidTr="00043A49">
        <w:trPr>
          <w:trHeight w:val="277"/>
          <w:jc w:val="center"/>
        </w:trPr>
        <w:tc>
          <w:tcPr>
            <w:tcW w:w="1004" w:type="pct"/>
            <w:vAlign w:val="center"/>
          </w:tcPr>
          <w:p w:rsidR="00141157" w:rsidRPr="00A33536" w:rsidRDefault="00141157" w:rsidP="00043A49">
            <w:pPr>
              <w:spacing w:after="0" w:line="240" w:lineRule="auto"/>
              <w:jc w:val="center"/>
              <w:rPr>
                <w:rFonts w:ascii="Times New Roman" w:hAnsi="Times New Roman"/>
              </w:rPr>
            </w:pPr>
            <w:r w:rsidRPr="00A33536">
              <w:rPr>
                <w:rFonts w:ascii="Times New Roman" w:hAnsi="Times New Roman"/>
              </w:rPr>
              <w:t>Marks</w:t>
            </w:r>
          </w:p>
        </w:tc>
        <w:tc>
          <w:tcPr>
            <w:tcW w:w="1192" w:type="pct"/>
            <w:vAlign w:val="center"/>
          </w:tcPr>
          <w:p w:rsidR="00141157" w:rsidRPr="00A33536" w:rsidRDefault="00141157" w:rsidP="00043A49">
            <w:pPr>
              <w:spacing w:after="0" w:line="240" w:lineRule="auto"/>
              <w:jc w:val="center"/>
              <w:rPr>
                <w:rFonts w:ascii="Times New Roman" w:hAnsi="Times New Roman"/>
              </w:rPr>
            </w:pPr>
            <w:r w:rsidRPr="00A33536">
              <w:rPr>
                <w:rFonts w:ascii="Times New Roman" w:hAnsi="Times New Roman"/>
              </w:rPr>
              <w:t>15</w:t>
            </w:r>
          </w:p>
        </w:tc>
        <w:tc>
          <w:tcPr>
            <w:tcW w:w="804" w:type="pct"/>
            <w:vAlign w:val="center"/>
          </w:tcPr>
          <w:p w:rsidR="00141157" w:rsidRPr="00A33536" w:rsidRDefault="00141157" w:rsidP="00043A49">
            <w:pPr>
              <w:spacing w:after="0" w:line="240" w:lineRule="auto"/>
              <w:jc w:val="center"/>
              <w:rPr>
                <w:rFonts w:ascii="Times New Roman" w:hAnsi="Times New Roman"/>
              </w:rPr>
            </w:pPr>
            <w:r w:rsidRPr="00A33536">
              <w:rPr>
                <w:rFonts w:ascii="Times New Roman" w:hAnsi="Times New Roman"/>
              </w:rPr>
              <w:t>05</w:t>
            </w:r>
          </w:p>
        </w:tc>
        <w:tc>
          <w:tcPr>
            <w:tcW w:w="1003" w:type="pct"/>
            <w:vAlign w:val="center"/>
          </w:tcPr>
          <w:p w:rsidR="00141157" w:rsidRPr="00A33536" w:rsidRDefault="00141157" w:rsidP="00043A49">
            <w:pPr>
              <w:spacing w:after="0" w:line="240" w:lineRule="auto"/>
              <w:jc w:val="center"/>
              <w:rPr>
                <w:rFonts w:ascii="Times New Roman" w:hAnsi="Times New Roman"/>
              </w:rPr>
            </w:pPr>
            <w:r w:rsidRPr="00A33536">
              <w:rPr>
                <w:rFonts w:ascii="Times New Roman" w:hAnsi="Times New Roman"/>
              </w:rPr>
              <w:t>05</w:t>
            </w:r>
          </w:p>
        </w:tc>
        <w:tc>
          <w:tcPr>
            <w:tcW w:w="997" w:type="pct"/>
            <w:vAlign w:val="center"/>
          </w:tcPr>
          <w:p w:rsidR="00141157" w:rsidRPr="00A33536" w:rsidRDefault="00141157" w:rsidP="00043A49">
            <w:pPr>
              <w:spacing w:after="0" w:line="240" w:lineRule="auto"/>
              <w:jc w:val="center"/>
              <w:rPr>
                <w:rFonts w:ascii="Times New Roman" w:hAnsi="Times New Roman"/>
              </w:rPr>
            </w:pPr>
            <w:r w:rsidRPr="00A33536">
              <w:rPr>
                <w:rFonts w:ascii="Times New Roman" w:hAnsi="Times New Roman"/>
              </w:rPr>
              <w:t>25</w:t>
            </w:r>
          </w:p>
        </w:tc>
      </w:tr>
    </w:tbl>
    <w:p w:rsidR="00141157" w:rsidRPr="00A33536" w:rsidRDefault="00141157" w:rsidP="00141157">
      <w:pPr>
        <w:spacing w:after="0" w:line="240" w:lineRule="auto"/>
        <w:jc w:val="both"/>
        <w:rPr>
          <w:rFonts w:ascii="Times New Roman" w:hAnsi="Times New Roman"/>
        </w:rPr>
      </w:pPr>
    </w:p>
    <w:p w:rsidR="00141157" w:rsidRPr="00A33536" w:rsidRDefault="00141157" w:rsidP="00141157">
      <w:pPr>
        <w:spacing w:after="0" w:line="240" w:lineRule="auto"/>
        <w:jc w:val="both"/>
        <w:rPr>
          <w:rFonts w:ascii="Times New Roman" w:hAnsi="Times New Roman"/>
          <w:b/>
          <w:bCs/>
        </w:rPr>
      </w:pPr>
      <w:r w:rsidRPr="00A33536">
        <w:rPr>
          <w:rFonts w:ascii="Times New Roman" w:hAnsi="Times New Roman"/>
          <w:b/>
          <w:bCs/>
        </w:rPr>
        <w:t>Text book:</w:t>
      </w:r>
    </w:p>
    <w:p w:rsidR="00043A49" w:rsidRPr="00A33536" w:rsidRDefault="00141157" w:rsidP="00D86ED3">
      <w:pPr>
        <w:pStyle w:val="ListParagraph"/>
        <w:numPr>
          <w:ilvl w:val="0"/>
          <w:numId w:val="43"/>
        </w:numPr>
        <w:spacing w:before="0"/>
        <w:jc w:val="both"/>
        <w:rPr>
          <w:rFonts w:ascii="Times New Roman" w:hAnsi="Times New Roman" w:cs="Times New Roman"/>
        </w:rPr>
      </w:pPr>
      <w:r w:rsidRPr="00A33536">
        <w:rPr>
          <w:rFonts w:ascii="Times New Roman" w:hAnsi="Times New Roman" w:cs="Times New Roman"/>
        </w:rPr>
        <w:t>Microbiology 3rd</w:t>
      </w:r>
      <w:r w:rsidRPr="00A33536">
        <w:rPr>
          <w:rFonts w:ascii="Times New Roman" w:hAnsi="Times New Roman" w:cs="Times New Roman"/>
        </w:rPr>
        <w:tab/>
        <w:t>Edition</w:t>
      </w:r>
      <w:r w:rsidRPr="00A33536">
        <w:rPr>
          <w:rFonts w:ascii="Times New Roman" w:hAnsi="Times New Roman" w:cs="Times New Roman"/>
        </w:rPr>
        <w:tab/>
        <w:t>by Dave</w:t>
      </w:r>
      <w:r w:rsidRPr="00A33536">
        <w:rPr>
          <w:rFonts w:ascii="Times New Roman" w:hAnsi="Times New Roman" w:cs="Times New Roman"/>
        </w:rPr>
        <w:tab/>
        <w:t>Wessner (Author), Christine</w:t>
      </w:r>
      <w:r w:rsidRPr="00A33536">
        <w:rPr>
          <w:rFonts w:ascii="Times New Roman" w:hAnsi="Times New Roman" w:cs="Times New Roman"/>
        </w:rPr>
        <w:tab/>
        <w:t>Dupont (Author), Trevor Charles (Author), Josh Neufeld (Author) 3rd edition (December 3, 2020)</w:t>
      </w:r>
      <w:r w:rsidR="00043A49" w:rsidRPr="00A33536">
        <w:rPr>
          <w:rFonts w:ascii="Times New Roman" w:hAnsi="Times New Roman" w:cs="Times New Roman"/>
        </w:rPr>
        <w:t>.</w:t>
      </w:r>
    </w:p>
    <w:p w:rsidR="00141157" w:rsidRPr="00A33536" w:rsidRDefault="00141157" w:rsidP="00D86ED3">
      <w:pPr>
        <w:pStyle w:val="ListParagraph"/>
        <w:numPr>
          <w:ilvl w:val="0"/>
          <w:numId w:val="43"/>
        </w:numPr>
        <w:spacing w:before="0"/>
        <w:jc w:val="both"/>
        <w:rPr>
          <w:rFonts w:ascii="Times New Roman" w:hAnsi="Times New Roman" w:cs="Times New Roman"/>
        </w:rPr>
      </w:pPr>
      <w:r w:rsidRPr="00A33536">
        <w:rPr>
          <w:rFonts w:ascii="Times New Roman" w:hAnsi="Times New Roman" w:cs="Times New Roman"/>
        </w:rPr>
        <w:t>Fundamentals of Microbiology 12th Edition by Jeffrey C. Pommerville (Author) 12th edition (March 29, 2021)</w:t>
      </w:r>
    </w:p>
    <w:p w:rsidR="00141157" w:rsidRPr="00A33536" w:rsidRDefault="00141157" w:rsidP="00D86ED3">
      <w:pPr>
        <w:pStyle w:val="ListParagraph"/>
        <w:numPr>
          <w:ilvl w:val="0"/>
          <w:numId w:val="43"/>
        </w:numPr>
        <w:spacing w:before="0"/>
        <w:jc w:val="both"/>
        <w:rPr>
          <w:rFonts w:ascii="Times New Roman" w:hAnsi="Times New Roman" w:cs="Times New Roman"/>
        </w:rPr>
      </w:pPr>
      <w:r w:rsidRPr="00A33536">
        <w:rPr>
          <w:rFonts w:ascii="Times New Roman" w:hAnsi="Times New Roman" w:cs="Times New Roman"/>
        </w:rPr>
        <w:t>Burton's Microbiology for the Health Sciences 11th Edition by Paul G. Engelkirk (Author) 11th edition (October 10, 2018)</w:t>
      </w:r>
    </w:p>
    <w:p w:rsidR="00141157" w:rsidRPr="00A33536" w:rsidRDefault="00141157" w:rsidP="00D86ED3">
      <w:pPr>
        <w:pStyle w:val="ListParagraph"/>
        <w:numPr>
          <w:ilvl w:val="0"/>
          <w:numId w:val="43"/>
        </w:numPr>
        <w:spacing w:before="0"/>
        <w:jc w:val="both"/>
        <w:rPr>
          <w:rFonts w:ascii="Times New Roman" w:hAnsi="Times New Roman" w:cs="Times New Roman"/>
        </w:rPr>
      </w:pPr>
      <w:r w:rsidRPr="00A33536">
        <w:rPr>
          <w:rFonts w:ascii="Times New Roman" w:hAnsi="Times New Roman" w:cs="Times New Roman"/>
        </w:rPr>
        <w:t>Brock Biology of Microorganisms plus Pearson Mastering Microbiology with Pearson eText, Global Edition 15th Edition 15th edition (March 27, 2018)</w:t>
      </w:r>
    </w:p>
    <w:p w:rsidR="00141157" w:rsidRPr="00A33536" w:rsidRDefault="00141157" w:rsidP="00D86ED3">
      <w:pPr>
        <w:pStyle w:val="ListParagraph"/>
        <w:numPr>
          <w:ilvl w:val="0"/>
          <w:numId w:val="43"/>
        </w:numPr>
        <w:spacing w:before="0"/>
        <w:jc w:val="both"/>
        <w:rPr>
          <w:rFonts w:ascii="Times New Roman" w:hAnsi="Times New Roman" w:cs="Times New Roman"/>
        </w:rPr>
      </w:pPr>
      <w:r w:rsidRPr="00A33536">
        <w:rPr>
          <w:rFonts w:ascii="Times New Roman" w:hAnsi="Times New Roman" w:cs="Times New Roman"/>
        </w:rPr>
        <w:t>Microbiology: An Evolving Science Fifth  Edition  by Joan L. Slonczewski (Author), John W. Foster (Author), Erik R. Zinser (Author) Fifth edition (July 1, 2020)</w:t>
      </w:r>
    </w:p>
    <w:p w:rsidR="00141157" w:rsidRPr="00A33536" w:rsidRDefault="00141157" w:rsidP="00D86ED3">
      <w:pPr>
        <w:pStyle w:val="ListParagraph"/>
        <w:numPr>
          <w:ilvl w:val="0"/>
          <w:numId w:val="43"/>
        </w:numPr>
        <w:spacing w:before="0" w:after="240"/>
        <w:jc w:val="both"/>
        <w:rPr>
          <w:rFonts w:ascii="Times New Roman" w:hAnsi="Times New Roman" w:cs="Times New Roman"/>
        </w:rPr>
      </w:pPr>
      <w:r w:rsidRPr="00A33536">
        <w:rPr>
          <w:rFonts w:ascii="Times New Roman" w:hAnsi="Times New Roman" w:cs="Times New Roman"/>
        </w:rPr>
        <w:t>Microbiology with Diseases by Taxonomy, Loose-Leaf Plus Mastering Microbiology with Pearson eText -- Access Card Package (6th Edition) 6th Edition 6th edition (January 14, 2019)</w:t>
      </w:r>
      <w:r w:rsidR="00043A49" w:rsidRPr="00A33536">
        <w:rPr>
          <w:rFonts w:ascii="Times New Roman" w:hAnsi="Times New Roman" w:cs="Times New Roman"/>
        </w:rPr>
        <w:t>.</w:t>
      </w:r>
    </w:p>
    <w:p w:rsidR="000E0BD4" w:rsidRPr="00A33536" w:rsidRDefault="000E0BD4">
      <w:pPr>
        <w:spacing w:after="0" w:line="240" w:lineRule="auto"/>
        <w:rPr>
          <w:rFonts w:ascii="Times New Roman" w:hAnsi="Times New Roman"/>
          <w:b/>
          <w:bCs/>
        </w:rPr>
      </w:pPr>
      <w:r w:rsidRPr="00A33536">
        <w:rPr>
          <w:rFonts w:ascii="Times New Roman" w:hAnsi="Times New Roman"/>
          <w:b/>
          <w:bCs/>
        </w:rPr>
        <w:br w:type="page"/>
      </w:r>
    </w:p>
    <w:p w:rsidR="000E0BD4" w:rsidRPr="00A33536" w:rsidRDefault="000E0BD4" w:rsidP="00141157">
      <w:pPr>
        <w:spacing w:after="0" w:line="240" w:lineRule="auto"/>
        <w:jc w:val="both"/>
        <w:rPr>
          <w:rFonts w:ascii="Times New Roman" w:hAnsi="Times New Roman"/>
          <w:b/>
          <w:bCs/>
        </w:rPr>
      </w:pPr>
    </w:p>
    <w:p w:rsidR="00141157" w:rsidRPr="00A33536" w:rsidRDefault="00141157" w:rsidP="00141157">
      <w:pPr>
        <w:spacing w:after="0" w:line="240" w:lineRule="auto"/>
        <w:jc w:val="both"/>
        <w:rPr>
          <w:rFonts w:ascii="Times New Roman" w:hAnsi="Times New Roman"/>
          <w:b/>
          <w:bCs/>
        </w:rPr>
      </w:pPr>
      <w:r w:rsidRPr="00A33536">
        <w:rPr>
          <w:rFonts w:ascii="Times New Roman" w:hAnsi="Times New Roman"/>
          <w:b/>
          <w:bCs/>
        </w:rPr>
        <w:t>Reference Book:</w:t>
      </w:r>
    </w:p>
    <w:p w:rsidR="00141157" w:rsidRPr="00A33536" w:rsidRDefault="00141157" w:rsidP="00D86ED3">
      <w:pPr>
        <w:pStyle w:val="ListParagraph"/>
        <w:numPr>
          <w:ilvl w:val="0"/>
          <w:numId w:val="44"/>
        </w:numPr>
        <w:spacing w:before="0"/>
        <w:jc w:val="both"/>
        <w:rPr>
          <w:rFonts w:ascii="Times New Roman" w:hAnsi="Times New Roman" w:cs="Times New Roman"/>
        </w:rPr>
      </w:pPr>
      <w:r w:rsidRPr="00A33536">
        <w:rPr>
          <w:rFonts w:ascii="Times New Roman" w:hAnsi="Times New Roman" w:cs="Times New Roman"/>
        </w:rPr>
        <w:t>Medical Microbiology: A Guide to Microbial Infections: Pathogenesis, Immunity, Laboratory Diagnosis and Control. With STUDENT CONSULT Online Access (Greenwood,Medical Microbiology) 17th Edition by David Greenwood BSc PhD DSc FRCPath (Author), Richard C. B. Slack MA MB BChir FFPHM MRCPath DRCOG (Author), John F. Peutherer BSc MB ChB MD FRCPath FRCPE (Author), &amp; 1 more Churchill Livingstone; 17th edition (June 6, 2007)</w:t>
      </w:r>
    </w:p>
    <w:p w:rsidR="00141157" w:rsidRPr="00A33536" w:rsidRDefault="00141157" w:rsidP="00D86ED3">
      <w:pPr>
        <w:pStyle w:val="ListParagraph"/>
        <w:numPr>
          <w:ilvl w:val="0"/>
          <w:numId w:val="44"/>
        </w:numPr>
        <w:spacing w:before="0"/>
        <w:jc w:val="both"/>
        <w:rPr>
          <w:rFonts w:ascii="Times New Roman" w:hAnsi="Times New Roman" w:cs="Times New Roman"/>
        </w:rPr>
      </w:pPr>
      <w:r w:rsidRPr="00A33536">
        <w:rPr>
          <w:rFonts w:ascii="Times New Roman" w:hAnsi="Times New Roman" w:cs="Times New Roman"/>
        </w:rPr>
        <w:t>Microbiology Experiments: A Health Science Perspective Paperback – International Edition, January 1, 2018MC GRAW HILL; 9th edition (January 1, 2018)</w:t>
      </w:r>
    </w:p>
    <w:p w:rsidR="00141157" w:rsidRPr="00A33536" w:rsidRDefault="00141157" w:rsidP="00D86ED3">
      <w:pPr>
        <w:pStyle w:val="ListParagraph"/>
        <w:numPr>
          <w:ilvl w:val="0"/>
          <w:numId w:val="44"/>
        </w:numPr>
        <w:spacing w:before="0"/>
        <w:jc w:val="both"/>
        <w:rPr>
          <w:rFonts w:ascii="Times New Roman" w:hAnsi="Times New Roman" w:cs="Times New Roman"/>
        </w:rPr>
      </w:pPr>
      <w:r w:rsidRPr="00A33536">
        <w:rPr>
          <w:rFonts w:ascii="Times New Roman" w:hAnsi="Times New Roman" w:cs="Times New Roman"/>
        </w:rPr>
        <w:t>Hugo and Russell's Pharmaceutical Microbiology, 8th Edition 8th Editionby Denyer (Author) Wiley-Blackwell; 8th edition (August 12, 2011)</w:t>
      </w:r>
    </w:p>
    <w:p w:rsidR="00141157" w:rsidRPr="00A33536" w:rsidRDefault="00141157" w:rsidP="00D86ED3">
      <w:pPr>
        <w:pStyle w:val="ListParagraph"/>
        <w:numPr>
          <w:ilvl w:val="0"/>
          <w:numId w:val="44"/>
        </w:numPr>
        <w:spacing w:before="0"/>
        <w:jc w:val="both"/>
        <w:rPr>
          <w:rFonts w:ascii="Times New Roman" w:hAnsi="Times New Roman" w:cs="Times New Roman"/>
        </w:rPr>
      </w:pPr>
      <w:r w:rsidRPr="00A33536">
        <w:rPr>
          <w:rFonts w:ascii="Times New Roman" w:hAnsi="Times New Roman" w:cs="Times New Roman"/>
        </w:rPr>
        <w:t>Clinical Bacteriology Hardcover – August 1, 1980 by E Joan Stokes E Arnold; Fifth Edition (August 1, 1980)</w:t>
      </w:r>
    </w:p>
    <w:p w:rsidR="00141157" w:rsidRPr="00A33536" w:rsidRDefault="00141157" w:rsidP="00D86ED3">
      <w:pPr>
        <w:pStyle w:val="ListParagraph"/>
        <w:numPr>
          <w:ilvl w:val="0"/>
          <w:numId w:val="44"/>
        </w:numPr>
        <w:spacing w:before="0"/>
        <w:jc w:val="both"/>
        <w:rPr>
          <w:rFonts w:ascii="Times New Roman" w:hAnsi="Times New Roman" w:cs="Times New Roman"/>
        </w:rPr>
      </w:pPr>
      <w:r w:rsidRPr="00A33536">
        <w:rPr>
          <w:rFonts w:ascii="Times New Roman" w:hAnsi="Times New Roman" w:cs="Times New Roman"/>
        </w:rPr>
        <w:t>Review of Medical Microbiology and Immunology (Medical Microbiology &amp; Immunology (Levinson)) 9th Edition (March 10, 2006)</w:t>
      </w:r>
    </w:p>
    <w:p w:rsidR="00141157" w:rsidRPr="00A33536" w:rsidRDefault="00141157" w:rsidP="00141157">
      <w:pPr>
        <w:spacing w:after="0" w:line="240" w:lineRule="auto"/>
        <w:jc w:val="both"/>
        <w:rPr>
          <w:rFonts w:ascii="Times New Roman" w:hAnsi="Times New Roman"/>
        </w:rPr>
      </w:pPr>
    </w:p>
    <w:p w:rsidR="00141157" w:rsidRPr="00A33536" w:rsidRDefault="00141157" w:rsidP="00043A49">
      <w:pPr>
        <w:spacing w:after="0" w:line="240" w:lineRule="auto"/>
        <w:jc w:val="center"/>
        <w:rPr>
          <w:rFonts w:ascii="Times New Roman" w:hAnsi="Times New Roman"/>
          <w:b/>
          <w:bCs/>
        </w:rPr>
      </w:pPr>
      <w:r w:rsidRPr="00A33536">
        <w:rPr>
          <w:rFonts w:ascii="Times New Roman" w:hAnsi="Times New Roman"/>
          <w:b/>
          <w:bCs/>
        </w:rPr>
        <w:t>Mapping with Programme Outcomes</w:t>
      </w:r>
    </w:p>
    <w:p w:rsidR="00141157" w:rsidRPr="00A33536" w:rsidRDefault="00141157" w:rsidP="00141157">
      <w:pPr>
        <w:spacing w:after="0" w:line="240" w:lineRule="auto"/>
        <w:jc w:val="both"/>
        <w:rPr>
          <w:rFonts w:ascii="Times New Roman" w:hAnsi="Times New Roman"/>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856"/>
        <w:gridCol w:w="851"/>
        <w:gridCol w:w="849"/>
        <w:gridCol w:w="851"/>
        <w:gridCol w:w="849"/>
        <w:gridCol w:w="849"/>
        <w:gridCol w:w="849"/>
        <w:gridCol w:w="851"/>
        <w:gridCol w:w="849"/>
        <w:gridCol w:w="849"/>
        <w:gridCol w:w="847"/>
      </w:tblGrid>
      <w:tr w:rsidR="00141157" w:rsidRPr="00A33536" w:rsidTr="00043A49">
        <w:trPr>
          <w:trHeight w:val="309"/>
          <w:jc w:val="center"/>
        </w:trPr>
        <w:tc>
          <w:tcPr>
            <w:tcW w:w="458" w:type="pct"/>
            <w:vAlign w:val="center"/>
          </w:tcPr>
          <w:p w:rsidR="00141157" w:rsidRPr="00A33536" w:rsidRDefault="00141157" w:rsidP="00043A49">
            <w:pPr>
              <w:spacing w:after="0" w:line="240" w:lineRule="auto"/>
              <w:jc w:val="center"/>
              <w:rPr>
                <w:rFonts w:ascii="Times New Roman" w:hAnsi="Times New Roman"/>
              </w:rPr>
            </w:pPr>
            <w:r w:rsidRPr="00A33536">
              <w:rPr>
                <w:rFonts w:ascii="Times New Roman" w:hAnsi="Times New Roman"/>
              </w:rPr>
              <w:t>Cos</w:t>
            </w:r>
          </w:p>
        </w:tc>
        <w:tc>
          <w:tcPr>
            <w:tcW w:w="455" w:type="pct"/>
            <w:vAlign w:val="center"/>
          </w:tcPr>
          <w:p w:rsidR="00141157" w:rsidRPr="00A33536" w:rsidRDefault="00141157" w:rsidP="00043A49">
            <w:pPr>
              <w:spacing w:after="0" w:line="240" w:lineRule="auto"/>
              <w:jc w:val="center"/>
              <w:rPr>
                <w:rFonts w:ascii="Times New Roman" w:hAnsi="Times New Roman"/>
              </w:rPr>
            </w:pPr>
            <w:r w:rsidRPr="00A33536">
              <w:rPr>
                <w:rFonts w:ascii="Times New Roman" w:hAnsi="Times New Roman"/>
              </w:rPr>
              <w:t>PO1</w:t>
            </w:r>
          </w:p>
        </w:tc>
        <w:tc>
          <w:tcPr>
            <w:tcW w:w="454" w:type="pct"/>
            <w:vAlign w:val="center"/>
          </w:tcPr>
          <w:p w:rsidR="00141157" w:rsidRPr="00A33536" w:rsidRDefault="00141157" w:rsidP="00043A49">
            <w:pPr>
              <w:spacing w:after="0" w:line="240" w:lineRule="auto"/>
              <w:jc w:val="center"/>
              <w:rPr>
                <w:rFonts w:ascii="Times New Roman" w:hAnsi="Times New Roman"/>
              </w:rPr>
            </w:pPr>
            <w:r w:rsidRPr="00A33536">
              <w:rPr>
                <w:rFonts w:ascii="Times New Roman" w:hAnsi="Times New Roman"/>
              </w:rPr>
              <w:t>PO2</w:t>
            </w:r>
          </w:p>
        </w:tc>
        <w:tc>
          <w:tcPr>
            <w:tcW w:w="455" w:type="pct"/>
            <w:vAlign w:val="center"/>
          </w:tcPr>
          <w:p w:rsidR="00141157" w:rsidRPr="00A33536" w:rsidRDefault="00141157" w:rsidP="00043A49">
            <w:pPr>
              <w:spacing w:after="0" w:line="240" w:lineRule="auto"/>
              <w:jc w:val="center"/>
              <w:rPr>
                <w:rFonts w:ascii="Times New Roman" w:hAnsi="Times New Roman"/>
              </w:rPr>
            </w:pPr>
            <w:r w:rsidRPr="00A33536">
              <w:rPr>
                <w:rFonts w:ascii="Times New Roman" w:hAnsi="Times New Roman"/>
              </w:rPr>
              <w:t>PO3</w:t>
            </w:r>
          </w:p>
        </w:tc>
        <w:tc>
          <w:tcPr>
            <w:tcW w:w="454" w:type="pct"/>
            <w:vAlign w:val="center"/>
          </w:tcPr>
          <w:p w:rsidR="00141157" w:rsidRPr="00A33536" w:rsidRDefault="00141157" w:rsidP="00043A49">
            <w:pPr>
              <w:spacing w:after="0" w:line="240" w:lineRule="auto"/>
              <w:jc w:val="center"/>
              <w:rPr>
                <w:rFonts w:ascii="Times New Roman" w:hAnsi="Times New Roman"/>
              </w:rPr>
            </w:pPr>
            <w:r w:rsidRPr="00A33536">
              <w:rPr>
                <w:rFonts w:ascii="Times New Roman" w:hAnsi="Times New Roman"/>
              </w:rPr>
              <w:t>PO4</w:t>
            </w:r>
          </w:p>
        </w:tc>
        <w:tc>
          <w:tcPr>
            <w:tcW w:w="454" w:type="pct"/>
            <w:vAlign w:val="center"/>
          </w:tcPr>
          <w:p w:rsidR="00141157" w:rsidRPr="00A33536" w:rsidRDefault="00141157" w:rsidP="00043A49">
            <w:pPr>
              <w:spacing w:after="0" w:line="240" w:lineRule="auto"/>
              <w:jc w:val="center"/>
              <w:rPr>
                <w:rFonts w:ascii="Times New Roman" w:hAnsi="Times New Roman"/>
              </w:rPr>
            </w:pPr>
            <w:r w:rsidRPr="00A33536">
              <w:rPr>
                <w:rFonts w:ascii="Times New Roman" w:hAnsi="Times New Roman"/>
              </w:rPr>
              <w:t>PO5</w:t>
            </w:r>
          </w:p>
        </w:tc>
        <w:tc>
          <w:tcPr>
            <w:tcW w:w="454" w:type="pct"/>
            <w:vAlign w:val="center"/>
          </w:tcPr>
          <w:p w:rsidR="00141157" w:rsidRPr="00A33536" w:rsidRDefault="00141157" w:rsidP="00043A49">
            <w:pPr>
              <w:spacing w:after="0" w:line="240" w:lineRule="auto"/>
              <w:jc w:val="center"/>
              <w:rPr>
                <w:rFonts w:ascii="Times New Roman" w:hAnsi="Times New Roman"/>
              </w:rPr>
            </w:pPr>
            <w:r w:rsidRPr="00A33536">
              <w:rPr>
                <w:rFonts w:ascii="Times New Roman" w:hAnsi="Times New Roman"/>
              </w:rPr>
              <w:t>PO6</w:t>
            </w:r>
          </w:p>
        </w:tc>
        <w:tc>
          <w:tcPr>
            <w:tcW w:w="455" w:type="pct"/>
            <w:vAlign w:val="center"/>
          </w:tcPr>
          <w:p w:rsidR="00141157" w:rsidRPr="00A33536" w:rsidRDefault="00141157" w:rsidP="00043A49">
            <w:pPr>
              <w:spacing w:after="0" w:line="240" w:lineRule="auto"/>
              <w:jc w:val="center"/>
              <w:rPr>
                <w:rFonts w:ascii="Times New Roman" w:hAnsi="Times New Roman"/>
              </w:rPr>
            </w:pPr>
            <w:r w:rsidRPr="00A33536">
              <w:rPr>
                <w:rFonts w:ascii="Times New Roman" w:hAnsi="Times New Roman"/>
              </w:rPr>
              <w:t>PO7</w:t>
            </w:r>
          </w:p>
        </w:tc>
        <w:tc>
          <w:tcPr>
            <w:tcW w:w="454" w:type="pct"/>
            <w:vAlign w:val="center"/>
          </w:tcPr>
          <w:p w:rsidR="00141157" w:rsidRPr="00A33536" w:rsidRDefault="00141157" w:rsidP="00043A49">
            <w:pPr>
              <w:spacing w:after="0" w:line="240" w:lineRule="auto"/>
              <w:jc w:val="center"/>
              <w:rPr>
                <w:rFonts w:ascii="Times New Roman" w:hAnsi="Times New Roman"/>
              </w:rPr>
            </w:pPr>
            <w:r w:rsidRPr="00A33536">
              <w:rPr>
                <w:rFonts w:ascii="Times New Roman" w:hAnsi="Times New Roman"/>
              </w:rPr>
              <w:t>PO8</w:t>
            </w:r>
          </w:p>
        </w:tc>
        <w:tc>
          <w:tcPr>
            <w:tcW w:w="454" w:type="pct"/>
            <w:vAlign w:val="center"/>
          </w:tcPr>
          <w:p w:rsidR="00141157" w:rsidRPr="00A33536" w:rsidRDefault="00141157" w:rsidP="00043A49">
            <w:pPr>
              <w:spacing w:after="0" w:line="240" w:lineRule="auto"/>
              <w:jc w:val="center"/>
              <w:rPr>
                <w:rFonts w:ascii="Times New Roman" w:hAnsi="Times New Roman"/>
              </w:rPr>
            </w:pPr>
            <w:r w:rsidRPr="00A33536">
              <w:rPr>
                <w:rFonts w:ascii="Times New Roman" w:hAnsi="Times New Roman"/>
              </w:rPr>
              <w:t>PO9</w:t>
            </w:r>
          </w:p>
        </w:tc>
        <w:tc>
          <w:tcPr>
            <w:tcW w:w="455" w:type="pct"/>
            <w:vAlign w:val="center"/>
          </w:tcPr>
          <w:p w:rsidR="00141157" w:rsidRPr="00A33536" w:rsidRDefault="00141157" w:rsidP="00043A49">
            <w:pPr>
              <w:spacing w:after="0" w:line="240" w:lineRule="auto"/>
              <w:jc w:val="center"/>
              <w:rPr>
                <w:rFonts w:ascii="Times New Roman" w:hAnsi="Times New Roman"/>
              </w:rPr>
            </w:pPr>
            <w:r w:rsidRPr="00A33536">
              <w:rPr>
                <w:rFonts w:ascii="Times New Roman" w:hAnsi="Times New Roman"/>
              </w:rPr>
              <w:t>PO10</w:t>
            </w:r>
          </w:p>
        </w:tc>
      </w:tr>
      <w:tr w:rsidR="00141157" w:rsidRPr="00A33536" w:rsidTr="00043A49">
        <w:trPr>
          <w:trHeight w:val="326"/>
          <w:jc w:val="center"/>
        </w:trPr>
        <w:tc>
          <w:tcPr>
            <w:tcW w:w="458" w:type="pct"/>
            <w:vAlign w:val="center"/>
          </w:tcPr>
          <w:p w:rsidR="00141157" w:rsidRPr="00A33536" w:rsidRDefault="00141157" w:rsidP="00043A49">
            <w:pPr>
              <w:spacing w:after="0" w:line="240" w:lineRule="auto"/>
              <w:jc w:val="center"/>
              <w:rPr>
                <w:rFonts w:ascii="Times New Roman" w:hAnsi="Times New Roman"/>
              </w:rPr>
            </w:pPr>
            <w:r w:rsidRPr="00A33536">
              <w:rPr>
                <w:rFonts w:ascii="Times New Roman" w:hAnsi="Times New Roman"/>
              </w:rPr>
              <w:t>CO1</w:t>
            </w:r>
          </w:p>
        </w:tc>
        <w:tc>
          <w:tcPr>
            <w:tcW w:w="455" w:type="pct"/>
            <w:vAlign w:val="center"/>
          </w:tcPr>
          <w:p w:rsidR="00141157" w:rsidRPr="00A33536" w:rsidRDefault="00141157" w:rsidP="00043A49">
            <w:pPr>
              <w:spacing w:after="0" w:line="240" w:lineRule="auto"/>
              <w:jc w:val="center"/>
              <w:rPr>
                <w:rFonts w:ascii="Times New Roman" w:hAnsi="Times New Roman"/>
              </w:rPr>
            </w:pPr>
            <w:r w:rsidRPr="00A33536">
              <w:rPr>
                <w:rFonts w:ascii="Times New Roman" w:hAnsi="Times New Roman"/>
              </w:rPr>
              <w:t>S</w:t>
            </w:r>
          </w:p>
        </w:tc>
        <w:tc>
          <w:tcPr>
            <w:tcW w:w="454" w:type="pct"/>
            <w:vAlign w:val="center"/>
          </w:tcPr>
          <w:p w:rsidR="00141157" w:rsidRPr="00A33536" w:rsidRDefault="00141157" w:rsidP="00043A49">
            <w:pPr>
              <w:spacing w:after="0" w:line="240" w:lineRule="auto"/>
              <w:jc w:val="center"/>
              <w:rPr>
                <w:rFonts w:ascii="Times New Roman" w:hAnsi="Times New Roman"/>
              </w:rPr>
            </w:pPr>
            <w:r w:rsidRPr="00A33536">
              <w:rPr>
                <w:rFonts w:ascii="Times New Roman" w:hAnsi="Times New Roman"/>
              </w:rPr>
              <w:t>S</w:t>
            </w:r>
          </w:p>
        </w:tc>
        <w:tc>
          <w:tcPr>
            <w:tcW w:w="455" w:type="pct"/>
            <w:vAlign w:val="center"/>
          </w:tcPr>
          <w:p w:rsidR="00141157" w:rsidRPr="00A33536" w:rsidRDefault="00141157" w:rsidP="00043A49">
            <w:pPr>
              <w:spacing w:after="0" w:line="240" w:lineRule="auto"/>
              <w:jc w:val="center"/>
              <w:rPr>
                <w:rFonts w:ascii="Times New Roman" w:hAnsi="Times New Roman"/>
              </w:rPr>
            </w:pPr>
            <w:r w:rsidRPr="00A33536">
              <w:rPr>
                <w:rFonts w:ascii="Times New Roman" w:hAnsi="Times New Roman"/>
              </w:rPr>
              <w:t>M</w:t>
            </w:r>
          </w:p>
        </w:tc>
        <w:tc>
          <w:tcPr>
            <w:tcW w:w="454" w:type="pct"/>
            <w:vAlign w:val="center"/>
          </w:tcPr>
          <w:p w:rsidR="00141157" w:rsidRPr="00A33536" w:rsidRDefault="00141157" w:rsidP="00043A49">
            <w:pPr>
              <w:spacing w:after="0" w:line="240" w:lineRule="auto"/>
              <w:jc w:val="center"/>
              <w:rPr>
                <w:rFonts w:ascii="Times New Roman" w:hAnsi="Times New Roman"/>
              </w:rPr>
            </w:pPr>
            <w:r w:rsidRPr="00A33536">
              <w:rPr>
                <w:rFonts w:ascii="Times New Roman" w:hAnsi="Times New Roman"/>
              </w:rPr>
              <w:t>M</w:t>
            </w:r>
          </w:p>
        </w:tc>
        <w:tc>
          <w:tcPr>
            <w:tcW w:w="454" w:type="pct"/>
            <w:vAlign w:val="center"/>
          </w:tcPr>
          <w:p w:rsidR="00141157" w:rsidRPr="00A33536" w:rsidRDefault="00141157" w:rsidP="00043A49">
            <w:pPr>
              <w:spacing w:after="0" w:line="240" w:lineRule="auto"/>
              <w:jc w:val="center"/>
              <w:rPr>
                <w:rFonts w:ascii="Times New Roman" w:hAnsi="Times New Roman"/>
              </w:rPr>
            </w:pPr>
            <w:r w:rsidRPr="00A33536">
              <w:rPr>
                <w:rFonts w:ascii="Times New Roman" w:hAnsi="Times New Roman"/>
              </w:rPr>
              <w:t>M</w:t>
            </w:r>
          </w:p>
        </w:tc>
        <w:tc>
          <w:tcPr>
            <w:tcW w:w="454" w:type="pct"/>
            <w:vAlign w:val="center"/>
          </w:tcPr>
          <w:p w:rsidR="00141157" w:rsidRPr="00A33536" w:rsidRDefault="00141157" w:rsidP="00043A49">
            <w:pPr>
              <w:spacing w:after="0" w:line="240" w:lineRule="auto"/>
              <w:jc w:val="center"/>
              <w:rPr>
                <w:rFonts w:ascii="Times New Roman" w:hAnsi="Times New Roman"/>
              </w:rPr>
            </w:pPr>
            <w:r w:rsidRPr="00A33536">
              <w:rPr>
                <w:rFonts w:ascii="Times New Roman" w:hAnsi="Times New Roman"/>
              </w:rPr>
              <w:t>M</w:t>
            </w:r>
          </w:p>
        </w:tc>
        <w:tc>
          <w:tcPr>
            <w:tcW w:w="455" w:type="pct"/>
            <w:vAlign w:val="center"/>
          </w:tcPr>
          <w:p w:rsidR="00141157" w:rsidRPr="00A33536" w:rsidRDefault="00141157" w:rsidP="00043A49">
            <w:pPr>
              <w:spacing w:after="0" w:line="240" w:lineRule="auto"/>
              <w:jc w:val="center"/>
              <w:rPr>
                <w:rFonts w:ascii="Times New Roman" w:hAnsi="Times New Roman"/>
              </w:rPr>
            </w:pPr>
            <w:r w:rsidRPr="00A33536">
              <w:rPr>
                <w:rFonts w:ascii="Times New Roman" w:hAnsi="Times New Roman"/>
              </w:rPr>
              <w:t>M</w:t>
            </w:r>
          </w:p>
        </w:tc>
        <w:tc>
          <w:tcPr>
            <w:tcW w:w="454" w:type="pct"/>
            <w:vAlign w:val="center"/>
          </w:tcPr>
          <w:p w:rsidR="00141157" w:rsidRPr="00A33536" w:rsidRDefault="00141157" w:rsidP="00043A49">
            <w:pPr>
              <w:spacing w:after="0" w:line="240" w:lineRule="auto"/>
              <w:jc w:val="center"/>
              <w:rPr>
                <w:rFonts w:ascii="Times New Roman" w:hAnsi="Times New Roman"/>
              </w:rPr>
            </w:pPr>
            <w:r w:rsidRPr="00A33536">
              <w:rPr>
                <w:rFonts w:ascii="Times New Roman" w:hAnsi="Times New Roman"/>
              </w:rPr>
              <w:t>S</w:t>
            </w:r>
          </w:p>
        </w:tc>
        <w:tc>
          <w:tcPr>
            <w:tcW w:w="454" w:type="pct"/>
            <w:vAlign w:val="center"/>
          </w:tcPr>
          <w:p w:rsidR="00141157" w:rsidRPr="00A33536" w:rsidRDefault="00141157" w:rsidP="00043A49">
            <w:pPr>
              <w:spacing w:after="0" w:line="240" w:lineRule="auto"/>
              <w:jc w:val="center"/>
              <w:rPr>
                <w:rFonts w:ascii="Times New Roman" w:hAnsi="Times New Roman"/>
              </w:rPr>
            </w:pPr>
            <w:r w:rsidRPr="00A33536">
              <w:rPr>
                <w:rFonts w:ascii="Times New Roman" w:hAnsi="Times New Roman"/>
              </w:rPr>
              <w:t>S</w:t>
            </w:r>
          </w:p>
        </w:tc>
        <w:tc>
          <w:tcPr>
            <w:tcW w:w="455" w:type="pct"/>
            <w:vAlign w:val="center"/>
          </w:tcPr>
          <w:p w:rsidR="00141157" w:rsidRPr="00A33536" w:rsidRDefault="00141157" w:rsidP="00043A49">
            <w:pPr>
              <w:spacing w:after="0" w:line="240" w:lineRule="auto"/>
              <w:jc w:val="center"/>
              <w:rPr>
                <w:rFonts w:ascii="Times New Roman" w:hAnsi="Times New Roman"/>
              </w:rPr>
            </w:pPr>
            <w:r w:rsidRPr="00A33536">
              <w:rPr>
                <w:rFonts w:ascii="Times New Roman" w:hAnsi="Times New Roman"/>
              </w:rPr>
              <w:t>S</w:t>
            </w:r>
          </w:p>
        </w:tc>
      </w:tr>
      <w:tr w:rsidR="00141157" w:rsidRPr="00A33536" w:rsidTr="00043A49">
        <w:trPr>
          <w:trHeight w:val="323"/>
          <w:jc w:val="center"/>
        </w:trPr>
        <w:tc>
          <w:tcPr>
            <w:tcW w:w="458" w:type="pct"/>
            <w:vAlign w:val="center"/>
          </w:tcPr>
          <w:p w:rsidR="00141157" w:rsidRPr="00A33536" w:rsidRDefault="00141157" w:rsidP="00043A49">
            <w:pPr>
              <w:spacing w:after="0" w:line="240" w:lineRule="auto"/>
              <w:jc w:val="center"/>
              <w:rPr>
                <w:rFonts w:ascii="Times New Roman" w:hAnsi="Times New Roman"/>
              </w:rPr>
            </w:pPr>
            <w:r w:rsidRPr="00A33536">
              <w:rPr>
                <w:rFonts w:ascii="Times New Roman" w:hAnsi="Times New Roman"/>
              </w:rPr>
              <w:t>CO2</w:t>
            </w:r>
          </w:p>
        </w:tc>
        <w:tc>
          <w:tcPr>
            <w:tcW w:w="455" w:type="pct"/>
            <w:vAlign w:val="center"/>
          </w:tcPr>
          <w:p w:rsidR="00141157" w:rsidRPr="00A33536" w:rsidRDefault="00141157" w:rsidP="00043A49">
            <w:pPr>
              <w:spacing w:after="0" w:line="240" w:lineRule="auto"/>
              <w:jc w:val="center"/>
              <w:rPr>
                <w:rFonts w:ascii="Times New Roman" w:hAnsi="Times New Roman"/>
              </w:rPr>
            </w:pPr>
            <w:r w:rsidRPr="00A33536">
              <w:rPr>
                <w:rFonts w:ascii="Times New Roman" w:hAnsi="Times New Roman"/>
              </w:rPr>
              <w:t>M</w:t>
            </w:r>
          </w:p>
        </w:tc>
        <w:tc>
          <w:tcPr>
            <w:tcW w:w="454" w:type="pct"/>
            <w:vAlign w:val="center"/>
          </w:tcPr>
          <w:p w:rsidR="00141157" w:rsidRPr="00A33536" w:rsidRDefault="00141157" w:rsidP="00043A49">
            <w:pPr>
              <w:spacing w:after="0" w:line="240" w:lineRule="auto"/>
              <w:jc w:val="center"/>
              <w:rPr>
                <w:rFonts w:ascii="Times New Roman" w:hAnsi="Times New Roman"/>
              </w:rPr>
            </w:pPr>
            <w:r w:rsidRPr="00A33536">
              <w:rPr>
                <w:rFonts w:ascii="Times New Roman" w:hAnsi="Times New Roman"/>
              </w:rPr>
              <w:t>M</w:t>
            </w:r>
          </w:p>
        </w:tc>
        <w:tc>
          <w:tcPr>
            <w:tcW w:w="455" w:type="pct"/>
            <w:vAlign w:val="center"/>
          </w:tcPr>
          <w:p w:rsidR="00141157" w:rsidRPr="00A33536" w:rsidRDefault="00141157" w:rsidP="00043A49">
            <w:pPr>
              <w:spacing w:after="0" w:line="240" w:lineRule="auto"/>
              <w:jc w:val="center"/>
              <w:rPr>
                <w:rFonts w:ascii="Times New Roman" w:hAnsi="Times New Roman"/>
              </w:rPr>
            </w:pPr>
            <w:r w:rsidRPr="00A33536">
              <w:rPr>
                <w:rFonts w:ascii="Times New Roman" w:hAnsi="Times New Roman"/>
              </w:rPr>
              <w:t>M</w:t>
            </w:r>
          </w:p>
        </w:tc>
        <w:tc>
          <w:tcPr>
            <w:tcW w:w="454" w:type="pct"/>
            <w:vAlign w:val="center"/>
          </w:tcPr>
          <w:p w:rsidR="00141157" w:rsidRPr="00A33536" w:rsidRDefault="00141157" w:rsidP="00043A49">
            <w:pPr>
              <w:spacing w:after="0" w:line="240" w:lineRule="auto"/>
              <w:jc w:val="center"/>
              <w:rPr>
                <w:rFonts w:ascii="Times New Roman" w:hAnsi="Times New Roman"/>
              </w:rPr>
            </w:pPr>
            <w:r w:rsidRPr="00A33536">
              <w:rPr>
                <w:rFonts w:ascii="Times New Roman" w:hAnsi="Times New Roman"/>
              </w:rPr>
              <w:t>S</w:t>
            </w:r>
          </w:p>
        </w:tc>
        <w:tc>
          <w:tcPr>
            <w:tcW w:w="454" w:type="pct"/>
            <w:vAlign w:val="center"/>
          </w:tcPr>
          <w:p w:rsidR="00141157" w:rsidRPr="00A33536" w:rsidRDefault="00141157" w:rsidP="00043A49">
            <w:pPr>
              <w:spacing w:after="0" w:line="240" w:lineRule="auto"/>
              <w:jc w:val="center"/>
              <w:rPr>
                <w:rFonts w:ascii="Times New Roman" w:hAnsi="Times New Roman"/>
              </w:rPr>
            </w:pPr>
            <w:r w:rsidRPr="00A33536">
              <w:rPr>
                <w:rFonts w:ascii="Times New Roman" w:hAnsi="Times New Roman"/>
              </w:rPr>
              <w:t>S</w:t>
            </w:r>
          </w:p>
        </w:tc>
        <w:tc>
          <w:tcPr>
            <w:tcW w:w="454" w:type="pct"/>
            <w:vAlign w:val="center"/>
          </w:tcPr>
          <w:p w:rsidR="00141157" w:rsidRPr="00A33536" w:rsidRDefault="00141157" w:rsidP="00043A49">
            <w:pPr>
              <w:spacing w:after="0" w:line="240" w:lineRule="auto"/>
              <w:jc w:val="center"/>
              <w:rPr>
                <w:rFonts w:ascii="Times New Roman" w:hAnsi="Times New Roman"/>
              </w:rPr>
            </w:pPr>
            <w:r w:rsidRPr="00A33536">
              <w:rPr>
                <w:rFonts w:ascii="Times New Roman" w:hAnsi="Times New Roman"/>
              </w:rPr>
              <w:t>M</w:t>
            </w:r>
          </w:p>
        </w:tc>
        <w:tc>
          <w:tcPr>
            <w:tcW w:w="455" w:type="pct"/>
            <w:vAlign w:val="center"/>
          </w:tcPr>
          <w:p w:rsidR="00141157" w:rsidRPr="00A33536" w:rsidRDefault="00141157" w:rsidP="00043A49">
            <w:pPr>
              <w:spacing w:after="0" w:line="240" w:lineRule="auto"/>
              <w:jc w:val="center"/>
              <w:rPr>
                <w:rFonts w:ascii="Times New Roman" w:hAnsi="Times New Roman"/>
              </w:rPr>
            </w:pPr>
            <w:r w:rsidRPr="00A33536">
              <w:rPr>
                <w:rFonts w:ascii="Times New Roman" w:hAnsi="Times New Roman"/>
              </w:rPr>
              <w:t>S</w:t>
            </w:r>
          </w:p>
        </w:tc>
        <w:tc>
          <w:tcPr>
            <w:tcW w:w="454" w:type="pct"/>
            <w:vAlign w:val="center"/>
          </w:tcPr>
          <w:p w:rsidR="00141157" w:rsidRPr="00A33536" w:rsidRDefault="00141157" w:rsidP="00043A49">
            <w:pPr>
              <w:spacing w:after="0" w:line="240" w:lineRule="auto"/>
              <w:jc w:val="center"/>
              <w:rPr>
                <w:rFonts w:ascii="Times New Roman" w:hAnsi="Times New Roman"/>
              </w:rPr>
            </w:pPr>
            <w:r w:rsidRPr="00A33536">
              <w:rPr>
                <w:rFonts w:ascii="Times New Roman" w:hAnsi="Times New Roman"/>
              </w:rPr>
              <w:t>S</w:t>
            </w:r>
          </w:p>
        </w:tc>
        <w:tc>
          <w:tcPr>
            <w:tcW w:w="454" w:type="pct"/>
            <w:vAlign w:val="center"/>
          </w:tcPr>
          <w:p w:rsidR="00141157" w:rsidRPr="00A33536" w:rsidRDefault="00141157" w:rsidP="00043A49">
            <w:pPr>
              <w:spacing w:after="0" w:line="240" w:lineRule="auto"/>
              <w:jc w:val="center"/>
              <w:rPr>
                <w:rFonts w:ascii="Times New Roman" w:hAnsi="Times New Roman"/>
              </w:rPr>
            </w:pPr>
            <w:r w:rsidRPr="00A33536">
              <w:rPr>
                <w:rFonts w:ascii="Times New Roman" w:hAnsi="Times New Roman"/>
              </w:rPr>
              <w:t>M</w:t>
            </w:r>
          </w:p>
        </w:tc>
        <w:tc>
          <w:tcPr>
            <w:tcW w:w="455" w:type="pct"/>
            <w:vAlign w:val="center"/>
          </w:tcPr>
          <w:p w:rsidR="00141157" w:rsidRPr="00A33536" w:rsidRDefault="00141157" w:rsidP="00043A49">
            <w:pPr>
              <w:spacing w:after="0" w:line="240" w:lineRule="auto"/>
              <w:jc w:val="center"/>
              <w:rPr>
                <w:rFonts w:ascii="Times New Roman" w:hAnsi="Times New Roman"/>
              </w:rPr>
            </w:pPr>
            <w:r w:rsidRPr="00A33536">
              <w:rPr>
                <w:rFonts w:ascii="Times New Roman" w:hAnsi="Times New Roman"/>
              </w:rPr>
              <w:t>M</w:t>
            </w:r>
          </w:p>
        </w:tc>
      </w:tr>
      <w:tr w:rsidR="00141157" w:rsidRPr="00A33536" w:rsidTr="00043A49">
        <w:trPr>
          <w:trHeight w:val="325"/>
          <w:jc w:val="center"/>
        </w:trPr>
        <w:tc>
          <w:tcPr>
            <w:tcW w:w="458" w:type="pct"/>
            <w:vAlign w:val="center"/>
          </w:tcPr>
          <w:p w:rsidR="00141157" w:rsidRPr="00A33536" w:rsidRDefault="00141157" w:rsidP="00043A49">
            <w:pPr>
              <w:spacing w:after="0" w:line="240" w:lineRule="auto"/>
              <w:jc w:val="center"/>
              <w:rPr>
                <w:rFonts w:ascii="Times New Roman" w:hAnsi="Times New Roman"/>
              </w:rPr>
            </w:pPr>
            <w:r w:rsidRPr="00A33536">
              <w:rPr>
                <w:rFonts w:ascii="Times New Roman" w:hAnsi="Times New Roman"/>
              </w:rPr>
              <w:t>CO3</w:t>
            </w:r>
          </w:p>
        </w:tc>
        <w:tc>
          <w:tcPr>
            <w:tcW w:w="455" w:type="pct"/>
            <w:vAlign w:val="center"/>
          </w:tcPr>
          <w:p w:rsidR="00141157" w:rsidRPr="00A33536" w:rsidRDefault="00141157" w:rsidP="00043A49">
            <w:pPr>
              <w:spacing w:after="0" w:line="240" w:lineRule="auto"/>
              <w:jc w:val="center"/>
              <w:rPr>
                <w:rFonts w:ascii="Times New Roman" w:hAnsi="Times New Roman"/>
              </w:rPr>
            </w:pPr>
            <w:r w:rsidRPr="00A33536">
              <w:rPr>
                <w:rFonts w:ascii="Times New Roman" w:hAnsi="Times New Roman"/>
              </w:rPr>
              <w:t>M</w:t>
            </w:r>
          </w:p>
        </w:tc>
        <w:tc>
          <w:tcPr>
            <w:tcW w:w="454" w:type="pct"/>
            <w:vAlign w:val="center"/>
          </w:tcPr>
          <w:p w:rsidR="00141157" w:rsidRPr="00A33536" w:rsidRDefault="00141157" w:rsidP="00043A49">
            <w:pPr>
              <w:spacing w:after="0" w:line="240" w:lineRule="auto"/>
              <w:jc w:val="center"/>
              <w:rPr>
                <w:rFonts w:ascii="Times New Roman" w:hAnsi="Times New Roman"/>
              </w:rPr>
            </w:pPr>
            <w:r w:rsidRPr="00A33536">
              <w:rPr>
                <w:rFonts w:ascii="Times New Roman" w:hAnsi="Times New Roman"/>
              </w:rPr>
              <w:t>M</w:t>
            </w:r>
          </w:p>
        </w:tc>
        <w:tc>
          <w:tcPr>
            <w:tcW w:w="455" w:type="pct"/>
            <w:vAlign w:val="center"/>
          </w:tcPr>
          <w:p w:rsidR="00141157" w:rsidRPr="00A33536" w:rsidRDefault="00141157" w:rsidP="00043A49">
            <w:pPr>
              <w:spacing w:after="0" w:line="240" w:lineRule="auto"/>
              <w:jc w:val="center"/>
              <w:rPr>
                <w:rFonts w:ascii="Times New Roman" w:hAnsi="Times New Roman"/>
              </w:rPr>
            </w:pPr>
            <w:r w:rsidRPr="00A33536">
              <w:rPr>
                <w:rFonts w:ascii="Times New Roman" w:hAnsi="Times New Roman"/>
              </w:rPr>
              <w:t>M</w:t>
            </w:r>
          </w:p>
        </w:tc>
        <w:tc>
          <w:tcPr>
            <w:tcW w:w="454" w:type="pct"/>
            <w:vAlign w:val="center"/>
          </w:tcPr>
          <w:p w:rsidR="00141157" w:rsidRPr="00A33536" w:rsidRDefault="00141157" w:rsidP="00043A49">
            <w:pPr>
              <w:spacing w:after="0" w:line="240" w:lineRule="auto"/>
              <w:jc w:val="center"/>
              <w:rPr>
                <w:rFonts w:ascii="Times New Roman" w:hAnsi="Times New Roman"/>
              </w:rPr>
            </w:pPr>
            <w:r w:rsidRPr="00A33536">
              <w:rPr>
                <w:rFonts w:ascii="Times New Roman" w:hAnsi="Times New Roman"/>
              </w:rPr>
              <w:t>S</w:t>
            </w:r>
          </w:p>
        </w:tc>
        <w:tc>
          <w:tcPr>
            <w:tcW w:w="454" w:type="pct"/>
            <w:vAlign w:val="center"/>
          </w:tcPr>
          <w:p w:rsidR="00141157" w:rsidRPr="00A33536" w:rsidRDefault="00141157" w:rsidP="00043A49">
            <w:pPr>
              <w:spacing w:after="0" w:line="240" w:lineRule="auto"/>
              <w:jc w:val="center"/>
              <w:rPr>
                <w:rFonts w:ascii="Times New Roman" w:hAnsi="Times New Roman"/>
              </w:rPr>
            </w:pPr>
            <w:r w:rsidRPr="00A33536">
              <w:rPr>
                <w:rFonts w:ascii="Times New Roman" w:hAnsi="Times New Roman"/>
              </w:rPr>
              <w:t>M</w:t>
            </w:r>
          </w:p>
        </w:tc>
        <w:tc>
          <w:tcPr>
            <w:tcW w:w="454" w:type="pct"/>
            <w:vAlign w:val="center"/>
          </w:tcPr>
          <w:p w:rsidR="00141157" w:rsidRPr="00A33536" w:rsidRDefault="00141157" w:rsidP="00043A49">
            <w:pPr>
              <w:spacing w:after="0" w:line="240" w:lineRule="auto"/>
              <w:jc w:val="center"/>
              <w:rPr>
                <w:rFonts w:ascii="Times New Roman" w:hAnsi="Times New Roman"/>
              </w:rPr>
            </w:pPr>
            <w:r w:rsidRPr="00A33536">
              <w:rPr>
                <w:rFonts w:ascii="Times New Roman" w:hAnsi="Times New Roman"/>
              </w:rPr>
              <w:t>S</w:t>
            </w:r>
          </w:p>
        </w:tc>
        <w:tc>
          <w:tcPr>
            <w:tcW w:w="455" w:type="pct"/>
            <w:vAlign w:val="center"/>
          </w:tcPr>
          <w:p w:rsidR="00141157" w:rsidRPr="00A33536" w:rsidRDefault="00141157" w:rsidP="00043A49">
            <w:pPr>
              <w:spacing w:after="0" w:line="240" w:lineRule="auto"/>
              <w:jc w:val="center"/>
              <w:rPr>
                <w:rFonts w:ascii="Times New Roman" w:hAnsi="Times New Roman"/>
              </w:rPr>
            </w:pPr>
            <w:r w:rsidRPr="00A33536">
              <w:rPr>
                <w:rFonts w:ascii="Times New Roman" w:hAnsi="Times New Roman"/>
              </w:rPr>
              <w:t>S</w:t>
            </w:r>
          </w:p>
        </w:tc>
        <w:tc>
          <w:tcPr>
            <w:tcW w:w="454" w:type="pct"/>
            <w:vAlign w:val="center"/>
          </w:tcPr>
          <w:p w:rsidR="00141157" w:rsidRPr="00A33536" w:rsidRDefault="00141157" w:rsidP="00043A49">
            <w:pPr>
              <w:spacing w:after="0" w:line="240" w:lineRule="auto"/>
              <w:jc w:val="center"/>
              <w:rPr>
                <w:rFonts w:ascii="Times New Roman" w:hAnsi="Times New Roman"/>
              </w:rPr>
            </w:pPr>
            <w:r w:rsidRPr="00A33536">
              <w:rPr>
                <w:rFonts w:ascii="Times New Roman" w:hAnsi="Times New Roman"/>
              </w:rPr>
              <w:t>M</w:t>
            </w:r>
          </w:p>
        </w:tc>
        <w:tc>
          <w:tcPr>
            <w:tcW w:w="454" w:type="pct"/>
            <w:vAlign w:val="center"/>
          </w:tcPr>
          <w:p w:rsidR="00141157" w:rsidRPr="00A33536" w:rsidRDefault="00141157" w:rsidP="00043A49">
            <w:pPr>
              <w:spacing w:after="0" w:line="240" w:lineRule="auto"/>
              <w:jc w:val="center"/>
              <w:rPr>
                <w:rFonts w:ascii="Times New Roman" w:hAnsi="Times New Roman"/>
              </w:rPr>
            </w:pPr>
            <w:r w:rsidRPr="00A33536">
              <w:rPr>
                <w:rFonts w:ascii="Times New Roman" w:hAnsi="Times New Roman"/>
              </w:rPr>
              <w:t>M</w:t>
            </w:r>
          </w:p>
        </w:tc>
        <w:tc>
          <w:tcPr>
            <w:tcW w:w="455" w:type="pct"/>
            <w:vAlign w:val="center"/>
          </w:tcPr>
          <w:p w:rsidR="00141157" w:rsidRPr="00A33536" w:rsidRDefault="00141157" w:rsidP="00043A49">
            <w:pPr>
              <w:spacing w:after="0" w:line="240" w:lineRule="auto"/>
              <w:jc w:val="center"/>
              <w:rPr>
                <w:rFonts w:ascii="Times New Roman" w:hAnsi="Times New Roman"/>
              </w:rPr>
            </w:pPr>
            <w:r w:rsidRPr="00A33536">
              <w:rPr>
                <w:rFonts w:ascii="Times New Roman" w:hAnsi="Times New Roman"/>
              </w:rPr>
              <w:t>M</w:t>
            </w:r>
          </w:p>
        </w:tc>
      </w:tr>
      <w:tr w:rsidR="00141157" w:rsidRPr="00A33536" w:rsidTr="00043A49">
        <w:trPr>
          <w:trHeight w:val="323"/>
          <w:jc w:val="center"/>
        </w:trPr>
        <w:tc>
          <w:tcPr>
            <w:tcW w:w="458" w:type="pct"/>
            <w:vAlign w:val="center"/>
          </w:tcPr>
          <w:p w:rsidR="00141157" w:rsidRPr="00A33536" w:rsidRDefault="00141157" w:rsidP="00043A49">
            <w:pPr>
              <w:spacing w:after="0" w:line="240" w:lineRule="auto"/>
              <w:jc w:val="center"/>
              <w:rPr>
                <w:rFonts w:ascii="Times New Roman" w:hAnsi="Times New Roman"/>
              </w:rPr>
            </w:pPr>
            <w:r w:rsidRPr="00A33536">
              <w:rPr>
                <w:rFonts w:ascii="Times New Roman" w:hAnsi="Times New Roman"/>
              </w:rPr>
              <w:t>CO4</w:t>
            </w:r>
          </w:p>
        </w:tc>
        <w:tc>
          <w:tcPr>
            <w:tcW w:w="455" w:type="pct"/>
            <w:vAlign w:val="center"/>
          </w:tcPr>
          <w:p w:rsidR="00141157" w:rsidRPr="00A33536" w:rsidRDefault="00141157" w:rsidP="00043A49">
            <w:pPr>
              <w:spacing w:after="0" w:line="240" w:lineRule="auto"/>
              <w:jc w:val="center"/>
              <w:rPr>
                <w:rFonts w:ascii="Times New Roman" w:hAnsi="Times New Roman"/>
              </w:rPr>
            </w:pPr>
            <w:r w:rsidRPr="00A33536">
              <w:rPr>
                <w:rFonts w:ascii="Times New Roman" w:hAnsi="Times New Roman"/>
              </w:rPr>
              <w:t>S</w:t>
            </w:r>
          </w:p>
        </w:tc>
        <w:tc>
          <w:tcPr>
            <w:tcW w:w="454" w:type="pct"/>
            <w:vAlign w:val="center"/>
          </w:tcPr>
          <w:p w:rsidR="00141157" w:rsidRPr="00A33536" w:rsidRDefault="00141157" w:rsidP="00043A49">
            <w:pPr>
              <w:spacing w:after="0" w:line="240" w:lineRule="auto"/>
              <w:jc w:val="center"/>
              <w:rPr>
                <w:rFonts w:ascii="Times New Roman" w:hAnsi="Times New Roman"/>
              </w:rPr>
            </w:pPr>
            <w:r w:rsidRPr="00A33536">
              <w:rPr>
                <w:rFonts w:ascii="Times New Roman" w:hAnsi="Times New Roman"/>
              </w:rPr>
              <w:t>M</w:t>
            </w:r>
          </w:p>
        </w:tc>
        <w:tc>
          <w:tcPr>
            <w:tcW w:w="455" w:type="pct"/>
            <w:vAlign w:val="center"/>
          </w:tcPr>
          <w:p w:rsidR="00141157" w:rsidRPr="00A33536" w:rsidRDefault="00141157" w:rsidP="00043A49">
            <w:pPr>
              <w:spacing w:after="0" w:line="240" w:lineRule="auto"/>
              <w:jc w:val="center"/>
              <w:rPr>
                <w:rFonts w:ascii="Times New Roman" w:hAnsi="Times New Roman"/>
              </w:rPr>
            </w:pPr>
            <w:r w:rsidRPr="00A33536">
              <w:rPr>
                <w:rFonts w:ascii="Times New Roman" w:hAnsi="Times New Roman"/>
              </w:rPr>
              <w:t>S</w:t>
            </w:r>
          </w:p>
        </w:tc>
        <w:tc>
          <w:tcPr>
            <w:tcW w:w="454" w:type="pct"/>
            <w:vAlign w:val="center"/>
          </w:tcPr>
          <w:p w:rsidR="00141157" w:rsidRPr="00A33536" w:rsidRDefault="00141157" w:rsidP="00043A49">
            <w:pPr>
              <w:spacing w:after="0" w:line="240" w:lineRule="auto"/>
              <w:jc w:val="center"/>
              <w:rPr>
                <w:rFonts w:ascii="Times New Roman" w:hAnsi="Times New Roman"/>
              </w:rPr>
            </w:pPr>
            <w:r w:rsidRPr="00A33536">
              <w:rPr>
                <w:rFonts w:ascii="Times New Roman" w:hAnsi="Times New Roman"/>
              </w:rPr>
              <w:t>M</w:t>
            </w:r>
          </w:p>
        </w:tc>
        <w:tc>
          <w:tcPr>
            <w:tcW w:w="454" w:type="pct"/>
            <w:vAlign w:val="center"/>
          </w:tcPr>
          <w:p w:rsidR="00141157" w:rsidRPr="00A33536" w:rsidRDefault="00141157" w:rsidP="00043A49">
            <w:pPr>
              <w:spacing w:after="0" w:line="240" w:lineRule="auto"/>
              <w:jc w:val="center"/>
              <w:rPr>
                <w:rFonts w:ascii="Times New Roman" w:hAnsi="Times New Roman"/>
              </w:rPr>
            </w:pPr>
            <w:r w:rsidRPr="00A33536">
              <w:rPr>
                <w:rFonts w:ascii="Times New Roman" w:hAnsi="Times New Roman"/>
              </w:rPr>
              <w:t>M</w:t>
            </w:r>
          </w:p>
        </w:tc>
        <w:tc>
          <w:tcPr>
            <w:tcW w:w="454" w:type="pct"/>
            <w:vAlign w:val="center"/>
          </w:tcPr>
          <w:p w:rsidR="00141157" w:rsidRPr="00A33536" w:rsidRDefault="00141157" w:rsidP="00043A49">
            <w:pPr>
              <w:spacing w:after="0" w:line="240" w:lineRule="auto"/>
              <w:jc w:val="center"/>
              <w:rPr>
                <w:rFonts w:ascii="Times New Roman" w:hAnsi="Times New Roman"/>
              </w:rPr>
            </w:pPr>
            <w:r w:rsidRPr="00A33536">
              <w:rPr>
                <w:rFonts w:ascii="Times New Roman" w:hAnsi="Times New Roman"/>
              </w:rPr>
              <w:t>S</w:t>
            </w:r>
          </w:p>
        </w:tc>
        <w:tc>
          <w:tcPr>
            <w:tcW w:w="455" w:type="pct"/>
            <w:vAlign w:val="center"/>
          </w:tcPr>
          <w:p w:rsidR="00141157" w:rsidRPr="00A33536" w:rsidRDefault="00141157" w:rsidP="00043A49">
            <w:pPr>
              <w:spacing w:after="0" w:line="240" w:lineRule="auto"/>
              <w:jc w:val="center"/>
              <w:rPr>
                <w:rFonts w:ascii="Times New Roman" w:hAnsi="Times New Roman"/>
              </w:rPr>
            </w:pPr>
            <w:r w:rsidRPr="00A33536">
              <w:rPr>
                <w:rFonts w:ascii="Times New Roman" w:hAnsi="Times New Roman"/>
              </w:rPr>
              <w:t>S</w:t>
            </w:r>
          </w:p>
        </w:tc>
        <w:tc>
          <w:tcPr>
            <w:tcW w:w="454" w:type="pct"/>
            <w:vAlign w:val="center"/>
          </w:tcPr>
          <w:p w:rsidR="00141157" w:rsidRPr="00A33536" w:rsidRDefault="00141157" w:rsidP="00043A49">
            <w:pPr>
              <w:spacing w:after="0" w:line="240" w:lineRule="auto"/>
              <w:jc w:val="center"/>
              <w:rPr>
                <w:rFonts w:ascii="Times New Roman" w:hAnsi="Times New Roman"/>
              </w:rPr>
            </w:pPr>
            <w:r w:rsidRPr="00A33536">
              <w:rPr>
                <w:rFonts w:ascii="Times New Roman" w:hAnsi="Times New Roman"/>
              </w:rPr>
              <w:t>S</w:t>
            </w:r>
          </w:p>
        </w:tc>
        <w:tc>
          <w:tcPr>
            <w:tcW w:w="454" w:type="pct"/>
            <w:vAlign w:val="center"/>
          </w:tcPr>
          <w:p w:rsidR="00141157" w:rsidRPr="00A33536" w:rsidRDefault="00141157" w:rsidP="00043A49">
            <w:pPr>
              <w:spacing w:after="0" w:line="240" w:lineRule="auto"/>
              <w:jc w:val="center"/>
              <w:rPr>
                <w:rFonts w:ascii="Times New Roman" w:hAnsi="Times New Roman"/>
              </w:rPr>
            </w:pPr>
            <w:r w:rsidRPr="00A33536">
              <w:rPr>
                <w:rFonts w:ascii="Times New Roman" w:hAnsi="Times New Roman"/>
              </w:rPr>
              <w:t>M</w:t>
            </w:r>
          </w:p>
        </w:tc>
        <w:tc>
          <w:tcPr>
            <w:tcW w:w="455" w:type="pct"/>
            <w:vAlign w:val="center"/>
          </w:tcPr>
          <w:p w:rsidR="00141157" w:rsidRPr="00A33536" w:rsidRDefault="00141157" w:rsidP="00043A49">
            <w:pPr>
              <w:spacing w:after="0" w:line="240" w:lineRule="auto"/>
              <w:jc w:val="center"/>
              <w:rPr>
                <w:rFonts w:ascii="Times New Roman" w:hAnsi="Times New Roman"/>
              </w:rPr>
            </w:pPr>
            <w:r w:rsidRPr="00A33536">
              <w:rPr>
                <w:rFonts w:ascii="Times New Roman" w:hAnsi="Times New Roman"/>
              </w:rPr>
              <w:t>S</w:t>
            </w:r>
          </w:p>
        </w:tc>
      </w:tr>
      <w:tr w:rsidR="00141157" w:rsidRPr="00A33536" w:rsidTr="00043A49">
        <w:trPr>
          <w:trHeight w:val="325"/>
          <w:jc w:val="center"/>
        </w:trPr>
        <w:tc>
          <w:tcPr>
            <w:tcW w:w="458" w:type="pct"/>
            <w:vAlign w:val="center"/>
          </w:tcPr>
          <w:p w:rsidR="00141157" w:rsidRPr="00A33536" w:rsidRDefault="00141157" w:rsidP="00043A49">
            <w:pPr>
              <w:spacing w:after="0" w:line="240" w:lineRule="auto"/>
              <w:jc w:val="center"/>
              <w:rPr>
                <w:rFonts w:ascii="Times New Roman" w:hAnsi="Times New Roman"/>
              </w:rPr>
            </w:pPr>
            <w:r w:rsidRPr="00A33536">
              <w:rPr>
                <w:rFonts w:ascii="Times New Roman" w:hAnsi="Times New Roman"/>
              </w:rPr>
              <w:t>CO5</w:t>
            </w:r>
          </w:p>
        </w:tc>
        <w:tc>
          <w:tcPr>
            <w:tcW w:w="455" w:type="pct"/>
            <w:vAlign w:val="center"/>
          </w:tcPr>
          <w:p w:rsidR="00141157" w:rsidRPr="00A33536" w:rsidRDefault="00141157" w:rsidP="00043A49">
            <w:pPr>
              <w:spacing w:after="0" w:line="240" w:lineRule="auto"/>
              <w:jc w:val="center"/>
              <w:rPr>
                <w:rFonts w:ascii="Times New Roman" w:hAnsi="Times New Roman"/>
              </w:rPr>
            </w:pPr>
            <w:r w:rsidRPr="00A33536">
              <w:rPr>
                <w:rFonts w:ascii="Times New Roman" w:hAnsi="Times New Roman"/>
              </w:rPr>
              <w:t>M</w:t>
            </w:r>
          </w:p>
        </w:tc>
        <w:tc>
          <w:tcPr>
            <w:tcW w:w="454" w:type="pct"/>
            <w:vAlign w:val="center"/>
          </w:tcPr>
          <w:p w:rsidR="00141157" w:rsidRPr="00A33536" w:rsidRDefault="00141157" w:rsidP="00043A49">
            <w:pPr>
              <w:spacing w:after="0" w:line="240" w:lineRule="auto"/>
              <w:jc w:val="center"/>
              <w:rPr>
                <w:rFonts w:ascii="Times New Roman" w:hAnsi="Times New Roman"/>
              </w:rPr>
            </w:pPr>
            <w:r w:rsidRPr="00A33536">
              <w:rPr>
                <w:rFonts w:ascii="Times New Roman" w:hAnsi="Times New Roman"/>
              </w:rPr>
              <w:t>M</w:t>
            </w:r>
          </w:p>
        </w:tc>
        <w:tc>
          <w:tcPr>
            <w:tcW w:w="455" w:type="pct"/>
            <w:vAlign w:val="center"/>
          </w:tcPr>
          <w:p w:rsidR="00141157" w:rsidRPr="00A33536" w:rsidRDefault="00141157" w:rsidP="00043A49">
            <w:pPr>
              <w:spacing w:after="0" w:line="240" w:lineRule="auto"/>
              <w:jc w:val="center"/>
              <w:rPr>
                <w:rFonts w:ascii="Times New Roman" w:hAnsi="Times New Roman"/>
              </w:rPr>
            </w:pPr>
            <w:r w:rsidRPr="00A33536">
              <w:rPr>
                <w:rFonts w:ascii="Times New Roman" w:hAnsi="Times New Roman"/>
              </w:rPr>
              <w:t>M</w:t>
            </w:r>
          </w:p>
        </w:tc>
        <w:tc>
          <w:tcPr>
            <w:tcW w:w="454" w:type="pct"/>
            <w:vAlign w:val="center"/>
          </w:tcPr>
          <w:p w:rsidR="00141157" w:rsidRPr="00A33536" w:rsidRDefault="00141157" w:rsidP="00043A49">
            <w:pPr>
              <w:spacing w:after="0" w:line="240" w:lineRule="auto"/>
              <w:jc w:val="center"/>
              <w:rPr>
                <w:rFonts w:ascii="Times New Roman" w:hAnsi="Times New Roman"/>
              </w:rPr>
            </w:pPr>
            <w:r w:rsidRPr="00A33536">
              <w:rPr>
                <w:rFonts w:ascii="Times New Roman" w:hAnsi="Times New Roman"/>
              </w:rPr>
              <w:t>S</w:t>
            </w:r>
          </w:p>
        </w:tc>
        <w:tc>
          <w:tcPr>
            <w:tcW w:w="454" w:type="pct"/>
            <w:vAlign w:val="center"/>
          </w:tcPr>
          <w:p w:rsidR="00141157" w:rsidRPr="00A33536" w:rsidRDefault="00141157" w:rsidP="00043A49">
            <w:pPr>
              <w:spacing w:after="0" w:line="240" w:lineRule="auto"/>
              <w:jc w:val="center"/>
              <w:rPr>
                <w:rFonts w:ascii="Times New Roman" w:hAnsi="Times New Roman"/>
              </w:rPr>
            </w:pPr>
            <w:r w:rsidRPr="00A33536">
              <w:rPr>
                <w:rFonts w:ascii="Times New Roman" w:hAnsi="Times New Roman"/>
              </w:rPr>
              <w:t>M</w:t>
            </w:r>
          </w:p>
        </w:tc>
        <w:tc>
          <w:tcPr>
            <w:tcW w:w="454" w:type="pct"/>
            <w:vAlign w:val="center"/>
          </w:tcPr>
          <w:p w:rsidR="00141157" w:rsidRPr="00A33536" w:rsidRDefault="00141157" w:rsidP="00043A49">
            <w:pPr>
              <w:spacing w:after="0" w:line="240" w:lineRule="auto"/>
              <w:jc w:val="center"/>
              <w:rPr>
                <w:rFonts w:ascii="Times New Roman" w:hAnsi="Times New Roman"/>
              </w:rPr>
            </w:pPr>
            <w:r w:rsidRPr="00A33536">
              <w:rPr>
                <w:rFonts w:ascii="Times New Roman" w:hAnsi="Times New Roman"/>
              </w:rPr>
              <w:t>S</w:t>
            </w:r>
          </w:p>
        </w:tc>
        <w:tc>
          <w:tcPr>
            <w:tcW w:w="455" w:type="pct"/>
            <w:vAlign w:val="center"/>
          </w:tcPr>
          <w:p w:rsidR="00141157" w:rsidRPr="00A33536" w:rsidRDefault="00141157" w:rsidP="00043A49">
            <w:pPr>
              <w:spacing w:after="0" w:line="240" w:lineRule="auto"/>
              <w:jc w:val="center"/>
              <w:rPr>
                <w:rFonts w:ascii="Times New Roman" w:hAnsi="Times New Roman"/>
              </w:rPr>
            </w:pPr>
            <w:r w:rsidRPr="00A33536">
              <w:rPr>
                <w:rFonts w:ascii="Times New Roman" w:hAnsi="Times New Roman"/>
              </w:rPr>
              <w:t>M</w:t>
            </w:r>
          </w:p>
        </w:tc>
        <w:tc>
          <w:tcPr>
            <w:tcW w:w="454" w:type="pct"/>
            <w:vAlign w:val="center"/>
          </w:tcPr>
          <w:p w:rsidR="00141157" w:rsidRPr="00A33536" w:rsidRDefault="00141157" w:rsidP="00043A49">
            <w:pPr>
              <w:spacing w:after="0" w:line="240" w:lineRule="auto"/>
              <w:jc w:val="center"/>
              <w:rPr>
                <w:rFonts w:ascii="Times New Roman" w:hAnsi="Times New Roman"/>
              </w:rPr>
            </w:pPr>
            <w:r w:rsidRPr="00A33536">
              <w:rPr>
                <w:rFonts w:ascii="Times New Roman" w:hAnsi="Times New Roman"/>
              </w:rPr>
              <w:t>M</w:t>
            </w:r>
          </w:p>
        </w:tc>
        <w:tc>
          <w:tcPr>
            <w:tcW w:w="454" w:type="pct"/>
            <w:vAlign w:val="center"/>
          </w:tcPr>
          <w:p w:rsidR="00141157" w:rsidRPr="00A33536" w:rsidRDefault="00141157" w:rsidP="00043A49">
            <w:pPr>
              <w:spacing w:after="0" w:line="240" w:lineRule="auto"/>
              <w:jc w:val="center"/>
              <w:rPr>
                <w:rFonts w:ascii="Times New Roman" w:hAnsi="Times New Roman"/>
              </w:rPr>
            </w:pPr>
            <w:r w:rsidRPr="00A33536">
              <w:rPr>
                <w:rFonts w:ascii="Times New Roman" w:hAnsi="Times New Roman"/>
              </w:rPr>
              <w:t>S</w:t>
            </w:r>
          </w:p>
        </w:tc>
        <w:tc>
          <w:tcPr>
            <w:tcW w:w="455" w:type="pct"/>
            <w:vAlign w:val="center"/>
          </w:tcPr>
          <w:p w:rsidR="00141157" w:rsidRPr="00A33536" w:rsidRDefault="00141157" w:rsidP="00043A49">
            <w:pPr>
              <w:spacing w:after="0" w:line="240" w:lineRule="auto"/>
              <w:jc w:val="center"/>
              <w:rPr>
                <w:rFonts w:ascii="Times New Roman" w:hAnsi="Times New Roman"/>
              </w:rPr>
            </w:pPr>
            <w:r w:rsidRPr="00A33536">
              <w:rPr>
                <w:rFonts w:ascii="Times New Roman" w:hAnsi="Times New Roman"/>
              </w:rPr>
              <w:t>M</w:t>
            </w:r>
          </w:p>
        </w:tc>
      </w:tr>
    </w:tbl>
    <w:p w:rsidR="00141157" w:rsidRPr="00A33536" w:rsidRDefault="00141157" w:rsidP="00141157">
      <w:pPr>
        <w:spacing w:after="0" w:line="240" w:lineRule="auto"/>
        <w:jc w:val="both"/>
        <w:rPr>
          <w:rFonts w:ascii="Times New Roman" w:hAnsi="Times New Roman"/>
        </w:rPr>
      </w:pPr>
      <w:r w:rsidRPr="00A33536">
        <w:rPr>
          <w:rFonts w:ascii="Times New Roman" w:hAnsi="Times New Roman"/>
        </w:rPr>
        <w:t>PO – Programme Outcome, CO – Course outcome S – Strong, M – Medium, L – Low (may be avoided)</w:t>
      </w:r>
    </w:p>
    <w:p w:rsidR="00605A4A" w:rsidRPr="00A33536" w:rsidRDefault="00605A4A" w:rsidP="004758E6">
      <w:pPr>
        <w:spacing w:after="0" w:line="360" w:lineRule="auto"/>
        <w:jc w:val="both"/>
        <w:rPr>
          <w:rFonts w:ascii="Times New Roman" w:hAnsi="Times New Roman"/>
        </w:rPr>
      </w:pPr>
    </w:p>
    <w:p w:rsidR="00E57280" w:rsidRPr="00A33536" w:rsidRDefault="00E57280" w:rsidP="005942FF">
      <w:pPr>
        <w:jc w:val="center"/>
        <w:rPr>
          <w:rFonts w:ascii="Times New Roman" w:hAnsi="Times New Roman"/>
          <w:b/>
        </w:rPr>
      </w:pPr>
    </w:p>
    <w:p w:rsidR="00E57280" w:rsidRPr="00A33536" w:rsidRDefault="00E57280" w:rsidP="005942FF">
      <w:pPr>
        <w:jc w:val="center"/>
        <w:rPr>
          <w:rFonts w:ascii="Times New Roman" w:hAnsi="Times New Roman"/>
          <w:b/>
        </w:rPr>
      </w:pPr>
    </w:p>
    <w:p w:rsidR="00E57280" w:rsidRPr="00A33536" w:rsidRDefault="00E57280" w:rsidP="005942FF">
      <w:pPr>
        <w:jc w:val="center"/>
        <w:rPr>
          <w:rFonts w:ascii="Times New Roman" w:hAnsi="Times New Roman"/>
          <w:b/>
        </w:rPr>
      </w:pPr>
    </w:p>
    <w:p w:rsidR="00E57280" w:rsidRPr="00A33536" w:rsidRDefault="00E57280" w:rsidP="005942FF">
      <w:pPr>
        <w:jc w:val="center"/>
        <w:rPr>
          <w:rFonts w:ascii="Times New Roman" w:hAnsi="Times New Roman"/>
          <w:b/>
        </w:rPr>
      </w:pPr>
    </w:p>
    <w:p w:rsidR="00DB08BE" w:rsidRPr="00A33536" w:rsidRDefault="00DB08BE" w:rsidP="005942FF">
      <w:pPr>
        <w:jc w:val="center"/>
        <w:rPr>
          <w:rFonts w:ascii="Times New Roman" w:hAnsi="Times New Roman"/>
          <w:b/>
        </w:rPr>
      </w:pPr>
    </w:p>
    <w:p w:rsidR="00DB08BE" w:rsidRPr="00A33536" w:rsidRDefault="00DB08BE" w:rsidP="005942FF">
      <w:pPr>
        <w:jc w:val="center"/>
        <w:rPr>
          <w:rFonts w:ascii="Times New Roman" w:hAnsi="Times New Roman"/>
          <w:b/>
        </w:rPr>
      </w:pPr>
    </w:p>
    <w:p w:rsidR="00DB08BE" w:rsidRPr="00A33536" w:rsidRDefault="00DB08BE" w:rsidP="005942FF">
      <w:pPr>
        <w:jc w:val="center"/>
        <w:rPr>
          <w:rFonts w:ascii="Times New Roman" w:hAnsi="Times New Roman"/>
          <w:b/>
        </w:rPr>
      </w:pPr>
    </w:p>
    <w:p w:rsidR="00DB08BE" w:rsidRPr="00A33536" w:rsidRDefault="00DB08BE" w:rsidP="005942FF">
      <w:pPr>
        <w:jc w:val="center"/>
        <w:rPr>
          <w:rFonts w:ascii="Times New Roman" w:hAnsi="Times New Roman"/>
          <w:b/>
        </w:rPr>
      </w:pPr>
    </w:p>
    <w:p w:rsidR="00DB08BE" w:rsidRPr="00A33536" w:rsidRDefault="00DB08BE" w:rsidP="005942FF">
      <w:pPr>
        <w:jc w:val="center"/>
        <w:rPr>
          <w:rFonts w:ascii="Times New Roman" w:hAnsi="Times New Roman"/>
          <w:b/>
        </w:rPr>
      </w:pPr>
    </w:p>
    <w:p w:rsidR="008207CD" w:rsidRDefault="008207CD">
      <w:pPr>
        <w:spacing w:after="0" w:line="240" w:lineRule="auto"/>
        <w:rPr>
          <w:rFonts w:ascii="Times New Roman" w:hAnsi="Times New Roman"/>
          <w:b/>
        </w:rPr>
      </w:pPr>
      <w:r>
        <w:rPr>
          <w:rFonts w:ascii="Times New Roman" w:hAnsi="Times New Roman"/>
          <w:b/>
        </w:rPr>
        <w:br w:type="page"/>
      </w:r>
    </w:p>
    <w:p w:rsidR="00DB08BE" w:rsidRPr="00A33536" w:rsidRDefault="00DB08BE" w:rsidP="005942FF">
      <w:pPr>
        <w:jc w:val="center"/>
        <w:rPr>
          <w:rFonts w:ascii="Times New Roman" w:hAnsi="Times New Roman"/>
          <w:b/>
        </w:rPr>
      </w:pPr>
    </w:p>
    <w:tbl>
      <w:tblPr>
        <w:tblW w:w="8640" w:type="dxa"/>
        <w:jc w:val="center"/>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shd w:val="clear" w:color="auto" w:fill="FFFFFF"/>
        <w:tblLook w:val="04A0" w:firstRow="1" w:lastRow="0" w:firstColumn="1" w:lastColumn="0" w:noHBand="0" w:noVBand="1"/>
      </w:tblPr>
      <w:tblGrid>
        <w:gridCol w:w="1435"/>
        <w:gridCol w:w="5779"/>
        <w:gridCol w:w="796"/>
        <w:gridCol w:w="630"/>
      </w:tblGrid>
      <w:tr w:rsidR="00E57280" w:rsidRPr="00A33536" w:rsidTr="00DB08BE">
        <w:trPr>
          <w:jc w:val="center"/>
        </w:trPr>
        <w:tc>
          <w:tcPr>
            <w:tcW w:w="1435" w:type="dxa"/>
            <w:tcBorders>
              <w:top w:val="single" w:sz="8" w:space="0" w:color="8064A2"/>
              <w:left w:val="single" w:sz="8" w:space="0" w:color="8064A2"/>
              <w:bottom w:val="single" w:sz="4" w:space="0" w:color="auto"/>
              <w:right w:val="single" w:sz="8" w:space="0" w:color="8064A2"/>
            </w:tcBorders>
            <w:shd w:val="clear" w:color="auto" w:fill="FFFFFF"/>
          </w:tcPr>
          <w:p w:rsidR="00E57280" w:rsidRPr="00A33536" w:rsidRDefault="00E57280" w:rsidP="00F066A8">
            <w:pPr>
              <w:widowControl w:val="0"/>
              <w:shd w:val="clear" w:color="auto" w:fill="FFFFFF"/>
              <w:autoSpaceDE w:val="0"/>
              <w:autoSpaceDN w:val="0"/>
              <w:spacing w:before="120" w:after="120" w:line="240" w:lineRule="auto"/>
              <w:jc w:val="center"/>
              <w:rPr>
                <w:rFonts w:ascii="Times New Roman" w:hAnsi="Times New Roman"/>
                <w:b/>
                <w:bCs/>
                <w:color w:val="000000"/>
              </w:rPr>
            </w:pPr>
            <w:r w:rsidRPr="00A33536">
              <w:rPr>
                <w:rFonts w:ascii="Times New Roman" w:hAnsi="Times New Roman"/>
                <w:b/>
                <w:bCs/>
                <w:color w:val="000000"/>
              </w:rPr>
              <w:t>Semester</w:t>
            </w:r>
          </w:p>
        </w:tc>
        <w:tc>
          <w:tcPr>
            <w:tcW w:w="5779" w:type="dxa"/>
            <w:vMerge w:val="restart"/>
            <w:tcBorders>
              <w:top w:val="single" w:sz="8" w:space="0" w:color="8064A2"/>
              <w:left w:val="single" w:sz="8" w:space="0" w:color="8064A2"/>
              <w:bottom w:val="single" w:sz="18" w:space="0" w:color="8064A2"/>
              <w:right w:val="single" w:sz="8" w:space="0" w:color="8064A2"/>
            </w:tcBorders>
            <w:shd w:val="clear" w:color="auto" w:fill="FFFFFF"/>
          </w:tcPr>
          <w:p w:rsidR="00E57280" w:rsidRPr="00A33536" w:rsidRDefault="00E57280" w:rsidP="00F066A8">
            <w:pPr>
              <w:widowControl w:val="0"/>
              <w:shd w:val="clear" w:color="auto" w:fill="FFFFFF"/>
              <w:autoSpaceDE w:val="0"/>
              <w:autoSpaceDN w:val="0"/>
              <w:spacing w:before="120" w:after="120" w:line="240" w:lineRule="auto"/>
              <w:jc w:val="center"/>
              <w:rPr>
                <w:rFonts w:ascii="Times New Roman" w:hAnsi="Times New Roman"/>
                <w:b/>
                <w:bCs/>
                <w:color w:val="000000"/>
              </w:rPr>
            </w:pPr>
            <w:r w:rsidRPr="00A33536">
              <w:rPr>
                <w:rFonts w:ascii="Times New Roman" w:hAnsi="Times New Roman"/>
                <w:b/>
                <w:bCs/>
                <w:color w:val="000000"/>
              </w:rPr>
              <w:t>CORE COURSE - V</w:t>
            </w:r>
          </w:p>
          <w:p w:rsidR="00E57280" w:rsidRPr="00A33536" w:rsidRDefault="00E57280" w:rsidP="00E57280">
            <w:pPr>
              <w:widowControl w:val="0"/>
              <w:shd w:val="clear" w:color="auto" w:fill="FFFFFF"/>
              <w:autoSpaceDE w:val="0"/>
              <w:autoSpaceDN w:val="0"/>
              <w:spacing w:before="120" w:after="120" w:line="240" w:lineRule="auto"/>
              <w:jc w:val="center"/>
              <w:rPr>
                <w:rFonts w:ascii="Times New Roman" w:hAnsi="Times New Roman"/>
                <w:b/>
                <w:bCs/>
                <w:color w:val="000000"/>
              </w:rPr>
            </w:pPr>
            <w:r w:rsidRPr="00A33536">
              <w:rPr>
                <w:rFonts w:ascii="Times New Roman" w:hAnsi="Times New Roman"/>
                <w:b/>
                <w:bCs/>
                <w:color w:val="000000"/>
              </w:rPr>
              <w:t xml:space="preserve">23PBTHC22: </w:t>
            </w:r>
            <w:r w:rsidRPr="00A33536">
              <w:rPr>
                <w:rFonts w:ascii="Times New Roman" w:hAnsi="Times New Roman"/>
                <w:b/>
              </w:rPr>
              <w:t>GENETIC ENGINEERING</w:t>
            </w:r>
          </w:p>
        </w:tc>
        <w:tc>
          <w:tcPr>
            <w:tcW w:w="796" w:type="dxa"/>
            <w:tcBorders>
              <w:top w:val="single" w:sz="8" w:space="0" w:color="8064A2"/>
              <w:left w:val="single" w:sz="8" w:space="0" w:color="8064A2"/>
              <w:bottom w:val="single" w:sz="4" w:space="0" w:color="auto"/>
              <w:right w:val="single" w:sz="8" w:space="0" w:color="8064A2"/>
            </w:tcBorders>
            <w:shd w:val="clear" w:color="auto" w:fill="FFFFFF"/>
          </w:tcPr>
          <w:p w:rsidR="00E57280" w:rsidRPr="00A33536" w:rsidRDefault="00E57280" w:rsidP="00F066A8">
            <w:pPr>
              <w:widowControl w:val="0"/>
              <w:shd w:val="clear" w:color="auto" w:fill="FFFFFF"/>
              <w:autoSpaceDE w:val="0"/>
              <w:autoSpaceDN w:val="0"/>
              <w:spacing w:before="120" w:after="120" w:line="240" w:lineRule="auto"/>
              <w:jc w:val="center"/>
              <w:rPr>
                <w:rFonts w:ascii="Times New Roman" w:hAnsi="Times New Roman"/>
                <w:b/>
                <w:bCs/>
                <w:color w:val="000000"/>
              </w:rPr>
            </w:pPr>
            <w:r w:rsidRPr="00A33536">
              <w:rPr>
                <w:rFonts w:ascii="Times New Roman" w:hAnsi="Times New Roman"/>
                <w:b/>
                <w:bCs/>
                <w:color w:val="000000"/>
              </w:rPr>
              <w:t>H/W</w:t>
            </w:r>
          </w:p>
        </w:tc>
        <w:tc>
          <w:tcPr>
            <w:tcW w:w="630" w:type="dxa"/>
            <w:tcBorders>
              <w:top w:val="single" w:sz="8" w:space="0" w:color="8064A2"/>
              <w:left w:val="single" w:sz="8" w:space="0" w:color="8064A2"/>
              <w:bottom w:val="single" w:sz="4" w:space="0" w:color="auto"/>
              <w:right w:val="single" w:sz="8" w:space="0" w:color="8064A2"/>
            </w:tcBorders>
            <w:shd w:val="clear" w:color="auto" w:fill="FFFFFF"/>
          </w:tcPr>
          <w:p w:rsidR="00E57280" w:rsidRPr="00A33536" w:rsidRDefault="00E57280" w:rsidP="00F066A8">
            <w:pPr>
              <w:widowControl w:val="0"/>
              <w:shd w:val="clear" w:color="auto" w:fill="FFFFFF"/>
              <w:autoSpaceDE w:val="0"/>
              <w:autoSpaceDN w:val="0"/>
              <w:spacing w:before="120" w:after="120" w:line="240" w:lineRule="auto"/>
              <w:jc w:val="center"/>
              <w:rPr>
                <w:rFonts w:ascii="Times New Roman" w:hAnsi="Times New Roman"/>
                <w:b/>
                <w:bCs/>
                <w:color w:val="000000"/>
              </w:rPr>
            </w:pPr>
            <w:r w:rsidRPr="00A33536">
              <w:rPr>
                <w:rFonts w:ascii="Times New Roman" w:hAnsi="Times New Roman"/>
                <w:b/>
                <w:bCs/>
                <w:color w:val="000000"/>
              </w:rPr>
              <w:t>C</w:t>
            </w:r>
          </w:p>
        </w:tc>
      </w:tr>
      <w:tr w:rsidR="00E57280" w:rsidRPr="00A33536" w:rsidTr="00DB08BE">
        <w:trPr>
          <w:jc w:val="center"/>
        </w:trPr>
        <w:tc>
          <w:tcPr>
            <w:tcW w:w="1435" w:type="dxa"/>
            <w:tcBorders>
              <w:top w:val="single" w:sz="4" w:space="0" w:color="auto"/>
              <w:left w:val="single" w:sz="8" w:space="0" w:color="8064A2"/>
              <w:bottom w:val="single" w:sz="8" w:space="0" w:color="8064A2"/>
              <w:right w:val="single" w:sz="8" w:space="0" w:color="8064A2"/>
            </w:tcBorders>
            <w:shd w:val="clear" w:color="auto" w:fill="FFFFFF"/>
          </w:tcPr>
          <w:p w:rsidR="00E57280" w:rsidRPr="00A33536" w:rsidRDefault="00E57280" w:rsidP="00F066A8">
            <w:pPr>
              <w:widowControl w:val="0"/>
              <w:shd w:val="clear" w:color="auto" w:fill="FFFFFF"/>
              <w:autoSpaceDE w:val="0"/>
              <w:autoSpaceDN w:val="0"/>
              <w:spacing w:before="120" w:after="120" w:line="240" w:lineRule="auto"/>
              <w:jc w:val="center"/>
              <w:rPr>
                <w:rFonts w:ascii="Times New Roman" w:hAnsi="Times New Roman"/>
                <w:b/>
                <w:bCs/>
                <w:color w:val="000000"/>
              </w:rPr>
            </w:pPr>
            <w:r w:rsidRPr="00A33536">
              <w:rPr>
                <w:rFonts w:ascii="Times New Roman" w:hAnsi="Times New Roman"/>
                <w:b/>
                <w:bCs/>
                <w:color w:val="000000"/>
              </w:rPr>
              <w:t>II</w:t>
            </w:r>
          </w:p>
        </w:tc>
        <w:tc>
          <w:tcPr>
            <w:tcW w:w="5779" w:type="dxa"/>
            <w:vMerge/>
            <w:tcBorders>
              <w:top w:val="single" w:sz="8" w:space="0" w:color="8064A2"/>
              <w:left w:val="single" w:sz="8" w:space="0" w:color="8064A2"/>
              <w:bottom w:val="single" w:sz="8" w:space="0" w:color="8064A2"/>
              <w:right w:val="single" w:sz="8" w:space="0" w:color="8064A2"/>
            </w:tcBorders>
            <w:shd w:val="clear" w:color="auto" w:fill="FFFFFF"/>
          </w:tcPr>
          <w:p w:rsidR="00E57280" w:rsidRPr="00A33536" w:rsidRDefault="00E57280" w:rsidP="00F066A8">
            <w:pPr>
              <w:widowControl w:val="0"/>
              <w:shd w:val="clear" w:color="auto" w:fill="FFFFFF"/>
              <w:autoSpaceDE w:val="0"/>
              <w:autoSpaceDN w:val="0"/>
              <w:spacing w:before="120" w:after="120" w:line="240" w:lineRule="auto"/>
              <w:jc w:val="center"/>
              <w:rPr>
                <w:rFonts w:ascii="Times New Roman" w:eastAsia="Calibri" w:hAnsi="Times New Roman"/>
                <w:b/>
                <w:bCs/>
                <w:color w:val="000000"/>
              </w:rPr>
            </w:pPr>
          </w:p>
        </w:tc>
        <w:tc>
          <w:tcPr>
            <w:tcW w:w="796" w:type="dxa"/>
            <w:tcBorders>
              <w:top w:val="single" w:sz="4" w:space="0" w:color="auto"/>
              <w:left w:val="single" w:sz="8" w:space="0" w:color="8064A2"/>
              <w:bottom w:val="single" w:sz="8" w:space="0" w:color="8064A2"/>
              <w:right w:val="single" w:sz="8" w:space="0" w:color="8064A2"/>
            </w:tcBorders>
            <w:shd w:val="clear" w:color="auto" w:fill="FFFFFF"/>
          </w:tcPr>
          <w:p w:rsidR="00E57280" w:rsidRPr="00A33536" w:rsidRDefault="00E57280" w:rsidP="00F066A8">
            <w:pPr>
              <w:widowControl w:val="0"/>
              <w:shd w:val="clear" w:color="auto" w:fill="FFFFFF"/>
              <w:autoSpaceDE w:val="0"/>
              <w:autoSpaceDN w:val="0"/>
              <w:spacing w:before="120" w:after="120" w:line="240" w:lineRule="auto"/>
              <w:jc w:val="center"/>
              <w:rPr>
                <w:rFonts w:ascii="Times New Roman" w:eastAsia="Calibri" w:hAnsi="Times New Roman"/>
                <w:b/>
                <w:bCs/>
                <w:color w:val="000000"/>
              </w:rPr>
            </w:pPr>
            <w:r w:rsidRPr="00A33536">
              <w:rPr>
                <w:rFonts w:ascii="Times New Roman" w:eastAsia="Calibri" w:hAnsi="Times New Roman"/>
                <w:b/>
                <w:bCs/>
                <w:color w:val="000000"/>
              </w:rPr>
              <w:t>6</w:t>
            </w:r>
          </w:p>
        </w:tc>
        <w:tc>
          <w:tcPr>
            <w:tcW w:w="630" w:type="dxa"/>
            <w:tcBorders>
              <w:top w:val="single" w:sz="4" w:space="0" w:color="auto"/>
              <w:left w:val="single" w:sz="8" w:space="0" w:color="8064A2"/>
              <w:bottom w:val="single" w:sz="8" w:space="0" w:color="8064A2"/>
              <w:right w:val="single" w:sz="8" w:space="0" w:color="8064A2"/>
            </w:tcBorders>
            <w:shd w:val="clear" w:color="auto" w:fill="FFFFFF"/>
          </w:tcPr>
          <w:p w:rsidR="00E57280" w:rsidRPr="00A33536" w:rsidRDefault="00E57280" w:rsidP="00F066A8">
            <w:pPr>
              <w:widowControl w:val="0"/>
              <w:shd w:val="clear" w:color="auto" w:fill="FFFFFF"/>
              <w:autoSpaceDE w:val="0"/>
              <w:autoSpaceDN w:val="0"/>
              <w:spacing w:before="120" w:after="120" w:line="240" w:lineRule="auto"/>
              <w:jc w:val="center"/>
              <w:rPr>
                <w:rFonts w:ascii="Times New Roman" w:eastAsia="Calibri" w:hAnsi="Times New Roman"/>
                <w:b/>
                <w:bCs/>
                <w:color w:val="000000"/>
              </w:rPr>
            </w:pPr>
            <w:r w:rsidRPr="00A33536">
              <w:rPr>
                <w:rFonts w:ascii="Times New Roman" w:eastAsia="Calibri" w:hAnsi="Times New Roman"/>
                <w:b/>
                <w:bCs/>
                <w:color w:val="000000"/>
              </w:rPr>
              <w:t>5</w:t>
            </w:r>
          </w:p>
        </w:tc>
      </w:tr>
    </w:tbl>
    <w:p w:rsidR="00DB08BE" w:rsidRPr="00A33536" w:rsidRDefault="00DB08BE" w:rsidP="00DB08BE">
      <w:pPr>
        <w:spacing w:before="240" w:line="240" w:lineRule="auto"/>
        <w:jc w:val="both"/>
        <w:rPr>
          <w:rFonts w:ascii="Times New Roman" w:hAnsi="Times New Roman"/>
        </w:rPr>
      </w:pPr>
      <w:r w:rsidRPr="00A33536">
        <w:rPr>
          <w:rFonts w:ascii="Times New Roman" w:hAnsi="Times New Roman"/>
          <w:b/>
        </w:rPr>
        <w:t xml:space="preserve">Aim: </w:t>
      </w:r>
      <w:r w:rsidRPr="00A33536">
        <w:rPr>
          <w:rFonts w:ascii="Times New Roman" w:hAnsi="Times New Roman"/>
        </w:rPr>
        <w:t>To modify the genes to enhance the capabilities of the organisms beyond what is normal. Ethical controversy surrounds the possible use of both of these technologies in plants, nonhuman animals, and humans.</w:t>
      </w:r>
    </w:p>
    <w:p w:rsidR="00DB08BE" w:rsidRPr="00A33536" w:rsidRDefault="00DB08BE" w:rsidP="00DB08BE">
      <w:pPr>
        <w:spacing w:after="0" w:line="240" w:lineRule="auto"/>
        <w:jc w:val="both"/>
        <w:rPr>
          <w:rFonts w:ascii="Times New Roman" w:hAnsi="Times New Roman"/>
          <w:b/>
          <w:bCs/>
        </w:rPr>
      </w:pPr>
      <w:r w:rsidRPr="00A33536">
        <w:rPr>
          <w:rFonts w:ascii="Times New Roman" w:hAnsi="Times New Roman"/>
          <w:b/>
          <w:bCs/>
        </w:rPr>
        <w:t>Course Objectives</w:t>
      </w:r>
    </w:p>
    <w:p w:rsidR="00DB08BE" w:rsidRPr="00A33536" w:rsidRDefault="00DB08BE" w:rsidP="00D86ED3">
      <w:pPr>
        <w:pStyle w:val="ListParagraph"/>
        <w:numPr>
          <w:ilvl w:val="0"/>
          <w:numId w:val="45"/>
        </w:numPr>
        <w:spacing w:before="0"/>
        <w:jc w:val="both"/>
        <w:rPr>
          <w:rFonts w:ascii="Times New Roman" w:hAnsi="Times New Roman" w:cs="Times New Roman"/>
        </w:rPr>
      </w:pPr>
      <w:r w:rsidRPr="00A33536">
        <w:rPr>
          <w:rFonts w:ascii="Times New Roman" w:hAnsi="Times New Roman" w:cs="Times New Roman"/>
        </w:rPr>
        <w:t>To understand the basis of Enzyme, Ligases in Genetic Engineering Tools.</w:t>
      </w:r>
    </w:p>
    <w:p w:rsidR="00DB08BE" w:rsidRPr="00A33536" w:rsidRDefault="00DB08BE" w:rsidP="00D86ED3">
      <w:pPr>
        <w:pStyle w:val="ListParagraph"/>
        <w:numPr>
          <w:ilvl w:val="0"/>
          <w:numId w:val="45"/>
        </w:numPr>
        <w:spacing w:before="0"/>
        <w:jc w:val="both"/>
        <w:rPr>
          <w:rFonts w:ascii="Times New Roman" w:hAnsi="Times New Roman" w:cs="Times New Roman"/>
        </w:rPr>
      </w:pPr>
      <w:r w:rsidRPr="00A33536">
        <w:rPr>
          <w:rFonts w:ascii="Times New Roman" w:hAnsi="Times New Roman" w:cs="Times New Roman"/>
        </w:rPr>
        <w:t>To well understood the Cloning Vectors.</w:t>
      </w:r>
    </w:p>
    <w:p w:rsidR="00DB08BE" w:rsidRPr="00A33536" w:rsidRDefault="00DB08BE" w:rsidP="00D86ED3">
      <w:pPr>
        <w:pStyle w:val="ListParagraph"/>
        <w:numPr>
          <w:ilvl w:val="0"/>
          <w:numId w:val="45"/>
        </w:numPr>
        <w:spacing w:before="0"/>
        <w:jc w:val="both"/>
        <w:rPr>
          <w:rFonts w:ascii="Times New Roman" w:hAnsi="Times New Roman" w:cs="Times New Roman"/>
        </w:rPr>
      </w:pPr>
      <w:r w:rsidRPr="00A33536">
        <w:rPr>
          <w:rFonts w:ascii="Times New Roman" w:hAnsi="Times New Roman" w:cs="Times New Roman"/>
        </w:rPr>
        <w:t>To obtain knowledge about Gene cloning strategies and transformation techniques.</w:t>
      </w:r>
    </w:p>
    <w:p w:rsidR="00DB08BE" w:rsidRPr="00A33536" w:rsidRDefault="00DB08BE" w:rsidP="00D86ED3">
      <w:pPr>
        <w:pStyle w:val="ListParagraph"/>
        <w:numPr>
          <w:ilvl w:val="0"/>
          <w:numId w:val="45"/>
        </w:numPr>
        <w:spacing w:before="0"/>
        <w:jc w:val="both"/>
        <w:rPr>
          <w:rFonts w:ascii="Times New Roman" w:hAnsi="Times New Roman" w:cs="Times New Roman"/>
        </w:rPr>
      </w:pPr>
      <w:r w:rsidRPr="00A33536">
        <w:rPr>
          <w:rFonts w:ascii="Times New Roman" w:hAnsi="Times New Roman" w:cs="Times New Roman"/>
        </w:rPr>
        <w:t>To obtain the knowledge of Selection, Screening, and analysis of recombinants.</w:t>
      </w:r>
    </w:p>
    <w:p w:rsidR="00DB08BE" w:rsidRPr="00A33536" w:rsidRDefault="00DB08BE" w:rsidP="00D86ED3">
      <w:pPr>
        <w:pStyle w:val="ListParagraph"/>
        <w:numPr>
          <w:ilvl w:val="0"/>
          <w:numId w:val="45"/>
        </w:numPr>
        <w:spacing w:before="0" w:after="240"/>
        <w:jc w:val="both"/>
        <w:rPr>
          <w:rFonts w:ascii="Times New Roman" w:hAnsi="Times New Roman" w:cs="Times New Roman"/>
        </w:rPr>
      </w:pPr>
      <w:r w:rsidRPr="00A33536">
        <w:rPr>
          <w:rFonts w:ascii="Times New Roman" w:hAnsi="Times New Roman" w:cs="Times New Roman"/>
        </w:rPr>
        <w:t>To know the basic Genetic Engineering Techniques- Application of rDNA technology.</w:t>
      </w:r>
    </w:p>
    <w:p w:rsidR="00DB08BE" w:rsidRPr="00A33536" w:rsidRDefault="00DB08BE" w:rsidP="00DB08BE">
      <w:pPr>
        <w:spacing w:after="0" w:line="240" w:lineRule="auto"/>
        <w:jc w:val="both"/>
        <w:rPr>
          <w:rFonts w:ascii="Times New Roman" w:hAnsi="Times New Roman"/>
          <w:b/>
          <w:bCs/>
        </w:rPr>
      </w:pPr>
      <w:r w:rsidRPr="00A33536">
        <w:rPr>
          <w:rFonts w:ascii="Times New Roman" w:hAnsi="Times New Roman"/>
          <w:b/>
          <w:bCs/>
        </w:rPr>
        <w:t>Course Outcomes</w:t>
      </w:r>
    </w:p>
    <w:p w:rsidR="00DB08BE" w:rsidRPr="00A33536" w:rsidRDefault="00DB08BE" w:rsidP="00DB08BE">
      <w:pPr>
        <w:spacing w:after="0" w:line="240" w:lineRule="auto"/>
        <w:jc w:val="both"/>
        <w:rPr>
          <w:rFonts w:ascii="Times New Roman" w:hAnsi="Times New Roman"/>
        </w:rPr>
      </w:pPr>
      <w:r w:rsidRPr="00A33536">
        <w:rPr>
          <w:rFonts w:ascii="Times New Roman" w:hAnsi="Times New Roman"/>
        </w:rPr>
        <w:t>On completion of the course, the students will be able to:</w:t>
      </w:r>
    </w:p>
    <w:p w:rsidR="00DB08BE" w:rsidRPr="00A33536" w:rsidRDefault="00DB08BE" w:rsidP="00D86ED3">
      <w:pPr>
        <w:pStyle w:val="ListParagraph"/>
        <w:numPr>
          <w:ilvl w:val="0"/>
          <w:numId w:val="46"/>
        </w:numPr>
        <w:spacing w:before="0"/>
        <w:jc w:val="both"/>
        <w:rPr>
          <w:rFonts w:ascii="Times New Roman" w:hAnsi="Times New Roman" w:cs="Times New Roman"/>
        </w:rPr>
      </w:pPr>
      <w:r w:rsidRPr="00A33536">
        <w:rPr>
          <w:rFonts w:ascii="Times New Roman" w:hAnsi="Times New Roman" w:cs="Times New Roman"/>
        </w:rPr>
        <w:t>After studying unit 1 the students will be able to identify the tools which are used in Genetic Engineering and exhibit them their practical’s.</w:t>
      </w:r>
    </w:p>
    <w:p w:rsidR="00DB08BE" w:rsidRPr="00A33536" w:rsidRDefault="00DB08BE" w:rsidP="00D86ED3">
      <w:pPr>
        <w:pStyle w:val="ListParagraph"/>
        <w:numPr>
          <w:ilvl w:val="0"/>
          <w:numId w:val="46"/>
        </w:numPr>
        <w:spacing w:before="0"/>
        <w:jc w:val="both"/>
        <w:rPr>
          <w:rFonts w:ascii="Times New Roman" w:hAnsi="Times New Roman" w:cs="Times New Roman"/>
        </w:rPr>
      </w:pPr>
      <w:r w:rsidRPr="00A33536">
        <w:rPr>
          <w:rFonts w:ascii="Times New Roman" w:hAnsi="Times New Roman" w:cs="Times New Roman"/>
        </w:rPr>
        <w:t>After studying unit 2 the students will be able to differentiate methods in Cloning Vector.</w:t>
      </w:r>
    </w:p>
    <w:p w:rsidR="00DB08BE" w:rsidRPr="00A33536" w:rsidRDefault="00DB08BE" w:rsidP="00D86ED3">
      <w:pPr>
        <w:pStyle w:val="ListParagraph"/>
        <w:numPr>
          <w:ilvl w:val="0"/>
          <w:numId w:val="46"/>
        </w:numPr>
        <w:spacing w:before="0"/>
        <w:jc w:val="both"/>
        <w:rPr>
          <w:rFonts w:ascii="Times New Roman" w:hAnsi="Times New Roman" w:cs="Times New Roman"/>
        </w:rPr>
      </w:pPr>
      <w:r w:rsidRPr="00A33536">
        <w:rPr>
          <w:rFonts w:ascii="Times New Roman" w:hAnsi="Times New Roman" w:cs="Times New Roman"/>
        </w:rPr>
        <w:t>After studying unit 3 the students will be able to describe the Techniques in Gene cloning – Physical, chemical and methods.</w:t>
      </w:r>
    </w:p>
    <w:p w:rsidR="00DB08BE" w:rsidRPr="00A33536" w:rsidRDefault="00DB08BE" w:rsidP="00D86ED3">
      <w:pPr>
        <w:pStyle w:val="ListParagraph"/>
        <w:numPr>
          <w:ilvl w:val="0"/>
          <w:numId w:val="46"/>
        </w:numPr>
        <w:spacing w:before="0"/>
        <w:jc w:val="both"/>
        <w:rPr>
          <w:rFonts w:ascii="Times New Roman" w:hAnsi="Times New Roman" w:cs="Times New Roman"/>
        </w:rPr>
      </w:pPr>
      <w:r w:rsidRPr="00A33536">
        <w:rPr>
          <w:rFonts w:ascii="Times New Roman" w:hAnsi="Times New Roman" w:cs="Times New Roman"/>
        </w:rPr>
        <w:t>After studying unit 4 the students will be able to explain techniques amo recombine recombinants like PCR, DNA sequencing, etc</w:t>
      </w:r>
    </w:p>
    <w:p w:rsidR="00DB08BE" w:rsidRPr="00A33536" w:rsidRDefault="00DB08BE" w:rsidP="00D86ED3">
      <w:pPr>
        <w:pStyle w:val="ListParagraph"/>
        <w:numPr>
          <w:ilvl w:val="0"/>
          <w:numId w:val="46"/>
        </w:numPr>
        <w:spacing w:before="0"/>
        <w:jc w:val="both"/>
        <w:rPr>
          <w:rFonts w:ascii="Times New Roman" w:hAnsi="Times New Roman" w:cs="Times New Roman"/>
        </w:rPr>
      </w:pPr>
      <w:r w:rsidRPr="00A33536">
        <w:rPr>
          <w:rFonts w:ascii="Times New Roman" w:hAnsi="Times New Roman" w:cs="Times New Roman"/>
        </w:rPr>
        <w:t>After studying unit 5 the students will be able to analyze and can cross-examine the Genetic Engineering of patients who visit the Lab.</w:t>
      </w:r>
    </w:p>
    <w:p w:rsidR="00DB08BE" w:rsidRPr="00A33536" w:rsidRDefault="00DB08BE" w:rsidP="00DB08BE">
      <w:pPr>
        <w:spacing w:after="0" w:line="240" w:lineRule="auto"/>
        <w:jc w:val="both"/>
        <w:rPr>
          <w:rFonts w:ascii="Times New Roman" w:hAnsi="Times New Roman"/>
        </w:rPr>
      </w:pPr>
    </w:p>
    <w:p w:rsidR="00DB08BE" w:rsidRPr="00A33536" w:rsidRDefault="00DB08BE" w:rsidP="00DB08BE">
      <w:pPr>
        <w:spacing w:after="0" w:line="240" w:lineRule="auto"/>
        <w:jc w:val="both"/>
        <w:rPr>
          <w:rFonts w:ascii="Times New Roman" w:hAnsi="Times New Roman"/>
          <w:b/>
          <w:bCs/>
        </w:rPr>
      </w:pPr>
      <w:r w:rsidRPr="00A33536">
        <w:rPr>
          <w:rFonts w:ascii="Times New Roman" w:hAnsi="Times New Roman"/>
          <w:b/>
          <w:bCs/>
        </w:rPr>
        <w:t>Matching Table (Put Yes / No in the appropriate box)</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47"/>
        <w:gridCol w:w="1685"/>
        <w:gridCol w:w="1681"/>
        <w:gridCol w:w="1262"/>
        <w:gridCol w:w="1382"/>
        <w:gridCol w:w="1389"/>
        <w:gridCol w:w="1204"/>
      </w:tblGrid>
      <w:tr w:rsidR="00DB08BE" w:rsidRPr="00A33536" w:rsidTr="00DB08BE">
        <w:trPr>
          <w:trHeight w:val="551"/>
          <w:jc w:val="center"/>
        </w:trPr>
        <w:tc>
          <w:tcPr>
            <w:tcW w:w="399" w:type="pct"/>
            <w:vAlign w:val="center"/>
          </w:tcPr>
          <w:p w:rsidR="00DB08BE" w:rsidRPr="00A33536" w:rsidRDefault="00DB08BE" w:rsidP="00DB08BE">
            <w:pPr>
              <w:spacing w:after="0" w:line="240" w:lineRule="auto"/>
              <w:jc w:val="center"/>
              <w:rPr>
                <w:rFonts w:ascii="Times New Roman" w:hAnsi="Times New Roman"/>
              </w:rPr>
            </w:pPr>
            <w:r w:rsidRPr="00A33536">
              <w:rPr>
                <w:rFonts w:ascii="Times New Roman" w:hAnsi="Times New Roman"/>
              </w:rPr>
              <w:t>Units</w:t>
            </w:r>
          </w:p>
        </w:tc>
        <w:tc>
          <w:tcPr>
            <w:tcW w:w="901" w:type="pct"/>
            <w:vAlign w:val="center"/>
          </w:tcPr>
          <w:p w:rsidR="00DB08BE" w:rsidRPr="00A33536" w:rsidRDefault="00DB08BE" w:rsidP="00DB08BE">
            <w:pPr>
              <w:spacing w:after="0" w:line="240" w:lineRule="auto"/>
              <w:jc w:val="center"/>
              <w:rPr>
                <w:rFonts w:ascii="Times New Roman" w:hAnsi="Times New Roman"/>
              </w:rPr>
            </w:pPr>
            <w:r w:rsidRPr="00A33536">
              <w:rPr>
                <w:rFonts w:ascii="Times New Roman" w:hAnsi="Times New Roman"/>
              </w:rPr>
              <w:t>i.Remembering</w:t>
            </w:r>
          </w:p>
        </w:tc>
        <w:tc>
          <w:tcPr>
            <w:tcW w:w="899" w:type="pct"/>
            <w:vAlign w:val="center"/>
          </w:tcPr>
          <w:p w:rsidR="00DB08BE" w:rsidRPr="00A33536" w:rsidRDefault="00DB08BE" w:rsidP="00DB08BE">
            <w:pPr>
              <w:spacing w:after="0" w:line="240" w:lineRule="auto"/>
              <w:jc w:val="center"/>
              <w:rPr>
                <w:rFonts w:ascii="Times New Roman" w:hAnsi="Times New Roman"/>
              </w:rPr>
            </w:pPr>
            <w:r w:rsidRPr="00A33536">
              <w:rPr>
                <w:rFonts w:ascii="Times New Roman" w:hAnsi="Times New Roman"/>
              </w:rPr>
              <w:t>ii.Understanding</w:t>
            </w:r>
          </w:p>
        </w:tc>
        <w:tc>
          <w:tcPr>
            <w:tcW w:w="675" w:type="pct"/>
            <w:vAlign w:val="center"/>
          </w:tcPr>
          <w:p w:rsidR="00DB08BE" w:rsidRPr="00A33536" w:rsidRDefault="00DB08BE" w:rsidP="00DB08BE">
            <w:pPr>
              <w:spacing w:after="0" w:line="240" w:lineRule="auto"/>
              <w:jc w:val="center"/>
              <w:rPr>
                <w:rFonts w:ascii="Times New Roman" w:hAnsi="Times New Roman"/>
              </w:rPr>
            </w:pPr>
            <w:r w:rsidRPr="00A33536">
              <w:rPr>
                <w:rFonts w:ascii="Times New Roman" w:hAnsi="Times New Roman"/>
              </w:rPr>
              <w:t>iii.Applying</w:t>
            </w:r>
          </w:p>
        </w:tc>
        <w:tc>
          <w:tcPr>
            <w:tcW w:w="739" w:type="pct"/>
            <w:vAlign w:val="center"/>
          </w:tcPr>
          <w:p w:rsidR="00DB08BE" w:rsidRPr="00A33536" w:rsidRDefault="00DB08BE" w:rsidP="00DB08BE">
            <w:pPr>
              <w:spacing w:after="0" w:line="240" w:lineRule="auto"/>
              <w:jc w:val="center"/>
              <w:rPr>
                <w:rFonts w:ascii="Times New Roman" w:hAnsi="Times New Roman"/>
              </w:rPr>
            </w:pPr>
            <w:r w:rsidRPr="00A33536">
              <w:rPr>
                <w:rFonts w:ascii="Times New Roman" w:hAnsi="Times New Roman"/>
              </w:rPr>
              <w:t>iv.Analyzing</w:t>
            </w:r>
          </w:p>
        </w:tc>
        <w:tc>
          <w:tcPr>
            <w:tcW w:w="743" w:type="pct"/>
            <w:vAlign w:val="center"/>
          </w:tcPr>
          <w:p w:rsidR="00DB08BE" w:rsidRPr="00A33536" w:rsidRDefault="00DB08BE" w:rsidP="00DB08BE">
            <w:pPr>
              <w:spacing w:after="0" w:line="240" w:lineRule="auto"/>
              <w:jc w:val="center"/>
              <w:rPr>
                <w:rFonts w:ascii="Times New Roman" w:hAnsi="Times New Roman"/>
              </w:rPr>
            </w:pPr>
            <w:r w:rsidRPr="00A33536">
              <w:rPr>
                <w:rFonts w:ascii="Times New Roman" w:hAnsi="Times New Roman"/>
              </w:rPr>
              <w:t>v.Evaluating</w:t>
            </w:r>
          </w:p>
        </w:tc>
        <w:tc>
          <w:tcPr>
            <w:tcW w:w="644" w:type="pct"/>
            <w:vAlign w:val="center"/>
          </w:tcPr>
          <w:p w:rsidR="00DB08BE" w:rsidRPr="00A33536" w:rsidRDefault="00DB08BE" w:rsidP="00DB08BE">
            <w:pPr>
              <w:spacing w:after="0" w:line="240" w:lineRule="auto"/>
              <w:jc w:val="center"/>
              <w:rPr>
                <w:rFonts w:ascii="Times New Roman" w:hAnsi="Times New Roman"/>
              </w:rPr>
            </w:pPr>
            <w:r w:rsidRPr="00A33536">
              <w:rPr>
                <w:rFonts w:ascii="Times New Roman" w:hAnsi="Times New Roman"/>
              </w:rPr>
              <w:t>vi.Creating</w:t>
            </w:r>
          </w:p>
        </w:tc>
      </w:tr>
      <w:tr w:rsidR="00DB08BE" w:rsidRPr="00A33536" w:rsidTr="00DB08BE">
        <w:trPr>
          <w:trHeight w:val="278"/>
          <w:jc w:val="center"/>
        </w:trPr>
        <w:tc>
          <w:tcPr>
            <w:tcW w:w="399" w:type="pct"/>
            <w:vAlign w:val="center"/>
          </w:tcPr>
          <w:p w:rsidR="00DB08BE" w:rsidRPr="00A33536" w:rsidRDefault="00DB08BE" w:rsidP="00DB08BE">
            <w:pPr>
              <w:spacing w:after="0" w:line="240" w:lineRule="auto"/>
              <w:jc w:val="center"/>
              <w:rPr>
                <w:rFonts w:ascii="Times New Roman" w:hAnsi="Times New Roman"/>
              </w:rPr>
            </w:pPr>
            <w:r w:rsidRPr="00A33536">
              <w:rPr>
                <w:rFonts w:ascii="Times New Roman" w:hAnsi="Times New Roman"/>
              </w:rPr>
              <w:t>1</w:t>
            </w:r>
          </w:p>
        </w:tc>
        <w:tc>
          <w:tcPr>
            <w:tcW w:w="901" w:type="pct"/>
            <w:vAlign w:val="center"/>
          </w:tcPr>
          <w:p w:rsidR="00DB08BE" w:rsidRPr="00A33536" w:rsidRDefault="00DB08BE" w:rsidP="00DB08BE">
            <w:pPr>
              <w:spacing w:after="0" w:line="240" w:lineRule="auto"/>
              <w:jc w:val="center"/>
              <w:rPr>
                <w:rFonts w:ascii="Times New Roman" w:hAnsi="Times New Roman"/>
              </w:rPr>
            </w:pPr>
            <w:r w:rsidRPr="00A33536">
              <w:rPr>
                <w:rFonts w:ascii="Times New Roman" w:hAnsi="Times New Roman"/>
              </w:rPr>
              <w:t>Yes</w:t>
            </w:r>
          </w:p>
        </w:tc>
        <w:tc>
          <w:tcPr>
            <w:tcW w:w="899" w:type="pct"/>
            <w:vAlign w:val="center"/>
          </w:tcPr>
          <w:p w:rsidR="00DB08BE" w:rsidRPr="00A33536" w:rsidRDefault="00DB08BE" w:rsidP="00DB08BE">
            <w:pPr>
              <w:spacing w:after="0" w:line="240" w:lineRule="auto"/>
              <w:jc w:val="center"/>
              <w:rPr>
                <w:rFonts w:ascii="Times New Roman" w:hAnsi="Times New Roman"/>
              </w:rPr>
            </w:pPr>
            <w:r w:rsidRPr="00A33536">
              <w:rPr>
                <w:rFonts w:ascii="Times New Roman" w:hAnsi="Times New Roman"/>
              </w:rPr>
              <w:t>Yes</w:t>
            </w:r>
          </w:p>
        </w:tc>
        <w:tc>
          <w:tcPr>
            <w:tcW w:w="675" w:type="pct"/>
            <w:vAlign w:val="center"/>
          </w:tcPr>
          <w:p w:rsidR="00DB08BE" w:rsidRPr="00A33536" w:rsidRDefault="00DB08BE" w:rsidP="00DB08BE">
            <w:pPr>
              <w:spacing w:after="0" w:line="240" w:lineRule="auto"/>
              <w:jc w:val="center"/>
              <w:rPr>
                <w:rFonts w:ascii="Times New Roman" w:hAnsi="Times New Roman"/>
              </w:rPr>
            </w:pPr>
            <w:r w:rsidRPr="00A33536">
              <w:rPr>
                <w:rFonts w:ascii="Times New Roman" w:hAnsi="Times New Roman"/>
              </w:rPr>
              <w:t>Yes</w:t>
            </w:r>
          </w:p>
        </w:tc>
        <w:tc>
          <w:tcPr>
            <w:tcW w:w="739" w:type="pct"/>
            <w:vAlign w:val="center"/>
          </w:tcPr>
          <w:p w:rsidR="00DB08BE" w:rsidRPr="00A33536" w:rsidRDefault="00DB08BE" w:rsidP="00DB08BE">
            <w:pPr>
              <w:spacing w:after="0" w:line="240" w:lineRule="auto"/>
              <w:jc w:val="center"/>
              <w:rPr>
                <w:rFonts w:ascii="Times New Roman" w:hAnsi="Times New Roman"/>
              </w:rPr>
            </w:pPr>
            <w:r w:rsidRPr="00A33536">
              <w:rPr>
                <w:rFonts w:ascii="Times New Roman" w:hAnsi="Times New Roman"/>
              </w:rPr>
              <w:t>Yes</w:t>
            </w:r>
          </w:p>
        </w:tc>
        <w:tc>
          <w:tcPr>
            <w:tcW w:w="743" w:type="pct"/>
            <w:vAlign w:val="center"/>
          </w:tcPr>
          <w:p w:rsidR="00DB08BE" w:rsidRPr="00A33536" w:rsidRDefault="00DB08BE" w:rsidP="00DB08BE">
            <w:pPr>
              <w:spacing w:after="0" w:line="240" w:lineRule="auto"/>
              <w:jc w:val="center"/>
              <w:rPr>
                <w:rFonts w:ascii="Times New Roman" w:hAnsi="Times New Roman"/>
              </w:rPr>
            </w:pPr>
            <w:r w:rsidRPr="00A33536">
              <w:rPr>
                <w:rFonts w:ascii="Times New Roman" w:hAnsi="Times New Roman"/>
              </w:rPr>
              <w:t>Yes</w:t>
            </w:r>
          </w:p>
        </w:tc>
        <w:tc>
          <w:tcPr>
            <w:tcW w:w="644" w:type="pct"/>
            <w:vAlign w:val="center"/>
          </w:tcPr>
          <w:p w:rsidR="00DB08BE" w:rsidRPr="00A33536" w:rsidRDefault="00DB08BE" w:rsidP="00DB08BE">
            <w:pPr>
              <w:spacing w:after="0" w:line="240" w:lineRule="auto"/>
              <w:jc w:val="center"/>
              <w:rPr>
                <w:rFonts w:ascii="Times New Roman" w:hAnsi="Times New Roman"/>
              </w:rPr>
            </w:pPr>
            <w:r w:rsidRPr="00A33536">
              <w:rPr>
                <w:rFonts w:ascii="Times New Roman" w:hAnsi="Times New Roman"/>
              </w:rPr>
              <w:t>Yes</w:t>
            </w:r>
          </w:p>
        </w:tc>
      </w:tr>
      <w:tr w:rsidR="00DB08BE" w:rsidRPr="00A33536" w:rsidTr="00DB08BE">
        <w:trPr>
          <w:trHeight w:val="275"/>
          <w:jc w:val="center"/>
        </w:trPr>
        <w:tc>
          <w:tcPr>
            <w:tcW w:w="399" w:type="pct"/>
            <w:vAlign w:val="center"/>
          </w:tcPr>
          <w:p w:rsidR="00DB08BE" w:rsidRPr="00A33536" w:rsidRDefault="00DB08BE" w:rsidP="00DB08BE">
            <w:pPr>
              <w:spacing w:after="0" w:line="240" w:lineRule="auto"/>
              <w:jc w:val="center"/>
              <w:rPr>
                <w:rFonts w:ascii="Times New Roman" w:hAnsi="Times New Roman"/>
              </w:rPr>
            </w:pPr>
            <w:r w:rsidRPr="00A33536">
              <w:rPr>
                <w:rFonts w:ascii="Times New Roman" w:hAnsi="Times New Roman"/>
              </w:rPr>
              <w:t>2</w:t>
            </w:r>
          </w:p>
        </w:tc>
        <w:tc>
          <w:tcPr>
            <w:tcW w:w="901" w:type="pct"/>
            <w:vAlign w:val="center"/>
          </w:tcPr>
          <w:p w:rsidR="00DB08BE" w:rsidRPr="00A33536" w:rsidRDefault="00DB08BE" w:rsidP="00DB08BE">
            <w:pPr>
              <w:spacing w:after="0" w:line="240" w:lineRule="auto"/>
              <w:jc w:val="center"/>
              <w:rPr>
                <w:rFonts w:ascii="Times New Roman" w:hAnsi="Times New Roman"/>
              </w:rPr>
            </w:pPr>
            <w:r w:rsidRPr="00A33536">
              <w:rPr>
                <w:rFonts w:ascii="Times New Roman" w:hAnsi="Times New Roman"/>
              </w:rPr>
              <w:t>Yes</w:t>
            </w:r>
          </w:p>
        </w:tc>
        <w:tc>
          <w:tcPr>
            <w:tcW w:w="899" w:type="pct"/>
            <w:vAlign w:val="center"/>
          </w:tcPr>
          <w:p w:rsidR="00DB08BE" w:rsidRPr="00A33536" w:rsidRDefault="00DB08BE" w:rsidP="00DB08BE">
            <w:pPr>
              <w:spacing w:after="0" w:line="240" w:lineRule="auto"/>
              <w:jc w:val="center"/>
              <w:rPr>
                <w:rFonts w:ascii="Times New Roman" w:hAnsi="Times New Roman"/>
              </w:rPr>
            </w:pPr>
            <w:r w:rsidRPr="00A33536">
              <w:rPr>
                <w:rFonts w:ascii="Times New Roman" w:hAnsi="Times New Roman"/>
              </w:rPr>
              <w:t>Yes</w:t>
            </w:r>
          </w:p>
        </w:tc>
        <w:tc>
          <w:tcPr>
            <w:tcW w:w="675" w:type="pct"/>
            <w:vAlign w:val="center"/>
          </w:tcPr>
          <w:p w:rsidR="00DB08BE" w:rsidRPr="00A33536" w:rsidRDefault="00DB08BE" w:rsidP="00DB08BE">
            <w:pPr>
              <w:spacing w:after="0" w:line="240" w:lineRule="auto"/>
              <w:jc w:val="center"/>
              <w:rPr>
                <w:rFonts w:ascii="Times New Roman" w:hAnsi="Times New Roman"/>
              </w:rPr>
            </w:pPr>
            <w:r w:rsidRPr="00A33536">
              <w:rPr>
                <w:rFonts w:ascii="Times New Roman" w:hAnsi="Times New Roman"/>
              </w:rPr>
              <w:t>Yes</w:t>
            </w:r>
          </w:p>
        </w:tc>
        <w:tc>
          <w:tcPr>
            <w:tcW w:w="739" w:type="pct"/>
            <w:vAlign w:val="center"/>
          </w:tcPr>
          <w:p w:rsidR="00DB08BE" w:rsidRPr="00A33536" w:rsidRDefault="00DB08BE" w:rsidP="00DB08BE">
            <w:pPr>
              <w:spacing w:after="0" w:line="240" w:lineRule="auto"/>
              <w:jc w:val="center"/>
              <w:rPr>
                <w:rFonts w:ascii="Times New Roman" w:hAnsi="Times New Roman"/>
              </w:rPr>
            </w:pPr>
            <w:r w:rsidRPr="00A33536">
              <w:rPr>
                <w:rFonts w:ascii="Times New Roman" w:hAnsi="Times New Roman"/>
              </w:rPr>
              <w:t>Yes</w:t>
            </w:r>
          </w:p>
        </w:tc>
        <w:tc>
          <w:tcPr>
            <w:tcW w:w="743" w:type="pct"/>
            <w:vAlign w:val="center"/>
          </w:tcPr>
          <w:p w:rsidR="00DB08BE" w:rsidRPr="00A33536" w:rsidRDefault="00DB08BE" w:rsidP="00DB08BE">
            <w:pPr>
              <w:spacing w:after="0" w:line="240" w:lineRule="auto"/>
              <w:jc w:val="center"/>
              <w:rPr>
                <w:rFonts w:ascii="Times New Roman" w:hAnsi="Times New Roman"/>
              </w:rPr>
            </w:pPr>
            <w:r w:rsidRPr="00A33536">
              <w:rPr>
                <w:rFonts w:ascii="Times New Roman" w:hAnsi="Times New Roman"/>
              </w:rPr>
              <w:t>Yes</w:t>
            </w:r>
          </w:p>
        </w:tc>
        <w:tc>
          <w:tcPr>
            <w:tcW w:w="644" w:type="pct"/>
            <w:vAlign w:val="center"/>
          </w:tcPr>
          <w:p w:rsidR="00DB08BE" w:rsidRPr="00A33536" w:rsidRDefault="00DB08BE" w:rsidP="00DB08BE">
            <w:pPr>
              <w:spacing w:after="0" w:line="240" w:lineRule="auto"/>
              <w:jc w:val="center"/>
              <w:rPr>
                <w:rFonts w:ascii="Times New Roman" w:hAnsi="Times New Roman"/>
              </w:rPr>
            </w:pPr>
            <w:r w:rsidRPr="00A33536">
              <w:rPr>
                <w:rFonts w:ascii="Times New Roman" w:hAnsi="Times New Roman"/>
              </w:rPr>
              <w:t>No</w:t>
            </w:r>
          </w:p>
        </w:tc>
      </w:tr>
      <w:tr w:rsidR="00DB08BE" w:rsidRPr="00A33536" w:rsidTr="00DB08BE">
        <w:trPr>
          <w:trHeight w:val="275"/>
          <w:jc w:val="center"/>
        </w:trPr>
        <w:tc>
          <w:tcPr>
            <w:tcW w:w="399" w:type="pct"/>
            <w:vAlign w:val="center"/>
          </w:tcPr>
          <w:p w:rsidR="00DB08BE" w:rsidRPr="00A33536" w:rsidRDefault="00DB08BE" w:rsidP="00DB08BE">
            <w:pPr>
              <w:spacing w:after="0" w:line="240" w:lineRule="auto"/>
              <w:jc w:val="center"/>
              <w:rPr>
                <w:rFonts w:ascii="Times New Roman" w:hAnsi="Times New Roman"/>
              </w:rPr>
            </w:pPr>
            <w:r w:rsidRPr="00A33536">
              <w:rPr>
                <w:rFonts w:ascii="Times New Roman" w:hAnsi="Times New Roman"/>
              </w:rPr>
              <w:t>3</w:t>
            </w:r>
          </w:p>
        </w:tc>
        <w:tc>
          <w:tcPr>
            <w:tcW w:w="901" w:type="pct"/>
            <w:vAlign w:val="center"/>
          </w:tcPr>
          <w:p w:rsidR="00DB08BE" w:rsidRPr="00A33536" w:rsidRDefault="00DB08BE" w:rsidP="00DB08BE">
            <w:pPr>
              <w:spacing w:after="0" w:line="240" w:lineRule="auto"/>
              <w:jc w:val="center"/>
              <w:rPr>
                <w:rFonts w:ascii="Times New Roman" w:hAnsi="Times New Roman"/>
              </w:rPr>
            </w:pPr>
            <w:r w:rsidRPr="00A33536">
              <w:rPr>
                <w:rFonts w:ascii="Times New Roman" w:hAnsi="Times New Roman"/>
              </w:rPr>
              <w:t>Yes</w:t>
            </w:r>
          </w:p>
        </w:tc>
        <w:tc>
          <w:tcPr>
            <w:tcW w:w="899" w:type="pct"/>
            <w:vAlign w:val="center"/>
          </w:tcPr>
          <w:p w:rsidR="00DB08BE" w:rsidRPr="00A33536" w:rsidRDefault="00DB08BE" w:rsidP="00DB08BE">
            <w:pPr>
              <w:spacing w:after="0" w:line="240" w:lineRule="auto"/>
              <w:jc w:val="center"/>
              <w:rPr>
                <w:rFonts w:ascii="Times New Roman" w:hAnsi="Times New Roman"/>
              </w:rPr>
            </w:pPr>
            <w:r w:rsidRPr="00A33536">
              <w:rPr>
                <w:rFonts w:ascii="Times New Roman" w:hAnsi="Times New Roman"/>
              </w:rPr>
              <w:t>Yes</w:t>
            </w:r>
          </w:p>
        </w:tc>
        <w:tc>
          <w:tcPr>
            <w:tcW w:w="675" w:type="pct"/>
            <w:vAlign w:val="center"/>
          </w:tcPr>
          <w:p w:rsidR="00DB08BE" w:rsidRPr="00A33536" w:rsidRDefault="00DB08BE" w:rsidP="00DB08BE">
            <w:pPr>
              <w:spacing w:after="0" w:line="240" w:lineRule="auto"/>
              <w:jc w:val="center"/>
              <w:rPr>
                <w:rFonts w:ascii="Times New Roman" w:hAnsi="Times New Roman"/>
              </w:rPr>
            </w:pPr>
            <w:r w:rsidRPr="00A33536">
              <w:rPr>
                <w:rFonts w:ascii="Times New Roman" w:hAnsi="Times New Roman"/>
              </w:rPr>
              <w:t>No</w:t>
            </w:r>
          </w:p>
        </w:tc>
        <w:tc>
          <w:tcPr>
            <w:tcW w:w="739" w:type="pct"/>
            <w:vAlign w:val="center"/>
          </w:tcPr>
          <w:p w:rsidR="00DB08BE" w:rsidRPr="00A33536" w:rsidRDefault="00DB08BE" w:rsidP="00DB08BE">
            <w:pPr>
              <w:spacing w:after="0" w:line="240" w:lineRule="auto"/>
              <w:jc w:val="center"/>
              <w:rPr>
                <w:rFonts w:ascii="Times New Roman" w:hAnsi="Times New Roman"/>
              </w:rPr>
            </w:pPr>
            <w:r w:rsidRPr="00A33536">
              <w:rPr>
                <w:rFonts w:ascii="Times New Roman" w:hAnsi="Times New Roman"/>
              </w:rPr>
              <w:t>Yes</w:t>
            </w:r>
          </w:p>
        </w:tc>
        <w:tc>
          <w:tcPr>
            <w:tcW w:w="743" w:type="pct"/>
            <w:vAlign w:val="center"/>
          </w:tcPr>
          <w:p w:rsidR="00DB08BE" w:rsidRPr="00A33536" w:rsidRDefault="00DB08BE" w:rsidP="00DB08BE">
            <w:pPr>
              <w:spacing w:after="0" w:line="240" w:lineRule="auto"/>
              <w:jc w:val="center"/>
              <w:rPr>
                <w:rFonts w:ascii="Times New Roman" w:hAnsi="Times New Roman"/>
              </w:rPr>
            </w:pPr>
            <w:r w:rsidRPr="00A33536">
              <w:rPr>
                <w:rFonts w:ascii="Times New Roman" w:hAnsi="Times New Roman"/>
              </w:rPr>
              <w:t>Yes</w:t>
            </w:r>
          </w:p>
        </w:tc>
        <w:tc>
          <w:tcPr>
            <w:tcW w:w="644" w:type="pct"/>
            <w:vAlign w:val="center"/>
          </w:tcPr>
          <w:p w:rsidR="00DB08BE" w:rsidRPr="00A33536" w:rsidRDefault="00DB08BE" w:rsidP="00DB08BE">
            <w:pPr>
              <w:spacing w:after="0" w:line="240" w:lineRule="auto"/>
              <w:jc w:val="center"/>
              <w:rPr>
                <w:rFonts w:ascii="Times New Roman" w:hAnsi="Times New Roman"/>
              </w:rPr>
            </w:pPr>
            <w:r w:rsidRPr="00A33536">
              <w:rPr>
                <w:rFonts w:ascii="Times New Roman" w:hAnsi="Times New Roman"/>
              </w:rPr>
              <w:t>Yes</w:t>
            </w:r>
          </w:p>
        </w:tc>
      </w:tr>
      <w:tr w:rsidR="00DB08BE" w:rsidRPr="00A33536" w:rsidTr="00DB08BE">
        <w:trPr>
          <w:trHeight w:val="275"/>
          <w:jc w:val="center"/>
        </w:trPr>
        <w:tc>
          <w:tcPr>
            <w:tcW w:w="399" w:type="pct"/>
            <w:vAlign w:val="center"/>
          </w:tcPr>
          <w:p w:rsidR="00DB08BE" w:rsidRPr="00A33536" w:rsidRDefault="00DB08BE" w:rsidP="00DB08BE">
            <w:pPr>
              <w:spacing w:after="0" w:line="240" w:lineRule="auto"/>
              <w:jc w:val="center"/>
              <w:rPr>
                <w:rFonts w:ascii="Times New Roman" w:hAnsi="Times New Roman"/>
              </w:rPr>
            </w:pPr>
            <w:r w:rsidRPr="00A33536">
              <w:rPr>
                <w:rFonts w:ascii="Times New Roman" w:hAnsi="Times New Roman"/>
              </w:rPr>
              <w:t>4</w:t>
            </w:r>
          </w:p>
        </w:tc>
        <w:tc>
          <w:tcPr>
            <w:tcW w:w="901" w:type="pct"/>
            <w:vAlign w:val="center"/>
          </w:tcPr>
          <w:p w:rsidR="00DB08BE" w:rsidRPr="00A33536" w:rsidRDefault="00DB08BE" w:rsidP="00DB08BE">
            <w:pPr>
              <w:spacing w:after="0" w:line="240" w:lineRule="auto"/>
              <w:jc w:val="center"/>
              <w:rPr>
                <w:rFonts w:ascii="Times New Roman" w:hAnsi="Times New Roman"/>
              </w:rPr>
            </w:pPr>
            <w:r w:rsidRPr="00A33536">
              <w:rPr>
                <w:rFonts w:ascii="Times New Roman" w:hAnsi="Times New Roman"/>
              </w:rPr>
              <w:t>Yes</w:t>
            </w:r>
          </w:p>
        </w:tc>
        <w:tc>
          <w:tcPr>
            <w:tcW w:w="899" w:type="pct"/>
            <w:vAlign w:val="center"/>
          </w:tcPr>
          <w:p w:rsidR="00DB08BE" w:rsidRPr="00A33536" w:rsidRDefault="00DB08BE" w:rsidP="00DB08BE">
            <w:pPr>
              <w:spacing w:after="0" w:line="240" w:lineRule="auto"/>
              <w:jc w:val="center"/>
              <w:rPr>
                <w:rFonts w:ascii="Times New Roman" w:hAnsi="Times New Roman"/>
              </w:rPr>
            </w:pPr>
            <w:r w:rsidRPr="00A33536">
              <w:rPr>
                <w:rFonts w:ascii="Times New Roman" w:hAnsi="Times New Roman"/>
              </w:rPr>
              <w:t>Yes</w:t>
            </w:r>
          </w:p>
        </w:tc>
        <w:tc>
          <w:tcPr>
            <w:tcW w:w="675" w:type="pct"/>
            <w:vAlign w:val="center"/>
          </w:tcPr>
          <w:p w:rsidR="00DB08BE" w:rsidRPr="00A33536" w:rsidRDefault="00DB08BE" w:rsidP="00DB08BE">
            <w:pPr>
              <w:spacing w:after="0" w:line="240" w:lineRule="auto"/>
              <w:jc w:val="center"/>
              <w:rPr>
                <w:rFonts w:ascii="Times New Roman" w:hAnsi="Times New Roman"/>
              </w:rPr>
            </w:pPr>
            <w:r w:rsidRPr="00A33536">
              <w:rPr>
                <w:rFonts w:ascii="Times New Roman" w:hAnsi="Times New Roman"/>
              </w:rPr>
              <w:t>No</w:t>
            </w:r>
          </w:p>
        </w:tc>
        <w:tc>
          <w:tcPr>
            <w:tcW w:w="739" w:type="pct"/>
            <w:vAlign w:val="center"/>
          </w:tcPr>
          <w:p w:rsidR="00DB08BE" w:rsidRPr="00A33536" w:rsidRDefault="00DB08BE" w:rsidP="00DB08BE">
            <w:pPr>
              <w:spacing w:after="0" w:line="240" w:lineRule="auto"/>
              <w:jc w:val="center"/>
              <w:rPr>
                <w:rFonts w:ascii="Times New Roman" w:hAnsi="Times New Roman"/>
              </w:rPr>
            </w:pPr>
            <w:r w:rsidRPr="00A33536">
              <w:rPr>
                <w:rFonts w:ascii="Times New Roman" w:hAnsi="Times New Roman"/>
              </w:rPr>
              <w:t>Yes</w:t>
            </w:r>
          </w:p>
        </w:tc>
        <w:tc>
          <w:tcPr>
            <w:tcW w:w="743" w:type="pct"/>
            <w:vAlign w:val="center"/>
          </w:tcPr>
          <w:p w:rsidR="00DB08BE" w:rsidRPr="00A33536" w:rsidRDefault="00DB08BE" w:rsidP="00DB08BE">
            <w:pPr>
              <w:spacing w:after="0" w:line="240" w:lineRule="auto"/>
              <w:jc w:val="center"/>
              <w:rPr>
                <w:rFonts w:ascii="Times New Roman" w:hAnsi="Times New Roman"/>
              </w:rPr>
            </w:pPr>
            <w:r w:rsidRPr="00A33536">
              <w:rPr>
                <w:rFonts w:ascii="Times New Roman" w:hAnsi="Times New Roman"/>
              </w:rPr>
              <w:t>Yes</w:t>
            </w:r>
          </w:p>
        </w:tc>
        <w:tc>
          <w:tcPr>
            <w:tcW w:w="644" w:type="pct"/>
            <w:vAlign w:val="center"/>
          </w:tcPr>
          <w:p w:rsidR="00DB08BE" w:rsidRPr="00A33536" w:rsidRDefault="00DB08BE" w:rsidP="00DB08BE">
            <w:pPr>
              <w:spacing w:after="0" w:line="240" w:lineRule="auto"/>
              <w:jc w:val="center"/>
              <w:rPr>
                <w:rFonts w:ascii="Times New Roman" w:hAnsi="Times New Roman"/>
              </w:rPr>
            </w:pPr>
            <w:r w:rsidRPr="00A33536">
              <w:rPr>
                <w:rFonts w:ascii="Times New Roman" w:hAnsi="Times New Roman"/>
              </w:rPr>
              <w:t>Yes</w:t>
            </w:r>
          </w:p>
        </w:tc>
      </w:tr>
      <w:tr w:rsidR="00DB08BE" w:rsidRPr="00A33536" w:rsidTr="00DB08BE">
        <w:trPr>
          <w:trHeight w:val="275"/>
          <w:jc w:val="center"/>
        </w:trPr>
        <w:tc>
          <w:tcPr>
            <w:tcW w:w="399" w:type="pct"/>
            <w:vAlign w:val="center"/>
          </w:tcPr>
          <w:p w:rsidR="00DB08BE" w:rsidRPr="00A33536" w:rsidRDefault="00DB08BE" w:rsidP="00DB08BE">
            <w:pPr>
              <w:spacing w:after="0" w:line="240" w:lineRule="auto"/>
              <w:jc w:val="center"/>
              <w:rPr>
                <w:rFonts w:ascii="Times New Roman" w:hAnsi="Times New Roman"/>
              </w:rPr>
            </w:pPr>
            <w:r w:rsidRPr="00A33536">
              <w:rPr>
                <w:rFonts w:ascii="Times New Roman" w:hAnsi="Times New Roman"/>
              </w:rPr>
              <w:t>5</w:t>
            </w:r>
          </w:p>
        </w:tc>
        <w:tc>
          <w:tcPr>
            <w:tcW w:w="901" w:type="pct"/>
            <w:vAlign w:val="center"/>
          </w:tcPr>
          <w:p w:rsidR="00DB08BE" w:rsidRPr="00A33536" w:rsidRDefault="00DB08BE" w:rsidP="00DB08BE">
            <w:pPr>
              <w:spacing w:after="0" w:line="240" w:lineRule="auto"/>
              <w:jc w:val="center"/>
              <w:rPr>
                <w:rFonts w:ascii="Times New Roman" w:hAnsi="Times New Roman"/>
              </w:rPr>
            </w:pPr>
            <w:r w:rsidRPr="00A33536">
              <w:rPr>
                <w:rFonts w:ascii="Times New Roman" w:hAnsi="Times New Roman"/>
              </w:rPr>
              <w:t>Yes</w:t>
            </w:r>
          </w:p>
        </w:tc>
        <w:tc>
          <w:tcPr>
            <w:tcW w:w="899" w:type="pct"/>
            <w:vAlign w:val="center"/>
          </w:tcPr>
          <w:p w:rsidR="00DB08BE" w:rsidRPr="00A33536" w:rsidRDefault="00DB08BE" w:rsidP="00DB08BE">
            <w:pPr>
              <w:spacing w:after="0" w:line="240" w:lineRule="auto"/>
              <w:jc w:val="center"/>
              <w:rPr>
                <w:rFonts w:ascii="Times New Roman" w:hAnsi="Times New Roman"/>
              </w:rPr>
            </w:pPr>
            <w:r w:rsidRPr="00A33536">
              <w:rPr>
                <w:rFonts w:ascii="Times New Roman" w:hAnsi="Times New Roman"/>
              </w:rPr>
              <w:t>Yes</w:t>
            </w:r>
          </w:p>
        </w:tc>
        <w:tc>
          <w:tcPr>
            <w:tcW w:w="675" w:type="pct"/>
            <w:vAlign w:val="center"/>
          </w:tcPr>
          <w:p w:rsidR="00DB08BE" w:rsidRPr="00A33536" w:rsidRDefault="00DB08BE" w:rsidP="00DB08BE">
            <w:pPr>
              <w:spacing w:after="0" w:line="240" w:lineRule="auto"/>
              <w:jc w:val="center"/>
              <w:rPr>
                <w:rFonts w:ascii="Times New Roman" w:hAnsi="Times New Roman"/>
              </w:rPr>
            </w:pPr>
            <w:r w:rsidRPr="00A33536">
              <w:rPr>
                <w:rFonts w:ascii="Times New Roman" w:hAnsi="Times New Roman"/>
              </w:rPr>
              <w:t>Yes</w:t>
            </w:r>
          </w:p>
        </w:tc>
        <w:tc>
          <w:tcPr>
            <w:tcW w:w="739" w:type="pct"/>
            <w:vAlign w:val="center"/>
          </w:tcPr>
          <w:p w:rsidR="00DB08BE" w:rsidRPr="00A33536" w:rsidRDefault="00DB08BE" w:rsidP="00DB08BE">
            <w:pPr>
              <w:spacing w:after="0" w:line="240" w:lineRule="auto"/>
              <w:jc w:val="center"/>
              <w:rPr>
                <w:rFonts w:ascii="Times New Roman" w:hAnsi="Times New Roman"/>
              </w:rPr>
            </w:pPr>
            <w:r w:rsidRPr="00A33536">
              <w:rPr>
                <w:rFonts w:ascii="Times New Roman" w:hAnsi="Times New Roman"/>
              </w:rPr>
              <w:t>Yes</w:t>
            </w:r>
          </w:p>
        </w:tc>
        <w:tc>
          <w:tcPr>
            <w:tcW w:w="743" w:type="pct"/>
            <w:vAlign w:val="center"/>
          </w:tcPr>
          <w:p w:rsidR="00DB08BE" w:rsidRPr="00A33536" w:rsidRDefault="00DB08BE" w:rsidP="00DB08BE">
            <w:pPr>
              <w:spacing w:after="0" w:line="240" w:lineRule="auto"/>
              <w:jc w:val="center"/>
              <w:rPr>
                <w:rFonts w:ascii="Times New Roman" w:hAnsi="Times New Roman"/>
              </w:rPr>
            </w:pPr>
            <w:r w:rsidRPr="00A33536">
              <w:rPr>
                <w:rFonts w:ascii="Times New Roman" w:hAnsi="Times New Roman"/>
              </w:rPr>
              <w:t>Yes</w:t>
            </w:r>
          </w:p>
        </w:tc>
        <w:tc>
          <w:tcPr>
            <w:tcW w:w="644" w:type="pct"/>
            <w:vAlign w:val="center"/>
          </w:tcPr>
          <w:p w:rsidR="00DB08BE" w:rsidRPr="00A33536" w:rsidRDefault="00DB08BE" w:rsidP="00DB08BE">
            <w:pPr>
              <w:spacing w:after="0" w:line="240" w:lineRule="auto"/>
              <w:jc w:val="center"/>
              <w:rPr>
                <w:rFonts w:ascii="Times New Roman" w:hAnsi="Times New Roman"/>
              </w:rPr>
            </w:pPr>
            <w:r w:rsidRPr="00A33536">
              <w:rPr>
                <w:rFonts w:ascii="Times New Roman" w:hAnsi="Times New Roman"/>
              </w:rPr>
              <w:t>No</w:t>
            </w:r>
          </w:p>
        </w:tc>
      </w:tr>
    </w:tbl>
    <w:p w:rsidR="000E0BD4" w:rsidRPr="00A33536" w:rsidRDefault="000E0BD4" w:rsidP="00DB08BE">
      <w:pPr>
        <w:spacing w:after="0" w:line="240" w:lineRule="auto"/>
        <w:jc w:val="both"/>
        <w:rPr>
          <w:rFonts w:ascii="Times New Roman" w:hAnsi="Times New Roman"/>
        </w:rPr>
      </w:pPr>
    </w:p>
    <w:p w:rsidR="000E0BD4" w:rsidRPr="00A33536" w:rsidRDefault="000E0BD4">
      <w:pPr>
        <w:spacing w:after="0" w:line="240" w:lineRule="auto"/>
        <w:rPr>
          <w:rFonts w:ascii="Times New Roman" w:hAnsi="Times New Roman"/>
        </w:rPr>
      </w:pPr>
      <w:r w:rsidRPr="00A33536">
        <w:rPr>
          <w:rFonts w:ascii="Times New Roman" w:hAnsi="Times New Roman"/>
        </w:rPr>
        <w:br w:type="page"/>
      </w:r>
    </w:p>
    <w:p w:rsidR="00DB08BE" w:rsidRPr="00A33536" w:rsidRDefault="00DB08BE" w:rsidP="00DB08BE">
      <w:pPr>
        <w:spacing w:after="0" w:line="240" w:lineRule="auto"/>
        <w:jc w:val="both"/>
        <w:rPr>
          <w:rFonts w:ascii="Times New Roman" w:hAnsi="Times New Roman"/>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256"/>
        <w:gridCol w:w="6811"/>
        <w:gridCol w:w="1283"/>
      </w:tblGrid>
      <w:tr w:rsidR="00DB08BE" w:rsidRPr="00A33536" w:rsidTr="00E04C71">
        <w:trPr>
          <w:trHeight w:val="551"/>
          <w:jc w:val="center"/>
        </w:trPr>
        <w:tc>
          <w:tcPr>
            <w:tcW w:w="672" w:type="pct"/>
            <w:vAlign w:val="center"/>
          </w:tcPr>
          <w:p w:rsidR="00DB08BE" w:rsidRPr="00A33536" w:rsidRDefault="00DB08BE" w:rsidP="00DB08BE">
            <w:pPr>
              <w:spacing w:after="0" w:line="240" w:lineRule="auto"/>
              <w:jc w:val="center"/>
              <w:rPr>
                <w:rFonts w:ascii="Times New Roman" w:hAnsi="Times New Roman"/>
                <w:b/>
              </w:rPr>
            </w:pPr>
            <w:r w:rsidRPr="00A33536">
              <w:rPr>
                <w:rFonts w:ascii="Times New Roman" w:hAnsi="Times New Roman"/>
                <w:b/>
              </w:rPr>
              <w:t>Units</w:t>
            </w:r>
          </w:p>
        </w:tc>
        <w:tc>
          <w:tcPr>
            <w:tcW w:w="3642" w:type="pct"/>
            <w:vAlign w:val="center"/>
          </w:tcPr>
          <w:p w:rsidR="00DB08BE" w:rsidRPr="00A33536" w:rsidRDefault="00DB08BE" w:rsidP="00DB08BE">
            <w:pPr>
              <w:spacing w:after="0" w:line="240" w:lineRule="auto"/>
              <w:jc w:val="center"/>
              <w:rPr>
                <w:rFonts w:ascii="Times New Roman" w:hAnsi="Times New Roman"/>
                <w:b/>
              </w:rPr>
            </w:pPr>
            <w:r w:rsidRPr="00A33536">
              <w:rPr>
                <w:rFonts w:ascii="Times New Roman" w:hAnsi="Times New Roman"/>
                <w:b/>
              </w:rPr>
              <w:t>Course Contents</w:t>
            </w:r>
          </w:p>
        </w:tc>
        <w:tc>
          <w:tcPr>
            <w:tcW w:w="686" w:type="pct"/>
            <w:vAlign w:val="center"/>
          </w:tcPr>
          <w:p w:rsidR="00DB08BE" w:rsidRPr="00A33536" w:rsidRDefault="00DB08BE" w:rsidP="00DB08BE">
            <w:pPr>
              <w:spacing w:after="0" w:line="240" w:lineRule="auto"/>
              <w:jc w:val="center"/>
              <w:rPr>
                <w:rFonts w:ascii="Times New Roman" w:hAnsi="Times New Roman"/>
                <w:b/>
              </w:rPr>
            </w:pPr>
            <w:r w:rsidRPr="00A33536">
              <w:rPr>
                <w:rFonts w:ascii="Times New Roman" w:hAnsi="Times New Roman"/>
                <w:b/>
              </w:rPr>
              <w:t>Teaching</w:t>
            </w:r>
          </w:p>
          <w:p w:rsidR="00DB08BE" w:rsidRPr="00A33536" w:rsidRDefault="00DB08BE" w:rsidP="00DB08BE">
            <w:pPr>
              <w:spacing w:after="0" w:line="240" w:lineRule="auto"/>
              <w:jc w:val="center"/>
              <w:rPr>
                <w:rFonts w:ascii="Times New Roman" w:hAnsi="Times New Roman"/>
                <w:b/>
              </w:rPr>
            </w:pPr>
            <w:r w:rsidRPr="00A33536">
              <w:rPr>
                <w:rFonts w:ascii="Times New Roman" w:hAnsi="Times New Roman"/>
                <w:b/>
              </w:rPr>
              <w:t>Hours</w:t>
            </w:r>
          </w:p>
        </w:tc>
      </w:tr>
      <w:tr w:rsidR="00DB08BE" w:rsidRPr="00A33536" w:rsidTr="00E04C71">
        <w:trPr>
          <w:trHeight w:val="2267"/>
          <w:jc w:val="center"/>
        </w:trPr>
        <w:tc>
          <w:tcPr>
            <w:tcW w:w="672" w:type="pct"/>
            <w:vAlign w:val="center"/>
          </w:tcPr>
          <w:p w:rsidR="00DB08BE" w:rsidRPr="00A33536" w:rsidRDefault="00DB08BE" w:rsidP="00DB08BE">
            <w:pPr>
              <w:spacing w:after="0" w:line="240" w:lineRule="auto"/>
              <w:jc w:val="center"/>
              <w:rPr>
                <w:rFonts w:ascii="Times New Roman" w:hAnsi="Times New Roman"/>
                <w:b/>
              </w:rPr>
            </w:pPr>
            <w:r w:rsidRPr="00A33536">
              <w:rPr>
                <w:rFonts w:ascii="Times New Roman" w:hAnsi="Times New Roman"/>
                <w:b/>
              </w:rPr>
              <w:t>Unit-I</w:t>
            </w:r>
          </w:p>
        </w:tc>
        <w:tc>
          <w:tcPr>
            <w:tcW w:w="3642" w:type="pct"/>
          </w:tcPr>
          <w:p w:rsidR="00DB08BE" w:rsidRPr="00A33536" w:rsidRDefault="00DB08BE" w:rsidP="00DB08BE">
            <w:pPr>
              <w:spacing w:after="0" w:line="240" w:lineRule="auto"/>
              <w:jc w:val="both"/>
              <w:rPr>
                <w:rFonts w:ascii="Times New Roman" w:hAnsi="Times New Roman"/>
              </w:rPr>
            </w:pPr>
            <w:r w:rsidRPr="00A33536">
              <w:rPr>
                <w:rFonts w:ascii="Times New Roman" w:hAnsi="Times New Roman"/>
              </w:rPr>
              <w:t>Tools of Genetic Engineering: Enzymes - endo &amp;exo nucleases, Restriction endonucleases- types, nomenclature, recognition sequences and mechanism of action; Isochizomers, Iso customers - star activity, Methylation, and modification. Ligases – types (NAD and ATP dependent), mechanism of action. Role of Kinases, phosphatases, polynucleotide phosphorylase, polynucleotide kinases, terminal transferase, Alkaline phosphatase, Reverse transcriptase - Taq polymerase.</w:t>
            </w:r>
          </w:p>
        </w:tc>
        <w:tc>
          <w:tcPr>
            <w:tcW w:w="686" w:type="pct"/>
            <w:vAlign w:val="center"/>
          </w:tcPr>
          <w:p w:rsidR="00DB08BE" w:rsidRPr="00A33536" w:rsidRDefault="00DB08BE" w:rsidP="009C754F">
            <w:pPr>
              <w:spacing w:after="0" w:line="240" w:lineRule="auto"/>
              <w:jc w:val="center"/>
              <w:rPr>
                <w:rFonts w:ascii="Times New Roman" w:hAnsi="Times New Roman"/>
                <w:b/>
              </w:rPr>
            </w:pPr>
            <w:r w:rsidRPr="00A33536">
              <w:rPr>
                <w:rFonts w:ascii="Times New Roman" w:hAnsi="Times New Roman"/>
                <w:b/>
              </w:rPr>
              <w:t>12 hours</w:t>
            </w:r>
          </w:p>
        </w:tc>
      </w:tr>
      <w:tr w:rsidR="00DB08BE" w:rsidRPr="00A33536" w:rsidTr="00E04C71">
        <w:trPr>
          <w:trHeight w:val="2207"/>
          <w:jc w:val="center"/>
        </w:trPr>
        <w:tc>
          <w:tcPr>
            <w:tcW w:w="672" w:type="pct"/>
            <w:vAlign w:val="center"/>
          </w:tcPr>
          <w:p w:rsidR="00DB08BE" w:rsidRPr="00A33536" w:rsidRDefault="00DB08BE" w:rsidP="00DB08BE">
            <w:pPr>
              <w:spacing w:after="0" w:line="240" w:lineRule="auto"/>
              <w:jc w:val="center"/>
              <w:rPr>
                <w:rFonts w:ascii="Times New Roman" w:hAnsi="Times New Roman"/>
                <w:b/>
              </w:rPr>
            </w:pPr>
            <w:r w:rsidRPr="00A33536">
              <w:rPr>
                <w:rFonts w:ascii="Times New Roman" w:hAnsi="Times New Roman"/>
                <w:b/>
              </w:rPr>
              <w:t>Unit-II</w:t>
            </w:r>
          </w:p>
        </w:tc>
        <w:tc>
          <w:tcPr>
            <w:tcW w:w="3642" w:type="pct"/>
          </w:tcPr>
          <w:p w:rsidR="00DB08BE" w:rsidRPr="00A33536" w:rsidRDefault="00DB08BE" w:rsidP="00DB08BE">
            <w:pPr>
              <w:spacing w:after="0" w:line="240" w:lineRule="auto"/>
              <w:jc w:val="both"/>
              <w:rPr>
                <w:rFonts w:ascii="Times New Roman" w:hAnsi="Times New Roman"/>
              </w:rPr>
            </w:pPr>
            <w:r w:rsidRPr="00A33536">
              <w:rPr>
                <w:rFonts w:ascii="Times New Roman" w:hAnsi="Times New Roman"/>
              </w:rPr>
              <w:t>Cloning vectors: General characteristics of vectors, Brief account of naturally occurring plasmids. The promoter, MCS, Ori, and Marker genes-lac Z. Construction of pBR 322, pBR325, pBR327, pUC8 , pUC 18 &amp; 19 vectors, and Expression vectors, Bacteriophage vectors, Lambda phage, Insertion vectors, Replacement vectors, Cosmids, Phagemids, Mini chromosomes, BAC‟s, YAC‟s, Shuttle vectors, Ti plasmids, Vectors for animals-SV40 and Bovine</w:t>
            </w:r>
          </w:p>
          <w:p w:rsidR="00DB08BE" w:rsidRPr="00A33536" w:rsidRDefault="00DB08BE" w:rsidP="00DB08BE">
            <w:pPr>
              <w:spacing w:after="0" w:line="240" w:lineRule="auto"/>
              <w:jc w:val="both"/>
              <w:rPr>
                <w:rFonts w:ascii="Times New Roman" w:hAnsi="Times New Roman"/>
              </w:rPr>
            </w:pPr>
            <w:r w:rsidRPr="00A33536">
              <w:rPr>
                <w:rFonts w:ascii="Times New Roman" w:hAnsi="Times New Roman"/>
              </w:rPr>
              <w:t>papillomavirus.</w:t>
            </w:r>
          </w:p>
        </w:tc>
        <w:tc>
          <w:tcPr>
            <w:tcW w:w="686" w:type="pct"/>
            <w:vAlign w:val="center"/>
          </w:tcPr>
          <w:p w:rsidR="00DB08BE" w:rsidRPr="00A33536" w:rsidRDefault="00DB08BE" w:rsidP="009C754F">
            <w:pPr>
              <w:spacing w:after="0" w:line="240" w:lineRule="auto"/>
              <w:jc w:val="center"/>
              <w:rPr>
                <w:rFonts w:ascii="Times New Roman" w:hAnsi="Times New Roman"/>
                <w:b/>
              </w:rPr>
            </w:pPr>
            <w:r w:rsidRPr="00A33536">
              <w:rPr>
                <w:rFonts w:ascii="Times New Roman" w:hAnsi="Times New Roman"/>
                <w:b/>
              </w:rPr>
              <w:t>12 hours</w:t>
            </w:r>
          </w:p>
        </w:tc>
      </w:tr>
      <w:tr w:rsidR="00DB08BE" w:rsidRPr="00A33536" w:rsidTr="00E04C71">
        <w:trPr>
          <w:trHeight w:val="3311"/>
          <w:jc w:val="center"/>
        </w:trPr>
        <w:tc>
          <w:tcPr>
            <w:tcW w:w="672" w:type="pct"/>
            <w:vAlign w:val="center"/>
          </w:tcPr>
          <w:p w:rsidR="00DB08BE" w:rsidRPr="00A33536" w:rsidRDefault="00DB08BE" w:rsidP="00DB08BE">
            <w:pPr>
              <w:spacing w:after="0" w:line="240" w:lineRule="auto"/>
              <w:jc w:val="center"/>
              <w:rPr>
                <w:rFonts w:ascii="Times New Roman" w:hAnsi="Times New Roman"/>
                <w:b/>
              </w:rPr>
            </w:pPr>
            <w:r w:rsidRPr="00A33536">
              <w:rPr>
                <w:rFonts w:ascii="Times New Roman" w:hAnsi="Times New Roman"/>
                <w:b/>
              </w:rPr>
              <w:t>Unit-III</w:t>
            </w:r>
          </w:p>
        </w:tc>
        <w:tc>
          <w:tcPr>
            <w:tcW w:w="3642" w:type="pct"/>
          </w:tcPr>
          <w:p w:rsidR="00DB08BE" w:rsidRPr="00A33536" w:rsidRDefault="00DB08BE" w:rsidP="00DB08BE">
            <w:pPr>
              <w:spacing w:after="0" w:line="240" w:lineRule="auto"/>
              <w:jc w:val="both"/>
              <w:rPr>
                <w:rFonts w:ascii="Times New Roman" w:hAnsi="Times New Roman"/>
              </w:rPr>
            </w:pPr>
            <w:r w:rsidRPr="00A33536">
              <w:rPr>
                <w:rFonts w:ascii="Times New Roman" w:hAnsi="Times New Roman"/>
              </w:rPr>
              <w:t>Gene cloning strategies and transformation techniques: Chimeric DNA, Cloning strategies- ligation, Transformation and selection, use of adaptors and linkers, Homopolymer tailing in cDNA cloning, genomic DNA libraries, Short gun method, Partial digestion, End modification, Cloning from mRNA- Isolation and purification of RNA, Synthesis of cDNA, Isolation of plasmids, Cloning cDNA in plasmid vectors, Cloning cDNA in bacteriophage vectors. cDNA library. Advanced cloning strategies-synthesis and Cloning of cDNA, PCR amplified DNA. Transformation techniques: Preparation of competent cells, Physical methods - Electroporation, Microinjection, Gene gun, chemical methods - PEG, DEAE, CaCl</w:t>
            </w:r>
            <w:r w:rsidRPr="00A33536">
              <w:rPr>
                <w:rFonts w:ascii="Times New Roman" w:hAnsi="Times New Roman"/>
                <w:vertAlign w:val="subscript"/>
              </w:rPr>
              <w:t>2</w:t>
            </w:r>
            <w:r w:rsidRPr="00A33536">
              <w:rPr>
                <w:rFonts w:ascii="Times New Roman" w:hAnsi="Times New Roman"/>
              </w:rPr>
              <w:t>, calcium</w:t>
            </w:r>
          </w:p>
          <w:p w:rsidR="00DB08BE" w:rsidRPr="00A33536" w:rsidRDefault="00DB08BE" w:rsidP="00DB08BE">
            <w:pPr>
              <w:spacing w:after="0" w:line="240" w:lineRule="auto"/>
              <w:jc w:val="both"/>
              <w:rPr>
                <w:rFonts w:ascii="Times New Roman" w:hAnsi="Times New Roman"/>
              </w:rPr>
            </w:pPr>
            <w:r w:rsidRPr="00A33536">
              <w:rPr>
                <w:rFonts w:ascii="Times New Roman" w:hAnsi="Times New Roman"/>
              </w:rPr>
              <w:t>phosphate precipitation method, liposome-mediated method</w:t>
            </w:r>
          </w:p>
        </w:tc>
        <w:tc>
          <w:tcPr>
            <w:tcW w:w="686" w:type="pct"/>
            <w:vAlign w:val="center"/>
          </w:tcPr>
          <w:p w:rsidR="00DB08BE" w:rsidRPr="00A33536" w:rsidRDefault="00DB08BE" w:rsidP="009C754F">
            <w:pPr>
              <w:spacing w:after="0" w:line="240" w:lineRule="auto"/>
              <w:jc w:val="center"/>
              <w:rPr>
                <w:rFonts w:ascii="Times New Roman" w:hAnsi="Times New Roman"/>
                <w:b/>
              </w:rPr>
            </w:pPr>
            <w:r w:rsidRPr="00A33536">
              <w:rPr>
                <w:rFonts w:ascii="Times New Roman" w:hAnsi="Times New Roman"/>
                <w:b/>
              </w:rPr>
              <w:t>12 hours</w:t>
            </w:r>
          </w:p>
        </w:tc>
      </w:tr>
      <w:tr w:rsidR="00DB08BE" w:rsidRPr="00A33536" w:rsidTr="00E04C71">
        <w:trPr>
          <w:trHeight w:val="1931"/>
          <w:jc w:val="center"/>
        </w:trPr>
        <w:tc>
          <w:tcPr>
            <w:tcW w:w="672" w:type="pct"/>
            <w:vAlign w:val="center"/>
          </w:tcPr>
          <w:p w:rsidR="00DB08BE" w:rsidRPr="00A33536" w:rsidRDefault="00DB08BE" w:rsidP="00DB08BE">
            <w:pPr>
              <w:spacing w:after="0" w:line="240" w:lineRule="auto"/>
              <w:jc w:val="center"/>
              <w:rPr>
                <w:rFonts w:ascii="Times New Roman" w:hAnsi="Times New Roman"/>
                <w:b/>
              </w:rPr>
            </w:pPr>
            <w:r w:rsidRPr="00A33536">
              <w:rPr>
                <w:rFonts w:ascii="Times New Roman" w:hAnsi="Times New Roman"/>
                <w:b/>
              </w:rPr>
              <w:t>Unit-IV</w:t>
            </w:r>
          </w:p>
        </w:tc>
        <w:tc>
          <w:tcPr>
            <w:tcW w:w="3642" w:type="pct"/>
          </w:tcPr>
          <w:p w:rsidR="00DB08BE" w:rsidRPr="00A33536" w:rsidRDefault="00DB08BE" w:rsidP="00DB08BE">
            <w:pPr>
              <w:spacing w:after="0" w:line="240" w:lineRule="auto"/>
              <w:jc w:val="both"/>
              <w:rPr>
                <w:rFonts w:ascii="Times New Roman" w:hAnsi="Times New Roman"/>
              </w:rPr>
            </w:pPr>
            <w:r w:rsidRPr="00A33536">
              <w:rPr>
                <w:rFonts w:ascii="Times New Roman" w:hAnsi="Times New Roman"/>
              </w:rPr>
              <w:t>Selection, screening, and analysis of recombinants: Genetic selection</w:t>
            </w:r>
          </w:p>
          <w:p w:rsidR="00DB08BE" w:rsidRPr="00A33536" w:rsidRDefault="00DB08BE" w:rsidP="00DB08BE">
            <w:pPr>
              <w:spacing w:after="0" w:line="240" w:lineRule="auto"/>
              <w:jc w:val="both"/>
              <w:rPr>
                <w:rFonts w:ascii="Times New Roman" w:hAnsi="Times New Roman"/>
              </w:rPr>
            </w:pPr>
            <w:r w:rsidRPr="00A33536">
              <w:rPr>
                <w:rFonts w:ascii="Times New Roman" w:hAnsi="Times New Roman"/>
              </w:rPr>
              <w:t>- Insertional inactivation, Antibiotic Resistant genes, lac Z genes, Blue white screening, α - Complementation, colony hybridization, Immunological screening, Plaque hybridization, Blotting techniques, DNA sequencing - chemical and enzymatic methods, PCR and its variants, Preparation of radio labelled and non - radiolabelled probes and its applications.</w:t>
            </w:r>
          </w:p>
        </w:tc>
        <w:tc>
          <w:tcPr>
            <w:tcW w:w="686" w:type="pct"/>
            <w:vAlign w:val="center"/>
          </w:tcPr>
          <w:p w:rsidR="00DB08BE" w:rsidRPr="00A33536" w:rsidRDefault="00DB08BE" w:rsidP="009C754F">
            <w:pPr>
              <w:spacing w:after="0" w:line="240" w:lineRule="auto"/>
              <w:jc w:val="center"/>
              <w:rPr>
                <w:rFonts w:ascii="Times New Roman" w:hAnsi="Times New Roman"/>
                <w:b/>
              </w:rPr>
            </w:pPr>
            <w:r w:rsidRPr="00A33536">
              <w:rPr>
                <w:rFonts w:ascii="Times New Roman" w:hAnsi="Times New Roman"/>
                <w:b/>
              </w:rPr>
              <w:t>12 hours</w:t>
            </w:r>
          </w:p>
        </w:tc>
      </w:tr>
      <w:tr w:rsidR="00DB08BE" w:rsidRPr="00A33536" w:rsidTr="00E04C71">
        <w:trPr>
          <w:trHeight w:val="1103"/>
          <w:jc w:val="center"/>
        </w:trPr>
        <w:tc>
          <w:tcPr>
            <w:tcW w:w="672" w:type="pct"/>
            <w:vAlign w:val="center"/>
          </w:tcPr>
          <w:p w:rsidR="00DB08BE" w:rsidRPr="00A33536" w:rsidRDefault="00DB08BE" w:rsidP="00DB08BE">
            <w:pPr>
              <w:spacing w:after="0" w:line="240" w:lineRule="auto"/>
              <w:jc w:val="center"/>
              <w:rPr>
                <w:rFonts w:ascii="Times New Roman" w:hAnsi="Times New Roman"/>
                <w:b/>
              </w:rPr>
            </w:pPr>
            <w:r w:rsidRPr="00A33536">
              <w:rPr>
                <w:rFonts w:ascii="Times New Roman" w:hAnsi="Times New Roman"/>
                <w:b/>
              </w:rPr>
              <w:t>Unit-V</w:t>
            </w:r>
          </w:p>
        </w:tc>
        <w:tc>
          <w:tcPr>
            <w:tcW w:w="3642" w:type="pct"/>
          </w:tcPr>
          <w:p w:rsidR="00DB08BE" w:rsidRPr="00A33536" w:rsidRDefault="00DB08BE" w:rsidP="00DB08BE">
            <w:pPr>
              <w:spacing w:after="0" w:line="240" w:lineRule="auto"/>
              <w:jc w:val="both"/>
              <w:rPr>
                <w:rFonts w:ascii="Times New Roman" w:hAnsi="Times New Roman"/>
              </w:rPr>
            </w:pPr>
            <w:r w:rsidRPr="00A33536">
              <w:rPr>
                <w:rFonts w:ascii="Times New Roman" w:hAnsi="Times New Roman"/>
              </w:rPr>
              <w:t>Applications of rDNA technology: Production of vaccines – Hepatitis B, Edible Vaccine, Hormones – Somatotropin, Humulin, Blood clotting factor VIII, Interferons, Diagnostics of inherited disorders</w:t>
            </w:r>
          </w:p>
          <w:p w:rsidR="00DB08BE" w:rsidRPr="00A33536" w:rsidRDefault="00DB08BE" w:rsidP="00DB08BE">
            <w:pPr>
              <w:spacing w:after="0" w:line="240" w:lineRule="auto"/>
              <w:jc w:val="both"/>
              <w:rPr>
                <w:rFonts w:ascii="Times New Roman" w:hAnsi="Times New Roman"/>
              </w:rPr>
            </w:pPr>
            <w:r w:rsidRPr="00A33536">
              <w:rPr>
                <w:rFonts w:ascii="Times New Roman" w:hAnsi="Times New Roman"/>
              </w:rPr>
              <w:t>and infectious diseases, Gene therapy, ADA- Cystic fibrosis.</w:t>
            </w:r>
          </w:p>
        </w:tc>
        <w:tc>
          <w:tcPr>
            <w:tcW w:w="686" w:type="pct"/>
            <w:vAlign w:val="center"/>
          </w:tcPr>
          <w:p w:rsidR="00DB08BE" w:rsidRPr="00A33536" w:rsidRDefault="00DB08BE" w:rsidP="009C754F">
            <w:pPr>
              <w:spacing w:after="0" w:line="240" w:lineRule="auto"/>
              <w:jc w:val="center"/>
              <w:rPr>
                <w:rFonts w:ascii="Times New Roman" w:hAnsi="Times New Roman"/>
                <w:b/>
              </w:rPr>
            </w:pPr>
            <w:r w:rsidRPr="00A33536">
              <w:rPr>
                <w:rFonts w:ascii="Times New Roman" w:hAnsi="Times New Roman"/>
                <w:b/>
              </w:rPr>
              <w:t>12 hours</w:t>
            </w:r>
          </w:p>
        </w:tc>
      </w:tr>
      <w:tr w:rsidR="00DB08BE" w:rsidRPr="00A33536" w:rsidTr="00E04C71">
        <w:trPr>
          <w:trHeight w:val="297"/>
          <w:jc w:val="center"/>
        </w:trPr>
        <w:tc>
          <w:tcPr>
            <w:tcW w:w="672" w:type="pct"/>
            <w:vAlign w:val="center"/>
          </w:tcPr>
          <w:p w:rsidR="00DB08BE" w:rsidRPr="00A33536" w:rsidRDefault="00DB08BE" w:rsidP="00DB08BE">
            <w:pPr>
              <w:spacing w:after="0" w:line="240" w:lineRule="auto"/>
              <w:jc w:val="center"/>
              <w:rPr>
                <w:rFonts w:ascii="Times New Roman" w:hAnsi="Times New Roman"/>
                <w:b/>
              </w:rPr>
            </w:pPr>
            <w:r w:rsidRPr="00A33536">
              <w:rPr>
                <w:rFonts w:ascii="Times New Roman" w:hAnsi="Times New Roman"/>
                <w:b/>
              </w:rPr>
              <w:t>Unit-VI</w:t>
            </w:r>
          </w:p>
        </w:tc>
        <w:tc>
          <w:tcPr>
            <w:tcW w:w="3642" w:type="pct"/>
            <w:vAlign w:val="center"/>
          </w:tcPr>
          <w:p w:rsidR="00DB08BE" w:rsidRPr="00A33536" w:rsidRDefault="00DB08BE" w:rsidP="00DB08BE">
            <w:pPr>
              <w:spacing w:after="0" w:line="240" w:lineRule="auto"/>
              <w:jc w:val="center"/>
              <w:rPr>
                <w:rFonts w:ascii="Times New Roman" w:hAnsi="Times New Roman"/>
                <w:b/>
              </w:rPr>
            </w:pPr>
            <w:r w:rsidRPr="00A33536">
              <w:rPr>
                <w:rFonts w:ascii="Times New Roman" w:hAnsi="Times New Roman"/>
                <w:b/>
              </w:rPr>
              <w:t>Internal Assessments, Seminars, and Guest Lecture</w:t>
            </w:r>
          </w:p>
        </w:tc>
        <w:tc>
          <w:tcPr>
            <w:tcW w:w="686" w:type="pct"/>
            <w:vAlign w:val="center"/>
          </w:tcPr>
          <w:p w:rsidR="00DB08BE" w:rsidRPr="00A33536" w:rsidRDefault="00DB08BE" w:rsidP="00DB08BE">
            <w:pPr>
              <w:spacing w:after="0" w:line="240" w:lineRule="auto"/>
              <w:jc w:val="center"/>
              <w:rPr>
                <w:rFonts w:ascii="Times New Roman" w:hAnsi="Times New Roman"/>
                <w:b/>
              </w:rPr>
            </w:pPr>
            <w:r w:rsidRPr="00A33536">
              <w:rPr>
                <w:rFonts w:ascii="Times New Roman" w:hAnsi="Times New Roman"/>
                <w:b/>
              </w:rPr>
              <w:t>05 hours</w:t>
            </w:r>
          </w:p>
        </w:tc>
      </w:tr>
      <w:tr w:rsidR="00DB08BE" w:rsidRPr="00A33536" w:rsidTr="00E04C71">
        <w:trPr>
          <w:trHeight w:val="275"/>
          <w:jc w:val="center"/>
        </w:trPr>
        <w:tc>
          <w:tcPr>
            <w:tcW w:w="672" w:type="pct"/>
          </w:tcPr>
          <w:p w:rsidR="00DB08BE" w:rsidRPr="00A33536" w:rsidRDefault="00DB08BE" w:rsidP="00DB08BE">
            <w:pPr>
              <w:spacing w:after="0" w:line="240" w:lineRule="auto"/>
              <w:jc w:val="both"/>
              <w:rPr>
                <w:rFonts w:ascii="Times New Roman" w:hAnsi="Times New Roman"/>
              </w:rPr>
            </w:pPr>
          </w:p>
        </w:tc>
        <w:tc>
          <w:tcPr>
            <w:tcW w:w="3642" w:type="pct"/>
            <w:vAlign w:val="center"/>
          </w:tcPr>
          <w:p w:rsidR="00DB08BE" w:rsidRPr="00A33536" w:rsidRDefault="00DB08BE" w:rsidP="00DB08BE">
            <w:pPr>
              <w:spacing w:after="0" w:line="240" w:lineRule="auto"/>
              <w:jc w:val="center"/>
              <w:rPr>
                <w:rFonts w:ascii="Times New Roman" w:hAnsi="Times New Roman"/>
                <w:b/>
              </w:rPr>
            </w:pPr>
            <w:r w:rsidRPr="00A33536">
              <w:rPr>
                <w:rFonts w:ascii="Times New Roman" w:hAnsi="Times New Roman"/>
                <w:b/>
              </w:rPr>
              <w:t>Total Teaching hours</w:t>
            </w:r>
          </w:p>
        </w:tc>
        <w:tc>
          <w:tcPr>
            <w:tcW w:w="686" w:type="pct"/>
            <w:vAlign w:val="center"/>
          </w:tcPr>
          <w:p w:rsidR="00DB08BE" w:rsidRPr="00A33536" w:rsidRDefault="00DB08BE" w:rsidP="00DB08BE">
            <w:pPr>
              <w:spacing w:after="0" w:line="240" w:lineRule="auto"/>
              <w:jc w:val="center"/>
              <w:rPr>
                <w:rFonts w:ascii="Times New Roman" w:hAnsi="Times New Roman"/>
                <w:b/>
              </w:rPr>
            </w:pPr>
            <w:r w:rsidRPr="00A33536">
              <w:rPr>
                <w:rFonts w:ascii="Times New Roman" w:hAnsi="Times New Roman"/>
                <w:b/>
              </w:rPr>
              <w:t>65</w:t>
            </w:r>
          </w:p>
        </w:tc>
      </w:tr>
    </w:tbl>
    <w:p w:rsidR="000E0BD4" w:rsidRPr="00A33536" w:rsidRDefault="000E0BD4" w:rsidP="009C754F">
      <w:pPr>
        <w:spacing w:before="240" w:after="0" w:line="240" w:lineRule="auto"/>
        <w:jc w:val="both"/>
        <w:rPr>
          <w:rFonts w:ascii="Times New Roman" w:hAnsi="Times New Roman"/>
          <w:b/>
        </w:rPr>
      </w:pPr>
    </w:p>
    <w:p w:rsidR="00DB08BE" w:rsidRPr="00A33536" w:rsidRDefault="000E0BD4" w:rsidP="000E0BD4">
      <w:pPr>
        <w:spacing w:after="0" w:line="240" w:lineRule="auto"/>
        <w:rPr>
          <w:rFonts w:ascii="Times New Roman" w:hAnsi="Times New Roman"/>
          <w:b/>
        </w:rPr>
      </w:pPr>
      <w:r w:rsidRPr="00A33536">
        <w:rPr>
          <w:rFonts w:ascii="Times New Roman" w:hAnsi="Times New Roman"/>
          <w:b/>
        </w:rPr>
        <w:br w:type="page"/>
      </w:r>
      <w:r w:rsidR="00DB08BE" w:rsidRPr="00A33536">
        <w:rPr>
          <w:rFonts w:ascii="Times New Roman" w:hAnsi="Times New Roman"/>
          <w:b/>
        </w:rPr>
        <w:lastRenderedPageBreak/>
        <w:t>Internal Assessment Methods: (25 marks)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02"/>
        <w:gridCol w:w="2162"/>
        <w:gridCol w:w="1444"/>
        <w:gridCol w:w="1802"/>
        <w:gridCol w:w="1804"/>
      </w:tblGrid>
      <w:tr w:rsidR="00DB08BE" w:rsidRPr="00A33536" w:rsidTr="009C754F">
        <w:trPr>
          <w:trHeight w:val="551"/>
          <w:jc w:val="center"/>
        </w:trPr>
        <w:tc>
          <w:tcPr>
            <w:tcW w:w="1802" w:type="dxa"/>
            <w:vAlign w:val="center"/>
          </w:tcPr>
          <w:p w:rsidR="00DB08BE" w:rsidRPr="00A33536" w:rsidRDefault="00DB08BE" w:rsidP="009C754F">
            <w:pPr>
              <w:spacing w:after="0" w:line="240" w:lineRule="auto"/>
              <w:jc w:val="center"/>
              <w:rPr>
                <w:rFonts w:ascii="Times New Roman" w:hAnsi="Times New Roman"/>
              </w:rPr>
            </w:pPr>
            <w:r w:rsidRPr="00A33536">
              <w:rPr>
                <w:rFonts w:ascii="Times New Roman" w:hAnsi="Times New Roman"/>
              </w:rPr>
              <w:t>Distribution for</w:t>
            </w:r>
          </w:p>
          <w:p w:rsidR="00DB08BE" w:rsidRPr="00A33536" w:rsidRDefault="00DB08BE" w:rsidP="009C754F">
            <w:pPr>
              <w:spacing w:after="0" w:line="240" w:lineRule="auto"/>
              <w:jc w:val="center"/>
              <w:rPr>
                <w:rFonts w:ascii="Times New Roman" w:hAnsi="Times New Roman"/>
              </w:rPr>
            </w:pPr>
            <w:r w:rsidRPr="00A33536">
              <w:rPr>
                <w:rFonts w:ascii="Times New Roman" w:hAnsi="Times New Roman"/>
              </w:rPr>
              <w:t>internals</w:t>
            </w:r>
          </w:p>
        </w:tc>
        <w:tc>
          <w:tcPr>
            <w:tcW w:w="2162" w:type="dxa"/>
            <w:vAlign w:val="center"/>
          </w:tcPr>
          <w:p w:rsidR="00DB08BE" w:rsidRPr="00A33536" w:rsidRDefault="00DB08BE" w:rsidP="009C754F">
            <w:pPr>
              <w:spacing w:after="0" w:line="240" w:lineRule="auto"/>
              <w:jc w:val="center"/>
              <w:rPr>
                <w:rFonts w:ascii="Times New Roman" w:hAnsi="Times New Roman"/>
              </w:rPr>
            </w:pPr>
            <w:r w:rsidRPr="00A33536">
              <w:rPr>
                <w:rFonts w:ascii="Times New Roman" w:hAnsi="Times New Roman"/>
              </w:rPr>
              <w:t>Test (CIA I + CIA</w:t>
            </w:r>
          </w:p>
          <w:p w:rsidR="00DB08BE" w:rsidRPr="00A33536" w:rsidRDefault="00DB08BE" w:rsidP="009C754F">
            <w:pPr>
              <w:spacing w:after="0" w:line="240" w:lineRule="auto"/>
              <w:jc w:val="center"/>
              <w:rPr>
                <w:rFonts w:ascii="Times New Roman" w:hAnsi="Times New Roman"/>
              </w:rPr>
            </w:pPr>
            <w:r w:rsidRPr="00A33536">
              <w:rPr>
                <w:rFonts w:ascii="Times New Roman" w:hAnsi="Times New Roman"/>
              </w:rPr>
              <w:t>II + CIA III)</w:t>
            </w:r>
          </w:p>
        </w:tc>
        <w:tc>
          <w:tcPr>
            <w:tcW w:w="1444" w:type="dxa"/>
            <w:vAlign w:val="center"/>
          </w:tcPr>
          <w:p w:rsidR="00DB08BE" w:rsidRPr="00A33536" w:rsidRDefault="00DB08BE" w:rsidP="009C754F">
            <w:pPr>
              <w:spacing w:after="0" w:line="240" w:lineRule="auto"/>
              <w:jc w:val="center"/>
              <w:rPr>
                <w:rFonts w:ascii="Times New Roman" w:hAnsi="Times New Roman"/>
              </w:rPr>
            </w:pPr>
            <w:r w:rsidRPr="00A33536">
              <w:rPr>
                <w:rFonts w:ascii="Times New Roman" w:hAnsi="Times New Roman"/>
              </w:rPr>
              <w:t>Seminars</w:t>
            </w:r>
          </w:p>
        </w:tc>
        <w:tc>
          <w:tcPr>
            <w:tcW w:w="1802" w:type="dxa"/>
            <w:vAlign w:val="center"/>
          </w:tcPr>
          <w:p w:rsidR="00DB08BE" w:rsidRPr="00A33536" w:rsidRDefault="00DB08BE" w:rsidP="009C754F">
            <w:pPr>
              <w:spacing w:after="0" w:line="240" w:lineRule="auto"/>
              <w:jc w:val="center"/>
              <w:rPr>
                <w:rFonts w:ascii="Times New Roman" w:hAnsi="Times New Roman"/>
              </w:rPr>
            </w:pPr>
            <w:r w:rsidRPr="00A33536">
              <w:rPr>
                <w:rFonts w:ascii="Times New Roman" w:hAnsi="Times New Roman"/>
              </w:rPr>
              <w:t>Assignment</w:t>
            </w:r>
          </w:p>
        </w:tc>
        <w:tc>
          <w:tcPr>
            <w:tcW w:w="1804" w:type="dxa"/>
            <w:vAlign w:val="center"/>
          </w:tcPr>
          <w:p w:rsidR="00DB08BE" w:rsidRPr="00A33536" w:rsidRDefault="00DB08BE" w:rsidP="009C754F">
            <w:pPr>
              <w:spacing w:after="0" w:line="240" w:lineRule="auto"/>
              <w:jc w:val="center"/>
              <w:rPr>
                <w:rFonts w:ascii="Times New Roman" w:hAnsi="Times New Roman"/>
              </w:rPr>
            </w:pPr>
            <w:r w:rsidRPr="00A33536">
              <w:rPr>
                <w:rFonts w:ascii="Times New Roman" w:hAnsi="Times New Roman"/>
              </w:rPr>
              <w:t>Total marks</w:t>
            </w:r>
          </w:p>
        </w:tc>
      </w:tr>
      <w:tr w:rsidR="00DB08BE" w:rsidRPr="00A33536" w:rsidTr="009C754F">
        <w:trPr>
          <w:trHeight w:val="277"/>
          <w:jc w:val="center"/>
        </w:trPr>
        <w:tc>
          <w:tcPr>
            <w:tcW w:w="1802" w:type="dxa"/>
            <w:vAlign w:val="center"/>
          </w:tcPr>
          <w:p w:rsidR="00DB08BE" w:rsidRPr="00A33536" w:rsidRDefault="00DB08BE" w:rsidP="009C754F">
            <w:pPr>
              <w:spacing w:after="0" w:line="240" w:lineRule="auto"/>
              <w:jc w:val="center"/>
              <w:rPr>
                <w:rFonts w:ascii="Times New Roman" w:hAnsi="Times New Roman"/>
              </w:rPr>
            </w:pPr>
            <w:r w:rsidRPr="00A33536">
              <w:rPr>
                <w:rFonts w:ascii="Times New Roman" w:hAnsi="Times New Roman"/>
              </w:rPr>
              <w:t>Marks</w:t>
            </w:r>
          </w:p>
        </w:tc>
        <w:tc>
          <w:tcPr>
            <w:tcW w:w="2162" w:type="dxa"/>
            <w:vAlign w:val="center"/>
          </w:tcPr>
          <w:p w:rsidR="00DB08BE" w:rsidRPr="00A33536" w:rsidRDefault="00DB08BE" w:rsidP="009C754F">
            <w:pPr>
              <w:spacing w:after="0" w:line="240" w:lineRule="auto"/>
              <w:jc w:val="center"/>
              <w:rPr>
                <w:rFonts w:ascii="Times New Roman" w:hAnsi="Times New Roman"/>
              </w:rPr>
            </w:pPr>
            <w:r w:rsidRPr="00A33536">
              <w:rPr>
                <w:rFonts w:ascii="Times New Roman" w:hAnsi="Times New Roman"/>
              </w:rPr>
              <w:t>15</w:t>
            </w:r>
          </w:p>
        </w:tc>
        <w:tc>
          <w:tcPr>
            <w:tcW w:w="1444" w:type="dxa"/>
            <w:vAlign w:val="center"/>
          </w:tcPr>
          <w:p w:rsidR="00DB08BE" w:rsidRPr="00A33536" w:rsidRDefault="00DB08BE" w:rsidP="009C754F">
            <w:pPr>
              <w:spacing w:after="0" w:line="240" w:lineRule="auto"/>
              <w:jc w:val="center"/>
              <w:rPr>
                <w:rFonts w:ascii="Times New Roman" w:hAnsi="Times New Roman"/>
              </w:rPr>
            </w:pPr>
            <w:r w:rsidRPr="00A33536">
              <w:rPr>
                <w:rFonts w:ascii="Times New Roman" w:hAnsi="Times New Roman"/>
              </w:rPr>
              <w:t>05</w:t>
            </w:r>
          </w:p>
        </w:tc>
        <w:tc>
          <w:tcPr>
            <w:tcW w:w="1802" w:type="dxa"/>
            <w:vAlign w:val="center"/>
          </w:tcPr>
          <w:p w:rsidR="00DB08BE" w:rsidRPr="00A33536" w:rsidRDefault="00DB08BE" w:rsidP="009C754F">
            <w:pPr>
              <w:spacing w:after="0" w:line="240" w:lineRule="auto"/>
              <w:jc w:val="center"/>
              <w:rPr>
                <w:rFonts w:ascii="Times New Roman" w:hAnsi="Times New Roman"/>
              </w:rPr>
            </w:pPr>
            <w:r w:rsidRPr="00A33536">
              <w:rPr>
                <w:rFonts w:ascii="Times New Roman" w:hAnsi="Times New Roman"/>
              </w:rPr>
              <w:t>05</w:t>
            </w:r>
          </w:p>
        </w:tc>
        <w:tc>
          <w:tcPr>
            <w:tcW w:w="1804" w:type="dxa"/>
            <w:vAlign w:val="center"/>
          </w:tcPr>
          <w:p w:rsidR="00DB08BE" w:rsidRPr="00A33536" w:rsidRDefault="00DB08BE" w:rsidP="009C754F">
            <w:pPr>
              <w:spacing w:after="0" w:line="240" w:lineRule="auto"/>
              <w:jc w:val="center"/>
              <w:rPr>
                <w:rFonts w:ascii="Times New Roman" w:hAnsi="Times New Roman"/>
              </w:rPr>
            </w:pPr>
            <w:r w:rsidRPr="00A33536">
              <w:rPr>
                <w:rFonts w:ascii="Times New Roman" w:hAnsi="Times New Roman"/>
              </w:rPr>
              <w:t>25</w:t>
            </w:r>
          </w:p>
        </w:tc>
      </w:tr>
    </w:tbl>
    <w:p w:rsidR="00DB08BE" w:rsidRPr="00A33536" w:rsidRDefault="00DB08BE" w:rsidP="009C754F">
      <w:pPr>
        <w:spacing w:before="240" w:after="0" w:line="240" w:lineRule="auto"/>
        <w:jc w:val="both"/>
        <w:rPr>
          <w:rFonts w:ascii="Times New Roman" w:hAnsi="Times New Roman"/>
          <w:b/>
          <w:bCs/>
        </w:rPr>
      </w:pPr>
      <w:r w:rsidRPr="00A33536">
        <w:rPr>
          <w:rFonts w:ascii="Times New Roman" w:hAnsi="Times New Roman"/>
          <w:b/>
          <w:bCs/>
        </w:rPr>
        <w:t>Textbook:</w:t>
      </w:r>
    </w:p>
    <w:p w:rsidR="00DB08BE" w:rsidRPr="00A33536" w:rsidRDefault="00DB08BE" w:rsidP="00D86ED3">
      <w:pPr>
        <w:pStyle w:val="ListParagraph"/>
        <w:numPr>
          <w:ilvl w:val="0"/>
          <w:numId w:val="47"/>
        </w:numPr>
        <w:spacing w:before="0"/>
        <w:jc w:val="both"/>
        <w:rPr>
          <w:rFonts w:ascii="Times New Roman" w:hAnsi="Times New Roman" w:cs="Times New Roman"/>
        </w:rPr>
      </w:pPr>
      <w:r w:rsidRPr="00A33536">
        <w:rPr>
          <w:rFonts w:ascii="Times New Roman" w:hAnsi="Times New Roman" w:cs="Times New Roman"/>
        </w:rPr>
        <w:t>Concepts   of   Genetics   (Masteringgenetics) 12th    Editionby William    Klug (Author), Michael Cummings (Author), Charlotte Spencer (Author), Michael Palladino (Author), Darrell Killian (Author)</w:t>
      </w:r>
    </w:p>
    <w:p w:rsidR="00DB08BE" w:rsidRPr="00A33536" w:rsidRDefault="00DB08BE" w:rsidP="00D86ED3">
      <w:pPr>
        <w:pStyle w:val="ListParagraph"/>
        <w:numPr>
          <w:ilvl w:val="0"/>
          <w:numId w:val="47"/>
        </w:numPr>
        <w:spacing w:before="0"/>
        <w:jc w:val="both"/>
        <w:rPr>
          <w:rFonts w:ascii="Times New Roman" w:hAnsi="Times New Roman" w:cs="Times New Roman"/>
        </w:rPr>
      </w:pPr>
      <w:r w:rsidRPr="00A33536">
        <w:rPr>
          <w:rFonts w:ascii="Times New Roman" w:hAnsi="Times New Roman" w:cs="Times New Roman"/>
        </w:rPr>
        <w:t>Genetics: A Conceptual Approach Sixth Edition by Benjamin A. Pierce (Author) W. H. Freeman; Sixth edition (December 19, 2016)</w:t>
      </w:r>
    </w:p>
    <w:p w:rsidR="00DB08BE" w:rsidRPr="00A33536" w:rsidRDefault="00DB08BE" w:rsidP="00D86ED3">
      <w:pPr>
        <w:pStyle w:val="ListParagraph"/>
        <w:numPr>
          <w:ilvl w:val="0"/>
          <w:numId w:val="47"/>
        </w:numPr>
        <w:spacing w:before="0"/>
        <w:jc w:val="both"/>
        <w:rPr>
          <w:rFonts w:ascii="Times New Roman" w:hAnsi="Times New Roman" w:cs="Times New Roman"/>
        </w:rPr>
      </w:pPr>
      <w:r w:rsidRPr="00A33536">
        <w:rPr>
          <w:rFonts w:ascii="Times New Roman" w:hAnsi="Times New Roman" w:cs="Times New Roman"/>
        </w:rPr>
        <w:t>Genetics: From Genes to Genomes, 5th edition 5th Editionby Leland H. Hartwell (Author), Michael L. Goldberg (Author), Janice A. Fischer (Author), Leroy Hood (Author), Charles F. Aquadro (Author) McGraw-Hill Education; 5th edition (September 5, 2014)</w:t>
      </w:r>
    </w:p>
    <w:p w:rsidR="00DB08BE" w:rsidRPr="00A33536" w:rsidRDefault="00DB08BE" w:rsidP="00D86ED3">
      <w:pPr>
        <w:pStyle w:val="ListParagraph"/>
        <w:numPr>
          <w:ilvl w:val="0"/>
          <w:numId w:val="47"/>
        </w:numPr>
        <w:spacing w:before="0"/>
        <w:jc w:val="both"/>
        <w:rPr>
          <w:rFonts w:ascii="Times New Roman" w:hAnsi="Times New Roman" w:cs="Times New Roman"/>
        </w:rPr>
      </w:pPr>
      <w:r w:rsidRPr="00A33536">
        <w:rPr>
          <w:rFonts w:ascii="Times New Roman" w:hAnsi="Times New Roman" w:cs="Times New Roman"/>
        </w:rPr>
        <w:t>Genetics: Analysis of Genes and Genomes: Analysis of Genes and Genomes 9th Editionby Daniel L. Hartl (Author), Bruce Cochrane (Author) Jones &amp; Bartlett Learning; 9th edition (December 14, 2017)</w:t>
      </w:r>
    </w:p>
    <w:p w:rsidR="00DB08BE" w:rsidRPr="00A33536" w:rsidRDefault="00DB08BE" w:rsidP="00D86ED3">
      <w:pPr>
        <w:pStyle w:val="ListParagraph"/>
        <w:numPr>
          <w:ilvl w:val="0"/>
          <w:numId w:val="47"/>
        </w:numPr>
        <w:spacing w:before="0"/>
        <w:jc w:val="both"/>
        <w:rPr>
          <w:rFonts w:ascii="Times New Roman" w:hAnsi="Times New Roman" w:cs="Times New Roman"/>
        </w:rPr>
      </w:pPr>
      <w:r w:rsidRPr="00A33536">
        <w:rPr>
          <w:rFonts w:ascii="Times New Roman" w:hAnsi="Times New Roman" w:cs="Times New Roman"/>
        </w:rPr>
        <w:t>Principles of Genetics 6th Edition by D. Peter Snustad (Author), Michael J. Simmons (Author) John Wiley and Sons; 6th edition (August 23, 2011)</w:t>
      </w:r>
    </w:p>
    <w:p w:rsidR="00DB08BE" w:rsidRPr="00A33536" w:rsidRDefault="00DB08BE" w:rsidP="00D86ED3">
      <w:pPr>
        <w:pStyle w:val="ListParagraph"/>
        <w:numPr>
          <w:ilvl w:val="0"/>
          <w:numId w:val="47"/>
        </w:numPr>
        <w:spacing w:before="0"/>
        <w:jc w:val="both"/>
        <w:rPr>
          <w:rFonts w:ascii="Times New Roman" w:hAnsi="Times New Roman" w:cs="Times New Roman"/>
        </w:rPr>
      </w:pPr>
      <w:r w:rsidRPr="00A33536">
        <w:rPr>
          <w:rFonts w:ascii="Times New Roman" w:hAnsi="Times New Roman" w:cs="Times New Roman"/>
        </w:rPr>
        <w:t>An Introduction to Genetic Engineering 3</w:t>
      </w:r>
      <w:r w:rsidRPr="00A33536">
        <w:rPr>
          <w:rFonts w:ascii="Times New Roman" w:hAnsi="Times New Roman" w:cs="Times New Roman"/>
          <w:vertAlign w:val="superscript"/>
        </w:rPr>
        <w:t>rd</w:t>
      </w:r>
      <w:r w:rsidRPr="00A33536">
        <w:rPr>
          <w:rFonts w:ascii="Times New Roman" w:hAnsi="Times New Roman" w:cs="Times New Roman"/>
        </w:rPr>
        <w:t xml:space="preserve"> Edition, </w:t>
      </w:r>
      <w:proofErr w:type="gramStart"/>
      <w:r w:rsidRPr="00A33536">
        <w:rPr>
          <w:rFonts w:ascii="Times New Roman" w:hAnsi="Times New Roman" w:cs="Times New Roman"/>
        </w:rPr>
        <w:t>author :</w:t>
      </w:r>
      <w:proofErr w:type="gramEnd"/>
      <w:r w:rsidRPr="00A33536">
        <w:rPr>
          <w:rFonts w:ascii="Times New Roman" w:hAnsi="Times New Roman" w:cs="Times New Roman"/>
        </w:rPr>
        <w:t xml:space="preserve"> Desmonds S.T. Nicholl, University of Paisley May 2008.</w:t>
      </w:r>
    </w:p>
    <w:p w:rsidR="00DB08BE" w:rsidRPr="00A33536" w:rsidRDefault="00DB08BE" w:rsidP="00D86ED3">
      <w:pPr>
        <w:pStyle w:val="ListParagraph"/>
        <w:numPr>
          <w:ilvl w:val="0"/>
          <w:numId w:val="47"/>
        </w:numPr>
        <w:spacing w:before="0"/>
        <w:jc w:val="both"/>
        <w:rPr>
          <w:rFonts w:ascii="Times New Roman" w:hAnsi="Times New Roman" w:cs="Times New Roman"/>
        </w:rPr>
      </w:pPr>
      <w:r w:rsidRPr="00A33536">
        <w:rPr>
          <w:rFonts w:ascii="Times New Roman" w:hAnsi="Times New Roman" w:cs="Times New Roman"/>
        </w:rPr>
        <w:t>Gene Cloning and DNA Analysis: An Introduction 7th Editionby T. A. Brown Wiley-Blackwell; 7th edition (January 19, 2016)</w:t>
      </w:r>
    </w:p>
    <w:p w:rsidR="00DB08BE" w:rsidRPr="00A33536" w:rsidRDefault="00DB08BE" w:rsidP="00D86ED3">
      <w:pPr>
        <w:pStyle w:val="ListParagraph"/>
        <w:numPr>
          <w:ilvl w:val="0"/>
          <w:numId w:val="47"/>
        </w:numPr>
        <w:spacing w:before="0"/>
        <w:jc w:val="both"/>
        <w:rPr>
          <w:rFonts w:ascii="Times New Roman" w:hAnsi="Times New Roman" w:cs="Times New Roman"/>
        </w:rPr>
      </w:pPr>
      <w:r w:rsidRPr="00A33536">
        <w:rPr>
          <w:rFonts w:ascii="Times New Roman" w:hAnsi="Times New Roman" w:cs="Times New Roman"/>
        </w:rPr>
        <w:t>Biotechnology: Applying the Genetic Revolution 1st Editionby David P. Clark BA (honors)Christ's College Cambridge 1973&lt;br&gt;PhD University of Brsitol (England) 1977 (Author), Nanette Pazdernik Academic Cell; 1st edition (September 19, 2008)</w:t>
      </w:r>
    </w:p>
    <w:p w:rsidR="00DB08BE" w:rsidRPr="00A33536" w:rsidRDefault="00DB08BE" w:rsidP="009C754F">
      <w:pPr>
        <w:spacing w:before="240" w:after="0" w:line="240" w:lineRule="auto"/>
        <w:jc w:val="both"/>
        <w:rPr>
          <w:rFonts w:ascii="Times New Roman" w:hAnsi="Times New Roman"/>
          <w:bCs/>
        </w:rPr>
      </w:pPr>
      <w:r w:rsidRPr="00A33536">
        <w:rPr>
          <w:rFonts w:ascii="Times New Roman" w:hAnsi="Times New Roman"/>
          <w:bCs/>
        </w:rPr>
        <w:t>Reference Book:</w:t>
      </w:r>
    </w:p>
    <w:p w:rsidR="00DB08BE" w:rsidRPr="00A33536" w:rsidRDefault="00DB08BE" w:rsidP="00D86ED3">
      <w:pPr>
        <w:pStyle w:val="ListParagraph"/>
        <w:numPr>
          <w:ilvl w:val="0"/>
          <w:numId w:val="48"/>
        </w:numPr>
        <w:spacing w:before="0"/>
        <w:jc w:val="both"/>
        <w:rPr>
          <w:rFonts w:ascii="Times New Roman" w:hAnsi="Times New Roman" w:cs="Times New Roman"/>
        </w:rPr>
      </w:pPr>
      <w:r w:rsidRPr="00A33536">
        <w:rPr>
          <w:rFonts w:ascii="Times New Roman" w:hAnsi="Times New Roman" w:cs="Times New Roman"/>
        </w:rPr>
        <w:t>An Introduction to Genetic Engineering (Studies in Biology) 2nd Editionby Desmond S. T. Nicholl</w:t>
      </w:r>
    </w:p>
    <w:p w:rsidR="00DB08BE" w:rsidRPr="00A33536" w:rsidRDefault="00DB08BE" w:rsidP="00D86ED3">
      <w:pPr>
        <w:pStyle w:val="ListParagraph"/>
        <w:numPr>
          <w:ilvl w:val="0"/>
          <w:numId w:val="48"/>
        </w:numPr>
        <w:spacing w:before="0"/>
        <w:jc w:val="both"/>
        <w:rPr>
          <w:rFonts w:ascii="Times New Roman" w:hAnsi="Times New Roman" w:cs="Times New Roman"/>
        </w:rPr>
      </w:pPr>
      <w:r w:rsidRPr="00A33536">
        <w:rPr>
          <w:rFonts w:ascii="Times New Roman" w:hAnsi="Times New Roman" w:cs="Times New Roman"/>
        </w:rPr>
        <w:t>Genetically Engineered Foods (Volume 6) (Handbook of Food Bioengineering, Volume 6) 1st Edition by Alexandru Mihai Grumezescu (Editor), Alina Maria Holban (Editor) 2017.</w:t>
      </w:r>
    </w:p>
    <w:p w:rsidR="00DB08BE" w:rsidRPr="00A33536" w:rsidRDefault="00DB08BE" w:rsidP="00D86ED3">
      <w:pPr>
        <w:pStyle w:val="ListParagraph"/>
        <w:numPr>
          <w:ilvl w:val="0"/>
          <w:numId w:val="48"/>
        </w:numPr>
        <w:spacing w:before="0"/>
        <w:jc w:val="both"/>
        <w:rPr>
          <w:rFonts w:ascii="Times New Roman" w:hAnsi="Times New Roman" w:cs="Times New Roman"/>
        </w:rPr>
      </w:pPr>
      <w:r w:rsidRPr="00A33536">
        <w:rPr>
          <w:rFonts w:ascii="Times New Roman" w:hAnsi="Times New Roman" w:cs="Times New Roman"/>
        </w:rPr>
        <w:t>Genetically Engineered Foods Hardcover – January 1, 2021 by Armando Mills (Author) ED-Tech Press; 1st edition</w:t>
      </w:r>
    </w:p>
    <w:p w:rsidR="00DB08BE" w:rsidRPr="00A33536" w:rsidRDefault="00DB08BE" w:rsidP="00D86ED3">
      <w:pPr>
        <w:pStyle w:val="ListParagraph"/>
        <w:numPr>
          <w:ilvl w:val="0"/>
          <w:numId w:val="48"/>
        </w:numPr>
        <w:spacing w:before="0"/>
        <w:jc w:val="both"/>
        <w:rPr>
          <w:rFonts w:ascii="Times New Roman" w:hAnsi="Times New Roman" w:cs="Times New Roman"/>
        </w:rPr>
      </w:pPr>
      <w:r w:rsidRPr="00A33536">
        <w:rPr>
          <w:rFonts w:ascii="Times New Roman" w:hAnsi="Times New Roman" w:cs="Times New Roman"/>
        </w:rPr>
        <w:t>Genetic Engineering: A Christian Perspective Paperback – December 27, 2019 by Michael Scaife.</w:t>
      </w:r>
    </w:p>
    <w:p w:rsidR="00DB08BE" w:rsidRPr="00A33536" w:rsidRDefault="00DB08BE" w:rsidP="00DB08BE">
      <w:pPr>
        <w:spacing w:after="0" w:line="240" w:lineRule="auto"/>
        <w:jc w:val="both"/>
        <w:rPr>
          <w:rFonts w:ascii="Times New Roman" w:hAnsi="Times New Roman"/>
          <w:bCs/>
        </w:rPr>
      </w:pPr>
      <w:r w:rsidRPr="00A33536">
        <w:rPr>
          <w:rFonts w:ascii="Times New Roman" w:hAnsi="Times New Roman"/>
          <w:bCs/>
        </w:rPr>
        <w:t>Course Material:</w:t>
      </w:r>
    </w:p>
    <w:p w:rsidR="00DB08BE" w:rsidRPr="00A33536" w:rsidRDefault="00DB08BE" w:rsidP="00D86ED3">
      <w:pPr>
        <w:pStyle w:val="ListParagraph"/>
        <w:numPr>
          <w:ilvl w:val="0"/>
          <w:numId w:val="49"/>
        </w:numPr>
        <w:jc w:val="both"/>
        <w:rPr>
          <w:rFonts w:ascii="Times New Roman" w:hAnsi="Times New Roman" w:cs="Times New Roman"/>
        </w:rPr>
      </w:pPr>
      <w:r w:rsidRPr="00A33536">
        <w:rPr>
          <w:rFonts w:ascii="Times New Roman" w:hAnsi="Times New Roman" w:cs="Times New Roman"/>
        </w:rPr>
        <w:t>Website links: https://</w:t>
      </w:r>
      <w:hyperlink r:id="rId23">
        <w:r w:rsidRPr="00A33536">
          <w:rPr>
            <w:rStyle w:val="Hyperlink"/>
            <w:rFonts w:ascii="Times New Roman" w:hAnsi="Times New Roman" w:cs="Times New Roman"/>
          </w:rPr>
          <w:t>www.genome.gov/genetics-glossary/Genetic-Engineering</w:t>
        </w:r>
      </w:hyperlink>
      <w:r w:rsidR="009C754F" w:rsidRPr="00A33536">
        <w:rPr>
          <w:rFonts w:ascii="Times New Roman" w:hAnsi="Times New Roman" w:cs="Times New Roman"/>
        </w:rPr>
        <w:t xml:space="preserve"> htt</w:t>
      </w:r>
      <w:r w:rsidRPr="00A33536">
        <w:rPr>
          <w:rFonts w:ascii="Times New Roman" w:hAnsi="Times New Roman" w:cs="Times New Roman"/>
        </w:rPr>
        <w:t>ps://</w:t>
      </w:r>
      <w:hyperlink r:id="rId24">
        <w:r w:rsidRPr="00A33536">
          <w:rPr>
            <w:rStyle w:val="Hyperlink"/>
            <w:rFonts w:ascii="Times New Roman" w:hAnsi="Times New Roman" w:cs="Times New Roman"/>
          </w:rPr>
          <w:t>www.amazon.in/s?k=genetic+engineering+book&amp;hvadid=82669701180826&amp;hvbmt=bp&amp;hvdev=c&amp;hvq</w:t>
        </w:r>
      </w:hyperlink>
      <w:r w:rsidRPr="00A33536">
        <w:rPr>
          <w:rFonts w:ascii="Times New Roman" w:hAnsi="Times New Roman" w:cs="Times New Roman"/>
        </w:rPr>
        <w:t xml:space="preserve"> mt=p&amp;tag=msndeskstdin-21&amp;ref=pd_sl_3hztgcyjhj_p</w:t>
      </w:r>
    </w:p>
    <w:p w:rsidR="009C754F" w:rsidRPr="00A33536" w:rsidRDefault="00DB08BE" w:rsidP="00D86ED3">
      <w:pPr>
        <w:pStyle w:val="ListParagraph"/>
        <w:numPr>
          <w:ilvl w:val="0"/>
          <w:numId w:val="49"/>
        </w:numPr>
        <w:spacing w:before="0" w:after="240"/>
        <w:jc w:val="both"/>
        <w:rPr>
          <w:rFonts w:ascii="Times New Roman" w:hAnsi="Times New Roman" w:cs="Times New Roman"/>
          <w:bCs/>
        </w:rPr>
      </w:pPr>
      <w:r w:rsidRPr="00A33536">
        <w:rPr>
          <w:rFonts w:ascii="Times New Roman" w:hAnsi="Times New Roman" w:cs="Times New Roman"/>
          <w:bCs/>
        </w:rPr>
        <w:t>E-journals: Process Biochemistry (Elsevier), Journal of Cellular Biochemistry (Wiley)</w:t>
      </w:r>
      <w:r w:rsidR="009C754F" w:rsidRPr="00A33536">
        <w:rPr>
          <w:rFonts w:ascii="Times New Roman" w:hAnsi="Times New Roman" w:cs="Times New Roman"/>
          <w:bCs/>
        </w:rPr>
        <w:t>.</w:t>
      </w:r>
    </w:p>
    <w:p w:rsidR="000E0BD4" w:rsidRPr="00A33536" w:rsidRDefault="000E0BD4">
      <w:pPr>
        <w:spacing w:after="0" w:line="240" w:lineRule="auto"/>
        <w:rPr>
          <w:rFonts w:ascii="Times New Roman" w:hAnsi="Times New Roman"/>
          <w:b/>
          <w:bCs/>
        </w:rPr>
      </w:pPr>
      <w:r w:rsidRPr="00A33536">
        <w:rPr>
          <w:rFonts w:ascii="Times New Roman" w:hAnsi="Times New Roman"/>
          <w:b/>
          <w:bCs/>
        </w:rPr>
        <w:br w:type="page"/>
      </w:r>
    </w:p>
    <w:p w:rsidR="00DB08BE" w:rsidRPr="00A33536" w:rsidRDefault="00DB08BE" w:rsidP="009C754F">
      <w:pPr>
        <w:spacing w:after="0"/>
        <w:ind w:left="360"/>
        <w:jc w:val="both"/>
        <w:rPr>
          <w:rFonts w:ascii="Times New Roman" w:hAnsi="Times New Roman"/>
          <w:b/>
          <w:bCs/>
        </w:rPr>
      </w:pPr>
      <w:r w:rsidRPr="00A33536">
        <w:rPr>
          <w:rFonts w:ascii="Times New Roman" w:hAnsi="Times New Roman"/>
          <w:b/>
          <w:bCs/>
        </w:rPr>
        <w:lastRenderedPageBreak/>
        <w:t>Mapping with Programme Outcomes</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856"/>
        <w:gridCol w:w="851"/>
        <w:gridCol w:w="849"/>
        <w:gridCol w:w="851"/>
        <w:gridCol w:w="849"/>
        <w:gridCol w:w="849"/>
        <w:gridCol w:w="849"/>
        <w:gridCol w:w="851"/>
        <w:gridCol w:w="849"/>
        <w:gridCol w:w="849"/>
        <w:gridCol w:w="847"/>
      </w:tblGrid>
      <w:tr w:rsidR="00DB08BE" w:rsidRPr="00A33536" w:rsidTr="009C754F">
        <w:trPr>
          <w:trHeight w:val="280"/>
          <w:jc w:val="center"/>
        </w:trPr>
        <w:tc>
          <w:tcPr>
            <w:tcW w:w="458" w:type="pct"/>
            <w:vAlign w:val="center"/>
          </w:tcPr>
          <w:p w:rsidR="00DB08BE" w:rsidRPr="00A33536" w:rsidRDefault="00DB08BE" w:rsidP="009C754F">
            <w:pPr>
              <w:spacing w:after="0" w:line="240" w:lineRule="auto"/>
              <w:jc w:val="center"/>
              <w:rPr>
                <w:rFonts w:ascii="Times New Roman" w:hAnsi="Times New Roman"/>
              </w:rPr>
            </w:pPr>
            <w:r w:rsidRPr="00A33536">
              <w:rPr>
                <w:rFonts w:ascii="Times New Roman" w:hAnsi="Times New Roman"/>
              </w:rPr>
              <w:t>Cos</w:t>
            </w:r>
          </w:p>
        </w:tc>
        <w:tc>
          <w:tcPr>
            <w:tcW w:w="455" w:type="pct"/>
            <w:vAlign w:val="center"/>
          </w:tcPr>
          <w:p w:rsidR="00DB08BE" w:rsidRPr="00A33536" w:rsidRDefault="00DB08BE" w:rsidP="009C754F">
            <w:pPr>
              <w:spacing w:after="0" w:line="240" w:lineRule="auto"/>
              <w:jc w:val="center"/>
              <w:rPr>
                <w:rFonts w:ascii="Times New Roman" w:hAnsi="Times New Roman"/>
              </w:rPr>
            </w:pPr>
            <w:r w:rsidRPr="00A33536">
              <w:rPr>
                <w:rFonts w:ascii="Times New Roman" w:hAnsi="Times New Roman"/>
              </w:rPr>
              <w:t>PO1</w:t>
            </w:r>
          </w:p>
        </w:tc>
        <w:tc>
          <w:tcPr>
            <w:tcW w:w="454" w:type="pct"/>
            <w:vAlign w:val="center"/>
          </w:tcPr>
          <w:p w:rsidR="00DB08BE" w:rsidRPr="00A33536" w:rsidRDefault="00DB08BE" w:rsidP="009C754F">
            <w:pPr>
              <w:spacing w:after="0" w:line="240" w:lineRule="auto"/>
              <w:jc w:val="center"/>
              <w:rPr>
                <w:rFonts w:ascii="Times New Roman" w:hAnsi="Times New Roman"/>
              </w:rPr>
            </w:pPr>
            <w:r w:rsidRPr="00A33536">
              <w:rPr>
                <w:rFonts w:ascii="Times New Roman" w:hAnsi="Times New Roman"/>
              </w:rPr>
              <w:t>PO2</w:t>
            </w:r>
          </w:p>
        </w:tc>
        <w:tc>
          <w:tcPr>
            <w:tcW w:w="455" w:type="pct"/>
            <w:vAlign w:val="center"/>
          </w:tcPr>
          <w:p w:rsidR="00DB08BE" w:rsidRPr="00A33536" w:rsidRDefault="00DB08BE" w:rsidP="009C754F">
            <w:pPr>
              <w:spacing w:after="0" w:line="240" w:lineRule="auto"/>
              <w:jc w:val="center"/>
              <w:rPr>
                <w:rFonts w:ascii="Times New Roman" w:hAnsi="Times New Roman"/>
              </w:rPr>
            </w:pPr>
            <w:r w:rsidRPr="00A33536">
              <w:rPr>
                <w:rFonts w:ascii="Times New Roman" w:hAnsi="Times New Roman"/>
              </w:rPr>
              <w:t>PO3</w:t>
            </w:r>
          </w:p>
        </w:tc>
        <w:tc>
          <w:tcPr>
            <w:tcW w:w="454" w:type="pct"/>
            <w:vAlign w:val="center"/>
          </w:tcPr>
          <w:p w:rsidR="00DB08BE" w:rsidRPr="00A33536" w:rsidRDefault="00DB08BE" w:rsidP="009C754F">
            <w:pPr>
              <w:spacing w:after="0" w:line="240" w:lineRule="auto"/>
              <w:jc w:val="center"/>
              <w:rPr>
                <w:rFonts w:ascii="Times New Roman" w:hAnsi="Times New Roman"/>
              </w:rPr>
            </w:pPr>
            <w:r w:rsidRPr="00A33536">
              <w:rPr>
                <w:rFonts w:ascii="Times New Roman" w:hAnsi="Times New Roman"/>
              </w:rPr>
              <w:t>PO4</w:t>
            </w:r>
          </w:p>
        </w:tc>
        <w:tc>
          <w:tcPr>
            <w:tcW w:w="454" w:type="pct"/>
            <w:vAlign w:val="center"/>
          </w:tcPr>
          <w:p w:rsidR="00DB08BE" w:rsidRPr="00A33536" w:rsidRDefault="00DB08BE" w:rsidP="009C754F">
            <w:pPr>
              <w:spacing w:after="0" w:line="240" w:lineRule="auto"/>
              <w:jc w:val="center"/>
              <w:rPr>
                <w:rFonts w:ascii="Times New Roman" w:hAnsi="Times New Roman"/>
              </w:rPr>
            </w:pPr>
            <w:r w:rsidRPr="00A33536">
              <w:rPr>
                <w:rFonts w:ascii="Times New Roman" w:hAnsi="Times New Roman"/>
              </w:rPr>
              <w:t>PO5</w:t>
            </w:r>
          </w:p>
        </w:tc>
        <w:tc>
          <w:tcPr>
            <w:tcW w:w="454" w:type="pct"/>
            <w:vAlign w:val="center"/>
          </w:tcPr>
          <w:p w:rsidR="00DB08BE" w:rsidRPr="00A33536" w:rsidRDefault="00DB08BE" w:rsidP="009C754F">
            <w:pPr>
              <w:spacing w:after="0" w:line="240" w:lineRule="auto"/>
              <w:jc w:val="center"/>
              <w:rPr>
                <w:rFonts w:ascii="Times New Roman" w:hAnsi="Times New Roman"/>
              </w:rPr>
            </w:pPr>
            <w:r w:rsidRPr="00A33536">
              <w:rPr>
                <w:rFonts w:ascii="Times New Roman" w:hAnsi="Times New Roman"/>
              </w:rPr>
              <w:t>PO6</w:t>
            </w:r>
          </w:p>
        </w:tc>
        <w:tc>
          <w:tcPr>
            <w:tcW w:w="455" w:type="pct"/>
            <w:vAlign w:val="center"/>
          </w:tcPr>
          <w:p w:rsidR="00DB08BE" w:rsidRPr="00A33536" w:rsidRDefault="00DB08BE" w:rsidP="009C754F">
            <w:pPr>
              <w:spacing w:after="0" w:line="240" w:lineRule="auto"/>
              <w:jc w:val="center"/>
              <w:rPr>
                <w:rFonts w:ascii="Times New Roman" w:hAnsi="Times New Roman"/>
              </w:rPr>
            </w:pPr>
            <w:r w:rsidRPr="00A33536">
              <w:rPr>
                <w:rFonts w:ascii="Times New Roman" w:hAnsi="Times New Roman"/>
              </w:rPr>
              <w:t>PO7</w:t>
            </w:r>
          </w:p>
        </w:tc>
        <w:tc>
          <w:tcPr>
            <w:tcW w:w="454" w:type="pct"/>
            <w:vAlign w:val="center"/>
          </w:tcPr>
          <w:p w:rsidR="00DB08BE" w:rsidRPr="00A33536" w:rsidRDefault="00DB08BE" w:rsidP="009C754F">
            <w:pPr>
              <w:spacing w:after="0" w:line="240" w:lineRule="auto"/>
              <w:jc w:val="center"/>
              <w:rPr>
                <w:rFonts w:ascii="Times New Roman" w:hAnsi="Times New Roman"/>
              </w:rPr>
            </w:pPr>
            <w:r w:rsidRPr="00A33536">
              <w:rPr>
                <w:rFonts w:ascii="Times New Roman" w:hAnsi="Times New Roman"/>
              </w:rPr>
              <w:t>PO8</w:t>
            </w:r>
          </w:p>
        </w:tc>
        <w:tc>
          <w:tcPr>
            <w:tcW w:w="454" w:type="pct"/>
            <w:vAlign w:val="center"/>
          </w:tcPr>
          <w:p w:rsidR="00DB08BE" w:rsidRPr="00A33536" w:rsidRDefault="00DB08BE" w:rsidP="009C754F">
            <w:pPr>
              <w:spacing w:after="0" w:line="240" w:lineRule="auto"/>
              <w:jc w:val="center"/>
              <w:rPr>
                <w:rFonts w:ascii="Times New Roman" w:hAnsi="Times New Roman"/>
              </w:rPr>
            </w:pPr>
            <w:r w:rsidRPr="00A33536">
              <w:rPr>
                <w:rFonts w:ascii="Times New Roman" w:hAnsi="Times New Roman"/>
              </w:rPr>
              <w:t>PO9</w:t>
            </w:r>
          </w:p>
        </w:tc>
        <w:tc>
          <w:tcPr>
            <w:tcW w:w="455" w:type="pct"/>
            <w:vAlign w:val="center"/>
          </w:tcPr>
          <w:p w:rsidR="00DB08BE" w:rsidRPr="00A33536" w:rsidRDefault="00DB08BE" w:rsidP="009C754F">
            <w:pPr>
              <w:spacing w:after="0" w:line="240" w:lineRule="auto"/>
              <w:jc w:val="center"/>
              <w:rPr>
                <w:rFonts w:ascii="Times New Roman" w:hAnsi="Times New Roman"/>
              </w:rPr>
            </w:pPr>
            <w:r w:rsidRPr="00A33536">
              <w:rPr>
                <w:rFonts w:ascii="Times New Roman" w:hAnsi="Times New Roman"/>
              </w:rPr>
              <w:t>PO10</w:t>
            </w:r>
          </w:p>
        </w:tc>
      </w:tr>
      <w:tr w:rsidR="00DB08BE" w:rsidRPr="00A33536" w:rsidTr="009C754F">
        <w:trPr>
          <w:trHeight w:val="293"/>
          <w:jc w:val="center"/>
        </w:trPr>
        <w:tc>
          <w:tcPr>
            <w:tcW w:w="458" w:type="pct"/>
            <w:vAlign w:val="center"/>
          </w:tcPr>
          <w:p w:rsidR="00DB08BE" w:rsidRPr="00A33536" w:rsidRDefault="00DB08BE" w:rsidP="009C754F">
            <w:pPr>
              <w:spacing w:after="0" w:line="240" w:lineRule="auto"/>
              <w:jc w:val="center"/>
              <w:rPr>
                <w:rFonts w:ascii="Times New Roman" w:hAnsi="Times New Roman"/>
              </w:rPr>
            </w:pPr>
            <w:r w:rsidRPr="00A33536">
              <w:rPr>
                <w:rFonts w:ascii="Times New Roman" w:hAnsi="Times New Roman"/>
              </w:rPr>
              <w:t>CO1</w:t>
            </w:r>
          </w:p>
        </w:tc>
        <w:tc>
          <w:tcPr>
            <w:tcW w:w="455" w:type="pct"/>
            <w:vAlign w:val="center"/>
          </w:tcPr>
          <w:p w:rsidR="00DB08BE" w:rsidRPr="00A33536" w:rsidRDefault="00DB08BE" w:rsidP="009C754F">
            <w:pPr>
              <w:spacing w:after="0" w:line="240" w:lineRule="auto"/>
              <w:jc w:val="center"/>
              <w:rPr>
                <w:rFonts w:ascii="Times New Roman" w:hAnsi="Times New Roman"/>
              </w:rPr>
            </w:pPr>
            <w:r w:rsidRPr="00A33536">
              <w:rPr>
                <w:rFonts w:ascii="Times New Roman" w:hAnsi="Times New Roman"/>
              </w:rPr>
              <w:t>S</w:t>
            </w:r>
          </w:p>
        </w:tc>
        <w:tc>
          <w:tcPr>
            <w:tcW w:w="454" w:type="pct"/>
            <w:vAlign w:val="center"/>
          </w:tcPr>
          <w:p w:rsidR="00DB08BE" w:rsidRPr="00A33536" w:rsidRDefault="00DB08BE" w:rsidP="009C754F">
            <w:pPr>
              <w:spacing w:after="0" w:line="240" w:lineRule="auto"/>
              <w:jc w:val="center"/>
              <w:rPr>
                <w:rFonts w:ascii="Times New Roman" w:hAnsi="Times New Roman"/>
              </w:rPr>
            </w:pPr>
            <w:r w:rsidRPr="00A33536">
              <w:rPr>
                <w:rFonts w:ascii="Times New Roman" w:hAnsi="Times New Roman"/>
              </w:rPr>
              <w:t>S</w:t>
            </w:r>
          </w:p>
        </w:tc>
        <w:tc>
          <w:tcPr>
            <w:tcW w:w="455" w:type="pct"/>
            <w:vAlign w:val="center"/>
          </w:tcPr>
          <w:p w:rsidR="00DB08BE" w:rsidRPr="00A33536" w:rsidRDefault="00DB08BE" w:rsidP="009C754F">
            <w:pPr>
              <w:spacing w:after="0" w:line="240" w:lineRule="auto"/>
              <w:jc w:val="center"/>
              <w:rPr>
                <w:rFonts w:ascii="Times New Roman" w:hAnsi="Times New Roman"/>
              </w:rPr>
            </w:pPr>
            <w:r w:rsidRPr="00A33536">
              <w:rPr>
                <w:rFonts w:ascii="Times New Roman" w:hAnsi="Times New Roman"/>
              </w:rPr>
              <w:t>M</w:t>
            </w:r>
          </w:p>
        </w:tc>
        <w:tc>
          <w:tcPr>
            <w:tcW w:w="454" w:type="pct"/>
            <w:vAlign w:val="center"/>
          </w:tcPr>
          <w:p w:rsidR="00DB08BE" w:rsidRPr="00A33536" w:rsidRDefault="00DB08BE" w:rsidP="009C754F">
            <w:pPr>
              <w:spacing w:after="0" w:line="240" w:lineRule="auto"/>
              <w:jc w:val="center"/>
              <w:rPr>
                <w:rFonts w:ascii="Times New Roman" w:hAnsi="Times New Roman"/>
              </w:rPr>
            </w:pPr>
            <w:r w:rsidRPr="00A33536">
              <w:rPr>
                <w:rFonts w:ascii="Times New Roman" w:hAnsi="Times New Roman"/>
              </w:rPr>
              <w:t>M</w:t>
            </w:r>
          </w:p>
        </w:tc>
        <w:tc>
          <w:tcPr>
            <w:tcW w:w="454" w:type="pct"/>
            <w:vAlign w:val="center"/>
          </w:tcPr>
          <w:p w:rsidR="00DB08BE" w:rsidRPr="00A33536" w:rsidRDefault="00DB08BE" w:rsidP="009C754F">
            <w:pPr>
              <w:spacing w:after="0" w:line="240" w:lineRule="auto"/>
              <w:jc w:val="center"/>
              <w:rPr>
                <w:rFonts w:ascii="Times New Roman" w:hAnsi="Times New Roman"/>
              </w:rPr>
            </w:pPr>
            <w:r w:rsidRPr="00A33536">
              <w:rPr>
                <w:rFonts w:ascii="Times New Roman" w:hAnsi="Times New Roman"/>
              </w:rPr>
              <w:t>M</w:t>
            </w:r>
          </w:p>
        </w:tc>
        <w:tc>
          <w:tcPr>
            <w:tcW w:w="454" w:type="pct"/>
            <w:vAlign w:val="center"/>
          </w:tcPr>
          <w:p w:rsidR="00DB08BE" w:rsidRPr="00A33536" w:rsidRDefault="00DB08BE" w:rsidP="009C754F">
            <w:pPr>
              <w:spacing w:after="0" w:line="240" w:lineRule="auto"/>
              <w:jc w:val="center"/>
              <w:rPr>
                <w:rFonts w:ascii="Times New Roman" w:hAnsi="Times New Roman"/>
              </w:rPr>
            </w:pPr>
            <w:r w:rsidRPr="00A33536">
              <w:rPr>
                <w:rFonts w:ascii="Times New Roman" w:hAnsi="Times New Roman"/>
              </w:rPr>
              <w:t>M</w:t>
            </w:r>
          </w:p>
        </w:tc>
        <w:tc>
          <w:tcPr>
            <w:tcW w:w="455" w:type="pct"/>
            <w:vAlign w:val="center"/>
          </w:tcPr>
          <w:p w:rsidR="00DB08BE" w:rsidRPr="00A33536" w:rsidRDefault="00DB08BE" w:rsidP="009C754F">
            <w:pPr>
              <w:spacing w:after="0" w:line="240" w:lineRule="auto"/>
              <w:jc w:val="center"/>
              <w:rPr>
                <w:rFonts w:ascii="Times New Roman" w:hAnsi="Times New Roman"/>
              </w:rPr>
            </w:pPr>
            <w:r w:rsidRPr="00A33536">
              <w:rPr>
                <w:rFonts w:ascii="Times New Roman" w:hAnsi="Times New Roman"/>
              </w:rPr>
              <w:t>M</w:t>
            </w:r>
          </w:p>
        </w:tc>
        <w:tc>
          <w:tcPr>
            <w:tcW w:w="454" w:type="pct"/>
            <w:vAlign w:val="center"/>
          </w:tcPr>
          <w:p w:rsidR="00DB08BE" w:rsidRPr="00A33536" w:rsidRDefault="00DB08BE" w:rsidP="009C754F">
            <w:pPr>
              <w:spacing w:after="0" w:line="240" w:lineRule="auto"/>
              <w:jc w:val="center"/>
              <w:rPr>
                <w:rFonts w:ascii="Times New Roman" w:hAnsi="Times New Roman"/>
              </w:rPr>
            </w:pPr>
            <w:r w:rsidRPr="00A33536">
              <w:rPr>
                <w:rFonts w:ascii="Times New Roman" w:hAnsi="Times New Roman"/>
              </w:rPr>
              <w:t>S</w:t>
            </w:r>
          </w:p>
        </w:tc>
        <w:tc>
          <w:tcPr>
            <w:tcW w:w="454" w:type="pct"/>
            <w:vAlign w:val="center"/>
          </w:tcPr>
          <w:p w:rsidR="00DB08BE" w:rsidRPr="00A33536" w:rsidRDefault="00DB08BE" w:rsidP="009C754F">
            <w:pPr>
              <w:spacing w:after="0" w:line="240" w:lineRule="auto"/>
              <w:jc w:val="center"/>
              <w:rPr>
                <w:rFonts w:ascii="Times New Roman" w:hAnsi="Times New Roman"/>
              </w:rPr>
            </w:pPr>
            <w:r w:rsidRPr="00A33536">
              <w:rPr>
                <w:rFonts w:ascii="Times New Roman" w:hAnsi="Times New Roman"/>
              </w:rPr>
              <w:t>S</w:t>
            </w:r>
          </w:p>
        </w:tc>
        <w:tc>
          <w:tcPr>
            <w:tcW w:w="455" w:type="pct"/>
            <w:vAlign w:val="center"/>
          </w:tcPr>
          <w:p w:rsidR="00DB08BE" w:rsidRPr="00A33536" w:rsidRDefault="00DB08BE" w:rsidP="009C754F">
            <w:pPr>
              <w:spacing w:after="0" w:line="240" w:lineRule="auto"/>
              <w:jc w:val="center"/>
              <w:rPr>
                <w:rFonts w:ascii="Times New Roman" w:hAnsi="Times New Roman"/>
              </w:rPr>
            </w:pPr>
            <w:r w:rsidRPr="00A33536">
              <w:rPr>
                <w:rFonts w:ascii="Times New Roman" w:hAnsi="Times New Roman"/>
              </w:rPr>
              <w:t>S</w:t>
            </w:r>
          </w:p>
        </w:tc>
      </w:tr>
      <w:tr w:rsidR="00DB08BE" w:rsidRPr="00A33536" w:rsidTr="009C754F">
        <w:trPr>
          <w:trHeight w:val="296"/>
          <w:jc w:val="center"/>
        </w:trPr>
        <w:tc>
          <w:tcPr>
            <w:tcW w:w="458" w:type="pct"/>
            <w:vAlign w:val="center"/>
          </w:tcPr>
          <w:p w:rsidR="00DB08BE" w:rsidRPr="00A33536" w:rsidRDefault="00DB08BE" w:rsidP="009C754F">
            <w:pPr>
              <w:spacing w:after="0" w:line="240" w:lineRule="auto"/>
              <w:jc w:val="center"/>
              <w:rPr>
                <w:rFonts w:ascii="Times New Roman" w:hAnsi="Times New Roman"/>
              </w:rPr>
            </w:pPr>
            <w:r w:rsidRPr="00A33536">
              <w:rPr>
                <w:rFonts w:ascii="Times New Roman" w:hAnsi="Times New Roman"/>
              </w:rPr>
              <w:t>CO2</w:t>
            </w:r>
          </w:p>
        </w:tc>
        <w:tc>
          <w:tcPr>
            <w:tcW w:w="455" w:type="pct"/>
            <w:vAlign w:val="center"/>
          </w:tcPr>
          <w:p w:rsidR="00DB08BE" w:rsidRPr="00A33536" w:rsidRDefault="00DB08BE" w:rsidP="009C754F">
            <w:pPr>
              <w:spacing w:after="0" w:line="240" w:lineRule="auto"/>
              <w:jc w:val="center"/>
              <w:rPr>
                <w:rFonts w:ascii="Times New Roman" w:hAnsi="Times New Roman"/>
              </w:rPr>
            </w:pPr>
            <w:r w:rsidRPr="00A33536">
              <w:rPr>
                <w:rFonts w:ascii="Times New Roman" w:hAnsi="Times New Roman"/>
              </w:rPr>
              <w:t>M</w:t>
            </w:r>
          </w:p>
        </w:tc>
        <w:tc>
          <w:tcPr>
            <w:tcW w:w="454" w:type="pct"/>
            <w:vAlign w:val="center"/>
          </w:tcPr>
          <w:p w:rsidR="00DB08BE" w:rsidRPr="00A33536" w:rsidRDefault="00DB08BE" w:rsidP="009C754F">
            <w:pPr>
              <w:spacing w:after="0" w:line="240" w:lineRule="auto"/>
              <w:jc w:val="center"/>
              <w:rPr>
                <w:rFonts w:ascii="Times New Roman" w:hAnsi="Times New Roman"/>
              </w:rPr>
            </w:pPr>
            <w:r w:rsidRPr="00A33536">
              <w:rPr>
                <w:rFonts w:ascii="Times New Roman" w:hAnsi="Times New Roman"/>
              </w:rPr>
              <w:t>M</w:t>
            </w:r>
          </w:p>
        </w:tc>
        <w:tc>
          <w:tcPr>
            <w:tcW w:w="455" w:type="pct"/>
            <w:vAlign w:val="center"/>
          </w:tcPr>
          <w:p w:rsidR="00DB08BE" w:rsidRPr="00A33536" w:rsidRDefault="00DB08BE" w:rsidP="009C754F">
            <w:pPr>
              <w:spacing w:after="0" w:line="240" w:lineRule="auto"/>
              <w:jc w:val="center"/>
              <w:rPr>
                <w:rFonts w:ascii="Times New Roman" w:hAnsi="Times New Roman"/>
              </w:rPr>
            </w:pPr>
            <w:r w:rsidRPr="00A33536">
              <w:rPr>
                <w:rFonts w:ascii="Times New Roman" w:hAnsi="Times New Roman"/>
              </w:rPr>
              <w:t>M</w:t>
            </w:r>
          </w:p>
        </w:tc>
        <w:tc>
          <w:tcPr>
            <w:tcW w:w="454" w:type="pct"/>
            <w:vAlign w:val="center"/>
          </w:tcPr>
          <w:p w:rsidR="00DB08BE" w:rsidRPr="00A33536" w:rsidRDefault="00DB08BE" w:rsidP="009C754F">
            <w:pPr>
              <w:spacing w:after="0" w:line="240" w:lineRule="auto"/>
              <w:jc w:val="center"/>
              <w:rPr>
                <w:rFonts w:ascii="Times New Roman" w:hAnsi="Times New Roman"/>
              </w:rPr>
            </w:pPr>
            <w:r w:rsidRPr="00A33536">
              <w:rPr>
                <w:rFonts w:ascii="Times New Roman" w:hAnsi="Times New Roman"/>
              </w:rPr>
              <w:t>S</w:t>
            </w:r>
          </w:p>
        </w:tc>
        <w:tc>
          <w:tcPr>
            <w:tcW w:w="454" w:type="pct"/>
            <w:vAlign w:val="center"/>
          </w:tcPr>
          <w:p w:rsidR="00DB08BE" w:rsidRPr="00A33536" w:rsidRDefault="00DB08BE" w:rsidP="009C754F">
            <w:pPr>
              <w:spacing w:after="0" w:line="240" w:lineRule="auto"/>
              <w:jc w:val="center"/>
              <w:rPr>
                <w:rFonts w:ascii="Times New Roman" w:hAnsi="Times New Roman"/>
              </w:rPr>
            </w:pPr>
            <w:r w:rsidRPr="00A33536">
              <w:rPr>
                <w:rFonts w:ascii="Times New Roman" w:hAnsi="Times New Roman"/>
              </w:rPr>
              <w:t>S</w:t>
            </w:r>
          </w:p>
        </w:tc>
        <w:tc>
          <w:tcPr>
            <w:tcW w:w="454" w:type="pct"/>
            <w:vAlign w:val="center"/>
          </w:tcPr>
          <w:p w:rsidR="00DB08BE" w:rsidRPr="00A33536" w:rsidRDefault="00DB08BE" w:rsidP="009C754F">
            <w:pPr>
              <w:spacing w:after="0" w:line="240" w:lineRule="auto"/>
              <w:jc w:val="center"/>
              <w:rPr>
                <w:rFonts w:ascii="Times New Roman" w:hAnsi="Times New Roman"/>
              </w:rPr>
            </w:pPr>
            <w:r w:rsidRPr="00A33536">
              <w:rPr>
                <w:rFonts w:ascii="Times New Roman" w:hAnsi="Times New Roman"/>
              </w:rPr>
              <w:t>M</w:t>
            </w:r>
          </w:p>
        </w:tc>
        <w:tc>
          <w:tcPr>
            <w:tcW w:w="455" w:type="pct"/>
            <w:vAlign w:val="center"/>
          </w:tcPr>
          <w:p w:rsidR="00DB08BE" w:rsidRPr="00A33536" w:rsidRDefault="00DB08BE" w:rsidP="009C754F">
            <w:pPr>
              <w:spacing w:after="0" w:line="240" w:lineRule="auto"/>
              <w:jc w:val="center"/>
              <w:rPr>
                <w:rFonts w:ascii="Times New Roman" w:hAnsi="Times New Roman"/>
              </w:rPr>
            </w:pPr>
            <w:r w:rsidRPr="00A33536">
              <w:rPr>
                <w:rFonts w:ascii="Times New Roman" w:hAnsi="Times New Roman"/>
              </w:rPr>
              <w:t>S</w:t>
            </w:r>
          </w:p>
        </w:tc>
        <w:tc>
          <w:tcPr>
            <w:tcW w:w="454" w:type="pct"/>
            <w:vAlign w:val="center"/>
          </w:tcPr>
          <w:p w:rsidR="00DB08BE" w:rsidRPr="00A33536" w:rsidRDefault="00DB08BE" w:rsidP="009C754F">
            <w:pPr>
              <w:spacing w:after="0" w:line="240" w:lineRule="auto"/>
              <w:jc w:val="center"/>
              <w:rPr>
                <w:rFonts w:ascii="Times New Roman" w:hAnsi="Times New Roman"/>
              </w:rPr>
            </w:pPr>
            <w:r w:rsidRPr="00A33536">
              <w:rPr>
                <w:rFonts w:ascii="Times New Roman" w:hAnsi="Times New Roman"/>
              </w:rPr>
              <w:t>S</w:t>
            </w:r>
          </w:p>
        </w:tc>
        <w:tc>
          <w:tcPr>
            <w:tcW w:w="454" w:type="pct"/>
            <w:vAlign w:val="center"/>
          </w:tcPr>
          <w:p w:rsidR="00DB08BE" w:rsidRPr="00A33536" w:rsidRDefault="00DB08BE" w:rsidP="009C754F">
            <w:pPr>
              <w:spacing w:after="0" w:line="240" w:lineRule="auto"/>
              <w:jc w:val="center"/>
              <w:rPr>
                <w:rFonts w:ascii="Times New Roman" w:hAnsi="Times New Roman"/>
              </w:rPr>
            </w:pPr>
            <w:r w:rsidRPr="00A33536">
              <w:rPr>
                <w:rFonts w:ascii="Times New Roman" w:hAnsi="Times New Roman"/>
              </w:rPr>
              <w:t>M</w:t>
            </w:r>
          </w:p>
        </w:tc>
        <w:tc>
          <w:tcPr>
            <w:tcW w:w="455" w:type="pct"/>
            <w:vAlign w:val="center"/>
          </w:tcPr>
          <w:p w:rsidR="00DB08BE" w:rsidRPr="00A33536" w:rsidRDefault="00DB08BE" w:rsidP="009C754F">
            <w:pPr>
              <w:spacing w:after="0" w:line="240" w:lineRule="auto"/>
              <w:jc w:val="center"/>
              <w:rPr>
                <w:rFonts w:ascii="Times New Roman" w:hAnsi="Times New Roman"/>
              </w:rPr>
            </w:pPr>
            <w:r w:rsidRPr="00A33536">
              <w:rPr>
                <w:rFonts w:ascii="Times New Roman" w:hAnsi="Times New Roman"/>
              </w:rPr>
              <w:t>M</w:t>
            </w:r>
          </w:p>
        </w:tc>
      </w:tr>
      <w:tr w:rsidR="00DB08BE" w:rsidRPr="00A33536" w:rsidTr="009C754F">
        <w:trPr>
          <w:trHeight w:val="293"/>
          <w:jc w:val="center"/>
        </w:trPr>
        <w:tc>
          <w:tcPr>
            <w:tcW w:w="458" w:type="pct"/>
            <w:vAlign w:val="center"/>
          </w:tcPr>
          <w:p w:rsidR="00DB08BE" w:rsidRPr="00A33536" w:rsidRDefault="00DB08BE" w:rsidP="009C754F">
            <w:pPr>
              <w:spacing w:after="0" w:line="240" w:lineRule="auto"/>
              <w:jc w:val="center"/>
              <w:rPr>
                <w:rFonts w:ascii="Times New Roman" w:hAnsi="Times New Roman"/>
              </w:rPr>
            </w:pPr>
            <w:r w:rsidRPr="00A33536">
              <w:rPr>
                <w:rFonts w:ascii="Times New Roman" w:hAnsi="Times New Roman"/>
              </w:rPr>
              <w:t>CO3</w:t>
            </w:r>
          </w:p>
        </w:tc>
        <w:tc>
          <w:tcPr>
            <w:tcW w:w="455" w:type="pct"/>
            <w:vAlign w:val="center"/>
          </w:tcPr>
          <w:p w:rsidR="00DB08BE" w:rsidRPr="00A33536" w:rsidRDefault="00DB08BE" w:rsidP="009C754F">
            <w:pPr>
              <w:spacing w:after="0" w:line="240" w:lineRule="auto"/>
              <w:jc w:val="center"/>
              <w:rPr>
                <w:rFonts w:ascii="Times New Roman" w:hAnsi="Times New Roman"/>
              </w:rPr>
            </w:pPr>
            <w:r w:rsidRPr="00A33536">
              <w:rPr>
                <w:rFonts w:ascii="Times New Roman" w:hAnsi="Times New Roman"/>
              </w:rPr>
              <w:t>M</w:t>
            </w:r>
          </w:p>
        </w:tc>
        <w:tc>
          <w:tcPr>
            <w:tcW w:w="454" w:type="pct"/>
            <w:vAlign w:val="center"/>
          </w:tcPr>
          <w:p w:rsidR="00DB08BE" w:rsidRPr="00A33536" w:rsidRDefault="00DB08BE" w:rsidP="009C754F">
            <w:pPr>
              <w:spacing w:after="0" w:line="240" w:lineRule="auto"/>
              <w:jc w:val="center"/>
              <w:rPr>
                <w:rFonts w:ascii="Times New Roman" w:hAnsi="Times New Roman"/>
              </w:rPr>
            </w:pPr>
            <w:r w:rsidRPr="00A33536">
              <w:rPr>
                <w:rFonts w:ascii="Times New Roman" w:hAnsi="Times New Roman"/>
              </w:rPr>
              <w:t>M</w:t>
            </w:r>
          </w:p>
        </w:tc>
        <w:tc>
          <w:tcPr>
            <w:tcW w:w="455" w:type="pct"/>
            <w:vAlign w:val="center"/>
          </w:tcPr>
          <w:p w:rsidR="00DB08BE" w:rsidRPr="00A33536" w:rsidRDefault="00DB08BE" w:rsidP="009C754F">
            <w:pPr>
              <w:spacing w:after="0" w:line="240" w:lineRule="auto"/>
              <w:jc w:val="center"/>
              <w:rPr>
                <w:rFonts w:ascii="Times New Roman" w:hAnsi="Times New Roman"/>
              </w:rPr>
            </w:pPr>
            <w:r w:rsidRPr="00A33536">
              <w:rPr>
                <w:rFonts w:ascii="Times New Roman" w:hAnsi="Times New Roman"/>
              </w:rPr>
              <w:t>M</w:t>
            </w:r>
          </w:p>
        </w:tc>
        <w:tc>
          <w:tcPr>
            <w:tcW w:w="454" w:type="pct"/>
            <w:vAlign w:val="center"/>
          </w:tcPr>
          <w:p w:rsidR="00DB08BE" w:rsidRPr="00A33536" w:rsidRDefault="00DB08BE" w:rsidP="009C754F">
            <w:pPr>
              <w:spacing w:after="0" w:line="240" w:lineRule="auto"/>
              <w:jc w:val="center"/>
              <w:rPr>
                <w:rFonts w:ascii="Times New Roman" w:hAnsi="Times New Roman"/>
              </w:rPr>
            </w:pPr>
            <w:r w:rsidRPr="00A33536">
              <w:rPr>
                <w:rFonts w:ascii="Times New Roman" w:hAnsi="Times New Roman"/>
              </w:rPr>
              <w:t>S</w:t>
            </w:r>
          </w:p>
        </w:tc>
        <w:tc>
          <w:tcPr>
            <w:tcW w:w="454" w:type="pct"/>
            <w:vAlign w:val="center"/>
          </w:tcPr>
          <w:p w:rsidR="00DB08BE" w:rsidRPr="00A33536" w:rsidRDefault="00DB08BE" w:rsidP="009C754F">
            <w:pPr>
              <w:spacing w:after="0" w:line="240" w:lineRule="auto"/>
              <w:jc w:val="center"/>
              <w:rPr>
                <w:rFonts w:ascii="Times New Roman" w:hAnsi="Times New Roman"/>
              </w:rPr>
            </w:pPr>
            <w:r w:rsidRPr="00A33536">
              <w:rPr>
                <w:rFonts w:ascii="Times New Roman" w:hAnsi="Times New Roman"/>
              </w:rPr>
              <w:t>S</w:t>
            </w:r>
          </w:p>
        </w:tc>
        <w:tc>
          <w:tcPr>
            <w:tcW w:w="454" w:type="pct"/>
            <w:vAlign w:val="center"/>
          </w:tcPr>
          <w:p w:rsidR="00DB08BE" w:rsidRPr="00A33536" w:rsidRDefault="00DB08BE" w:rsidP="009C754F">
            <w:pPr>
              <w:spacing w:after="0" w:line="240" w:lineRule="auto"/>
              <w:jc w:val="center"/>
              <w:rPr>
                <w:rFonts w:ascii="Times New Roman" w:hAnsi="Times New Roman"/>
              </w:rPr>
            </w:pPr>
            <w:r w:rsidRPr="00A33536">
              <w:rPr>
                <w:rFonts w:ascii="Times New Roman" w:hAnsi="Times New Roman"/>
              </w:rPr>
              <w:t>S</w:t>
            </w:r>
          </w:p>
        </w:tc>
        <w:tc>
          <w:tcPr>
            <w:tcW w:w="455" w:type="pct"/>
            <w:vAlign w:val="center"/>
          </w:tcPr>
          <w:p w:rsidR="00DB08BE" w:rsidRPr="00A33536" w:rsidRDefault="00DB08BE" w:rsidP="009C754F">
            <w:pPr>
              <w:spacing w:after="0" w:line="240" w:lineRule="auto"/>
              <w:jc w:val="center"/>
              <w:rPr>
                <w:rFonts w:ascii="Times New Roman" w:hAnsi="Times New Roman"/>
              </w:rPr>
            </w:pPr>
            <w:r w:rsidRPr="00A33536">
              <w:rPr>
                <w:rFonts w:ascii="Times New Roman" w:hAnsi="Times New Roman"/>
              </w:rPr>
              <w:t>S</w:t>
            </w:r>
          </w:p>
        </w:tc>
        <w:tc>
          <w:tcPr>
            <w:tcW w:w="454" w:type="pct"/>
            <w:vAlign w:val="center"/>
          </w:tcPr>
          <w:p w:rsidR="00DB08BE" w:rsidRPr="00A33536" w:rsidRDefault="00DB08BE" w:rsidP="009C754F">
            <w:pPr>
              <w:spacing w:after="0" w:line="240" w:lineRule="auto"/>
              <w:jc w:val="center"/>
              <w:rPr>
                <w:rFonts w:ascii="Times New Roman" w:hAnsi="Times New Roman"/>
              </w:rPr>
            </w:pPr>
            <w:r w:rsidRPr="00A33536">
              <w:rPr>
                <w:rFonts w:ascii="Times New Roman" w:hAnsi="Times New Roman"/>
              </w:rPr>
              <w:t>M</w:t>
            </w:r>
          </w:p>
        </w:tc>
        <w:tc>
          <w:tcPr>
            <w:tcW w:w="454" w:type="pct"/>
            <w:vAlign w:val="center"/>
          </w:tcPr>
          <w:p w:rsidR="00DB08BE" w:rsidRPr="00A33536" w:rsidRDefault="00DB08BE" w:rsidP="009C754F">
            <w:pPr>
              <w:spacing w:after="0" w:line="240" w:lineRule="auto"/>
              <w:jc w:val="center"/>
              <w:rPr>
                <w:rFonts w:ascii="Times New Roman" w:hAnsi="Times New Roman"/>
              </w:rPr>
            </w:pPr>
            <w:r w:rsidRPr="00A33536">
              <w:rPr>
                <w:rFonts w:ascii="Times New Roman" w:hAnsi="Times New Roman"/>
              </w:rPr>
              <w:t>M</w:t>
            </w:r>
          </w:p>
        </w:tc>
        <w:tc>
          <w:tcPr>
            <w:tcW w:w="455" w:type="pct"/>
            <w:vAlign w:val="center"/>
          </w:tcPr>
          <w:p w:rsidR="00DB08BE" w:rsidRPr="00A33536" w:rsidRDefault="00DB08BE" w:rsidP="009C754F">
            <w:pPr>
              <w:spacing w:after="0" w:line="240" w:lineRule="auto"/>
              <w:jc w:val="center"/>
              <w:rPr>
                <w:rFonts w:ascii="Times New Roman" w:hAnsi="Times New Roman"/>
              </w:rPr>
            </w:pPr>
            <w:r w:rsidRPr="00A33536">
              <w:rPr>
                <w:rFonts w:ascii="Times New Roman" w:hAnsi="Times New Roman"/>
              </w:rPr>
              <w:t>M</w:t>
            </w:r>
          </w:p>
        </w:tc>
      </w:tr>
      <w:tr w:rsidR="00DB08BE" w:rsidRPr="00A33536" w:rsidTr="009C754F">
        <w:trPr>
          <w:trHeight w:val="296"/>
          <w:jc w:val="center"/>
        </w:trPr>
        <w:tc>
          <w:tcPr>
            <w:tcW w:w="458" w:type="pct"/>
            <w:vAlign w:val="center"/>
          </w:tcPr>
          <w:p w:rsidR="00DB08BE" w:rsidRPr="00A33536" w:rsidRDefault="00DB08BE" w:rsidP="009C754F">
            <w:pPr>
              <w:spacing w:after="0" w:line="240" w:lineRule="auto"/>
              <w:jc w:val="center"/>
              <w:rPr>
                <w:rFonts w:ascii="Times New Roman" w:hAnsi="Times New Roman"/>
              </w:rPr>
            </w:pPr>
            <w:r w:rsidRPr="00A33536">
              <w:rPr>
                <w:rFonts w:ascii="Times New Roman" w:hAnsi="Times New Roman"/>
              </w:rPr>
              <w:t>CO4</w:t>
            </w:r>
          </w:p>
        </w:tc>
        <w:tc>
          <w:tcPr>
            <w:tcW w:w="455" w:type="pct"/>
            <w:vAlign w:val="center"/>
          </w:tcPr>
          <w:p w:rsidR="00DB08BE" w:rsidRPr="00A33536" w:rsidRDefault="00DB08BE" w:rsidP="009C754F">
            <w:pPr>
              <w:spacing w:after="0" w:line="240" w:lineRule="auto"/>
              <w:jc w:val="center"/>
              <w:rPr>
                <w:rFonts w:ascii="Times New Roman" w:hAnsi="Times New Roman"/>
              </w:rPr>
            </w:pPr>
            <w:r w:rsidRPr="00A33536">
              <w:rPr>
                <w:rFonts w:ascii="Times New Roman" w:hAnsi="Times New Roman"/>
              </w:rPr>
              <w:t>S</w:t>
            </w:r>
          </w:p>
        </w:tc>
        <w:tc>
          <w:tcPr>
            <w:tcW w:w="454" w:type="pct"/>
            <w:vAlign w:val="center"/>
          </w:tcPr>
          <w:p w:rsidR="00DB08BE" w:rsidRPr="00A33536" w:rsidRDefault="00DB08BE" w:rsidP="009C754F">
            <w:pPr>
              <w:spacing w:after="0" w:line="240" w:lineRule="auto"/>
              <w:jc w:val="center"/>
              <w:rPr>
                <w:rFonts w:ascii="Times New Roman" w:hAnsi="Times New Roman"/>
              </w:rPr>
            </w:pPr>
            <w:r w:rsidRPr="00A33536">
              <w:rPr>
                <w:rFonts w:ascii="Times New Roman" w:hAnsi="Times New Roman"/>
              </w:rPr>
              <w:t>S</w:t>
            </w:r>
          </w:p>
        </w:tc>
        <w:tc>
          <w:tcPr>
            <w:tcW w:w="455" w:type="pct"/>
            <w:vAlign w:val="center"/>
          </w:tcPr>
          <w:p w:rsidR="00DB08BE" w:rsidRPr="00A33536" w:rsidRDefault="00DB08BE" w:rsidP="009C754F">
            <w:pPr>
              <w:spacing w:after="0" w:line="240" w:lineRule="auto"/>
              <w:jc w:val="center"/>
              <w:rPr>
                <w:rFonts w:ascii="Times New Roman" w:hAnsi="Times New Roman"/>
              </w:rPr>
            </w:pPr>
            <w:r w:rsidRPr="00A33536">
              <w:rPr>
                <w:rFonts w:ascii="Times New Roman" w:hAnsi="Times New Roman"/>
              </w:rPr>
              <w:t>S</w:t>
            </w:r>
          </w:p>
        </w:tc>
        <w:tc>
          <w:tcPr>
            <w:tcW w:w="454" w:type="pct"/>
            <w:vAlign w:val="center"/>
          </w:tcPr>
          <w:p w:rsidR="00DB08BE" w:rsidRPr="00A33536" w:rsidRDefault="00DB08BE" w:rsidP="009C754F">
            <w:pPr>
              <w:spacing w:after="0" w:line="240" w:lineRule="auto"/>
              <w:jc w:val="center"/>
              <w:rPr>
                <w:rFonts w:ascii="Times New Roman" w:hAnsi="Times New Roman"/>
              </w:rPr>
            </w:pPr>
            <w:r w:rsidRPr="00A33536">
              <w:rPr>
                <w:rFonts w:ascii="Times New Roman" w:hAnsi="Times New Roman"/>
              </w:rPr>
              <w:t>M</w:t>
            </w:r>
          </w:p>
        </w:tc>
        <w:tc>
          <w:tcPr>
            <w:tcW w:w="454" w:type="pct"/>
            <w:vAlign w:val="center"/>
          </w:tcPr>
          <w:p w:rsidR="00DB08BE" w:rsidRPr="00A33536" w:rsidRDefault="00DB08BE" w:rsidP="009C754F">
            <w:pPr>
              <w:spacing w:after="0" w:line="240" w:lineRule="auto"/>
              <w:jc w:val="center"/>
              <w:rPr>
                <w:rFonts w:ascii="Times New Roman" w:hAnsi="Times New Roman"/>
              </w:rPr>
            </w:pPr>
            <w:r w:rsidRPr="00A33536">
              <w:rPr>
                <w:rFonts w:ascii="Times New Roman" w:hAnsi="Times New Roman"/>
              </w:rPr>
              <w:t>M</w:t>
            </w:r>
          </w:p>
        </w:tc>
        <w:tc>
          <w:tcPr>
            <w:tcW w:w="454" w:type="pct"/>
            <w:vAlign w:val="center"/>
          </w:tcPr>
          <w:p w:rsidR="00DB08BE" w:rsidRPr="00A33536" w:rsidRDefault="00DB08BE" w:rsidP="009C754F">
            <w:pPr>
              <w:spacing w:after="0" w:line="240" w:lineRule="auto"/>
              <w:jc w:val="center"/>
              <w:rPr>
                <w:rFonts w:ascii="Times New Roman" w:hAnsi="Times New Roman"/>
              </w:rPr>
            </w:pPr>
            <w:r w:rsidRPr="00A33536">
              <w:rPr>
                <w:rFonts w:ascii="Times New Roman" w:hAnsi="Times New Roman"/>
              </w:rPr>
              <w:t>M</w:t>
            </w:r>
          </w:p>
        </w:tc>
        <w:tc>
          <w:tcPr>
            <w:tcW w:w="455" w:type="pct"/>
            <w:vAlign w:val="center"/>
          </w:tcPr>
          <w:p w:rsidR="00DB08BE" w:rsidRPr="00A33536" w:rsidRDefault="00DB08BE" w:rsidP="009C754F">
            <w:pPr>
              <w:spacing w:after="0" w:line="240" w:lineRule="auto"/>
              <w:jc w:val="center"/>
              <w:rPr>
                <w:rFonts w:ascii="Times New Roman" w:hAnsi="Times New Roman"/>
              </w:rPr>
            </w:pPr>
            <w:r w:rsidRPr="00A33536">
              <w:rPr>
                <w:rFonts w:ascii="Times New Roman" w:hAnsi="Times New Roman"/>
              </w:rPr>
              <w:t>S</w:t>
            </w:r>
          </w:p>
        </w:tc>
        <w:tc>
          <w:tcPr>
            <w:tcW w:w="454" w:type="pct"/>
            <w:vAlign w:val="center"/>
          </w:tcPr>
          <w:p w:rsidR="00DB08BE" w:rsidRPr="00A33536" w:rsidRDefault="00DB08BE" w:rsidP="009C754F">
            <w:pPr>
              <w:spacing w:after="0" w:line="240" w:lineRule="auto"/>
              <w:jc w:val="center"/>
              <w:rPr>
                <w:rFonts w:ascii="Times New Roman" w:hAnsi="Times New Roman"/>
              </w:rPr>
            </w:pPr>
            <w:r w:rsidRPr="00A33536">
              <w:rPr>
                <w:rFonts w:ascii="Times New Roman" w:hAnsi="Times New Roman"/>
              </w:rPr>
              <w:t>M</w:t>
            </w:r>
          </w:p>
        </w:tc>
        <w:tc>
          <w:tcPr>
            <w:tcW w:w="454" w:type="pct"/>
            <w:vAlign w:val="center"/>
          </w:tcPr>
          <w:p w:rsidR="00DB08BE" w:rsidRPr="00A33536" w:rsidRDefault="00DB08BE" w:rsidP="009C754F">
            <w:pPr>
              <w:spacing w:after="0" w:line="240" w:lineRule="auto"/>
              <w:jc w:val="center"/>
              <w:rPr>
                <w:rFonts w:ascii="Times New Roman" w:hAnsi="Times New Roman"/>
              </w:rPr>
            </w:pPr>
            <w:r w:rsidRPr="00A33536">
              <w:rPr>
                <w:rFonts w:ascii="Times New Roman" w:hAnsi="Times New Roman"/>
              </w:rPr>
              <w:t>M</w:t>
            </w:r>
          </w:p>
        </w:tc>
        <w:tc>
          <w:tcPr>
            <w:tcW w:w="455" w:type="pct"/>
            <w:vAlign w:val="center"/>
          </w:tcPr>
          <w:p w:rsidR="00DB08BE" w:rsidRPr="00A33536" w:rsidRDefault="00DB08BE" w:rsidP="009C754F">
            <w:pPr>
              <w:spacing w:after="0" w:line="240" w:lineRule="auto"/>
              <w:jc w:val="center"/>
              <w:rPr>
                <w:rFonts w:ascii="Times New Roman" w:hAnsi="Times New Roman"/>
              </w:rPr>
            </w:pPr>
            <w:r w:rsidRPr="00A33536">
              <w:rPr>
                <w:rFonts w:ascii="Times New Roman" w:hAnsi="Times New Roman"/>
              </w:rPr>
              <w:t>S</w:t>
            </w:r>
          </w:p>
        </w:tc>
      </w:tr>
      <w:tr w:rsidR="00DB08BE" w:rsidRPr="00A33536" w:rsidTr="009C754F">
        <w:trPr>
          <w:trHeight w:val="295"/>
          <w:jc w:val="center"/>
        </w:trPr>
        <w:tc>
          <w:tcPr>
            <w:tcW w:w="458" w:type="pct"/>
            <w:vAlign w:val="center"/>
          </w:tcPr>
          <w:p w:rsidR="00DB08BE" w:rsidRPr="00A33536" w:rsidRDefault="00DB08BE" w:rsidP="009C754F">
            <w:pPr>
              <w:spacing w:after="0" w:line="240" w:lineRule="auto"/>
              <w:jc w:val="center"/>
              <w:rPr>
                <w:rFonts w:ascii="Times New Roman" w:hAnsi="Times New Roman"/>
              </w:rPr>
            </w:pPr>
            <w:r w:rsidRPr="00A33536">
              <w:rPr>
                <w:rFonts w:ascii="Times New Roman" w:hAnsi="Times New Roman"/>
              </w:rPr>
              <w:t>CO5</w:t>
            </w:r>
          </w:p>
        </w:tc>
        <w:tc>
          <w:tcPr>
            <w:tcW w:w="455" w:type="pct"/>
            <w:vAlign w:val="center"/>
          </w:tcPr>
          <w:p w:rsidR="00DB08BE" w:rsidRPr="00A33536" w:rsidRDefault="00DB08BE" w:rsidP="009C754F">
            <w:pPr>
              <w:spacing w:after="0" w:line="240" w:lineRule="auto"/>
              <w:jc w:val="center"/>
              <w:rPr>
                <w:rFonts w:ascii="Times New Roman" w:hAnsi="Times New Roman"/>
              </w:rPr>
            </w:pPr>
            <w:r w:rsidRPr="00A33536">
              <w:rPr>
                <w:rFonts w:ascii="Times New Roman" w:hAnsi="Times New Roman"/>
              </w:rPr>
              <w:t>M</w:t>
            </w:r>
          </w:p>
        </w:tc>
        <w:tc>
          <w:tcPr>
            <w:tcW w:w="454" w:type="pct"/>
            <w:vAlign w:val="center"/>
          </w:tcPr>
          <w:p w:rsidR="00DB08BE" w:rsidRPr="00A33536" w:rsidRDefault="00DB08BE" w:rsidP="009C754F">
            <w:pPr>
              <w:spacing w:after="0" w:line="240" w:lineRule="auto"/>
              <w:jc w:val="center"/>
              <w:rPr>
                <w:rFonts w:ascii="Times New Roman" w:hAnsi="Times New Roman"/>
              </w:rPr>
            </w:pPr>
            <w:r w:rsidRPr="00A33536">
              <w:rPr>
                <w:rFonts w:ascii="Times New Roman" w:hAnsi="Times New Roman"/>
              </w:rPr>
              <w:t>M</w:t>
            </w:r>
          </w:p>
        </w:tc>
        <w:tc>
          <w:tcPr>
            <w:tcW w:w="455" w:type="pct"/>
            <w:vAlign w:val="center"/>
          </w:tcPr>
          <w:p w:rsidR="00DB08BE" w:rsidRPr="00A33536" w:rsidRDefault="00DB08BE" w:rsidP="009C754F">
            <w:pPr>
              <w:spacing w:after="0" w:line="240" w:lineRule="auto"/>
              <w:jc w:val="center"/>
              <w:rPr>
                <w:rFonts w:ascii="Times New Roman" w:hAnsi="Times New Roman"/>
              </w:rPr>
            </w:pPr>
            <w:r w:rsidRPr="00A33536">
              <w:rPr>
                <w:rFonts w:ascii="Times New Roman" w:hAnsi="Times New Roman"/>
              </w:rPr>
              <w:t>M</w:t>
            </w:r>
          </w:p>
        </w:tc>
        <w:tc>
          <w:tcPr>
            <w:tcW w:w="454" w:type="pct"/>
            <w:vAlign w:val="center"/>
          </w:tcPr>
          <w:p w:rsidR="00DB08BE" w:rsidRPr="00A33536" w:rsidRDefault="00DB08BE" w:rsidP="009C754F">
            <w:pPr>
              <w:spacing w:after="0" w:line="240" w:lineRule="auto"/>
              <w:jc w:val="center"/>
              <w:rPr>
                <w:rFonts w:ascii="Times New Roman" w:hAnsi="Times New Roman"/>
              </w:rPr>
            </w:pPr>
            <w:r w:rsidRPr="00A33536">
              <w:rPr>
                <w:rFonts w:ascii="Times New Roman" w:hAnsi="Times New Roman"/>
              </w:rPr>
              <w:t>S</w:t>
            </w:r>
          </w:p>
        </w:tc>
        <w:tc>
          <w:tcPr>
            <w:tcW w:w="454" w:type="pct"/>
            <w:vAlign w:val="center"/>
          </w:tcPr>
          <w:p w:rsidR="00DB08BE" w:rsidRPr="00A33536" w:rsidRDefault="00DB08BE" w:rsidP="009C754F">
            <w:pPr>
              <w:spacing w:after="0" w:line="240" w:lineRule="auto"/>
              <w:jc w:val="center"/>
              <w:rPr>
                <w:rFonts w:ascii="Times New Roman" w:hAnsi="Times New Roman"/>
              </w:rPr>
            </w:pPr>
            <w:r w:rsidRPr="00A33536">
              <w:rPr>
                <w:rFonts w:ascii="Times New Roman" w:hAnsi="Times New Roman"/>
              </w:rPr>
              <w:t>S</w:t>
            </w:r>
          </w:p>
        </w:tc>
        <w:tc>
          <w:tcPr>
            <w:tcW w:w="454" w:type="pct"/>
            <w:vAlign w:val="center"/>
          </w:tcPr>
          <w:p w:rsidR="00DB08BE" w:rsidRPr="00A33536" w:rsidRDefault="00DB08BE" w:rsidP="009C754F">
            <w:pPr>
              <w:spacing w:after="0" w:line="240" w:lineRule="auto"/>
              <w:jc w:val="center"/>
              <w:rPr>
                <w:rFonts w:ascii="Times New Roman" w:hAnsi="Times New Roman"/>
              </w:rPr>
            </w:pPr>
            <w:r w:rsidRPr="00A33536">
              <w:rPr>
                <w:rFonts w:ascii="Times New Roman" w:hAnsi="Times New Roman"/>
              </w:rPr>
              <w:t>S</w:t>
            </w:r>
          </w:p>
        </w:tc>
        <w:tc>
          <w:tcPr>
            <w:tcW w:w="455" w:type="pct"/>
            <w:vAlign w:val="center"/>
          </w:tcPr>
          <w:p w:rsidR="00DB08BE" w:rsidRPr="00A33536" w:rsidRDefault="00DB08BE" w:rsidP="009C754F">
            <w:pPr>
              <w:spacing w:after="0" w:line="240" w:lineRule="auto"/>
              <w:jc w:val="center"/>
              <w:rPr>
                <w:rFonts w:ascii="Times New Roman" w:hAnsi="Times New Roman"/>
              </w:rPr>
            </w:pPr>
            <w:r w:rsidRPr="00A33536">
              <w:rPr>
                <w:rFonts w:ascii="Times New Roman" w:hAnsi="Times New Roman"/>
              </w:rPr>
              <w:t>M</w:t>
            </w:r>
          </w:p>
        </w:tc>
        <w:tc>
          <w:tcPr>
            <w:tcW w:w="454" w:type="pct"/>
            <w:vAlign w:val="center"/>
          </w:tcPr>
          <w:p w:rsidR="00DB08BE" w:rsidRPr="00A33536" w:rsidRDefault="00DB08BE" w:rsidP="009C754F">
            <w:pPr>
              <w:spacing w:after="0" w:line="240" w:lineRule="auto"/>
              <w:jc w:val="center"/>
              <w:rPr>
                <w:rFonts w:ascii="Times New Roman" w:hAnsi="Times New Roman"/>
              </w:rPr>
            </w:pPr>
            <w:r w:rsidRPr="00A33536">
              <w:rPr>
                <w:rFonts w:ascii="Times New Roman" w:hAnsi="Times New Roman"/>
              </w:rPr>
              <w:t>M</w:t>
            </w:r>
          </w:p>
        </w:tc>
        <w:tc>
          <w:tcPr>
            <w:tcW w:w="454" w:type="pct"/>
            <w:vAlign w:val="center"/>
          </w:tcPr>
          <w:p w:rsidR="00DB08BE" w:rsidRPr="00A33536" w:rsidRDefault="00DB08BE" w:rsidP="009C754F">
            <w:pPr>
              <w:spacing w:after="0" w:line="240" w:lineRule="auto"/>
              <w:jc w:val="center"/>
              <w:rPr>
                <w:rFonts w:ascii="Times New Roman" w:hAnsi="Times New Roman"/>
              </w:rPr>
            </w:pPr>
            <w:r w:rsidRPr="00A33536">
              <w:rPr>
                <w:rFonts w:ascii="Times New Roman" w:hAnsi="Times New Roman"/>
              </w:rPr>
              <w:t>S</w:t>
            </w:r>
          </w:p>
        </w:tc>
        <w:tc>
          <w:tcPr>
            <w:tcW w:w="455" w:type="pct"/>
            <w:vAlign w:val="center"/>
          </w:tcPr>
          <w:p w:rsidR="00DB08BE" w:rsidRPr="00A33536" w:rsidRDefault="00DB08BE" w:rsidP="009C754F">
            <w:pPr>
              <w:spacing w:after="0" w:line="240" w:lineRule="auto"/>
              <w:jc w:val="center"/>
              <w:rPr>
                <w:rFonts w:ascii="Times New Roman" w:hAnsi="Times New Roman"/>
              </w:rPr>
            </w:pPr>
            <w:r w:rsidRPr="00A33536">
              <w:rPr>
                <w:rFonts w:ascii="Times New Roman" w:hAnsi="Times New Roman"/>
              </w:rPr>
              <w:t>S</w:t>
            </w:r>
          </w:p>
        </w:tc>
      </w:tr>
    </w:tbl>
    <w:p w:rsidR="00DB08BE" w:rsidRPr="00A33536" w:rsidRDefault="00DB08BE" w:rsidP="00DB08BE">
      <w:pPr>
        <w:spacing w:after="0" w:line="240" w:lineRule="auto"/>
        <w:jc w:val="both"/>
        <w:rPr>
          <w:rFonts w:ascii="Times New Roman" w:hAnsi="Times New Roman"/>
        </w:rPr>
      </w:pPr>
    </w:p>
    <w:p w:rsidR="00DB08BE" w:rsidRPr="00A33536" w:rsidRDefault="00DB08BE" w:rsidP="00DB08BE">
      <w:pPr>
        <w:spacing w:after="0" w:line="240" w:lineRule="auto"/>
        <w:jc w:val="both"/>
        <w:rPr>
          <w:rFonts w:ascii="Times New Roman" w:hAnsi="Times New Roman"/>
        </w:rPr>
      </w:pPr>
      <w:r w:rsidRPr="00A33536">
        <w:rPr>
          <w:rFonts w:ascii="Times New Roman" w:hAnsi="Times New Roman"/>
        </w:rPr>
        <w:t>PO – Programme Outcome, CO – Course outcome S – Strong, M – Medium, L – Low</w:t>
      </w:r>
    </w:p>
    <w:p w:rsidR="001A1B08" w:rsidRPr="00A33536" w:rsidRDefault="001A1B08" w:rsidP="00DB08BE">
      <w:pPr>
        <w:spacing w:after="0"/>
        <w:rPr>
          <w:rFonts w:ascii="Times New Roman" w:hAnsi="Times New Roman"/>
        </w:rPr>
      </w:pPr>
    </w:p>
    <w:p w:rsidR="001A1B08" w:rsidRPr="00A33536" w:rsidRDefault="001A1B08" w:rsidP="001A1B08">
      <w:pPr>
        <w:rPr>
          <w:rFonts w:ascii="Times New Roman" w:hAnsi="Times New Roman"/>
        </w:rPr>
      </w:pPr>
    </w:p>
    <w:p w:rsidR="000E0BD4" w:rsidRPr="00A33536" w:rsidRDefault="000E0BD4">
      <w:pPr>
        <w:spacing w:after="0" w:line="240" w:lineRule="auto"/>
        <w:rPr>
          <w:rFonts w:ascii="Times New Roman" w:hAnsi="Times New Roman"/>
        </w:rPr>
      </w:pPr>
      <w:r w:rsidRPr="00A33536">
        <w:rPr>
          <w:rFonts w:ascii="Times New Roman" w:hAnsi="Times New Roman"/>
        </w:rPr>
        <w:br w:type="page"/>
      </w:r>
    </w:p>
    <w:p w:rsidR="001A1B08" w:rsidRPr="00A33536" w:rsidRDefault="001A1B08" w:rsidP="001A1B08">
      <w:pPr>
        <w:rPr>
          <w:rFonts w:ascii="Times New Roman" w:hAnsi="Times New Roman"/>
        </w:rPr>
      </w:pPr>
    </w:p>
    <w:tbl>
      <w:tblPr>
        <w:tblW w:w="8640" w:type="dxa"/>
        <w:jc w:val="center"/>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shd w:val="clear" w:color="auto" w:fill="FFFFFF"/>
        <w:tblLook w:val="04A0" w:firstRow="1" w:lastRow="0" w:firstColumn="1" w:lastColumn="0" w:noHBand="0" w:noVBand="1"/>
      </w:tblPr>
      <w:tblGrid>
        <w:gridCol w:w="1435"/>
        <w:gridCol w:w="5779"/>
        <w:gridCol w:w="796"/>
        <w:gridCol w:w="630"/>
      </w:tblGrid>
      <w:tr w:rsidR="001A1B08" w:rsidRPr="00A33536" w:rsidTr="00B73944">
        <w:trPr>
          <w:jc w:val="center"/>
        </w:trPr>
        <w:tc>
          <w:tcPr>
            <w:tcW w:w="1435" w:type="dxa"/>
            <w:tcBorders>
              <w:top w:val="single" w:sz="8" w:space="0" w:color="8064A2"/>
              <w:left w:val="single" w:sz="8" w:space="0" w:color="8064A2"/>
              <w:bottom w:val="single" w:sz="4" w:space="0" w:color="auto"/>
              <w:right w:val="single" w:sz="8" w:space="0" w:color="8064A2"/>
            </w:tcBorders>
            <w:shd w:val="clear" w:color="auto" w:fill="FFFFFF"/>
          </w:tcPr>
          <w:p w:rsidR="001A1B08" w:rsidRPr="00A33536" w:rsidRDefault="001A1B08" w:rsidP="00F066A8">
            <w:pPr>
              <w:widowControl w:val="0"/>
              <w:shd w:val="clear" w:color="auto" w:fill="FFFFFF"/>
              <w:autoSpaceDE w:val="0"/>
              <w:autoSpaceDN w:val="0"/>
              <w:spacing w:before="120" w:after="120" w:line="240" w:lineRule="auto"/>
              <w:jc w:val="center"/>
              <w:rPr>
                <w:rFonts w:ascii="Times New Roman" w:hAnsi="Times New Roman"/>
                <w:b/>
                <w:bCs/>
                <w:color w:val="000000"/>
              </w:rPr>
            </w:pPr>
            <w:r w:rsidRPr="00A33536">
              <w:rPr>
                <w:rFonts w:ascii="Times New Roman" w:hAnsi="Times New Roman"/>
                <w:b/>
                <w:bCs/>
                <w:color w:val="000000"/>
              </w:rPr>
              <w:t>Semester</w:t>
            </w:r>
          </w:p>
        </w:tc>
        <w:tc>
          <w:tcPr>
            <w:tcW w:w="5779" w:type="dxa"/>
            <w:vMerge w:val="restart"/>
            <w:tcBorders>
              <w:top w:val="single" w:sz="8" w:space="0" w:color="8064A2"/>
              <w:left w:val="single" w:sz="8" w:space="0" w:color="8064A2"/>
              <w:bottom w:val="single" w:sz="18" w:space="0" w:color="8064A2"/>
              <w:right w:val="single" w:sz="8" w:space="0" w:color="8064A2"/>
            </w:tcBorders>
            <w:shd w:val="clear" w:color="auto" w:fill="FFFFFF"/>
          </w:tcPr>
          <w:p w:rsidR="001A1B08" w:rsidRPr="00A33536" w:rsidRDefault="001A1B08" w:rsidP="00F066A8">
            <w:pPr>
              <w:widowControl w:val="0"/>
              <w:shd w:val="clear" w:color="auto" w:fill="FFFFFF"/>
              <w:autoSpaceDE w:val="0"/>
              <w:autoSpaceDN w:val="0"/>
              <w:spacing w:before="120" w:after="120" w:line="240" w:lineRule="auto"/>
              <w:jc w:val="center"/>
              <w:rPr>
                <w:rFonts w:ascii="Times New Roman" w:hAnsi="Times New Roman"/>
                <w:b/>
                <w:bCs/>
                <w:color w:val="000000"/>
              </w:rPr>
            </w:pPr>
            <w:r w:rsidRPr="00A33536">
              <w:rPr>
                <w:rFonts w:ascii="Times New Roman" w:hAnsi="Times New Roman"/>
                <w:b/>
                <w:bCs/>
                <w:color w:val="000000"/>
              </w:rPr>
              <w:t>CORE COURSE - V</w:t>
            </w:r>
          </w:p>
          <w:p w:rsidR="001A1B08" w:rsidRPr="00A33536" w:rsidRDefault="001A1B08" w:rsidP="001A1B08">
            <w:pPr>
              <w:widowControl w:val="0"/>
              <w:shd w:val="clear" w:color="auto" w:fill="FFFFFF"/>
              <w:autoSpaceDE w:val="0"/>
              <w:autoSpaceDN w:val="0"/>
              <w:spacing w:before="120" w:after="120" w:line="240" w:lineRule="auto"/>
              <w:jc w:val="center"/>
              <w:rPr>
                <w:rFonts w:ascii="Times New Roman" w:hAnsi="Times New Roman"/>
                <w:b/>
                <w:bCs/>
                <w:color w:val="000000"/>
              </w:rPr>
            </w:pPr>
            <w:r w:rsidRPr="00A33536">
              <w:rPr>
                <w:rFonts w:ascii="Times New Roman" w:hAnsi="Times New Roman"/>
                <w:b/>
                <w:bCs/>
                <w:color w:val="000000"/>
              </w:rPr>
              <w:t xml:space="preserve">23PBTHP23: </w:t>
            </w:r>
            <w:r w:rsidRPr="00A33536">
              <w:rPr>
                <w:rFonts w:ascii="Times New Roman" w:hAnsi="Times New Roman"/>
                <w:b/>
              </w:rPr>
              <w:t>PRACTICAL-II (Microbiology &amp; Genetic Engineering)</w:t>
            </w:r>
          </w:p>
        </w:tc>
        <w:tc>
          <w:tcPr>
            <w:tcW w:w="796" w:type="dxa"/>
            <w:tcBorders>
              <w:top w:val="single" w:sz="8" w:space="0" w:color="8064A2"/>
              <w:left w:val="single" w:sz="8" w:space="0" w:color="8064A2"/>
              <w:bottom w:val="single" w:sz="4" w:space="0" w:color="auto"/>
              <w:right w:val="single" w:sz="8" w:space="0" w:color="8064A2"/>
            </w:tcBorders>
            <w:shd w:val="clear" w:color="auto" w:fill="FFFFFF"/>
          </w:tcPr>
          <w:p w:rsidR="001A1B08" w:rsidRPr="00A33536" w:rsidRDefault="001A1B08" w:rsidP="00F066A8">
            <w:pPr>
              <w:widowControl w:val="0"/>
              <w:shd w:val="clear" w:color="auto" w:fill="FFFFFF"/>
              <w:autoSpaceDE w:val="0"/>
              <w:autoSpaceDN w:val="0"/>
              <w:spacing w:before="120" w:after="120" w:line="240" w:lineRule="auto"/>
              <w:jc w:val="center"/>
              <w:rPr>
                <w:rFonts w:ascii="Times New Roman" w:hAnsi="Times New Roman"/>
                <w:b/>
                <w:bCs/>
                <w:color w:val="000000"/>
              </w:rPr>
            </w:pPr>
            <w:r w:rsidRPr="00A33536">
              <w:rPr>
                <w:rFonts w:ascii="Times New Roman" w:hAnsi="Times New Roman"/>
                <w:b/>
                <w:bCs/>
                <w:color w:val="000000"/>
              </w:rPr>
              <w:t>H/W</w:t>
            </w:r>
          </w:p>
        </w:tc>
        <w:tc>
          <w:tcPr>
            <w:tcW w:w="630" w:type="dxa"/>
            <w:tcBorders>
              <w:top w:val="single" w:sz="8" w:space="0" w:color="8064A2"/>
              <w:left w:val="single" w:sz="8" w:space="0" w:color="8064A2"/>
              <w:bottom w:val="single" w:sz="4" w:space="0" w:color="auto"/>
              <w:right w:val="single" w:sz="8" w:space="0" w:color="8064A2"/>
            </w:tcBorders>
            <w:shd w:val="clear" w:color="auto" w:fill="FFFFFF"/>
          </w:tcPr>
          <w:p w:rsidR="001A1B08" w:rsidRPr="00A33536" w:rsidRDefault="001A1B08" w:rsidP="00F066A8">
            <w:pPr>
              <w:widowControl w:val="0"/>
              <w:shd w:val="clear" w:color="auto" w:fill="FFFFFF"/>
              <w:autoSpaceDE w:val="0"/>
              <w:autoSpaceDN w:val="0"/>
              <w:spacing w:before="120" w:after="120" w:line="240" w:lineRule="auto"/>
              <w:jc w:val="center"/>
              <w:rPr>
                <w:rFonts w:ascii="Times New Roman" w:hAnsi="Times New Roman"/>
                <w:b/>
                <w:bCs/>
                <w:color w:val="000000"/>
              </w:rPr>
            </w:pPr>
            <w:r w:rsidRPr="00A33536">
              <w:rPr>
                <w:rFonts w:ascii="Times New Roman" w:hAnsi="Times New Roman"/>
                <w:b/>
                <w:bCs/>
                <w:color w:val="000000"/>
              </w:rPr>
              <w:t>C</w:t>
            </w:r>
          </w:p>
        </w:tc>
      </w:tr>
      <w:tr w:rsidR="001A1B08" w:rsidRPr="00A33536" w:rsidTr="00B73944">
        <w:trPr>
          <w:jc w:val="center"/>
        </w:trPr>
        <w:tc>
          <w:tcPr>
            <w:tcW w:w="1435" w:type="dxa"/>
            <w:tcBorders>
              <w:top w:val="single" w:sz="4" w:space="0" w:color="auto"/>
              <w:left w:val="single" w:sz="8" w:space="0" w:color="8064A2"/>
              <w:bottom w:val="single" w:sz="8" w:space="0" w:color="8064A2"/>
              <w:right w:val="single" w:sz="8" w:space="0" w:color="8064A2"/>
            </w:tcBorders>
            <w:shd w:val="clear" w:color="auto" w:fill="FFFFFF"/>
          </w:tcPr>
          <w:p w:rsidR="001A1B08" w:rsidRPr="00A33536" w:rsidRDefault="001A1B08" w:rsidP="00F066A8">
            <w:pPr>
              <w:widowControl w:val="0"/>
              <w:shd w:val="clear" w:color="auto" w:fill="FFFFFF"/>
              <w:autoSpaceDE w:val="0"/>
              <w:autoSpaceDN w:val="0"/>
              <w:spacing w:before="120" w:after="120" w:line="240" w:lineRule="auto"/>
              <w:jc w:val="center"/>
              <w:rPr>
                <w:rFonts w:ascii="Times New Roman" w:hAnsi="Times New Roman"/>
                <w:b/>
                <w:bCs/>
                <w:color w:val="000000"/>
              </w:rPr>
            </w:pPr>
            <w:r w:rsidRPr="00A33536">
              <w:rPr>
                <w:rFonts w:ascii="Times New Roman" w:hAnsi="Times New Roman"/>
                <w:b/>
                <w:bCs/>
                <w:color w:val="000000"/>
              </w:rPr>
              <w:t>II</w:t>
            </w:r>
          </w:p>
        </w:tc>
        <w:tc>
          <w:tcPr>
            <w:tcW w:w="5779" w:type="dxa"/>
            <w:vMerge/>
            <w:tcBorders>
              <w:top w:val="single" w:sz="8" w:space="0" w:color="8064A2"/>
              <w:left w:val="single" w:sz="8" w:space="0" w:color="8064A2"/>
              <w:bottom w:val="single" w:sz="8" w:space="0" w:color="8064A2"/>
              <w:right w:val="single" w:sz="8" w:space="0" w:color="8064A2"/>
            </w:tcBorders>
            <w:shd w:val="clear" w:color="auto" w:fill="FFFFFF"/>
          </w:tcPr>
          <w:p w:rsidR="001A1B08" w:rsidRPr="00A33536" w:rsidRDefault="001A1B08" w:rsidP="00F066A8">
            <w:pPr>
              <w:widowControl w:val="0"/>
              <w:shd w:val="clear" w:color="auto" w:fill="FFFFFF"/>
              <w:autoSpaceDE w:val="0"/>
              <w:autoSpaceDN w:val="0"/>
              <w:spacing w:before="120" w:after="120" w:line="240" w:lineRule="auto"/>
              <w:jc w:val="center"/>
              <w:rPr>
                <w:rFonts w:ascii="Times New Roman" w:eastAsia="Calibri" w:hAnsi="Times New Roman"/>
                <w:b/>
                <w:bCs/>
                <w:color w:val="000000"/>
              </w:rPr>
            </w:pPr>
          </w:p>
        </w:tc>
        <w:tc>
          <w:tcPr>
            <w:tcW w:w="796" w:type="dxa"/>
            <w:tcBorders>
              <w:top w:val="single" w:sz="4" w:space="0" w:color="auto"/>
              <w:left w:val="single" w:sz="8" w:space="0" w:color="8064A2"/>
              <w:bottom w:val="single" w:sz="8" w:space="0" w:color="8064A2"/>
              <w:right w:val="single" w:sz="8" w:space="0" w:color="8064A2"/>
            </w:tcBorders>
            <w:shd w:val="clear" w:color="auto" w:fill="FFFFFF"/>
          </w:tcPr>
          <w:p w:rsidR="001A1B08" w:rsidRPr="00A33536" w:rsidRDefault="001A1B08" w:rsidP="00F066A8">
            <w:pPr>
              <w:widowControl w:val="0"/>
              <w:shd w:val="clear" w:color="auto" w:fill="FFFFFF"/>
              <w:autoSpaceDE w:val="0"/>
              <w:autoSpaceDN w:val="0"/>
              <w:spacing w:before="120" w:after="120" w:line="240" w:lineRule="auto"/>
              <w:jc w:val="center"/>
              <w:rPr>
                <w:rFonts w:ascii="Times New Roman" w:eastAsia="Calibri" w:hAnsi="Times New Roman"/>
                <w:b/>
                <w:bCs/>
                <w:color w:val="000000"/>
              </w:rPr>
            </w:pPr>
            <w:r w:rsidRPr="00A33536">
              <w:rPr>
                <w:rFonts w:ascii="Times New Roman" w:eastAsia="Calibri" w:hAnsi="Times New Roman"/>
                <w:b/>
                <w:bCs/>
                <w:color w:val="000000"/>
              </w:rPr>
              <w:t>6</w:t>
            </w:r>
          </w:p>
        </w:tc>
        <w:tc>
          <w:tcPr>
            <w:tcW w:w="630" w:type="dxa"/>
            <w:tcBorders>
              <w:top w:val="single" w:sz="4" w:space="0" w:color="auto"/>
              <w:left w:val="single" w:sz="8" w:space="0" w:color="8064A2"/>
              <w:bottom w:val="single" w:sz="8" w:space="0" w:color="8064A2"/>
              <w:right w:val="single" w:sz="8" w:space="0" w:color="8064A2"/>
            </w:tcBorders>
            <w:shd w:val="clear" w:color="auto" w:fill="FFFFFF"/>
          </w:tcPr>
          <w:p w:rsidR="001A1B08" w:rsidRPr="00A33536" w:rsidRDefault="001A1B08" w:rsidP="00F066A8">
            <w:pPr>
              <w:widowControl w:val="0"/>
              <w:shd w:val="clear" w:color="auto" w:fill="FFFFFF"/>
              <w:autoSpaceDE w:val="0"/>
              <w:autoSpaceDN w:val="0"/>
              <w:spacing w:before="120" w:after="120" w:line="240" w:lineRule="auto"/>
              <w:jc w:val="center"/>
              <w:rPr>
                <w:rFonts w:ascii="Times New Roman" w:eastAsia="Calibri" w:hAnsi="Times New Roman"/>
                <w:b/>
                <w:bCs/>
                <w:color w:val="000000"/>
              </w:rPr>
            </w:pPr>
            <w:r w:rsidRPr="00A33536">
              <w:rPr>
                <w:rFonts w:ascii="Times New Roman" w:eastAsia="Calibri" w:hAnsi="Times New Roman"/>
                <w:b/>
                <w:bCs/>
                <w:color w:val="000000"/>
              </w:rPr>
              <w:t>4</w:t>
            </w:r>
          </w:p>
        </w:tc>
      </w:tr>
    </w:tbl>
    <w:p w:rsidR="00B73944" w:rsidRPr="00A33536" w:rsidRDefault="00B73944" w:rsidP="00B73944">
      <w:pPr>
        <w:spacing w:after="0" w:line="360" w:lineRule="auto"/>
        <w:rPr>
          <w:rFonts w:ascii="Times New Roman" w:hAnsi="Times New Roman"/>
        </w:rPr>
      </w:pPr>
    </w:p>
    <w:p w:rsidR="00B73944" w:rsidRPr="00A33536" w:rsidRDefault="00B73944" w:rsidP="00B73944">
      <w:pPr>
        <w:spacing w:after="0" w:line="360" w:lineRule="auto"/>
        <w:jc w:val="center"/>
        <w:rPr>
          <w:rFonts w:ascii="Times New Roman" w:hAnsi="Times New Roman"/>
          <w:b/>
        </w:rPr>
      </w:pPr>
      <w:r w:rsidRPr="00A33536">
        <w:rPr>
          <w:rFonts w:ascii="Times New Roman" w:hAnsi="Times New Roman"/>
          <w:b/>
        </w:rPr>
        <w:t>Lab in Microbiology</w:t>
      </w:r>
    </w:p>
    <w:p w:rsidR="002B60F4" w:rsidRPr="00A33536" w:rsidRDefault="002B60F4" w:rsidP="00D86ED3">
      <w:pPr>
        <w:pStyle w:val="ListParagraph"/>
        <w:numPr>
          <w:ilvl w:val="0"/>
          <w:numId w:val="50"/>
        </w:numPr>
        <w:spacing w:before="0" w:line="360" w:lineRule="auto"/>
        <w:jc w:val="both"/>
        <w:rPr>
          <w:rFonts w:ascii="Times New Roman" w:hAnsi="Times New Roman" w:cs="Times New Roman"/>
        </w:rPr>
      </w:pPr>
      <w:r w:rsidRPr="00A33536">
        <w:rPr>
          <w:rFonts w:ascii="Times New Roman" w:hAnsi="Times New Roman" w:cs="Times New Roman"/>
        </w:rPr>
        <w:t>Sterilization techniques</w:t>
      </w:r>
    </w:p>
    <w:p w:rsidR="002B60F4" w:rsidRPr="00A33536" w:rsidRDefault="002B60F4" w:rsidP="00D86ED3">
      <w:pPr>
        <w:pStyle w:val="ListParagraph"/>
        <w:numPr>
          <w:ilvl w:val="0"/>
          <w:numId w:val="50"/>
        </w:numPr>
        <w:spacing w:before="0" w:line="360" w:lineRule="auto"/>
        <w:jc w:val="both"/>
        <w:rPr>
          <w:rFonts w:ascii="Times New Roman" w:hAnsi="Times New Roman" w:cs="Times New Roman"/>
        </w:rPr>
      </w:pPr>
      <w:r w:rsidRPr="00A33536">
        <w:rPr>
          <w:rFonts w:ascii="Times New Roman" w:hAnsi="Times New Roman" w:cs="Times New Roman"/>
        </w:rPr>
        <w:t>Preparation of culture media(Selective and Enriched media)</w:t>
      </w:r>
    </w:p>
    <w:p w:rsidR="002B60F4" w:rsidRPr="00A33536" w:rsidRDefault="002B60F4" w:rsidP="00D86ED3">
      <w:pPr>
        <w:pStyle w:val="ListParagraph"/>
        <w:numPr>
          <w:ilvl w:val="0"/>
          <w:numId w:val="50"/>
        </w:numPr>
        <w:spacing w:before="0" w:line="360" w:lineRule="auto"/>
        <w:jc w:val="both"/>
        <w:rPr>
          <w:rFonts w:ascii="Times New Roman" w:hAnsi="Times New Roman" w:cs="Times New Roman"/>
        </w:rPr>
      </w:pPr>
      <w:r w:rsidRPr="00A33536">
        <w:rPr>
          <w:rFonts w:ascii="Times New Roman" w:hAnsi="Times New Roman" w:cs="Times New Roman"/>
        </w:rPr>
        <w:t>Staining techniques- Simple, Differential, Negative staining and Motility studies</w:t>
      </w:r>
    </w:p>
    <w:p w:rsidR="002B60F4" w:rsidRPr="00A33536" w:rsidRDefault="002B60F4" w:rsidP="00D86ED3">
      <w:pPr>
        <w:pStyle w:val="ListParagraph"/>
        <w:numPr>
          <w:ilvl w:val="0"/>
          <w:numId w:val="50"/>
        </w:numPr>
        <w:spacing w:before="0" w:line="360" w:lineRule="auto"/>
        <w:jc w:val="both"/>
        <w:rPr>
          <w:rFonts w:ascii="Times New Roman" w:hAnsi="Times New Roman" w:cs="Times New Roman"/>
        </w:rPr>
      </w:pPr>
      <w:r w:rsidRPr="00A33536">
        <w:rPr>
          <w:rFonts w:ascii="Times New Roman" w:hAnsi="Times New Roman" w:cs="Times New Roman"/>
        </w:rPr>
        <w:t>Determination of Bacterial growth curve</w:t>
      </w:r>
    </w:p>
    <w:p w:rsidR="002B60F4" w:rsidRPr="00A33536" w:rsidRDefault="002B60F4" w:rsidP="00D86ED3">
      <w:pPr>
        <w:pStyle w:val="ListParagraph"/>
        <w:numPr>
          <w:ilvl w:val="0"/>
          <w:numId w:val="50"/>
        </w:numPr>
        <w:spacing w:before="0" w:line="360" w:lineRule="auto"/>
        <w:jc w:val="both"/>
        <w:rPr>
          <w:rFonts w:ascii="Times New Roman" w:hAnsi="Times New Roman" w:cs="Times New Roman"/>
        </w:rPr>
      </w:pPr>
      <w:r w:rsidRPr="00A33536">
        <w:rPr>
          <w:rFonts w:ascii="Times New Roman" w:hAnsi="Times New Roman" w:cs="Times New Roman"/>
        </w:rPr>
        <w:t>Enumeration of bacteria from environmental samples- soil, water, air and milk.</w:t>
      </w:r>
    </w:p>
    <w:p w:rsidR="002B60F4" w:rsidRPr="00A33536" w:rsidRDefault="002B60F4" w:rsidP="00D86ED3">
      <w:pPr>
        <w:pStyle w:val="ListParagraph"/>
        <w:numPr>
          <w:ilvl w:val="0"/>
          <w:numId w:val="50"/>
        </w:numPr>
        <w:spacing w:before="0" w:line="360" w:lineRule="auto"/>
        <w:jc w:val="both"/>
        <w:rPr>
          <w:rFonts w:ascii="Times New Roman" w:hAnsi="Times New Roman" w:cs="Times New Roman"/>
        </w:rPr>
      </w:pPr>
      <w:r w:rsidRPr="00A33536">
        <w:rPr>
          <w:rFonts w:ascii="Times New Roman" w:hAnsi="Times New Roman" w:cs="Times New Roman"/>
        </w:rPr>
        <w:t>Pure culture techniques - Streak, pour plate and spread plate.</w:t>
      </w:r>
    </w:p>
    <w:p w:rsidR="002B60F4" w:rsidRPr="00A33536" w:rsidRDefault="002B60F4" w:rsidP="00D86ED3">
      <w:pPr>
        <w:pStyle w:val="ListParagraph"/>
        <w:numPr>
          <w:ilvl w:val="0"/>
          <w:numId w:val="50"/>
        </w:numPr>
        <w:spacing w:before="0" w:line="360" w:lineRule="auto"/>
        <w:jc w:val="both"/>
        <w:rPr>
          <w:rFonts w:ascii="Times New Roman" w:hAnsi="Times New Roman" w:cs="Times New Roman"/>
        </w:rPr>
      </w:pPr>
      <w:r w:rsidRPr="00A33536">
        <w:rPr>
          <w:rFonts w:ascii="Times New Roman" w:hAnsi="Times New Roman" w:cs="Times New Roman"/>
        </w:rPr>
        <w:t>Biochemical tests for identification of bacteria (IMViC, TSI, Catalase,Oxidase)</w:t>
      </w:r>
    </w:p>
    <w:p w:rsidR="002B60F4" w:rsidRPr="00A33536" w:rsidRDefault="002B60F4" w:rsidP="00D86ED3">
      <w:pPr>
        <w:pStyle w:val="ListParagraph"/>
        <w:numPr>
          <w:ilvl w:val="0"/>
          <w:numId w:val="50"/>
        </w:numPr>
        <w:spacing w:before="0" w:line="360" w:lineRule="auto"/>
        <w:jc w:val="both"/>
        <w:rPr>
          <w:rFonts w:ascii="Times New Roman" w:hAnsi="Times New Roman" w:cs="Times New Roman"/>
        </w:rPr>
      </w:pPr>
      <w:r w:rsidRPr="00A33536">
        <w:rPr>
          <w:rFonts w:ascii="Times New Roman" w:hAnsi="Times New Roman" w:cs="Times New Roman"/>
        </w:rPr>
        <w:t>Antimicrobial assay, phenol coefficient, agar plate sensitivity method.</w:t>
      </w:r>
    </w:p>
    <w:p w:rsidR="002B60F4" w:rsidRPr="00A33536" w:rsidRDefault="002B60F4" w:rsidP="00D86ED3">
      <w:pPr>
        <w:pStyle w:val="ListParagraph"/>
        <w:numPr>
          <w:ilvl w:val="0"/>
          <w:numId w:val="50"/>
        </w:numPr>
        <w:spacing w:before="0" w:line="360" w:lineRule="auto"/>
        <w:jc w:val="both"/>
        <w:rPr>
          <w:rFonts w:ascii="Times New Roman" w:hAnsi="Times New Roman" w:cs="Times New Roman"/>
        </w:rPr>
      </w:pPr>
      <w:r w:rsidRPr="00A33536">
        <w:rPr>
          <w:rFonts w:ascii="Times New Roman" w:hAnsi="Times New Roman" w:cs="Times New Roman"/>
        </w:rPr>
        <w:t>Water quality analysis – MPN method.</w:t>
      </w:r>
    </w:p>
    <w:p w:rsidR="00B73944" w:rsidRPr="00A33536" w:rsidRDefault="002B60F4" w:rsidP="00D86ED3">
      <w:pPr>
        <w:pStyle w:val="ListParagraph"/>
        <w:numPr>
          <w:ilvl w:val="0"/>
          <w:numId w:val="50"/>
        </w:numPr>
        <w:spacing w:before="0" w:line="360" w:lineRule="auto"/>
        <w:jc w:val="both"/>
        <w:rPr>
          <w:rFonts w:ascii="Times New Roman" w:hAnsi="Times New Roman" w:cs="Times New Roman"/>
        </w:rPr>
      </w:pPr>
      <w:r w:rsidRPr="00A33536">
        <w:rPr>
          <w:rFonts w:ascii="Times New Roman" w:hAnsi="Times New Roman" w:cs="Times New Roman"/>
        </w:rPr>
        <w:t>Milk quality analysis – MBRT method</w:t>
      </w:r>
    </w:p>
    <w:p w:rsidR="00B73944" w:rsidRPr="00A33536" w:rsidRDefault="00B73944" w:rsidP="00B73944">
      <w:pPr>
        <w:spacing w:after="0" w:line="360" w:lineRule="auto"/>
        <w:jc w:val="both"/>
        <w:rPr>
          <w:rFonts w:ascii="Times New Roman" w:hAnsi="Times New Roman"/>
        </w:rPr>
      </w:pPr>
    </w:p>
    <w:p w:rsidR="00B73944" w:rsidRPr="00A33536" w:rsidRDefault="00B73944" w:rsidP="00B73944">
      <w:pPr>
        <w:spacing w:after="0" w:line="360" w:lineRule="auto"/>
        <w:jc w:val="center"/>
        <w:rPr>
          <w:rFonts w:ascii="Times New Roman" w:hAnsi="Times New Roman"/>
          <w:b/>
        </w:rPr>
      </w:pPr>
      <w:r w:rsidRPr="00A33536">
        <w:rPr>
          <w:rFonts w:ascii="Times New Roman" w:hAnsi="Times New Roman"/>
          <w:b/>
        </w:rPr>
        <w:t>Lab in Genetic Engineering</w:t>
      </w:r>
    </w:p>
    <w:p w:rsidR="00B73944" w:rsidRPr="00A33536" w:rsidRDefault="00B73944" w:rsidP="00D86ED3">
      <w:pPr>
        <w:pStyle w:val="ListParagraph"/>
        <w:numPr>
          <w:ilvl w:val="0"/>
          <w:numId w:val="51"/>
        </w:numPr>
        <w:spacing w:before="0" w:line="360" w:lineRule="auto"/>
        <w:jc w:val="both"/>
        <w:rPr>
          <w:rFonts w:ascii="Times New Roman" w:hAnsi="Times New Roman" w:cs="Times New Roman"/>
        </w:rPr>
      </w:pPr>
      <w:r w:rsidRPr="00A33536">
        <w:rPr>
          <w:rFonts w:ascii="Times New Roman" w:hAnsi="Times New Roman" w:cs="Times New Roman"/>
        </w:rPr>
        <w:t>Isolation of genomic DNA from the given sample and its molecular weightdetermination</w:t>
      </w:r>
    </w:p>
    <w:p w:rsidR="00B73944" w:rsidRPr="00A33536" w:rsidRDefault="00B73944" w:rsidP="00D86ED3">
      <w:pPr>
        <w:pStyle w:val="ListParagraph"/>
        <w:numPr>
          <w:ilvl w:val="0"/>
          <w:numId w:val="51"/>
        </w:numPr>
        <w:spacing w:before="0" w:line="360" w:lineRule="auto"/>
        <w:jc w:val="both"/>
        <w:rPr>
          <w:rFonts w:ascii="Times New Roman" w:hAnsi="Times New Roman" w:cs="Times New Roman"/>
        </w:rPr>
      </w:pPr>
      <w:r w:rsidRPr="00A33536">
        <w:rPr>
          <w:rFonts w:ascii="Times New Roman" w:hAnsi="Times New Roman" w:cs="Times New Roman"/>
        </w:rPr>
        <w:t>Isolation of RNA from the given sample and its molecular weightdetermination</w:t>
      </w:r>
    </w:p>
    <w:p w:rsidR="00B73944" w:rsidRPr="00A33536" w:rsidRDefault="00B73944" w:rsidP="00D86ED3">
      <w:pPr>
        <w:pStyle w:val="ListParagraph"/>
        <w:numPr>
          <w:ilvl w:val="0"/>
          <w:numId w:val="51"/>
        </w:numPr>
        <w:spacing w:before="0" w:line="360" w:lineRule="auto"/>
        <w:jc w:val="both"/>
        <w:rPr>
          <w:rFonts w:ascii="Times New Roman" w:hAnsi="Times New Roman" w:cs="Times New Roman"/>
        </w:rPr>
      </w:pPr>
      <w:r w:rsidRPr="00A33536">
        <w:rPr>
          <w:rFonts w:ascii="Times New Roman" w:hAnsi="Times New Roman" w:cs="Times New Roman"/>
        </w:rPr>
        <w:t>Isolation of plasmid DNA from the givensample</w:t>
      </w:r>
    </w:p>
    <w:p w:rsidR="00B73944" w:rsidRPr="00A33536" w:rsidRDefault="00B73944" w:rsidP="00D86ED3">
      <w:pPr>
        <w:pStyle w:val="ListParagraph"/>
        <w:numPr>
          <w:ilvl w:val="0"/>
          <w:numId w:val="51"/>
        </w:numPr>
        <w:spacing w:before="0" w:line="360" w:lineRule="auto"/>
        <w:jc w:val="both"/>
        <w:rPr>
          <w:rFonts w:ascii="Times New Roman" w:hAnsi="Times New Roman" w:cs="Times New Roman"/>
        </w:rPr>
      </w:pPr>
      <w:r w:rsidRPr="00A33536">
        <w:rPr>
          <w:rFonts w:ascii="Times New Roman" w:hAnsi="Times New Roman" w:cs="Times New Roman"/>
        </w:rPr>
        <w:t>Restriction digestion of Lambda phageDNA</w:t>
      </w:r>
    </w:p>
    <w:p w:rsidR="00B73944" w:rsidRPr="00A33536" w:rsidRDefault="00B73944" w:rsidP="00D86ED3">
      <w:pPr>
        <w:pStyle w:val="ListParagraph"/>
        <w:numPr>
          <w:ilvl w:val="0"/>
          <w:numId w:val="51"/>
        </w:numPr>
        <w:spacing w:before="0" w:line="360" w:lineRule="auto"/>
        <w:jc w:val="both"/>
        <w:rPr>
          <w:rFonts w:ascii="Times New Roman" w:hAnsi="Times New Roman" w:cs="Times New Roman"/>
        </w:rPr>
      </w:pPr>
      <w:r w:rsidRPr="00A33536">
        <w:rPr>
          <w:rFonts w:ascii="Times New Roman" w:hAnsi="Times New Roman" w:cs="Times New Roman"/>
        </w:rPr>
        <w:t>Ligation of DNA and analysis byelectrophoresis</w:t>
      </w:r>
    </w:p>
    <w:p w:rsidR="00B73944" w:rsidRPr="00A33536" w:rsidRDefault="00B73944" w:rsidP="00D86ED3">
      <w:pPr>
        <w:pStyle w:val="ListParagraph"/>
        <w:numPr>
          <w:ilvl w:val="0"/>
          <w:numId w:val="51"/>
        </w:numPr>
        <w:spacing w:before="0" w:line="360" w:lineRule="auto"/>
        <w:jc w:val="both"/>
        <w:rPr>
          <w:rFonts w:ascii="Times New Roman" w:hAnsi="Times New Roman" w:cs="Times New Roman"/>
        </w:rPr>
      </w:pPr>
      <w:r w:rsidRPr="00A33536">
        <w:rPr>
          <w:rFonts w:ascii="Times New Roman" w:hAnsi="Times New Roman" w:cs="Times New Roman"/>
        </w:rPr>
        <w:t>DNA amplification by PCR andRAPD</w:t>
      </w:r>
    </w:p>
    <w:p w:rsidR="00B73944" w:rsidRPr="00A33536" w:rsidRDefault="00B73944" w:rsidP="00D86ED3">
      <w:pPr>
        <w:pStyle w:val="ListParagraph"/>
        <w:numPr>
          <w:ilvl w:val="0"/>
          <w:numId w:val="51"/>
        </w:numPr>
        <w:spacing w:before="0" w:line="360" w:lineRule="auto"/>
        <w:jc w:val="both"/>
        <w:rPr>
          <w:rFonts w:ascii="Times New Roman" w:hAnsi="Times New Roman" w:cs="Times New Roman"/>
        </w:rPr>
      </w:pPr>
      <w:r w:rsidRPr="00A33536">
        <w:rPr>
          <w:rFonts w:ascii="Times New Roman" w:hAnsi="Times New Roman" w:cs="Times New Roman"/>
        </w:rPr>
        <w:t>Preparation of competent cells and transformation by CaCl2 method and Selectionof transformed colony by X-Galmethod</w:t>
      </w:r>
    </w:p>
    <w:p w:rsidR="00B73944" w:rsidRPr="00A33536" w:rsidRDefault="00B73944" w:rsidP="00D86ED3">
      <w:pPr>
        <w:pStyle w:val="ListParagraph"/>
        <w:numPr>
          <w:ilvl w:val="0"/>
          <w:numId w:val="51"/>
        </w:numPr>
        <w:spacing w:before="0" w:line="360" w:lineRule="auto"/>
        <w:jc w:val="both"/>
        <w:rPr>
          <w:rFonts w:ascii="Times New Roman" w:hAnsi="Times New Roman" w:cs="Times New Roman"/>
        </w:rPr>
      </w:pPr>
      <w:r w:rsidRPr="00A33536">
        <w:rPr>
          <w:rFonts w:ascii="Times New Roman" w:hAnsi="Times New Roman" w:cs="Times New Roman"/>
        </w:rPr>
        <w:t>Determination of molecular weight of proteins by SDSPAGE</w:t>
      </w:r>
    </w:p>
    <w:p w:rsidR="00B41744" w:rsidRPr="00A33536" w:rsidRDefault="00B41744" w:rsidP="00B41744">
      <w:pPr>
        <w:spacing w:line="360" w:lineRule="auto"/>
        <w:jc w:val="both"/>
        <w:rPr>
          <w:rFonts w:ascii="Times New Roman" w:hAnsi="Times New Roman"/>
        </w:rPr>
      </w:pPr>
    </w:p>
    <w:p w:rsidR="008207CD" w:rsidRDefault="008207CD">
      <w:pPr>
        <w:spacing w:after="0" w:line="240" w:lineRule="auto"/>
        <w:rPr>
          <w:rFonts w:ascii="Times New Roman" w:hAnsi="Times New Roman"/>
          <w:b/>
        </w:rPr>
      </w:pPr>
      <w:r>
        <w:rPr>
          <w:rFonts w:ascii="Times New Roman" w:hAnsi="Times New Roman"/>
          <w:b/>
        </w:rPr>
        <w:br w:type="page"/>
      </w:r>
    </w:p>
    <w:p w:rsidR="00B73944" w:rsidRPr="00A33536" w:rsidRDefault="00B73944" w:rsidP="007C3EC3">
      <w:pPr>
        <w:spacing w:after="0" w:line="360" w:lineRule="auto"/>
        <w:jc w:val="center"/>
        <w:rPr>
          <w:rFonts w:ascii="Times New Roman" w:hAnsi="Times New Roman"/>
          <w:b/>
        </w:rPr>
      </w:pPr>
    </w:p>
    <w:tbl>
      <w:tblPr>
        <w:tblW w:w="8640" w:type="dxa"/>
        <w:jc w:val="center"/>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shd w:val="clear" w:color="auto" w:fill="FFFFFF"/>
        <w:tblLook w:val="04A0" w:firstRow="1" w:lastRow="0" w:firstColumn="1" w:lastColumn="0" w:noHBand="0" w:noVBand="1"/>
      </w:tblPr>
      <w:tblGrid>
        <w:gridCol w:w="1435"/>
        <w:gridCol w:w="5779"/>
        <w:gridCol w:w="796"/>
        <w:gridCol w:w="630"/>
      </w:tblGrid>
      <w:tr w:rsidR="00CE2383" w:rsidRPr="00A33536" w:rsidTr="001271C2">
        <w:trPr>
          <w:jc w:val="center"/>
        </w:trPr>
        <w:tc>
          <w:tcPr>
            <w:tcW w:w="1435" w:type="dxa"/>
            <w:tcBorders>
              <w:top w:val="single" w:sz="8" w:space="0" w:color="8064A2"/>
              <w:left w:val="single" w:sz="8" w:space="0" w:color="8064A2"/>
              <w:bottom w:val="single" w:sz="4" w:space="0" w:color="auto"/>
              <w:right w:val="single" w:sz="8" w:space="0" w:color="8064A2"/>
            </w:tcBorders>
            <w:shd w:val="clear" w:color="auto" w:fill="FFFFFF"/>
          </w:tcPr>
          <w:p w:rsidR="00CE2383" w:rsidRPr="00A33536" w:rsidRDefault="00CE2383" w:rsidP="00F066A8">
            <w:pPr>
              <w:widowControl w:val="0"/>
              <w:shd w:val="clear" w:color="auto" w:fill="FFFFFF"/>
              <w:autoSpaceDE w:val="0"/>
              <w:autoSpaceDN w:val="0"/>
              <w:spacing w:before="120" w:after="120" w:line="240" w:lineRule="auto"/>
              <w:jc w:val="center"/>
              <w:rPr>
                <w:rFonts w:ascii="Times New Roman" w:hAnsi="Times New Roman"/>
                <w:b/>
                <w:bCs/>
                <w:color w:val="000000"/>
              </w:rPr>
            </w:pPr>
            <w:r w:rsidRPr="00A33536">
              <w:rPr>
                <w:rFonts w:ascii="Times New Roman" w:hAnsi="Times New Roman"/>
                <w:b/>
                <w:bCs/>
                <w:color w:val="000000"/>
              </w:rPr>
              <w:t>Semester</w:t>
            </w:r>
          </w:p>
        </w:tc>
        <w:tc>
          <w:tcPr>
            <w:tcW w:w="5779" w:type="dxa"/>
            <w:vMerge w:val="restart"/>
            <w:tcBorders>
              <w:top w:val="single" w:sz="8" w:space="0" w:color="8064A2"/>
              <w:left w:val="single" w:sz="8" w:space="0" w:color="8064A2"/>
              <w:bottom w:val="single" w:sz="18" w:space="0" w:color="8064A2"/>
              <w:right w:val="single" w:sz="8" w:space="0" w:color="8064A2"/>
            </w:tcBorders>
            <w:shd w:val="clear" w:color="auto" w:fill="FFFFFF"/>
          </w:tcPr>
          <w:p w:rsidR="00CE2383" w:rsidRPr="00A33536" w:rsidRDefault="00CE2383" w:rsidP="00F066A8">
            <w:pPr>
              <w:widowControl w:val="0"/>
              <w:shd w:val="clear" w:color="auto" w:fill="FFFFFF"/>
              <w:autoSpaceDE w:val="0"/>
              <w:autoSpaceDN w:val="0"/>
              <w:spacing w:before="120" w:after="120" w:line="240" w:lineRule="auto"/>
              <w:jc w:val="center"/>
              <w:rPr>
                <w:rFonts w:ascii="Times New Roman" w:hAnsi="Times New Roman"/>
                <w:b/>
                <w:bCs/>
                <w:color w:val="000000"/>
              </w:rPr>
            </w:pPr>
            <w:r w:rsidRPr="00A33536">
              <w:rPr>
                <w:rFonts w:ascii="Times New Roman" w:hAnsi="Times New Roman"/>
                <w:b/>
              </w:rPr>
              <w:t xml:space="preserve">Elective – III </w:t>
            </w:r>
          </w:p>
          <w:p w:rsidR="00CE2383" w:rsidRPr="00A33536" w:rsidRDefault="00CE2383" w:rsidP="00CE2383">
            <w:pPr>
              <w:widowControl w:val="0"/>
              <w:shd w:val="clear" w:color="auto" w:fill="FFFFFF"/>
              <w:autoSpaceDE w:val="0"/>
              <w:autoSpaceDN w:val="0"/>
              <w:spacing w:before="120" w:after="120" w:line="240" w:lineRule="auto"/>
              <w:jc w:val="center"/>
              <w:rPr>
                <w:rFonts w:ascii="Times New Roman" w:hAnsi="Times New Roman"/>
                <w:b/>
                <w:bCs/>
                <w:color w:val="000000"/>
              </w:rPr>
            </w:pPr>
            <w:r w:rsidRPr="00A33536">
              <w:rPr>
                <w:rFonts w:ascii="Times New Roman" w:hAnsi="Times New Roman"/>
                <w:b/>
                <w:bCs/>
                <w:color w:val="000000"/>
              </w:rPr>
              <w:t xml:space="preserve">23PBTHE24-1: </w:t>
            </w:r>
            <w:r w:rsidR="001271C2" w:rsidRPr="00A33536">
              <w:rPr>
                <w:rFonts w:ascii="Times New Roman" w:hAnsi="Times New Roman"/>
                <w:b/>
              </w:rPr>
              <w:t>ENZYME TECHNOLOGY</w:t>
            </w:r>
          </w:p>
        </w:tc>
        <w:tc>
          <w:tcPr>
            <w:tcW w:w="796" w:type="dxa"/>
            <w:tcBorders>
              <w:top w:val="single" w:sz="8" w:space="0" w:color="8064A2"/>
              <w:left w:val="single" w:sz="8" w:space="0" w:color="8064A2"/>
              <w:bottom w:val="single" w:sz="4" w:space="0" w:color="auto"/>
              <w:right w:val="single" w:sz="8" w:space="0" w:color="8064A2"/>
            </w:tcBorders>
            <w:shd w:val="clear" w:color="auto" w:fill="FFFFFF"/>
          </w:tcPr>
          <w:p w:rsidR="00CE2383" w:rsidRPr="00A33536" w:rsidRDefault="00CE2383" w:rsidP="00F066A8">
            <w:pPr>
              <w:widowControl w:val="0"/>
              <w:shd w:val="clear" w:color="auto" w:fill="FFFFFF"/>
              <w:autoSpaceDE w:val="0"/>
              <w:autoSpaceDN w:val="0"/>
              <w:spacing w:before="120" w:after="120" w:line="240" w:lineRule="auto"/>
              <w:jc w:val="center"/>
              <w:rPr>
                <w:rFonts w:ascii="Times New Roman" w:hAnsi="Times New Roman"/>
                <w:b/>
                <w:bCs/>
                <w:color w:val="000000"/>
              </w:rPr>
            </w:pPr>
            <w:r w:rsidRPr="00A33536">
              <w:rPr>
                <w:rFonts w:ascii="Times New Roman" w:hAnsi="Times New Roman"/>
                <w:b/>
                <w:bCs/>
                <w:color w:val="000000"/>
              </w:rPr>
              <w:t>H/W</w:t>
            </w:r>
          </w:p>
        </w:tc>
        <w:tc>
          <w:tcPr>
            <w:tcW w:w="630" w:type="dxa"/>
            <w:tcBorders>
              <w:top w:val="single" w:sz="8" w:space="0" w:color="8064A2"/>
              <w:left w:val="single" w:sz="8" w:space="0" w:color="8064A2"/>
              <w:bottom w:val="single" w:sz="4" w:space="0" w:color="auto"/>
              <w:right w:val="single" w:sz="8" w:space="0" w:color="8064A2"/>
            </w:tcBorders>
            <w:shd w:val="clear" w:color="auto" w:fill="FFFFFF"/>
          </w:tcPr>
          <w:p w:rsidR="00CE2383" w:rsidRPr="00A33536" w:rsidRDefault="00CE2383" w:rsidP="00F066A8">
            <w:pPr>
              <w:widowControl w:val="0"/>
              <w:shd w:val="clear" w:color="auto" w:fill="FFFFFF"/>
              <w:autoSpaceDE w:val="0"/>
              <w:autoSpaceDN w:val="0"/>
              <w:spacing w:before="120" w:after="120" w:line="240" w:lineRule="auto"/>
              <w:jc w:val="center"/>
              <w:rPr>
                <w:rFonts w:ascii="Times New Roman" w:hAnsi="Times New Roman"/>
                <w:b/>
                <w:bCs/>
                <w:color w:val="000000"/>
              </w:rPr>
            </w:pPr>
            <w:r w:rsidRPr="00A33536">
              <w:rPr>
                <w:rFonts w:ascii="Times New Roman" w:hAnsi="Times New Roman"/>
                <w:b/>
                <w:bCs/>
                <w:color w:val="000000"/>
              </w:rPr>
              <w:t>C</w:t>
            </w:r>
          </w:p>
        </w:tc>
      </w:tr>
      <w:tr w:rsidR="00CE2383" w:rsidRPr="00A33536" w:rsidTr="001271C2">
        <w:trPr>
          <w:jc w:val="center"/>
        </w:trPr>
        <w:tc>
          <w:tcPr>
            <w:tcW w:w="1435" w:type="dxa"/>
            <w:tcBorders>
              <w:top w:val="single" w:sz="4" w:space="0" w:color="auto"/>
              <w:left w:val="single" w:sz="8" w:space="0" w:color="8064A2"/>
              <w:bottom w:val="single" w:sz="8" w:space="0" w:color="8064A2"/>
              <w:right w:val="single" w:sz="8" w:space="0" w:color="8064A2"/>
            </w:tcBorders>
            <w:shd w:val="clear" w:color="auto" w:fill="FFFFFF"/>
          </w:tcPr>
          <w:p w:rsidR="00CE2383" w:rsidRPr="00A33536" w:rsidRDefault="00CE2383" w:rsidP="00F066A8">
            <w:pPr>
              <w:widowControl w:val="0"/>
              <w:shd w:val="clear" w:color="auto" w:fill="FFFFFF"/>
              <w:autoSpaceDE w:val="0"/>
              <w:autoSpaceDN w:val="0"/>
              <w:spacing w:before="120" w:after="120" w:line="240" w:lineRule="auto"/>
              <w:jc w:val="center"/>
              <w:rPr>
                <w:rFonts w:ascii="Times New Roman" w:hAnsi="Times New Roman"/>
                <w:b/>
                <w:bCs/>
                <w:color w:val="000000"/>
              </w:rPr>
            </w:pPr>
            <w:r w:rsidRPr="00A33536">
              <w:rPr>
                <w:rFonts w:ascii="Times New Roman" w:hAnsi="Times New Roman"/>
                <w:b/>
                <w:bCs/>
                <w:color w:val="000000"/>
              </w:rPr>
              <w:t>II</w:t>
            </w:r>
          </w:p>
        </w:tc>
        <w:tc>
          <w:tcPr>
            <w:tcW w:w="5779" w:type="dxa"/>
            <w:vMerge/>
            <w:tcBorders>
              <w:top w:val="single" w:sz="8" w:space="0" w:color="8064A2"/>
              <w:left w:val="single" w:sz="8" w:space="0" w:color="8064A2"/>
              <w:bottom w:val="single" w:sz="8" w:space="0" w:color="8064A2"/>
              <w:right w:val="single" w:sz="8" w:space="0" w:color="8064A2"/>
            </w:tcBorders>
            <w:shd w:val="clear" w:color="auto" w:fill="FFFFFF"/>
          </w:tcPr>
          <w:p w:rsidR="00CE2383" w:rsidRPr="00A33536" w:rsidRDefault="00CE2383" w:rsidP="00F066A8">
            <w:pPr>
              <w:widowControl w:val="0"/>
              <w:shd w:val="clear" w:color="auto" w:fill="FFFFFF"/>
              <w:autoSpaceDE w:val="0"/>
              <w:autoSpaceDN w:val="0"/>
              <w:spacing w:before="120" w:after="120" w:line="240" w:lineRule="auto"/>
              <w:jc w:val="center"/>
              <w:rPr>
                <w:rFonts w:ascii="Times New Roman" w:eastAsia="Calibri" w:hAnsi="Times New Roman"/>
                <w:b/>
                <w:bCs/>
                <w:color w:val="000000"/>
              </w:rPr>
            </w:pPr>
          </w:p>
        </w:tc>
        <w:tc>
          <w:tcPr>
            <w:tcW w:w="796" w:type="dxa"/>
            <w:tcBorders>
              <w:top w:val="single" w:sz="4" w:space="0" w:color="auto"/>
              <w:left w:val="single" w:sz="8" w:space="0" w:color="8064A2"/>
              <w:bottom w:val="single" w:sz="8" w:space="0" w:color="8064A2"/>
              <w:right w:val="single" w:sz="8" w:space="0" w:color="8064A2"/>
            </w:tcBorders>
            <w:shd w:val="clear" w:color="auto" w:fill="FFFFFF"/>
          </w:tcPr>
          <w:p w:rsidR="00CE2383" w:rsidRPr="00A33536" w:rsidRDefault="00C636F7" w:rsidP="00F066A8">
            <w:pPr>
              <w:widowControl w:val="0"/>
              <w:shd w:val="clear" w:color="auto" w:fill="FFFFFF"/>
              <w:autoSpaceDE w:val="0"/>
              <w:autoSpaceDN w:val="0"/>
              <w:spacing w:before="120" w:after="120" w:line="240" w:lineRule="auto"/>
              <w:jc w:val="center"/>
              <w:rPr>
                <w:rFonts w:ascii="Times New Roman" w:eastAsia="Calibri" w:hAnsi="Times New Roman"/>
                <w:b/>
                <w:bCs/>
                <w:color w:val="000000"/>
              </w:rPr>
            </w:pPr>
            <w:r w:rsidRPr="00A33536">
              <w:rPr>
                <w:rFonts w:ascii="Times New Roman" w:eastAsia="Calibri" w:hAnsi="Times New Roman"/>
                <w:b/>
                <w:bCs/>
                <w:color w:val="000000"/>
              </w:rPr>
              <w:t>4</w:t>
            </w:r>
          </w:p>
        </w:tc>
        <w:tc>
          <w:tcPr>
            <w:tcW w:w="630" w:type="dxa"/>
            <w:tcBorders>
              <w:top w:val="single" w:sz="4" w:space="0" w:color="auto"/>
              <w:left w:val="single" w:sz="8" w:space="0" w:color="8064A2"/>
              <w:bottom w:val="single" w:sz="8" w:space="0" w:color="8064A2"/>
              <w:right w:val="single" w:sz="8" w:space="0" w:color="8064A2"/>
            </w:tcBorders>
            <w:shd w:val="clear" w:color="auto" w:fill="FFFFFF"/>
          </w:tcPr>
          <w:p w:rsidR="00CE2383" w:rsidRPr="00A33536" w:rsidRDefault="00C636F7" w:rsidP="00F066A8">
            <w:pPr>
              <w:widowControl w:val="0"/>
              <w:shd w:val="clear" w:color="auto" w:fill="FFFFFF"/>
              <w:autoSpaceDE w:val="0"/>
              <w:autoSpaceDN w:val="0"/>
              <w:spacing w:before="120" w:after="120" w:line="240" w:lineRule="auto"/>
              <w:jc w:val="center"/>
              <w:rPr>
                <w:rFonts w:ascii="Times New Roman" w:eastAsia="Calibri" w:hAnsi="Times New Roman"/>
                <w:b/>
                <w:bCs/>
                <w:color w:val="000000"/>
              </w:rPr>
            </w:pPr>
            <w:r w:rsidRPr="00A33536">
              <w:rPr>
                <w:rFonts w:ascii="Times New Roman" w:eastAsia="Calibri" w:hAnsi="Times New Roman"/>
                <w:b/>
                <w:bCs/>
                <w:color w:val="000000"/>
              </w:rPr>
              <w:t>3</w:t>
            </w:r>
          </w:p>
        </w:tc>
      </w:tr>
    </w:tbl>
    <w:p w:rsidR="00340E07" w:rsidRPr="00A33536" w:rsidRDefault="00340E07" w:rsidP="007C3EC3">
      <w:pPr>
        <w:spacing w:after="0" w:line="360" w:lineRule="auto"/>
        <w:jc w:val="center"/>
        <w:rPr>
          <w:rFonts w:ascii="Times New Roman" w:hAnsi="Times New Roman"/>
          <w:b/>
        </w:rPr>
      </w:pPr>
    </w:p>
    <w:p w:rsidR="00057C19" w:rsidRPr="00A33536" w:rsidRDefault="00057C19" w:rsidP="00057C19">
      <w:pPr>
        <w:spacing w:line="240" w:lineRule="auto"/>
        <w:jc w:val="both"/>
        <w:rPr>
          <w:rFonts w:ascii="Times New Roman" w:hAnsi="Times New Roman"/>
        </w:rPr>
      </w:pPr>
      <w:r w:rsidRPr="00A33536">
        <w:rPr>
          <w:rFonts w:ascii="Times New Roman" w:hAnsi="Times New Roman"/>
          <w:b/>
        </w:rPr>
        <w:t xml:space="preserve">Aim: </w:t>
      </w:r>
      <w:r w:rsidRPr="00A33536">
        <w:rPr>
          <w:rFonts w:ascii="Times New Roman" w:hAnsi="Times New Roman"/>
        </w:rPr>
        <w:t>To provide knowledge of various enzymes and enzyme technology applied in the industries.</w:t>
      </w:r>
    </w:p>
    <w:p w:rsidR="00057C19" w:rsidRPr="00A33536" w:rsidRDefault="00057C19" w:rsidP="00057C19">
      <w:pPr>
        <w:spacing w:after="0" w:line="240" w:lineRule="auto"/>
        <w:jc w:val="both"/>
        <w:rPr>
          <w:rFonts w:ascii="Times New Roman" w:hAnsi="Times New Roman"/>
          <w:b/>
          <w:bCs/>
        </w:rPr>
      </w:pPr>
      <w:r w:rsidRPr="00A33536">
        <w:rPr>
          <w:rFonts w:ascii="Times New Roman" w:hAnsi="Times New Roman"/>
          <w:b/>
          <w:bCs/>
        </w:rPr>
        <w:t xml:space="preserve">Course </w:t>
      </w:r>
      <w:proofErr w:type="gramStart"/>
      <w:r w:rsidRPr="00A33536">
        <w:rPr>
          <w:rFonts w:ascii="Times New Roman" w:hAnsi="Times New Roman"/>
          <w:b/>
          <w:bCs/>
        </w:rPr>
        <w:t>objectives :</w:t>
      </w:r>
      <w:proofErr w:type="gramEnd"/>
    </w:p>
    <w:p w:rsidR="00057C19" w:rsidRPr="00A33536" w:rsidRDefault="00057C19" w:rsidP="00D86ED3">
      <w:pPr>
        <w:pStyle w:val="ListParagraph"/>
        <w:numPr>
          <w:ilvl w:val="0"/>
          <w:numId w:val="52"/>
        </w:numPr>
        <w:spacing w:before="0" w:line="276" w:lineRule="auto"/>
        <w:jc w:val="both"/>
        <w:rPr>
          <w:rFonts w:ascii="Times New Roman" w:hAnsi="Times New Roman" w:cs="Times New Roman"/>
        </w:rPr>
      </w:pPr>
      <w:r w:rsidRPr="00A33536">
        <w:rPr>
          <w:rFonts w:ascii="Times New Roman" w:hAnsi="Times New Roman" w:cs="Times New Roman"/>
        </w:rPr>
        <w:t>To Learn about the classification and structure properties of enzymes</w:t>
      </w:r>
    </w:p>
    <w:p w:rsidR="00057C19" w:rsidRPr="00A33536" w:rsidRDefault="00057C19" w:rsidP="00D86ED3">
      <w:pPr>
        <w:pStyle w:val="ListParagraph"/>
        <w:numPr>
          <w:ilvl w:val="0"/>
          <w:numId w:val="52"/>
        </w:numPr>
        <w:spacing w:before="0" w:line="276" w:lineRule="auto"/>
        <w:jc w:val="both"/>
        <w:rPr>
          <w:rFonts w:ascii="Times New Roman" w:hAnsi="Times New Roman" w:cs="Times New Roman"/>
        </w:rPr>
      </w:pPr>
      <w:r w:rsidRPr="00A33536">
        <w:rPr>
          <w:rFonts w:ascii="Times New Roman" w:hAnsi="Times New Roman" w:cs="Times New Roman"/>
        </w:rPr>
        <w:t>To Understand the kinetics, catalysis and inhibitions activities of enzymes</w:t>
      </w:r>
    </w:p>
    <w:p w:rsidR="00057C19" w:rsidRPr="00A33536" w:rsidRDefault="00057C19" w:rsidP="00D86ED3">
      <w:pPr>
        <w:pStyle w:val="ListParagraph"/>
        <w:numPr>
          <w:ilvl w:val="0"/>
          <w:numId w:val="52"/>
        </w:numPr>
        <w:spacing w:before="0" w:line="276" w:lineRule="auto"/>
        <w:jc w:val="both"/>
        <w:rPr>
          <w:rFonts w:ascii="Times New Roman" w:hAnsi="Times New Roman" w:cs="Times New Roman"/>
        </w:rPr>
      </w:pPr>
      <w:r w:rsidRPr="00A33536">
        <w:rPr>
          <w:rFonts w:ascii="Times New Roman" w:hAnsi="Times New Roman" w:cs="Times New Roman"/>
        </w:rPr>
        <w:t>To understand physical properties, downstream process and purification of enzymes.</w:t>
      </w:r>
    </w:p>
    <w:p w:rsidR="00057C19" w:rsidRPr="00A33536" w:rsidRDefault="00057C19" w:rsidP="00D86ED3">
      <w:pPr>
        <w:pStyle w:val="ListParagraph"/>
        <w:numPr>
          <w:ilvl w:val="0"/>
          <w:numId w:val="52"/>
        </w:numPr>
        <w:spacing w:before="0" w:line="276" w:lineRule="auto"/>
        <w:jc w:val="both"/>
        <w:rPr>
          <w:rFonts w:ascii="Times New Roman" w:hAnsi="Times New Roman" w:cs="Times New Roman"/>
        </w:rPr>
      </w:pPr>
      <w:r w:rsidRPr="00A33536">
        <w:rPr>
          <w:rFonts w:ascii="Times New Roman" w:hAnsi="Times New Roman" w:cs="Times New Roman"/>
        </w:rPr>
        <w:t>To Expedite how enzymes are used as co-factors.</w:t>
      </w:r>
    </w:p>
    <w:p w:rsidR="00057C19" w:rsidRPr="00A33536" w:rsidRDefault="00057C19" w:rsidP="00D86ED3">
      <w:pPr>
        <w:pStyle w:val="ListParagraph"/>
        <w:numPr>
          <w:ilvl w:val="0"/>
          <w:numId w:val="52"/>
        </w:numPr>
        <w:spacing w:before="0" w:after="240" w:line="276" w:lineRule="auto"/>
        <w:jc w:val="both"/>
        <w:rPr>
          <w:rFonts w:ascii="Times New Roman" w:hAnsi="Times New Roman" w:cs="Times New Roman"/>
        </w:rPr>
      </w:pPr>
      <w:r w:rsidRPr="00A33536">
        <w:rPr>
          <w:rFonts w:ascii="Times New Roman" w:hAnsi="Times New Roman" w:cs="Times New Roman"/>
        </w:rPr>
        <w:t>To Enrich the students’ knowledge with respect to different applications of Enzymes</w:t>
      </w:r>
    </w:p>
    <w:p w:rsidR="00057C19" w:rsidRPr="00A33536" w:rsidRDefault="00057C19" w:rsidP="00057C19">
      <w:pPr>
        <w:spacing w:after="0" w:line="240" w:lineRule="auto"/>
        <w:jc w:val="both"/>
        <w:rPr>
          <w:rFonts w:ascii="Times New Roman" w:hAnsi="Times New Roman"/>
          <w:b/>
          <w:bCs/>
        </w:rPr>
      </w:pPr>
      <w:r w:rsidRPr="00A33536">
        <w:rPr>
          <w:rFonts w:ascii="Times New Roman" w:hAnsi="Times New Roman"/>
          <w:b/>
          <w:bCs/>
        </w:rPr>
        <w:t>Course Outcomes</w:t>
      </w:r>
    </w:p>
    <w:p w:rsidR="00057C19" w:rsidRPr="00A33536" w:rsidRDefault="00057C19" w:rsidP="00D86ED3">
      <w:pPr>
        <w:pStyle w:val="ListParagraph"/>
        <w:numPr>
          <w:ilvl w:val="0"/>
          <w:numId w:val="53"/>
        </w:numPr>
        <w:spacing w:before="0" w:line="276" w:lineRule="auto"/>
        <w:jc w:val="both"/>
        <w:rPr>
          <w:rFonts w:ascii="Times New Roman" w:hAnsi="Times New Roman" w:cs="Times New Roman"/>
        </w:rPr>
      </w:pPr>
      <w:r w:rsidRPr="00A33536">
        <w:rPr>
          <w:rFonts w:ascii="Times New Roman" w:hAnsi="Times New Roman" w:cs="Times New Roman"/>
        </w:rPr>
        <w:t>After studied unit-1, the student will be able to know about basic knowledge of enzymes</w:t>
      </w:r>
    </w:p>
    <w:p w:rsidR="00057C19" w:rsidRPr="00A33536" w:rsidRDefault="00057C19" w:rsidP="00D86ED3">
      <w:pPr>
        <w:pStyle w:val="ListParagraph"/>
        <w:numPr>
          <w:ilvl w:val="0"/>
          <w:numId w:val="53"/>
        </w:numPr>
        <w:spacing w:before="0" w:line="276" w:lineRule="auto"/>
        <w:jc w:val="both"/>
        <w:rPr>
          <w:rFonts w:ascii="Times New Roman" w:hAnsi="Times New Roman" w:cs="Times New Roman"/>
        </w:rPr>
      </w:pPr>
      <w:r w:rsidRPr="00A33536">
        <w:rPr>
          <w:rFonts w:ascii="Times New Roman" w:hAnsi="Times New Roman" w:cs="Times New Roman"/>
        </w:rPr>
        <w:t>After studied unit-2, the student will be able to understand mechanism of enzyme activities</w:t>
      </w:r>
    </w:p>
    <w:p w:rsidR="00057C19" w:rsidRPr="00A33536" w:rsidRDefault="00057C19" w:rsidP="00D86ED3">
      <w:pPr>
        <w:pStyle w:val="ListParagraph"/>
        <w:numPr>
          <w:ilvl w:val="0"/>
          <w:numId w:val="53"/>
        </w:numPr>
        <w:spacing w:before="0" w:line="276" w:lineRule="auto"/>
        <w:jc w:val="both"/>
        <w:rPr>
          <w:rFonts w:ascii="Times New Roman" w:hAnsi="Times New Roman" w:cs="Times New Roman"/>
        </w:rPr>
      </w:pPr>
      <w:r w:rsidRPr="00A33536">
        <w:rPr>
          <w:rFonts w:ascii="Times New Roman" w:hAnsi="Times New Roman" w:cs="Times New Roman"/>
        </w:rPr>
        <w:t>After studied unit-3, the student will be able to understand physical properties of enzyme.</w:t>
      </w:r>
    </w:p>
    <w:p w:rsidR="00057C19" w:rsidRPr="00A33536" w:rsidRDefault="00057C19" w:rsidP="00D86ED3">
      <w:pPr>
        <w:pStyle w:val="ListParagraph"/>
        <w:numPr>
          <w:ilvl w:val="0"/>
          <w:numId w:val="53"/>
        </w:numPr>
        <w:spacing w:before="0" w:line="276" w:lineRule="auto"/>
        <w:jc w:val="both"/>
        <w:rPr>
          <w:rFonts w:ascii="Times New Roman" w:hAnsi="Times New Roman" w:cs="Times New Roman"/>
        </w:rPr>
      </w:pPr>
      <w:r w:rsidRPr="00A33536">
        <w:rPr>
          <w:rFonts w:ascii="Times New Roman" w:hAnsi="Times New Roman" w:cs="Times New Roman"/>
        </w:rPr>
        <w:t>After studied unit-4, the student will be able to function of enzyme in different processes.</w:t>
      </w:r>
    </w:p>
    <w:p w:rsidR="00057C19" w:rsidRPr="00A33536" w:rsidRDefault="00057C19" w:rsidP="00D86ED3">
      <w:pPr>
        <w:pStyle w:val="ListParagraph"/>
        <w:numPr>
          <w:ilvl w:val="0"/>
          <w:numId w:val="53"/>
        </w:numPr>
        <w:spacing w:before="0" w:after="240" w:line="276" w:lineRule="auto"/>
        <w:jc w:val="both"/>
        <w:rPr>
          <w:rFonts w:ascii="Times New Roman" w:hAnsi="Times New Roman" w:cs="Times New Roman"/>
        </w:rPr>
      </w:pPr>
      <w:r w:rsidRPr="00A33536">
        <w:rPr>
          <w:rFonts w:ascii="Times New Roman" w:hAnsi="Times New Roman" w:cs="Times New Roman"/>
        </w:rPr>
        <w:t>After studied unit-5, the student will be able to know various application of enzyme technologies.</w:t>
      </w:r>
    </w:p>
    <w:p w:rsidR="00057C19" w:rsidRPr="00A33536" w:rsidRDefault="00057C19" w:rsidP="00057C19">
      <w:pPr>
        <w:spacing w:after="0" w:line="240" w:lineRule="auto"/>
        <w:jc w:val="both"/>
        <w:rPr>
          <w:rFonts w:ascii="Times New Roman" w:hAnsi="Times New Roman"/>
          <w:b/>
        </w:rPr>
      </w:pPr>
      <w:r w:rsidRPr="00A33536">
        <w:rPr>
          <w:rFonts w:ascii="Times New Roman" w:hAnsi="Times New Roman"/>
          <w:b/>
          <w:bCs/>
        </w:rPr>
        <w:t>Matching Table (Put Yes / No in the appropriate box)</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15"/>
        <w:gridCol w:w="1602"/>
        <w:gridCol w:w="1601"/>
        <w:gridCol w:w="1330"/>
        <w:gridCol w:w="1429"/>
        <w:gridCol w:w="1403"/>
        <w:gridCol w:w="1270"/>
      </w:tblGrid>
      <w:tr w:rsidR="00057C19" w:rsidRPr="00A33536" w:rsidTr="00057C19">
        <w:trPr>
          <w:trHeight w:val="275"/>
          <w:jc w:val="center"/>
        </w:trPr>
        <w:tc>
          <w:tcPr>
            <w:tcW w:w="382" w:type="pct"/>
            <w:vAlign w:val="center"/>
          </w:tcPr>
          <w:p w:rsidR="00057C19" w:rsidRPr="00A33536" w:rsidRDefault="00057C19" w:rsidP="00057C19">
            <w:pPr>
              <w:spacing w:after="0" w:line="240" w:lineRule="auto"/>
              <w:jc w:val="center"/>
              <w:rPr>
                <w:rFonts w:ascii="Times New Roman" w:hAnsi="Times New Roman"/>
              </w:rPr>
            </w:pPr>
            <w:r w:rsidRPr="00A33536">
              <w:rPr>
                <w:rFonts w:ascii="Times New Roman" w:hAnsi="Times New Roman"/>
              </w:rPr>
              <w:t>Unit</w:t>
            </w:r>
          </w:p>
        </w:tc>
        <w:tc>
          <w:tcPr>
            <w:tcW w:w="856" w:type="pct"/>
            <w:vAlign w:val="center"/>
          </w:tcPr>
          <w:p w:rsidR="00057C19" w:rsidRPr="00A33536" w:rsidRDefault="00057C19" w:rsidP="00057C19">
            <w:pPr>
              <w:spacing w:after="0" w:line="240" w:lineRule="auto"/>
              <w:jc w:val="center"/>
              <w:rPr>
                <w:rFonts w:ascii="Times New Roman" w:hAnsi="Times New Roman"/>
              </w:rPr>
            </w:pPr>
            <w:r w:rsidRPr="00A33536">
              <w:rPr>
                <w:rFonts w:ascii="Times New Roman" w:hAnsi="Times New Roman"/>
              </w:rPr>
              <w:t>i. Remembering</w:t>
            </w:r>
          </w:p>
        </w:tc>
        <w:tc>
          <w:tcPr>
            <w:tcW w:w="856" w:type="pct"/>
            <w:vAlign w:val="center"/>
          </w:tcPr>
          <w:p w:rsidR="00057C19" w:rsidRPr="00A33536" w:rsidRDefault="00057C19" w:rsidP="00057C19">
            <w:pPr>
              <w:spacing w:after="0" w:line="240" w:lineRule="auto"/>
              <w:jc w:val="center"/>
              <w:rPr>
                <w:rFonts w:ascii="Times New Roman" w:hAnsi="Times New Roman"/>
              </w:rPr>
            </w:pPr>
            <w:r w:rsidRPr="00A33536">
              <w:rPr>
                <w:rFonts w:ascii="Times New Roman" w:hAnsi="Times New Roman"/>
              </w:rPr>
              <w:t>ii.Understanding</w:t>
            </w:r>
          </w:p>
        </w:tc>
        <w:tc>
          <w:tcPr>
            <w:tcW w:w="711" w:type="pct"/>
            <w:vAlign w:val="center"/>
          </w:tcPr>
          <w:p w:rsidR="00057C19" w:rsidRPr="00A33536" w:rsidRDefault="00057C19" w:rsidP="00057C19">
            <w:pPr>
              <w:spacing w:after="0" w:line="240" w:lineRule="auto"/>
              <w:jc w:val="center"/>
              <w:rPr>
                <w:rFonts w:ascii="Times New Roman" w:hAnsi="Times New Roman"/>
              </w:rPr>
            </w:pPr>
            <w:r w:rsidRPr="00A33536">
              <w:rPr>
                <w:rFonts w:ascii="Times New Roman" w:hAnsi="Times New Roman"/>
              </w:rPr>
              <w:t>iii. Applying</w:t>
            </w:r>
          </w:p>
        </w:tc>
        <w:tc>
          <w:tcPr>
            <w:tcW w:w="764" w:type="pct"/>
            <w:vAlign w:val="center"/>
          </w:tcPr>
          <w:p w:rsidR="00057C19" w:rsidRPr="00A33536" w:rsidRDefault="00057C19" w:rsidP="00057C19">
            <w:pPr>
              <w:spacing w:after="0" w:line="240" w:lineRule="auto"/>
              <w:jc w:val="center"/>
              <w:rPr>
                <w:rFonts w:ascii="Times New Roman" w:hAnsi="Times New Roman"/>
              </w:rPr>
            </w:pPr>
            <w:r w:rsidRPr="00A33536">
              <w:rPr>
                <w:rFonts w:ascii="Times New Roman" w:hAnsi="Times New Roman"/>
              </w:rPr>
              <w:t>iv. Analyzing</w:t>
            </w:r>
          </w:p>
        </w:tc>
        <w:tc>
          <w:tcPr>
            <w:tcW w:w="750" w:type="pct"/>
            <w:vAlign w:val="center"/>
          </w:tcPr>
          <w:p w:rsidR="00057C19" w:rsidRPr="00A33536" w:rsidRDefault="00057C19" w:rsidP="00057C19">
            <w:pPr>
              <w:spacing w:after="0" w:line="240" w:lineRule="auto"/>
              <w:jc w:val="center"/>
              <w:rPr>
                <w:rFonts w:ascii="Times New Roman" w:hAnsi="Times New Roman"/>
              </w:rPr>
            </w:pPr>
            <w:r w:rsidRPr="00A33536">
              <w:rPr>
                <w:rFonts w:ascii="Times New Roman" w:hAnsi="Times New Roman"/>
              </w:rPr>
              <w:t>v. Evaluating</w:t>
            </w:r>
          </w:p>
        </w:tc>
        <w:tc>
          <w:tcPr>
            <w:tcW w:w="679" w:type="pct"/>
            <w:vAlign w:val="center"/>
          </w:tcPr>
          <w:p w:rsidR="00057C19" w:rsidRPr="00A33536" w:rsidRDefault="00057C19" w:rsidP="00057C19">
            <w:pPr>
              <w:spacing w:after="0" w:line="240" w:lineRule="auto"/>
              <w:jc w:val="center"/>
              <w:rPr>
                <w:rFonts w:ascii="Times New Roman" w:hAnsi="Times New Roman"/>
              </w:rPr>
            </w:pPr>
            <w:r w:rsidRPr="00A33536">
              <w:rPr>
                <w:rFonts w:ascii="Times New Roman" w:hAnsi="Times New Roman"/>
              </w:rPr>
              <w:t>vi. Creating</w:t>
            </w:r>
          </w:p>
        </w:tc>
      </w:tr>
      <w:tr w:rsidR="00057C19" w:rsidRPr="00A33536" w:rsidTr="00057C19">
        <w:trPr>
          <w:trHeight w:val="275"/>
          <w:jc w:val="center"/>
        </w:trPr>
        <w:tc>
          <w:tcPr>
            <w:tcW w:w="382" w:type="pct"/>
            <w:vAlign w:val="center"/>
          </w:tcPr>
          <w:p w:rsidR="00057C19" w:rsidRPr="00A33536" w:rsidRDefault="00057C19" w:rsidP="00057C19">
            <w:pPr>
              <w:spacing w:after="0" w:line="240" w:lineRule="auto"/>
              <w:jc w:val="center"/>
              <w:rPr>
                <w:rFonts w:ascii="Times New Roman" w:hAnsi="Times New Roman"/>
              </w:rPr>
            </w:pPr>
            <w:r w:rsidRPr="00A33536">
              <w:rPr>
                <w:rFonts w:ascii="Times New Roman" w:hAnsi="Times New Roman"/>
              </w:rPr>
              <w:t>1</w:t>
            </w:r>
          </w:p>
        </w:tc>
        <w:tc>
          <w:tcPr>
            <w:tcW w:w="856" w:type="pct"/>
            <w:vAlign w:val="center"/>
          </w:tcPr>
          <w:p w:rsidR="00057C19" w:rsidRPr="00A33536" w:rsidRDefault="00057C19" w:rsidP="00057C19">
            <w:pPr>
              <w:spacing w:after="0" w:line="240" w:lineRule="auto"/>
              <w:jc w:val="center"/>
              <w:rPr>
                <w:rFonts w:ascii="Times New Roman" w:hAnsi="Times New Roman"/>
              </w:rPr>
            </w:pPr>
            <w:r w:rsidRPr="00A33536">
              <w:rPr>
                <w:rFonts w:ascii="Times New Roman" w:hAnsi="Times New Roman"/>
              </w:rPr>
              <w:t>Yes</w:t>
            </w:r>
          </w:p>
        </w:tc>
        <w:tc>
          <w:tcPr>
            <w:tcW w:w="856" w:type="pct"/>
            <w:vAlign w:val="center"/>
          </w:tcPr>
          <w:p w:rsidR="00057C19" w:rsidRPr="00A33536" w:rsidRDefault="00057C19" w:rsidP="00057C19">
            <w:pPr>
              <w:spacing w:after="0" w:line="240" w:lineRule="auto"/>
              <w:jc w:val="center"/>
              <w:rPr>
                <w:rFonts w:ascii="Times New Roman" w:hAnsi="Times New Roman"/>
              </w:rPr>
            </w:pPr>
            <w:r w:rsidRPr="00A33536">
              <w:rPr>
                <w:rFonts w:ascii="Times New Roman" w:hAnsi="Times New Roman"/>
              </w:rPr>
              <w:t>Yes</w:t>
            </w:r>
          </w:p>
        </w:tc>
        <w:tc>
          <w:tcPr>
            <w:tcW w:w="711" w:type="pct"/>
            <w:vAlign w:val="center"/>
          </w:tcPr>
          <w:p w:rsidR="00057C19" w:rsidRPr="00A33536" w:rsidRDefault="00057C19" w:rsidP="00057C19">
            <w:pPr>
              <w:spacing w:after="0" w:line="240" w:lineRule="auto"/>
              <w:jc w:val="center"/>
              <w:rPr>
                <w:rFonts w:ascii="Times New Roman" w:hAnsi="Times New Roman"/>
              </w:rPr>
            </w:pPr>
            <w:r w:rsidRPr="00A33536">
              <w:rPr>
                <w:rFonts w:ascii="Times New Roman" w:hAnsi="Times New Roman"/>
              </w:rPr>
              <w:t>No</w:t>
            </w:r>
          </w:p>
        </w:tc>
        <w:tc>
          <w:tcPr>
            <w:tcW w:w="764" w:type="pct"/>
            <w:vAlign w:val="center"/>
          </w:tcPr>
          <w:p w:rsidR="00057C19" w:rsidRPr="00A33536" w:rsidRDefault="00057C19" w:rsidP="00057C19">
            <w:pPr>
              <w:spacing w:after="0" w:line="240" w:lineRule="auto"/>
              <w:jc w:val="center"/>
              <w:rPr>
                <w:rFonts w:ascii="Times New Roman" w:hAnsi="Times New Roman"/>
              </w:rPr>
            </w:pPr>
            <w:r w:rsidRPr="00A33536">
              <w:rPr>
                <w:rFonts w:ascii="Times New Roman" w:hAnsi="Times New Roman"/>
              </w:rPr>
              <w:t>Yes</w:t>
            </w:r>
          </w:p>
        </w:tc>
        <w:tc>
          <w:tcPr>
            <w:tcW w:w="750" w:type="pct"/>
            <w:vAlign w:val="center"/>
          </w:tcPr>
          <w:p w:rsidR="00057C19" w:rsidRPr="00A33536" w:rsidRDefault="00057C19" w:rsidP="00057C19">
            <w:pPr>
              <w:spacing w:after="0" w:line="240" w:lineRule="auto"/>
              <w:jc w:val="center"/>
              <w:rPr>
                <w:rFonts w:ascii="Times New Roman" w:hAnsi="Times New Roman"/>
              </w:rPr>
            </w:pPr>
            <w:r w:rsidRPr="00A33536">
              <w:rPr>
                <w:rFonts w:ascii="Times New Roman" w:hAnsi="Times New Roman"/>
              </w:rPr>
              <w:t>Yes</w:t>
            </w:r>
          </w:p>
        </w:tc>
        <w:tc>
          <w:tcPr>
            <w:tcW w:w="679" w:type="pct"/>
            <w:vAlign w:val="center"/>
          </w:tcPr>
          <w:p w:rsidR="00057C19" w:rsidRPr="00A33536" w:rsidRDefault="00057C19" w:rsidP="00057C19">
            <w:pPr>
              <w:spacing w:after="0" w:line="240" w:lineRule="auto"/>
              <w:jc w:val="center"/>
              <w:rPr>
                <w:rFonts w:ascii="Times New Roman" w:hAnsi="Times New Roman"/>
              </w:rPr>
            </w:pPr>
            <w:r w:rsidRPr="00A33536">
              <w:rPr>
                <w:rFonts w:ascii="Times New Roman" w:hAnsi="Times New Roman"/>
              </w:rPr>
              <w:t>No</w:t>
            </w:r>
          </w:p>
        </w:tc>
      </w:tr>
      <w:tr w:rsidR="00057C19" w:rsidRPr="00A33536" w:rsidTr="00057C19">
        <w:trPr>
          <w:trHeight w:val="275"/>
          <w:jc w:val="center"/>
        </w:trPr>
        <w:tc>
          <w:tcPr>
            <w:tcW w:w="382" w:type="pct"/>
            <w:vAlign w:val="center"/>
          </w:tcPr>
          <w:p w:rsidR="00057C19" w:rsidRPr="00A33536" w:rsidRDefault="00057C19" w:rsidP="00057C19">
            <w:pPr>
              <w:spacing w:after="0" w:line="240" w:lineRule="auto"/>
              <w:jc w:val="center"/>
              <w:rPr>
                <w:rFonts w:ascii="Times New Roman" w:hAnsi="Times New Roman"/>
              </w:rPr>
            </w:pPr>
            <w:r w:rsidRPr="00A33536">
              <w:rPr>
                <w:rFonts w:ascii="Times New Roman" w:hAnsi="Times New Roman"/>
              </w:rPr>
              <w:t>2</w:t>
            </w:r>
          </w:p>
        </w:tc>
        <w:tc>
          <w:tcPr>
            <w:tcW w:w="856" w:type="pct"/>
            <w:vAlign w:val="center"/>
          </w:tcPr>
          <w:p w:rsidR="00057C19" w:rsidRPr="00A33536" w:rsidRDefault="00057C19" w:rsidP="00057C19">
            <w:pPr>
              <w:spacing w:after="0" w:line="240" w:lineRule="auto"/>
              <w:jc w:val="center"/>
              <w:rPr>
                <w:rFonts w:ascii="Times New Roman" w:hAnsi="Times New Roman"/>
              </w:rPr>
            </w:pPr>
            <w:r w:rsidRPr="00A33536">
              <w:rPr>
                <w:rFonts w:ascii="Times New Roman" w:hAnsi="Times New Roman"/>
              </w:rPr>
              <w:t>Yes</w:t>
            </w:r>
          </w:p>
        </w:tc>
        <w:tc>
          <w:tcPr>
            <w:tcW w:w="856" w:type="pct"/>
            <w:vAlign w:val="center"/>
          </w:tcPr>
          <w:p w:rsidR="00057C19" w:rsidRPr="00A33536" w:rsidRDefault="00057C19" w:rsidP="00057C19">
            <w:pPr>
              <w:spacing w:after="0" w:line="240" w:lineRule="auto"/>
              <w:jc w:val="center"/>
              <w:rPr>
                <w:rFonts w:ascii="Times New Roman" w:hAnsi="Times New Roman"/>
              </w:rPr>
            </w:pPr>
            <w:r w:rsidRPr="00A33536">
              <w:rPr>
                <w:rFonts w:ascii="Times New Roman" w:hAnsi="Times New Roman"/>
              </w:rPr>
              <w:t>Yes</w:t>
            </w:r>
          </w:p>
        </w:tc>
        <w:tc>
          <w:tcPr>
            <w:tcW w:w="711" w:type="pct"/>
            <w:vAlign w:val="center"/>
          </w:tcPr>
          <w:p w:rsidR="00057C19" w:rsidRPr="00A33536" w:rsidRDefault="00057C19" w:rsidP="00057C19">
            <w:pPr>
              <w:spacing w:after="0" w:line="240" w:lineRule="auto"/>
              <w:jc w:val="center"/>
              <w:rPr>
                <w:rFonts w:ascii="Times New Roman" w:hAnsi="Times New Roman"/>
              </w:rPr>
            </w:pPr>
            <w:r w:rsidRPr="00A33536">
              <w:rPr>
                <w:rFonts w:ascii="Times New Roman" w:hAnsi="Times New Roman"/>
              </w:rPr>
              <w:t>Yes</w:t>
            </w:r>
          </w:p>
        </w:tc>
        <w:tc>
          <w:tcPr>
            <w:tcW w:w="764" w:type="pct"/>
            <w:vAlign w:val="center"/>
          </w:tcPr>
          <w:p w:rsidR="00057C19" w:rsidRPr="00A33536" w:rsidRDefault="00057C19" w:rsidP="00057C19">
            <w:pPr>
              <w:spacing w:after="0" w:line="240" w:lineRule="auto"/>
              <w:jc w:val="center"/>
              <w:rPr>
                <w:rFonts w:ascii="Times New Roman" w:hAnsi="Times New Roman"/>
              </w:rPr>
            </w:pPr>
            <w:r w:rsidRPr="00A33536">
              <w:rPr>
                <w:rFonts w:ascii="Times New Roman" w:hAnsi="Times New Roman"/>
              </w:rPr>
              <w:t>Yes</w:t>
            </w:r>
          </w:p>
        </w:tc>
        <w:tc>
          <w:tcPr>
            <w:tcW w:w="750" w:type="pct"/>
            <w:vAlign w:val="center"/>
          </w:tcPr>
          <w:p w:rsidR="00057C19" w:rsidRPr="00A33536" w:rsidRDefault="00057C19" w:rsidP="00057C19">
            <w:pPr>
              <w:spacing w:after="0" w:line="240" w:lineRule="auto"/>
              <w:jc w:val="center"/>
              <w:rPr>
                <w:rFonts w:ascii="Times New Roman" w:hAnsi="Times New Roman"/>
              </w:rPr>
            </w:pPr>
            <w:r w:rsidRPr="00A33536">
              <w:rPr>
                <w:rFonts w:ascii="Times New Roman" w:hAnsi="Times New Roman"/>
              </w:rPr>
              <w:t>Yes</w:t>
            </w:r>
          </w:p>
        </w:tc>
        <w:tc>
          <w:tcPr>
            <w:tcW w:w="679" w:type="pct"/>
            <w:vAlign w:val="center"/>
          </w:tcPr>
          <w:p w:rsidR="00057C19" w:rsidRPr="00A33536" w:rsidRDefault="00057C19" w:rsidP="00057C19">
            <w:pPr>
              <w:spacing w:after="0" w:line="240" w:lineRule="auto"/>
              <w:jc w:val="center"/>
              <w:rPr>
                <w:rFonts w:ascii="Times New Roman" w:hAnsi="Times New Roman"/>
              </w:rPr>
            </w:pPr>
            <w:r w:rsidRPr="00A33536">
              <w:rPr>
                <w:rFonts w:ascii="Times New Roman" w:hAnsi="Times New Roman"/>
              </w:rPr>
              <w:t>No</w:t>
            </w:r>
          </w:p>
        </w:tc>
      </w:tr>
      <w:tr w:rsidR="00057C19" w:rsidRPr="00A33536" w:rsidTr="00057C19">
        <w:trPr>
          <w:trHeight w:val="275"/>
          <w:jc w:val="center"/>
        </w:trPr>
        <w:tc>
          <w:tcPr>
            <w:tcW w:w="382" w:type="pct"/>
            <w:vAlign w:val="center"/>
          </w:tcPr>
          <w:p w:rsidR="00057C19" w:rsidRPr="00A33536" w:rsidRDefault="00057C19" w:rsidP="00057C19">
            <w:pPr>
              <w:spacing w:after="0" w:line="240" w:lineRule="auto"/>
              <w:jc w:val="center"/>
              <w:rPr>
                <w:rFonts w:ascii="Times New Roman" w:hAnsi="Times New Roman"/>
              </w:rPr>
            </w:pPr>
            <w:r w:rsidRPr="00A33536">
              <w:rPr>
                <w:rFonts w:ascii="Times New Roman" w:hAnsi="Times New Roman"/>
              </w:rPr>
              <w:t>3</w:t>
            </w:r>
          </w:p>
        </w:tc>
        <w:tc>
          <w:tcPr>
            <w:tcW w:w="856" w:type="pct"/>
            <w:vAlign w:val="center"/>
          </w:tcPr>
          <w:p w:rsidR="00057C19" w:rsidRPr="00A33536" w:rsidRDefault="00057C19" w:rsidP="00057C19">
            <w:pPr>
              <w:spacing w:after="0" w:line="240" w:lineRule="auto"/>
              <w:jc w:val="center"/>
              <w:rPr>
                <w:rFonts w:ascii="Times New Roman" w:hAnsi="Times New Roman"/>
              </w:rPr>
            </w:pPr>
            <w:r w:rsidRPr="00A33536">
              <w:rPr>
                <w:rFonts w:ascii="Times New Roman" w:hAnsi="Times New Roman"/>
              </w:rPr>
              <w:t>Yes</w:t>
            </w:r>
          </w:p>
        </w:tc>
        <w:tc>
          <w:tcPr>
            <w:tcW w:w="856" w:type="pct"/>
            <w:vAlign w:val="center"/>
          </w:tcPr>
          <w:p w:rsidR="00057C19" w:rsidRPr="00A33536" w:rsidRDefault="00057C19" w:rsidP="00057C19">
            <w:pPr>
              <w:spacing w:after="0" w:line="240" w:lineRule="auto"/>
              <w:jc w:val="center"/>
              <w:rPr>
                <w:rFonts w:ascii="Times New Roman" w:hAnsi="Times New Roman"/>
              </w:rPr>
            </w:pPr>
            <w:r w:rsidRPr="00A33536">
              <w:rPr>
                <w:rFonts w:ascii="Times New Roman" w:hAnsi="Times New Roman"/>
              </w:rPr>
              <w:t>Yes</w:t>
            </w:r>
          </w:p>
        </w:tc>
        <w:tc>
          <w:tcPr>
            <w:tcW w:w="711" w:type="pct"/>
            <w:vAlign w:val="center"/>
          </w:tcPr>
          <w:p w:rsidR="00057C19" w:rsidRPr="00A33536" w:rsidRDefault="00057C19" w:rsidP="00057C19">
            <w:pPr>
              <w:spacing w:after="0" w:line="240" w:lineRule="auto"/>
              <w:jc w:val="center"/>
              <w:rPr>
                <w:rFonts w:ascii="Times New Roman" w:hAnsi="Times New Roman"/>
              </w:rPr>
            </w:pPr>
            <w:r w:rsidRPr="00A33536">
              <w:rPr>
                <w:rFonts w:ascii="Times New Roman" w:hAnsi="Times New Roman"/>
              </w:rPr>
              <w:t>No</w:t>
            </w:r>
          </w:p>
        </w:tc>
        <w:tc>
          <w:tcPr>
            <w:tcW w:w="764" w:type="pct"/>
            <w:vAlign w:val="center"/>
          </w:tcPr>
          <w:p w:rsidR="00057C19" w:rsidRPr="00A33536" w:rsidRDefault="00057C19" w:rsidP="00057C19">
            <w:pPr>
              <w:spacing w:after="0" w:line="240" w:lineRule="auto"/>
              <w:jc w:val="center"/>
              <w:rPr>
                <w:rFonts w:ascii="Times New Roman" w:hAnsi="Times New Roman"/>
              </w:rPr>
            </w:pPr>
            <w:r w:rsidRPr="00A33536">
              <w:rPr>
                <w:rFonts w:ascii="Times New Roman" w:hAnsi="Times New Roman"/>
              </w:rPr>
              <w:t>Yes</w:t>
            </w:r>
          </w:p>
        </w:tc>
        <w:tc>
          <w:tcPr>
            <w:tcW w:w="750" w:type="pct"/>
            <w:vAlign w:val="center"/>
          </w:tcPr>
          <w:p w:rsidR="00057C19" w:rsidRPr="00A33536" w:rsidRDefault="00057C19" w:rsidP="00057C19">
            <w:pPr>
              <w:spacing w:after="0" w:line="240" w:lineRule="auto"/>
              <w:jc w:val="center"/>
              <w:rPr>
                <w:rFonts w:ascii="Times New Roman" w:hAnsi="Times New Roman"/>
              </w:rPr>
            </w:pPr>
            <w:r w:rsidRPr="00A33536">
              <w:rPr>
                <w:rFonts w:ascii="Times New Roman" w:hAnsi="Times New Roman"/>
              </w:rPr>
              <w:t>Yes</w:t>
            </w:r>
          </w:p>
        </w:tc>
        <w:tc>
          <w:tcPr>
            <w:tcW w:w="679" w:type="pct"/>
            <w:vAlign w:val="center"/>
          </w:tcPr>
          <w:p w:rsidR="00057C19" w:rsidRPr="00A33536" w:rsidRDefault="00057C19" w:rsidP="00057C19">
            <w:pPr>
              <w:spacing w:after="0" w:line="240" w:lineRule="auto"/>
              <w:jc w:val="center"/>
              <w:rPr>
                <w:rFonts w:ascii="Times New Roman" w:hAnsi="Times New Roman"/>
              </w:rPr>
            </w:pPr>
            <w:r w:rsidRPr="00A33536">
              <w:rPr>
                <w:rFonts w:ascii="Times New Roman" w:hAnsi="Times New Roman"/>
              </w:rPr>
              <w:t>No</w:t>
            </w:r>
          </w:p>
        </w:tc>
      </w:tr>
      <w:tr w:rsidR="00057C19" w:rsidRPr="00A33536" w:rsidTr="00057C19">
        <w:trPr>
          <w:trHeight w:val="275"/>
          <w:jc w:val="center"/>
        </w:trPr>
        <w:tc>
          <w:tcPr>
            <w:tcW w:w="382" w:type="pct"/>
            <w:vAlign w:val="center"/>
          </w:tcPr>
          <w:p w:rsidR="00057C19" w:rsidRPr="00A33536" w:rsidRDefault="00057C19" w:rsidP="00057C19">
            <w:pPr>
              <w:spacing w:after="0" w:line="240" w:lineRule="auto"/>
              <w:jc w:val="center"/>
              <w:rPr>
                <w:rFonts w:ascii="Times New Roman" w:hAnsi="Times New Roman"/>
              </w:rPr>
            </w:pPr>
            <w:r w:rsidRPr="00A33536">
              <w:rPr>
                <w:rFonts w:ascii="Times New Roman" w:hAnsi="Times New Roman"/>
              </w:rPr>
              <w:t>4</w:t>
            </w:r>
          </w:p>
        </w:tc>
        <w:tc>
          <w:tcPr>
            <w:tcW w:w="856" w:type="pct"/>
            <w:vAlign w:val="center"/>
          </w:tcPr>
          <w:p w:rsidR="00057C19" w:rsidRPr="00A33536" w:rsidRDefault="00057C19" w:rsidP="00057C19">
            <w:pPr>
              <w:spacing w:after="0" w:line="240" w:lineRule="auto"/>
              <w:jc w:val="center"/>
              <w:rPr>
                <w:rFonts w:ascii="Times New Roman" w:hAnsi="Times New Roman"/>
              </w:rPr>
            </w:pPr>
            <w:r w:rsidRPr="00A33536">
              <w:rPr>
                <w:rFonts w:ascii="Times New Roman" w:hAnsi="Times New Roman"/>
              </w:rPr>
              <w:t>Yes</w:t>
            </w:r>
          </w:p>
        </w:tc>
        <w:tc>
          <w:tcPr>
            <w:tcW w:w="856" w:type="pct"/>
            <w:vAlign w:val="center"/>
          </w:tcPr>
          <w:p w:rsidR="00057C19" w:rsidRPr="00A33536" w:rsidRDefault="00057C19" w:rsidP="00057C19">
            <w:pPr>
              <w:spacing w:after="0" w:line="240" w:lineRule="auto"/>
              <w:jc w:val="center"/>
              <w:rPr>
                <w:rFonts w:ascii="Times New Roman" w:hAnsi="Times New Roman"/>
              </w:rPr>
            </w:pPr>
            <w:r w:rsidRPr="00A33536">
              <w:rPr>
                <w:rFonts w:ascii="Times New Roman" w:hAnsi="Times New Roman"/>
              </w:rPr>
              <w:t>Yes</w:t>
            </w:r>
          </w:p>
        </w:tc>
        <w:tc>
          <w:tcPr>
            <w:tcW w:w="711" w:type="pct"/>
            <w:vAlign w:val="center"/>
          </w:tcPr>
          <w:p w:rsidR="00057C19" w:rsidRPr="00A33536" w:rsidRDefault="00057C19" w:rsidP="00057C19">
            <w:pPr>
              <w:spacing w:after="0" w:line="240" w:lineRule="auto"/>
              <w:jc w:val="center"/>
              <w:rPr>
                <w:rFonts w:ascii="Times New Roman" w:hAnsi="Times New Roman"/>
              </w:rPr>
            </w:pPr>
            <w:r w:rsidRPr="00A33536">
              <w:rPr>
                <w:rFonts w:ascii="Times New Roman" w:hAnsi="Times New Roman"/>
              </w:rPr>
              <w:t>Yes</w:t>
            </w:r>
          </w:p>
        </w:tc>
        <w:tc>
          <w:tcPr>
            <w:tcW w:w="764" w:type="pct"/>
            <w:vAlign w:val="center"/>
          </w:tcPr>
          <w:p w:rsidR="00057C19" w:rsidRPr="00A33536" w:rsidRDefault="00057C19" w:rsidP="00057C19">
            <w:pPr>
              <w:spacing w:after="0" w:line="240" w:lineRule="auto"/>
              <w:jc w:val="center"/>
              <w:rPr>
                <w:rFonts w:ascii="Times New Roman" w:hAnsi="Times New Roman"/>
              </w:rPr>
            </w:pPr>
            <w:r w:rsidRPr="00A33536">
              <w:rPr>
                <w:rFonts w:ascii="Times New Roman" w:hAnsi="Times New Roman"/>
              </w:rPr>
              <w:t>Yes</w:t>
            </w:r>
          </w:p>
        </w:tc>
        <w:tc>
          <w:tcPr>
            <w:tcW w:w="750" w:type="pct"/>
            <w:vAlign w:val="center"/>
          </w:tcPr>
          <w:p w:rsidR="00057C19" w:rsidRPr="00A33536" w:rsidRDefault="00057C19" w:rsidP="00057C19">
            <w:pPr>
              <w:spacing w:after="0" w:line="240" w:lineRule="auto"/>
              <w:jc w:val="center"/>
              <w:rPr>
                <w:rFonts w:ascii="Times New Roman" w:hAnsi="Times New Roman"/>
              </w:rPr>
            </w:pPr>
            <w:r w:rsidRPr="00A33536">
              <w:rPr>
                <w:rFonts w:ascii="Times New Roman" w:hAnsi="Times New Roman"/>
              </w:rPr>
              <w:t>Yes</w:t>
            </w:r>
          </w:p>
        </w:tc>
        <w:tc>
          <w:tcPr>
            <w:tcW w:w="679" w:type="pct"/>
            <w:vAlign w:val="center"/>
          </w:tcPr>
          <w:p w:rsidR="00057C19" w:rsidRPr="00A33536" w:rsidRDefault="00057C19" w:rsidP="00057C19">
            <w:pPr>
              <w:spacing w:after="0" w:line="240" w:lineRule="auto"/>
              <w:jc w:val="center"/>
              <w:rPr>
                <w:rFonts w:ascii="Times New Roman" w:hAnsi="Times New Roman"/>
              </w:rPr>
            </w:pPr>
            <w:r w:rsidRPr="00A33536">
              <w:rPr>
                <w:rFonts w:ascii="Times New Roman" w:hAnsi="Times New Roman"/>
              </w:rPr>
              <w:t>Yes</w:t>
            </w:r>
          </w:p>
        </w:tc>
      </w:tr>
      <w:tr w:rsidR="00057C19" w:rsidRPr="00A33536" w:rsidTr="00057C19">
        <w:trPr>
          <w:trHeight w:val="278"/>
          <w:jc w:val="center"/>
        </w:trPr>
        <w:tc>
          <w:tcPr>
            <w:tcW w:w="382" w:type="pct"/>
            <w:vAlign w:val="center"/>
          </w:tcPr>
          <w:p w:rsidR="00057C19" w:rsidRPr="00A33536" w:rsidRDefault="00057C19" w:rsidP="00057C19">
            <w:pPr>
              <w:spacing w:after="0" w:line="240" w:lineRule="auto"/>
              <w:jc w:val="center"/>
              <w:rPr>
                <w:rFonts w:ascii="Times New Roman" w:hAnsi="Times New Roman"/>
              </w:rPr>
            </w:pPr>
            <w:r w:rsidRPr="00A33536">
              <w:rPr>
                <w:rFonts w:ascii="Times New Roman" w:hAnsi="Times New Roman"/>
              </w:rPr>
              <w:t>5</w:t>
            </w:r>
          </w:p>
        </w:tc>
        <w:tc>
          <w:tcPr>
            <w:tcW w:w="856" w:type="pct"/>
            <w:vAlign w:val="center"/>
          </w:tcPr>
          <w:p w:rsidR="00057C19" w:rsidRPr="00A33536" w:rsidRDefault="00057C19" w:rsidP="00057C19">
            <w:pPr>
              <w:spacing w:after="0" w:line="240" w:lineRule="auto"/>
              <w:jc w:val="center"/>
              <w:rPr>
                <w:rFonts w:ascii="Times New Roman" w:hAnsi="Times New Roman"/>
              </w:rPr>
            </w:pPr>
            <w:r w:rsidRPr="00A33536">
              <w:rPr>
                <w:rFonts w:ascii="Times New Roman" w:hAnsi="Times New Roman"/>
              </w:rPr>
              <w:t>Yes</w:t>
            </w:r>
          </w:p>
        </w:tc>
        <w:tc>
          <w:tcPr>
            <w:tcW w:w="856" w:type="pct"/>
            <w:vAlign w:val="center"/>
          </w:tcPr>
          <w:p w:rsidR="00057C19" w:rsidRPr="00A33536" w:rsidRDefault="00057C19" w:rsidP="00057C19">
            <w:pPr>
              <w:spacing w:after="0" w:line="240" w:lineRule="auto"/>
              <w:jc w:val="center"/>
              <w:rPr>
                <w:rFonts w:ascii="Times New Roman" w:hAnsi="Times New Roman"/>
              </w:rPr>
            </w:pPr>
            <w:r w:rsidRPr="00A33536">
              <w:rPr>
                <w:rFonts w:ascii="Times New Roman" w:hAnsi="Times New Roman"/>
              </w:rPr>
              <w:t>Yes</w:t>
            </w:r>
          </w:p>
        </w:tc>
        <w:tc>
          <w:tcPr>
            <w:tcW w:w="711" w:type="pct"/>
            <w:vAlign w:val="center"/>
          </w:tcPr>
          <w:p w:rsidR="00057C19" w:rsidRPr="00A33536" w:rsidRDefault="00057C19" w:rsidP="00057C19">
            <w:pPr>
              <w:spacing w:after="0" w:line="240" w:lineRule="auto"/>
              <w:jc w:val="center"/>
              <w:rPr>
                <w:rFonts w:ascii="Times New Roman" w:hAnsi="Times New Roman"/>
              </w:rPr>
            </w:pPr>
            <w:r w:rsidRPr="00A33536">
              <w:rPr>
                <w:rFonts w:ascii="Times New Roman" w:hAnsi="Times New Roman"/>
              </w:rPr>
              <w:t>Yes</w:t>
            </w:r>
          </w:p>
        </w:tc>
        <w:tc>
          <w:tcPr>
            <w:tcW w:w="764" w:type="pct"/>
            <w:vAlign w:val="center"/>
          </w:tcPr>
          <w:p w:rsidR="00057C19" w:rsidRPr="00A33536" w:rsidRDefault="00057C19" w:rsidP="00057C19">
            <w:pPr>
              <w:spacing w:after="0" w:line="240" w:lineRule="auto"/>
              <w:jc w:val="center"/>
              <w:rPr>
                <w:rFonts w:ascii="Times New Roman" w:hAnsi="Times New Roman"/>
              </w:rPr>
            </w:pPr>
            <w:r w:rsidRPr="00A33536">
              <w:rPr>
                <w:rFonts w:ascii="Times New Roman" w:hAnsi="Times New Roman"/>
              </w:rPr>
              <w:t>Yes</w:t>
            </w:r>
          </w:p>
        </w:tc>
        <w:tc>
          <w:tcPr>
            <w:tcW w:w="750" w:type="pct"/>
            <w:vAlign w:val="center"/>
          </w:tcPr>
          <w:p w:rsidR="00057C19" w:rsidRPr="00A33536" w:rsidRDefault="00057C19" w:rsidP="00057C19">
            <w:pPr>
              <w:spacing w:after="0" w:line="240" w:lineRule="auto"/>
              <w:jc w:val="center"/>
              <w:rPr>
                <w:rFonts w:ascii="Times New Roman" w:hAnsi="Times New Roman"/>
              </w:rPr>
            </w:pPr>
            <w:r w:rsidRPr="00A33536">
              <w:rPr>
                <w:rFonts w:ascii="Times New Roman" w:hAnsi="Times New Roman"/>
              </w:rPr>
              <w:t>Yes</w:t>
            </w:r>
          </w:p>
        </w:tc>
        <w:tc>
          <w:tcPr>
            <w:tcW w:w="679" w:type="pct"/>
            <w:vAlign w:val="center"/>
          </w:tcPr>
          <w:p w:rsidR="00057C19" w:rsidRPr="00A33536" w:rsidRDefault="00057C19" w:rsidP="00057C19">
            <w:pPr>
              <w:spacing w:after="0" w:line="240" w:lineRule="auto"/>
              <w:jc w:val="center"/>
              <w:rPr>
                <w:rFonts w:ascii="Times New Roman" w:hAnsi="Times New Roman"/>
              </w:rPr>
            </w:pPr>
            <w:r w:rsidRPr="00A33536">
              <w:rPr>
                <w:rFonts w:ascii="Times New Roman" w:hAnsi="Times New Roman"/>
              </w:rPr>
              <w:t>Yes</w:t>
            </w:r>
          </w:p>
        </w:tc>
      </w:tr>
    </w:tbl>
    <w:p w:rsidR="00057C19" w:rsidRPr="00A33536" w:rsidRDefault="00057C19" w:rsidP="00057C19">
      <w:pPr>
        <w:spacing w:after="0" w:line="240" w:lineRule="auto"/>
        <w:jc w:val="both"/>
        <w:rPr>
          <w:rFonts w:ascii="Times New Roman" w:hAnsi="Times New Roman"/>
        </w:rPr>
      </w:pPr>
    </w:p>
    <w:p w:rsidR="003E17A0" w:rsidRPr="00A33536" w:rsidRDefault="003E17A0" w:rsidP="00057C19">
      <w:pPr>
        <w:spacing w:after="0" w:line="240" w:lineRule="auto"/>
        <w:jc w:val="both"/>
        <w:rPr>
          <w:rFonts w:ascii="Times New Roman" w:hAnsi="Times New Roman"/>
        </w:rPr>
      </w:pPr>
    </w:p>
    <w:tbl>
      <w:tblPr>
        <w:tblW w:w="510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033"/>
        <w:gridCol w:w="7480"/>
        <w:gridCol w:w="1026"/>
      </w:tblGrid>
      <w:tr w:rsidR="00057C19" w:rsidRPr="00A33536" w:rsidTr="00E04C71">
        <w:trPr>
          <w:trHeight w:val="604"/>
        </w:trPr>
        <w:tc>
          <w:tcPr>
            <w:tcW w:w="541" w:type="pct"/>
            <w:vAlign w:val="center"/>
          </w:tcPr>
          <w:p w:rsidR="00057C19" w:rsidRPr="00A33536" w:rsidRDefault="00057C19" w:rsidP="00057C19">
            <w:pPr>
              <w:spacing w:after="0" w:line="240" w:lineRule="auto"/>
              <w:jc w:val="center"/>
              <w:rPr>
                <w:rFonts w:ascii="Times New Roman" w:hAnsi="Times New Roman"/>
                <w:b/>
              </w:rPr>
            </w:pPr>
            <w:r w:rsidRPr="00A33536">
              <w:rPr>
                <w:rFonts w:ascii="Times New Roman" w:hAnsi="Times New Roman"/>
                <w:b/>
              </w:rPr>
              <w:t>Units</w:t>
            </w:r>
          </w:p>
        </w:tc>
        <w:tc>
          <w:tcPr>
            <w:tcW w:w="3921" w:type="pct"/>
            <w:vAlign w:val="center"/>
          </w:tcPr>
          <w:p w:rsidR="00057C19" w:rsidRPr="00A33536" w:rsidRDefault="00057C19" w:rsidP="00057C19">
            <w:pPr>
              <w:spacing w:after="0" w:line="240" w:lineRule="auto"/>
              <w:jc w:val="center"/>
              <w:rPr>
                <w:rFonts w:ascii="Times New Roman" w:hAnsi="Times New Roman"/>
                <w:b/>
              </w:rPr>
            </w:pPr>
            <w:r w:rsidRPr="00A33536">
              <w:rPr>
                <w:rFonts w:ascii="Times New Roman" w:hAnsi="Times New Roman"/>
                <w:b/>
              </w:rPr>
              <w:t>Course Contents</w:t>
            </w:r>
          </w:p>
        </w:tc>
        <w:tc>
          <w:tcPr>
            <w:tcW w:w="538" w:type="pct"/>
            <w:vAlign w:val="center"/>
          </w:tcPr>
          <w:p w:rsidR="00057C19" w:rsidRPr="00A33536" w:rsidRDefault="00057C19" w:rsidP="00057C19">
            <w:pPr>
              <w:spacing w:after="0" w:line="240" w:lineRule="auto"/>
              <w:jc w:val="center"/>
              <w:rPr>
                <w:rFonts w:ascii="Times New Roman" w:hAnsi="Times New Roman"/>
                <w:b/>
              </w:rPr>
            </w:pPr>
            <w:r w:rsidRPr="00A33536">
              <w:rPr>
                <w:rFonts w:ascii="Times New Roman" w:hAnsi="Times New Roman"/>
                <w:b/>
              </w:rPr>
              <w:t>Teaching Hours</w:t>
            </w:r>
          </w:p>
        </w:tc>
      </w:tr>
      <w:tr w:rsidR="00057C19" w:rsidRPr="00A33536" w:rsidTr="003E17A0">
        <w:trPr>
          <w:trHeight w:val="1655"/>
        </w:trPr>
        <w:tc>
          <w:tcPr>
            <w:tcW w:w="541" w:type="pct"/>
            <w:vAlign w:val="center"/>
          </w:tcPr>
          <w:p w:rsidR="00057C19" w:rsidRPr="00A33536" w:rsidRDefault="00057C19" w:rsidP="00057C19">
            <w:pPr>
              <w:spacing w:after="0" w:line="240" w:lineRule="auto"/>
              <w:jc w:val="center"/>
              <w:rPr>
                <w:rFonts w:ascii="Times New Roman" w:hAnsi="Times New Roman"/>
                <w:b/>
              </w:rPr>
            </w:pPr>
            <w:r w:rsidRPr="00A33536">
              <w:rPr>
                <w:rFonts w:ascii="Times New Roman" w:hAnsi="Times New Roman"/>
                <w:b/>
              </w:rPr>
              <w:t>Unit-I</w:t>
            </w:r>
          </w:p>
        </w:tc>
        <w:tc>
          <w:tcPr>
            <w:tcW w:w="3921" w:type="pct"/>
          </w:tcPr>
          <w:p w:rsidR="00057C19" w:rsidRPr="00A33536" w:rsidRDefault="00057C19" w:rsidP="003E17A0">
            <w:pPr>
              <w:spacing w:after="0" w:line="240" w:lineRule="auto"/>
              <w:jc w:val="both"/>
              <w:rPr>
                <w:rFonts w:ascii="Times New Roman" w:hAnsi="Times New Roman"/>
              </w:rPr>
            </w:pPr>
            <w:r w:rsidRPr="00A33536">
              <w:rPr>
                <w:rFonts w:ascii="Times New Roman" w:hAnsi="Times New Roman"/>
              </w:rPr>
              <w:t>Introduction to enzymes: History of enzymes, nomenclature and classification of enzymes. Structural features of Enzymes: Chemical nature of Enzymes: amino acids, protein structure: Primary, secondary, tertiary and quartenery structure. Specificity of Enzymes: Types of specificity, the koshland “induced fit” hypothesis, strain or transition-state</w:t>
            </w:r>
            <w:r w:rsidR="003E17A0" w:rsidRPr="00A33536">
              <w:rPr>
                <w:rFonts w:ascii="Times New Roman" w:hAnsi="Times New Roman"/>
              </w:rPr>
              <w:t xml:space="preserve"> </w:t>
            </w:r>
            <w:r w:rsidRPr="00A33536">
              <w:rPr>
                <w:rFonts w:ascii="Times New Roman" w:hAnsi="Times New Roman"/>
              </w:rPr>
              <w:t>stabilization hypothesis.</w:t>
            </w:r>
          </w:p>
        </w:tc>
        <w:tc>
          <w:tcPr>
            <w:tcW w:w="538" w:type="pct"/>
            <w:vAlign w:val="center"/>
          </w:tcPr>
          <w:p w:rsidR="00057C19" w:rsidRPr="00A33536" w:rsidRDefault="00057C19" w:rsidP="003E17A0">
            <w:pPr>
              <w:spacing w:after="0" w:line="240" w:lineRule="auto"/>
              <w:jc w:val="center"/>
              <w:rPr>
                <w:rFonts w:ascii="Times New Roman" w:hAnsi="Times New Roman"/>
                <w:b/>
              </w:rPr>
            </w:pPr>
            <w:r w:rsidRPr="00A33536">
              <w:rPr>
                <w:rFonts w:ascii="Times New Roman" w:hAnsi="Times New Roman"/>
                <w:b/>
              </w:rPr>
              <w:t>10 hours</w:t>
            </w:r>
          </w:p>
        </w:tc>
      </w:tr>
      <w:tr w:rsidR="00057C19" w:rsidRPr="00A33536" w:rsidTr="00E04C71">
        <w:trPr>
          <w:trHeight w:val="1124"/>
        </w:trPr>
        <w:tc>
          <w:tcPr>
            <w:tcW w:w="541" w:type="pct"/>
            <w:vAlign w:val="center"/>
          </w:tcPr>
          <w:p w:rsidR="00057C19" w:rsidRPr="00A33536" w:rsidRDefault="00057C19" w:rsidP="00057C19">
            <w:pPr>
              <w:spacing w:after="0" w:line="240" w:lineRule="auto"/>
              <w:jc w:val="center"/>
              <w:rPr>
                <w:rFonts w:ascii="Times New Roman" w:hAnsi="Times New Roman"/>
                <w:b/>
              </w:rPr>
            </w:pPr>
            <w:r w:rsidRPr="00A33536">
              <w:rPr>
                <w:rFonts w:ascii="Times New Roman" w:hAnsi="Times New Roman"/>
                <w:b/>
              </w:rPr>
              <w:t>Unit-I</w:t>
            </w:r>
            <w:r w:rsidR="003E17A0" w:rsidRPr="00A33536">
              <w:rPr>
                <w:rFonts w:ascii="Times New Roman" w:hAnsi="Times New Roman"/>
                <w:b/>
              </w:rPr>
              <w:t>I</w:t>
            </w:r>
          </w:p>
        </w:tc>
        <w:tc>
          <w:tcPr>
            <w:tcW w:w="3921" w:type="pct"/>
          </w:tcPr>
          <w:p w:rsidR="00057C19" w:rsidRPr="00A33536" w:rsidRDefault="00057C19" w:rsidP="003E17A0">
            <w:pPr>
              <w:spacing w:after="0" w:line="240" w:lineRule="auto"/>
              <w:jc w:val="both"/>
              <w:rPr>
                <w:rFonts w:ascii="Times New Roman" w:hAnsi="Times New Roman"/>
              </w:rPr>
            </w:pPr>
            <w:r w:rsidRPr="00A33536">
              <w:rPr>
                <w:rFonts w:ascii="Times New Roman" w:hAnsi="Times New Roman"/>
              </w:rPr>
              <w:t>Enzyme Catalysis and Kinetics: Factors affecting the rate of chemical reactions, kinetics of un catalyzed chemical reactions, kinetics of enzymes catalyzed reaction, methods for investigating the kinetics of enzyme-catalyzed reaction, nature of enzyme catalysis, inhibition of enzyme activity.</w:t>
            </w:r>
          </w:p>
        </w:tc>
        <w:tc>
          <w:tcPr>
            <w:tcW w:w="538" w:type="pct"/>
            <w:vAlign w:val="center"/>
          </w:tcPr>
          <w:p w:rsidR="00057C19" w:rsidRPr="00A33536" w:rsidRDefault="00057C19" w:rsidP="003E17A0">
            <w:pPr>
              <w:spacing w:after="0" w:line="240" w:lineRule="auto"/>
              <w:jc w:val="center"/>
              <w:rPr>
                <w:rFonts w:ascii="Times New Roman" w:hAnsi="Times New Roman"/>
                <w:b/>
              </w:rPr>
            </w:pPr>
            <w:r w:rsidRPr="00A33536">
              <w:rPr>
                <w:rFonts w:ascii="Times New Roman" w:hAnsi="Times New Roman"/>
                <w:b/>
              </w:rPr>
              <w:t>8 hours</w:t>
            </w:r>
          </w:p>
        </w:tc>
      </w:tr>
      <w:tr w:rsidR="00057C19" w:rsidRPr="00A33536" w:rsidTr="003E17A0">
        <w:trPr>
          <w:trHeight w:val="2207"/>
        </w:trPr>
        <w:tc>
          <w:tcPr>
            <w:tcW w:w="541" w:type="pct"/>
            <w:vAlign w:val="center"/>
          </w:tcPr>
          <w:p w:rsidR="00057C19" w:rsidRPr="00A33536" w:rsidRDefault="003E17A0" w:rsidP="003E17A0">
            <w:pPr>
              <w:spacing w:after="0" w:line="240" w:lineRule="auto"/>
              <w:jc w:val="center"/>
              <w:rPr>
                <w:rFonts w:ascii="Times New Roman" w:hAnsi="Times New Roman"/>
                <w:b/>
              </w:rPr>
            </w:pPr>
            <w:r w:rsidRPr="00A33536">
              <w:rPr>
                <w:rFonts w:ascii="Times New Roman" w:hAnsi="Times New Roman"/>
                <w:b/>
              </w:rPr>
              <w:lastRenderedPageBreak/>
              <w:t>Unit-</w:t>
            </w:r>
            <w:r w:rsidR="00057C19" w:rsidRPr="00A33536">
              <w:rPr>
                <w:rFonts w:ascii="Times New Roman" w:hAnsi="Times New Roman"/>
                <w:b/>
              </w:rPr>
              <w:t>I</w:t>
            </w:r>
            <w:r w:rsidRPr="00A33536">
              <w:rPr>
                <w:rFonts w:ascii="Times New Roman" w:hAnsi="Times New Roman"/>
                <w:b/>
              </w:rPr>
              <w:t>II</w:t>
            </w:r>
          </w:p>
        </w:tc>
        <w:tc>
          <w:tcPr>
            <w:tcW w:w="3921" w:type="pct"/>
          </w:tcPr>
          <w:p w:rsidR="00057C19" w:rsidRPr="00A33536" w:rsidRDefault="00057C19" w:rsidP="003E17A0">
            <w:pPr>
              <w:spacing w:after="0" w:line="240" w:lineRule="auto"/>
              <w:jc w:val="both"/>
              <w:rPr>
                <w:rFonts w:ascii="Times New Roman" w:hAnsi="Times New Roman"/>
              </w:rPr>
            </w:pPr>
            <w:r w:rsidRPr="00A33536">
              <w:rPr>
                <w:rFonts w:ascii="Times New Roman" w:hAnsi="Times New Roman"/>
              </w:rPr>
              <w:t xml:space="preserve">Extraction and purification of microbial </w:t>
            </w:r>
            <w:proofErr w:type="gramStart"/>
            <w:r w:rsidRPr="00A33536">
              <w:rPr>
                <w:rFonts w:ascii="Times New Roman" w:hAnsi="Times New Roman"/>
              </w:rPr>
              <w:t>enzymes :</w:t>
            </w:r>
            <w:proofErr w:type="gramEnd"/>
            <w:r w:rsidRPr="00A33536">
              <w:rPr>
                <w:rFonts w:ascii="Times New Roman" w:hAnsi="Times New Roman"/>
              </w:rPr>
              <w:t xml:space="preserve"> Importance of enzyme purification, different sources of enzymes. Extracellular an intracellular enzymes. Physical and Chemical methods used for cell disintegration. Enzyme fractionation by </w:t>
            </w:r>
            <w:proofErr w:type="gramStart"/>
            <w:r w:rsidRPr="00A33536">
              <w:rPr>
                <w:rFonts w:ascii="Times New Roman" w:hAnsi="Times New Roman"/>
              </w:rPr>
              <w:t>precipitation(</w:t>
            </w:r>
            <w:proofErr w:type="gramEnd"/>
            <w:r w:rsidRPr="00A33536">
              <w:rPr>
                <w:rFonts w:ascii="Times New Roman" w:hAnsi="Times New Roman"/>
              </w:rPr>
              <w:t>using Temperature ,salt, solvent pH, etc.),liquid-liquid extraction, ionic exchange, gel chromatography, affinity chromatography and other special purification methods, Enzyme crystallization techniques. Criteria of purity of enzymes. Pitfalls in</w:t>
            </w:r>
            <w:r w:rsidR="003E17A0" w:rsidRPr="00A33536">
              <w:rPr>
                <w:rFonts w:ascii="Times New Roman" w:hAnsi="Times New Roman"/>
              </w:rPr>
              <w:t xml:space="preserve"> </w:t>
            </w:r>
            <w:r w:rsidRPr="00A33536">
              <w:rPr>
                <w:rFonts w:ascii="Times New Roman" w:hAnsi="Times New Roman"/>
              </w:rPr>
              <w:t>working with pure enzymes.</w:t>
            </w:r>
          </w:p>
        </w:tc>
        <w:tc>
          <w:tcPr>
            <w:tcW w:w="538" w:type="pct"/>
            <w:vAlign w:val="center"/>
          </w:tcPr>
          <w:p w:rsidR="00057C19" w:rsidRPr="00A33536" w:rsidRDefault="00057C19" w:rsidP="003E17A0">
            <w:pPr>
              <w:spacing w:after="0" w:line="240" w:lineRule="auto"/>
              <w:jc w:val="center"/>
              <w:rPr>
                <w:rFonts w:ascii="Times New Roman" w:hAnsi="Times New Roman"/>
                <w:b/>
              </w:rPr>
            </w:pPr>
            <w:r w:rsidRPr="00A33536">
              <w:rPr>
                <w:rFonts w:ascii="Times New Roman" w:hAnsi="Times New Roman"/>
                <w:b/>
              </w:rPr>
              <w:t>12 hours</w:t>
            </w:r>
          </w:p>
        </w:tc>
      </w:tr>
      <w:tr w:rsidR="00057C19" w:rsidRPr="00A33536" w:rsidTr="003E17A0">
        <w:trPr>
          <w:trHeight w:val="1661"/>
        </w:trPr>
        <w:tc>
          <w:tcPr>
            <w:tcW w:w="541" w:type="pct"/>
            <w:vAlign w:val="center"/>
          </w:tcPr>
          <w:p w:rsidR="00057C19" w:rsidRPr="00A33536" w:rsidRDefault="00057C19" w:rsidP="003E17A0">
            <w:pPr>
              <w:spacing w:after="0" w:line="240" w:lineRule="auto"/>
              <w:jc w:val="center"/>
              <w:rPr>
                <w:rFonts w:ascii="Times New Roman" w:hAnsi="Times New Roman"/>
                <w:b/>
              </w:rPr>
            </w:pPr>
            <w:r w:rsidRPr="00A33536">
              <w:rPr>
                <w:rFonts w:ascii="Times New Roman" w:hAnsi="Times New Roman"/>
                <w:b/>
              </w:rPr>
              <w:t>Unit</w:t>
            </w:r>
            <w:r w:rsidR="003E17A0" w:rsidRPr="00A33536">
              <w:rPr>
                <w:rFonts w:ascii="Times New Roman" w:hAnsi="Times New Roman"/>
                <w:b/>
              </w:rPr>
              <w:t>-</w:t>
            </w:r>
            <w:r w:rsidRPr="00A33536">
              <w:rPr>
                <w:rFonts w:ascii="Times New Roman" w:hAnsi="Times New Roman"/>
                <w:b/>
              </w:rPr>
              <w:t>I</w:t>
            </w:r>
            <w:r w:rsidR="003E17A0" w:rsidRPr="00A33536">
              <w:rPr>
                <w:rFonts w:ascii="Times New Roman" w:hAnsi="Times New Roman"/>
                <w:b/>
              </w:rPr>
              <w:t>V</w:t>
            </w:r>
          </w:p>
        </w:tc>
        <w:tc>
          <w:tcPr>
            <w:tcW w:w="3921" w:type="pct"/>
          </w:tcPr>
          <w:p w:rsidR="00057C19" w:rsidRPr="00A33536" w:rsidRDefault="00057C19" w:rsidP="003E17A0">
            <w:pPr>
              <w:spacing w:after="0" w:line="240" w:lineRule="auto"/>
              <w:jc w:val="both"/>
              <w:rPr>
                <w:rFonts w:ascii="Times New Roman" w:hAnsi="Times New Roman"/>
              </w:rPr>
            </w:pPr>
            <w:r w:rsidRPr="00A33536">
              <w:rPr>
                <w:rFonts w:ascii="Times New Roman" w:hAnsi="Times New Roman"/>
              </w:rPr>
              <w:t xml:space="preserve">Enzymes inhibition and Co-factors: Irreversible, reversible, competitive, non-competitive and un-competitive inhibition with suitable examples and their kinetic studies. Allosteric </w:t>
            </w:r>
            <w:proofErr w:type="gramStart"/>
            <w:r w:rsidRPr="00A33536">
              <w:rPr>
                <w:rFonts w:ascii="Times New Roman" w:hAnsi="Times New Roman"/>
              </w:rPr>
              <w:t>inhibition ,types</w:t>
            </w:r>
            <w:proofErr w:type="gramEnd"/>
            <w:r w:rsidRPr="00A33536">
              <w:rPr>
                <w:rFonts w:ascii="Times New Roman" w:hAnsi="Times New Roman"/>
              </w:rPr>
              <w:t xml:space="preserve"> of allosteric inhibition and their significance in metabolic regulation &amp; their kinetic study Vitamins and their co-enzymes: Structure and functions with suitable</w:t>
            </w:r>
            <w:r w:rsidR="003E17A0" w:rsidRPr="00A33536">
              <w:rPr>
                <w:rFonts w:ascii="Times New Roman" w:hAnsi="Times New Roman"/>
              </w:rPr>
              <w:t xml:space="preserve"> examples</w:t>
            </w:r>
            <w:r w:rsidRPr="00A33536">
              <w:rPr>
                <w:rFonts w:ascii="Times New Roman" w:hAnsi="Times New Roman"/>
              </w:rPr>
              <w:t>,</w:t>
            </w:r>
            <w:r w:rsidR="003E17A0" w:rsidRPr="00A33536">
              <w:rPr>
                <w:rFonts w:ascii="Times New Roman" w:hAnsi="Times New Roman"/>
              </w:rPr>
              <w:t xml:space="preserve"> </w:t>
            </w:r>
            <w:r w:rsidRPr="00A33536">
              <w:rPr>
                <w:rFonts w:ascii="Times New Roman" w:hAnsi="Times New Roman"/>
              </w:rPr>
              <w:t>Metallo enzymes and Metal ions as co-factors and enzymes activators.</w:t>
            </w:r>
          </w:p>
        </w:tc>
        <w:tc>
          <w:tcPr>
            <w:tcW w:w="538" w:type="pct"/>
            <w:vAlign w:val="center"/>
          </w:tcPr>
          <w:p w:rsidR="00057C19" w:rsidRPr="00A33536" w:rsidRDefault="00057C19" w:rsidP="003E17A0">
            <w:pPr>
              <w:spacing w:after="0" w:line="240" w:lineRule="auto"/>
              <w:jc w:val="center"/>
              <w:rPr>
                <w:rFonts w:ascii="Times New Roman" w:hAnsi="Times New Roman"/>
                <w:b/>
              </w:rPr>
            </w:pPr>
            <w:r w:rsidRPr="00A33536">
              <w:rPr>
                <w:rFonts w:ascii="Times New Roman" w:hAnsi="Times New Roman"/>
                <w:b/>
              </w:rPr>
              <w:t>9 hours</w:t>
            </w:r>
          </w:p>
        </w:tc>
      </w:tr>
      <w:tr w:rsidR="00057C19" w:rsidRPr="00A33536" w:rsidTr="003E17A0">
        <w:trPr>
          <w:trHeight w:val="1931"/>
        </w:trPr>
        <w:tc>
          <w:tcPr>
            <w:tcW w:w="541" w:type="pct"/>
            <w:vAlign w:val="center"/>
          </w:tcPr>
          <w:p w:rsidR="00057C19" w:rsidRPr="00A33536" w:rsidRDefault="00057C19" w:rsidP="00057C19">
            <w:pPr>
              <w:spacing w:after="0" w:line="240" w:lineRule="auto"/>
              <w:jc w:val="center"/>
              <w:rPr>
                <w:rFonts w:ascii="Times New Roman" w:hAnsi="Times New Roman"/>
                <w:b/>
              </w:rPr>
            </w:pPr>
            <w:r w:rsidRPr="00A33536">
              <w:rPr>
                <w:rFonts w:ascii="Times New Roman" w:hAnsi="Times New Roman"/>
                <w:b/>
              </w:rPr>
              <w:t>Unit-V</w:t>
            </w:r>
          </w:p>
        </w:tc>
        <w:tc>
          <w:tcPr>
            <w:tcW w:w="3921" w:type="pct"/>
          </w:tcPr>
          <w:p w:rsidR="00057C19" w:rsidRPr="00A33536" w:rsidRDefault="00057C19" w:rsidP="003E17A0">
            <w:pPr>
              <w:spacing w:after="0" w:line="240" w:lineRule="auto"/>
              <w:jc w:val="both"/>
              <w:rPr>
                <w:rFonts w:ascii="Times New Roman" w:hAnsi="Times New Roman"/>
              </w:rPr>
            </w:pPr>
            <w:r w:rsidRPr="00A33536">
              <w:rPr>
                <w:rFonts w:ascii="Times New Roman" w:hAnsi="Times New Roman"/>
              </w:rPr>
              <w:t xml:space="preserve">Immobilization of microbial enzymes and Enzyme Engineering: Methods viz. adsorption, covalent </w:t>
            </w:r>
            <w:proofErr w:type="gramStart"/>
            <w:r w:rsidRPr="00A33536">
              <w:rPr>
                <w:rFonts w:ascii="Times New Roman" w:hAnsi="Times New Roman"/>
              </w:rPr>
              <w:t>bonding ,entrapment</w:t>
            </w:r>
            <w:proofErr w:type="gramEnd"/>
            <w:r w:rsidRPr="00A33536">
              <w:rPr>
                <w:rFonts w:ascii="Times New Roman" w:hAnsi="Times New Roman"/>
              </w:rPr>
              <w:t>&amp; membrane confinement and their analytical, therapeutic &amp; industrial applications. Applications of microbial enzyme</w:t>
            </w:r>
            <w:r w:rsidR="003E17A0" w:rsidRPr="00A33536">
              <w:rPr>
                <w:rFonts w:ascii="Times New Roman" w:hAnsi="Times New Roman"/>
              </w:rPr>
              <w:t>s: Microbial enzymes in textile</w:t>
            </w:r>
            <w:r w:rsidRPr="00A33536">
              <w:rPr>
                <w:rFonts w:ascii="Times New Roman" w:hAnsi="Times New Roman"/>
              </w:rPr>
              <w:t>,</w:t>
            </w:r>
            <w:r w:rsidR="003E17A0" w:rsidRPr="00A33536">
              <w:rPr>
                <w:rFonts w:ascii="Times New Roman" w:hAnsi="Times New Roman"/>
              </w:rPr>
              <w:t xml:space="preserve"> </w:t>
            </w:r>
            <w:r w:rsidRPr="00A33536">
              <w:rPr>
                <w:rFonts w:ascii="Times New Roman" w:hAnsi="Times New Roman"/>
              </w:rPr>
              <w:t>leather, wood industries and detergents. Enzymes in clinical diagnostics. Enzyme sensors for clinical processes and environmental analyses. Enzymes as therapeutic</w:t>
            </w:r>
            <w:r w:rsidR="003E17A0" w:rsidRPr="00A33536">
              <w:rPr>
                <w:rFonts w:ascii="Times New Roman" w:hAnsi="Times New Roman"/>
              </w:rPr>
              <w:t xml:space="preserve"> </w:t>
            </w:r>
            <w:r w:rsidRPr="00A33536">
              <w:rPr>
                <w:rFonts w:ascii="Times New Roman" w:hAnsi="Times New Roman"/>
              </w:rPr>
              <w:t>agents.</w:t>
            </w:r>
          </w:p>
        </w:tc>
        <w:tc>
          <w:tcPr>
            <w:tcW w:w="538" w:type="pct"/>
            <w:vAlign w:val="center"/>
          </w:tcPr>
          <w:p w:rsidR="00057C19" w:rsidRPr="00A33536" w:rsidRDefault="00057C19" w:rsidP="003E17A0">
            <w:pPr>
              <w:spacing w:after="0" w:line="240" w:lineRule="auto"/>
              <w:jc w:val="center"/>
              <w:rPr>
                <w:rFonts w:ascii="Times New Roman" w:hAnsi="Times New Roman"/>
                <w:b/>
              </w:rPr>
            </w:pPr>
            <w:r w:rsidRPr="00A33536">
              <w:rPr>
                <w:rFonts w:ascii="Times New Roman" w:hAnsi="Times New Roman"/>
                <w:b/>
              </w:rPr>
              <w:t>9 hours</w:t>
            </w:r>
          </w:p>
        </w:tc>
      </w:tr>
      <w:tr w:rsidR="00057C19" w:rsidRPr="00A33536" w:rsidTr="003E17A0">
        <w:trPr>
          <w:trHeight w:val="414"/>
        </w:trPr>
        <w:tc>
          <w:tcPr>
            <w:tcW w:w="541" w:type="pct"/>
            <w:vAlign w:val="center"/>
          </w:tcPr>
          <w:p w:rsidR="00057C19" w:rsidRPr="00A33536" w:rsidRDefault="00057C19" w:rsidP="00057C19">
            <w:pPr>
              <w:spacing w:after="0" w:line="240" w:lineRule="auto"/>
              <w:jc w:val="center"/>
              <w:rPr>
                <w:rFonts w:ascii="Times New Roman" w:hAnsi="Times New Roman"/>
                <w:b/>
              </w:rPr>
            </w:pPr>
            <w:r w:rsidRPr="00A33536">
              <w:rPr>
                <w:rFonts w:ascii="Times New Roman" w:hAnsi="Times New Roman"/>
                <w:b/>
              </w:rPr>
              <w:t>Unit-V</w:t>
            </w:r>
            <w:r w:rsidR="003E17A0" w:rsidRPr="00A33536">
              <w:rPr>
                <w:rFonts w:ascii="Times New Roman" w:hAnsi="Times New Roman"/>
                <w:b/>
              </w:rPr>
              <w:t>I</w:t>
            </w:r>
          </w:p>
        </w:tc>
        <w:tc>
          <w:tcPr>
            <w:tcW w:w="3921" w:type="pct"/>
            <w:vAlign w:val="center"/>
          </w:tcPr>
          <w:p w:rsidR="00057C19" w:rsidRPr="00A33536" w:rsidRDefault="00057C19" w:rsidP="00057C19">
            <w:pPr>
              <w:spacing w:after="0" w:line="240" w:lineRule="auto"/>
              <w:jc w:val="center"/>
              <w:rPr>
                <w:rFonts w:ascii="Times New Roman" w:hAnsi="Times New Roman"/>
                <w:b/>
              </w:rPr>
            </w:pPr>
            <w:r w:rsidRPr="00A33536">
              <w:rPr>
                <w:rFonts w:ascii="Times New Roman" w:hAnsi="Times New Roman"/>
                <w:b/>
              </w:rPr>
              <w:t>Internal Assessment: Assignments, Seminars and Guest lecturers</w:t>
            </w:r>
          </w:p>
        </w:tc>
        <w:tc>
          <w:tcPr>
            <w:tcW w:w="538" w:type="pct"/>
            <w:vAlign w:val="center"/>
          </w:tcPr>
          <w:p w:rsidR="00057C19" w:rsidRPr="00A33536" w:rsidRDefault="00057C19" w:rsidP="00057C19">
            <w:pPr>
              <w:spacing w:after="0" w:line="240" w:lineRule="auto"/>
              <w:jc w:val="center"/>
              <w:rPr>
                <w:rFonts w:ascii="Times New Roman" w:hAnsi="Times New Roman"/>
                <w:b/>
              </w:rPr>
            </w:pPr>
            <w:r w:rsidRPr="00A33536">
              <w:rPr>
                <w:rFonts w:ascii="Times New Roman" w:hAnsi="Times New Roman"/>
                <w:b/>
              </w:rPr>
              <w:t>5 hours</w:t>
            </w:r>
          </w:p>
        </w:tc>
      </w:tr>
      <w:tr w:rsidR="00057C19" w:rsidRPr="00A33536" w:rsidTr="003E17A0">
        <w:trPr>
          <w:trHeight w:val="414"/>
        </w:trPr>
        <w:tc>
          <w:tcPr>
            <w:tcW w:w="541" w:type="pct"/>
          </w:tcPr>
          <w:p w:rsidR="00057C19" w:rsidRPr="00A33536" w:rsidRDefault="00057C19" w:rsidP="00057C19">
            <w:pPr>
              <w:spacing w:after="0" w:line="240" w:lineRule="auto"/>
              <w:jc w:val="both"/>
              <w:rPr>
                <w:rFonts w:ascii="Times New Roman" w:hAnsi="Times New Roman"/>
              </w:rPr>
            </w:pPr>
          </w:p>
        </w:tc>
        <w:tc>
          <w:tcPr>
            <w:tcW w:w="3921" w:type="pct"/>
            <w:vAlign w:val="center"/>
          </w:tcPr>
          <w:p w:rsidR="00057C19" w:rsidRPr="00A33536" w:rsidRDefault="00057C19" w:rsidP="00057C19">
            <w:pPr>
              <w:spacing w:after="0" w:line="240" w:lineRule="auto"/>
              <w:jc w:val="center"/>
              <w:rPr>
                <w:rFonts w:ascii="Times New Roman" w:hAnsi="Times New Roman"/>
                <w:b/>
              </w:rPr>
            </w:pPr>
            <w:r w:rsidRPr="00A33536">
              <w:rPr>
                <w:rFonts w:ascii="Times New Roman" w:hAnsi="Times New Roman"/>
                <w:b/>
              </w:rPr>
              <w:t>Total Teaching hours</w:t>
            </w:r>
          </w:p>
        </w:tc>
        <w:tc>
          <w:tcPr>
            <w:tcW w:w="538" w:type="pct"/>
            <w:vAlign w:val="center"/>
          </w:tcPr>
          <w:p w:rsidR="00057C19" w:rsidRPr="00A33536" w:rsidRDefault="00057C19" w:rsidP="00057C19">
            <w:pPr>
              <w:spacing w:after="0" w:line="240" w:lineRule="auto"/>
              <w:jc w:val="center"/>
              <w:rPr>
                <w:rFonts w:ascii="Times New Roman" w:hAnsi="Times New Roman"/>
                <w:b/>
              </w:rPr>
            </w:pPr>
            <w:r w:rsidRPr="00A33536">
              <w:rPr>
                <w:rFonts w:ascii="Times New Roman" w:hAnsi="Times New Roman"/>
                <w:b/>
              </w:rPr>
              <w:t>50</w:t>
            </w:r>
          </w:p>
        </w:tc>
      </w:tr>
    </w:tbl>
    <w:p w:rsidR="00057C19" w:rsidRPr="00A33536" w:rsidRDefault="00057C19" w:rsidP="00057C19">
      <w:pPr>
        <w:spacing w:after="0" w:line="240" w:lineRule="auto"/>
        <w:jc w:val="both"/>
        <w:rPr>
          <w:rFonts w:ascii="Times New Roman" w:hAnsi="Times New Roman"/>
          <w:b/>
        </w:rPr>
      </w:pPr>
    </w:p>
    <w:p w:rsidR="00057C19" w:rsidRPr="00A33536" w:rsidRDefault="00057C19" w:rsidP="00057C19">
      <w:pPr>
        <w:spacing w:after="0" w:line="240" w:lineRule="auto"/>
        <w:jc w:val="both"/>
        <w:rPr>
          <w:rFonts w:ascii="Times New Roman" w:hAnsi="Times New Roman"/>
          <w:b/>
        </w:rPr>
      </w:pPr>
      <w:r w:rsidRPr="00A33536">
        <w:rPr>
          <w:rFonts w:ascii="Times New Roman" w:hAnsi="Times New Roman"/>
          <w:b/>
        </w:rPr>
        <w:t>Internal Assessment Methods: (25 marks)</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870"/>
        <w:gridCol w:w="2242"/>
        <w:gridCol w:w="1498"/>
        <w:gridCol w:w="1870"/>
        <w:gridCol w:w="1870"/>
      </w:tblGrid>
      <w:tr w:rsidR="00057C19" w:rsidRPr="00A33536" w:rsidTr="003E17A0">
        <w:trPr>
          <w:trHeight w:val="551"/>
          <w:jc w:val="center"/>
        </w:trPr>
        <w:tc>
          <w:tcPr>
            <w:tcW w:w="1000" w:type="pct"/>
            <w:vAlign w:val="center"/>
          </w:tcPr>
          <w:p w:rsidR="00057C19" w:rsidRPr="00A33536" w:rsidRDefault="00057C19" w:rsidP="003E17A0">
            <w:pPr>
              <w:spacing w:after="0" w:line="240" w:lineRule="auto"/>
              <w:jc w:val="center"/>
              <w:rPr>
                <w:rFonts w:ascii="Times New Roman" w:hAnsi="Times New Roman"/>
              </w:rPr>
            </w:pPr>
            <w:r w:rsidRPr="00A33536">
              <w:rPr>
                <w:rFonts w:ascii="Times New Roman" w:hAnsi="Times New Roman"/>
              </w:rPr>
              <w:t>Distribution for</w:t>
            </w:r>
          </w:p>
          <w:p w:rsidR="00057C19" w:rsidRPr="00A33536" w:rsidRDefault="00057C19" w:rsidP="003E17A0">
            <w:pPr>
              <w:spacing w:after="0" w:line="240" w:lineRule="auto"/>
              <w:jc w:val="center"/>
              <w:rPr>
                <w:rFonts w:ascii="Times New Roman" w:hAnsi="Times New Roman"/>
              </w:rPr>
            </w:pPr>
            <w:r w:rsidRPr="00A33536">
              <w:rPr>
                <w:rFonts w:ascii="Times New Roman" w:hAnsi="Times New Roman"/>
              </w:rPr>
              <w:t>internals</w:t>
            </w:r>
          </w:p>
        </w:tc>
        <w:tc>
          <w:tcPr>
            <w:tcW w:w="1199" w:type="pct"/>
            <w:vAlign w:val="center"/>
          </w:tcPr>
          <w:p w:rsidR="00057C19" w:rsidRPr="00A33536" w:rsidRDefault="00057C19" w:rsidP="003E17A0">
            <w:pPr>
              <w:spacing w:after="0" w:line="240" w:lineRule="auto"/>
              <w:jc w:val="center"/>
              <w:rPr>
                <w:rFonts w:ascii="Times New Roman" w:hAnsi="Times New Roman"/>
              </w:rPr>
            </w:pPr>
            <w:r w:rsidRPr="00A33536">
              <w:rPr>
                <w:rFonts w:ascii="Times New Roman" w:hAnsi="Times New Roman"/>
              </w:rPr>
              <w:t>Test (CIA I + CIA</w:t>
            </w:r>
          </w:p>
          <w:p w:rsidR="00057C19" w:rsidRPr="00A33536" w:rsidRDefault="00057C19" w:rsidP="003E17A0">
            <w:pPr>
              <w:spacing w:after="0" w:line="240" w:lineRule="auto"/>
              <w:jc w:val="center"/>
              <w:rPr>
                <w:rFonts w:ascii="Times New Roman" w:hAnsi="Times New Roman"/>
              </w:rPr>
            </w:pPr>
            <w:r w:rsidRPr="00A33536">
              <w:rPr>
                <w:rFonts w:ascii="Times New Roman" w:hAnsi="Times New Roman"/>
              </w:rPr>
              <w:t>II + CIA III)</w:t>
            </w:r>
          </w:p>
        </w:tc>
        <w:tc>
          <w:tcPr>
            <w:tcW w:w="801" w:type="pct"/>
            <w:vAlign w:val="center"/>
          </w:tcPr>
          <w:p w:rsidR="00057C19" w:rsidRPr="00A33536" w:rsidRDefault="00057C19" w:rsidP="003E17A0">
            <w:pPr>
              <w:spacing w:after="0" w:line="240" w:lineRule="auto"/>
              <w:jc w:val="center"/>
              <w:rPr>
                <w:rFonts w:ascii="Times New Roman" w:hAnsi="Times New Roman"/>
              </w:rPr>
            </w:pPr>
            <w:r w:rsidRPr="00A33536">
              <w:rPr>
                <w:rFonts w:ascii="Times New Roman" w:hAnsi="Times New Roman"/>
              </w:rPr>
              <w:t>Seminars</w:t>
            </w:r>
          </w:p>
        </w:tc>
        <w:tc>
          <w:tcPr>
            <w:tcW w:w="1000" w:type="pct"/>
            <w:vAlign w:val="center"/>
          </w:tcPr>
          <w:p w:rsidR="00057C19" w:rsidRPr="00A33536" w:rsidRDefault="00057C19" w:rsidP="003E17A0">
            <w:pPr>
              <w:spacing w:after="0" w:line="240" w:lineRule="auto"/>
              <w:jc w:val="center"/>
              <w:rPr>
                <w:rFonts w:ascii="Times New Roman" w:hAnsi="Times New Roman"/>
              </w:rPr>
            </w:pPr>
            <w:r w:rsidRPr="00A33536">
              <w:rPr>
                <w:rFonts w:ascii="Times New Roman" w:hAnsi="Times New Roman"/>
              </w:rPr>
              <w:t>Assignment</w:t>
            </w:r>
          </w:p>
        </w:tc>
        <w:tc>
          <w:tcPr>
            <w:tcW w:w="1001" w:type="pct"/>
            <w:vAlign w:val="center"/>
          </w:tcPr>
          <w:p w:rsidR="00057C19" w:rsidRPr="00A33536" w:rsidRDefault="00057C19" w:rsidP="003E17A0">
            <w:pPr>
              <w:spacing w:after="0" w:line="240" w:lineRule="auto"/>
              <w:jc w:val="center"/>
              <w:rPr>
                <w:rFonts w:ascii="Times New Roman" w:hAnsi="Times New Roman"/>
              </w:rPr>
            </w:pPr>
            <w:r w:rsidRPr="00A33536">
              <w:rPr>
                <w:rFonts w:ascii="Times New Roman" w:hAnsi="Times New Roman"/>
              </w:rPr>
              <w:t>Total marks</w:t>
            </w:r>
          </w:p>
        </w:tc>
      </w:tr>
      <w:tr w:rsidR="00057C19" w:rsidRPr="00A33536" w:rsidTr="003E17A0">
        <w:trPr>
          <w:trHeight w:val="275"/>
          <w:jc w:val="center"/>
        </w:trPr>
        <w:tc>
          <w:tcPr>
            <w:tcW w:w="1000" w:type="pct"/>
            <w:vAlign w:val="center"/>
          </w:tcPr>
          <w:p w:rsidR="00057C19" w:rsidRPr="00A33536" w:rsidRDefault="00057C19" w:rsidP="003E17A0">
            <w:pPr>
              <w:spacing w:after="0" w:line="240" w:lineRule="auto"/>
              <w:jc w:val="center"/>
              <w:rPr>
                <w:rFonts w:ascii="Times New Roman" w:hAnsi="Times New Roman"/>
              </w:rPr>
            </w:pPr>
            <w:r w:rsidRPr="00A33536">
              <w:rPr>
                <w:rFonts w:ascii="Times New Roman" w:hAnsi="Times New Roman"/>
              </w:rPr>
              <w:t>Marks</w:t>
            </w:r>
          </w:p>
        </w:tc>
        <w:tc>
          <w:tcPr>
            <w:tcW w:w="1199" w:type="pct"/>
            <w:vAlign w:val="center"/>
          </w:tcPr>
          <w:p w:rsidR="00057C19" w:rsidRPr="00A33536" w:rsidRDefault="00057C19" w:rsidP="003E17A0">
            <w:pPr>
              <w:spacing w:after="0" w:line="240" w:lineRule="auto"/>
              <w:jc w:val="center"/>
              <w:rPr>
                <w:rFonts w:ascii="Times New Roman" w:hAnsi="Times New Roman"/>
              </w:rPr>
            </w:pPr>
            <w:r w:rsidRPr="00A33536">
              <w:rPr>
                <w:rFonts w:ascii="Times New Roman" w:hAnsi="Times New Roman"/>
              </w:rPr>
              <w:t>15</w:t>
            </w:r>
          </w:p>
        </w:tc>
        <w:tc>
          <w:tcPr>
            <w:tcW w:w="801" w:type="pct"/>
            <w:vAlign w:val="center"/>
          </w:tcPr>
          <w:p w:rsidR="00057C19" w:rsidRPr="00A33536" w:rsidRDefault="00057C19" w:rsidP="003E17A0">
            <w:pPr>
              <w:spacing w:after="0" w:line="240" w:lineRule="auto"/>
              <w:jc w:val="center"/>
              <w:rPr>
                <w:rFonts w:ascii="Times New Roman" w:hAnsi="Times New Roman"/>
              </w:rPr>
            </w:pPr>
            <w:r w:rsidRPr="00A33536">
              <w:rPr>
                <w:rFonts w:ascii="Times New Roman" w:hAnsi="Times New Roman"/>
              </w:rPr>
              <w:t>05</w:t>
            </w:r>
          </w:p>
        </w:tc>
        <w:tc>
          <w:tcPr>
            <w:tcW w:w="1000" w:type="pct"/>
            <w:vAlign w:val="center"/>
          </w:tcPr>
          <w:p w:rsidR="00057C19" w:rsidRPr="00A33536" w:rsidRDefault="00057C19" w:rsidP="003E17A0">
            <w:pPr>
              <w:spacing w:after="0" w:line="240" w:lineRule="auto"/>
              <w:jc w:val="center"/>
              <w:rPr>
                <w:rFonts w:ascii="Times New Roman" w:hAnsi="Times New Roman"/>
              </w:rPr>
            </w:pPr>
            <w:r w:rsidRPr="00A33536">
              <w:rPr>
                <w:rFonts w:ascii="Times New Roman" w:hAnsi="Times New Roman"/>
              </w:rPr>
              <w:t>05</w:t>
            </w:r>
          </w:p>
        </w:tc>
        <w:tc>
          <w:tcPr>
            <w:tcW w:w="1001" w:type="pct"/>
            <w:vAlign w:val="center"/>
          </w:tcPr>
          <w:p w:rsidR="00057C19" w:rsidRPr="00A33536" w:rsidRDefault="00057C19" w:rsidP="003E17A0">
            <w:pPr>
              <w:spacing w:after="0" w:line="240" w:lineRule="auto"/>
              <w:jc w:val="center"/>
              <w:rPr>
                <w:rFonts w:ascii="Times New Roman" w:hAnsi="Times New Roman"/>
              </w:rPr>
            </w:pPr>
            <w:r w:rsidRPr="00A33536">
              <w:rPr>
                <w:rFonts w:ascii="Times New Roman" w:hAnsi="Times New Roman"/>
              </w:rPr>
              <w:t>25</w:t>
            </w:r>
          </w:p>
        </w:tc>
      </w:tr>
    </w:tbl>
    <w:p w:rsidR="000E0BD4" w:rsidRPr="00A33536" w:rsidRDefault="000E0BD4" w:rsidP="003E17A0">
      <w:pPr>
        <w:spacing w:before="240" w:after="0" w:line="240" w:lineRule="auto"/>
        <w:jc w:val="both"/>
        <w:rPr>
          <w:rFonts w:ascii="Times New Roman" w:hAnsi="Times New Roman"/>
          <w:b/>
          <w:bCs/>
        </w:rPr>
      </w:pPr>
    </w:p>
    <w:p w:rsidR="00057C19" w:rsidRPr="00A33536" w:rsidRDefault="00057C19" w:rsidP="003E17A0">
      <w:pPr>
        <w:spacing w:before="240" w:after="0" w:line="240" w:lineRule="auto"/>
        <w:jc w:val="both"/>
        <w:rPr>
          <w:rFonts w:ascii="Times New Roman" w:hAnsi="Times New Roman"/>
          <w:b/>
          <w:bCs/>
        </w:rPr>
      </w:pPr>
      <w:r w:rsidRPr="00A33536">
        <w:rPr>
          <w:rFonts w:ascii="Times New Roman" w:hAnsi="Times New Roman"/>
          <w:b/>
          <w:bCs/>
        </w:rPr>
        <w:t>Text Book(s)</w:t>
      </w:r>
    </w:p>
    <w:p w:rsidR="00057C19" w:rsidRPr="00A33536" w:rsidRDefault="00057C19" w:rsidP="00D86ED3">
      <w:pPr>
        <w:pStyle w:val="ListParagraph"/>
        <w:numPr>
          <w:ilvl w:val="0"/>
          <w:numId w:val="54"/>
        </w:numPr>
        <w:spacing w:before="0"/>
        <w:jc w:val="both"/>
        <w:rPr>
          <w:rFonts w:ascii="Times New Roman" w:hAnsi="Times New Roman" w:cs="Times New Roman"/>
        </w:rPr>
      </w:pPr>
      <w:r w:rsidRPr="00A33536">
        <w:rPr>
          <w:rFonts w:ascii="Times New Roman" w:hAnsi="Times New Roman" w:cs="Times New Roman"/>
        </w:rPr>
        <w:t>Introduction to proteins Structure by Branden and Tooze (1998): GarlandPublishing Group.</w:t>
      </w:r>
    </w:p>
    <w:p w:rsidR="00057C19" w:rsidRPr="00A33536" w:rsidRDefault="00057C19" w:rsidP="00D86ED3">
      <w:pPr>
        <w:pStyle w:val="ListParagraph"/>
        <w:numPr>
          <w:ilvl w:val="0"/>
          <w:numId w:val="54"/>
        </w:numPr>
        <w:spacing w:before="0"/>
        <w:jc w:val="both"/>
        <w:rPr>
          <w:rFonts w:ascii="Times New Roman" w:hAnsi="Times New Roman" w:cs="Times New Roman"/>
        </w:rPr>
      </w:pPr>
      <w:proofErr w:type="gramStart"/>
      <w:r w:rsidRPr="00A33536">
        <w:rPr>
          <w:rFonts w:ascii="Times New Roman" w:hAnsi="Times New Roman" w:cs="Times New Roman"/>
        </w:rPr>
        <w:t>Biotechnology .</w:t>
      </w:r>
      <w:proofErr w:type="gramEnd"/>
      <w:r w:rsidRPr="00A33536">
        <w:rPr>
          <w:rFonts w:ascii="Times New Roman" w:hAnsi="Times New Roman" w:cs="Times New Roman"/>
        </w:rPr>
        <w:t xml:space="preserve"> Volume 7 A- Enzymes in Biotechnology. 1983 Edited by H.J.Rehm and G.Reed. Verlag Chemie.</w:t>
      </w:r>
    </w:p>
    <w:p w:rsidR="00057C19" w:rsidRPr="00A33536" w:rsidRDefault="00057C19" w:rsidP="00D86ED3">
      <w:pPr>
        <w:pStyle w:val="ListParagraph"/>
        <w:numPr>
          <w:ilvl w:val="0"/>
          <w:numId w:val="54"/>
        </w:numPr>
        <w:spacing w:before="0"/>
        <w:jc w:val="both"/>
        <w:rPr>
          <w:rFonts w:ascii="Times New Roman" w:hAnsi="Times New Roman" w:cs="Times New Roman"/>
        </w:rPr>
      </w:pPr>
      <w:r w:rsidRPr="00A33536">
        <w:rPr>
          <w:rFonts w:ascii="Times New Roman" w:hAnsi="Times New Roman" w:cs="Times New Roman"/>
        </w:rPr>
        <w:t>Methods of Enzymatic analysis by Hans Ulrich, Bergmeyer, AcademicPress.</w:t>
      </w:r>
    </w:p>
    <w:p w:rsidR="00057C19" w:rsidRPr="00A33536" w:rsidRDefault="00057C19" w:rsidP="00D86ED3">
      <w:pPr>
        <w:pStyle w:val="ListParagraph"/>
        <w:numPr>
          <w:ilvl w:val="0"/>
          <w:numId w:val="54"/>
        </w:numPr>
        <w:spacing w:before="0"/>
        <w:jc w:val="both"/>
        <w:rPr>
          <w:rFonts w:ascii="Times New Roman" w:hAnsi="Times New Roman" w:cs="Times New Roman"/>
        </w:rPr>
      </w:pPr>
      <w:r w:rsidRPr="00A33536">
        <w:rPr>
          <w:rFonts w:ascii="Times New Roman" w:hAnsi="Times New Roman" w:cs="Times New Roman"/>
        </w:rPr>
        <w:t>Methods in Enzymology by W.A.Wood, AcdemicPress.</w:t>
      </w:r>
    </w:p>
    <w:p w:rsidR="00057C19" w:rsidRPr="00A33536" w:rsidRDefault="00057C19" w:rsidP="00D86ED3">
      <w:pPr>
        <w:pStyle w:val="ListParagraph"/>
        <w:numPr>
          <w:ilvl w:val="0"/>
          <w:numId w:val="54"/>
        </w:numPr>
        <w:spacing w:before="0" w:after="240"/>
        <w:jc w:val="both"/>
        <w:rPr>
          <w:rFonts w:ascii="Times New Roman" w:hAnsi="Times New Roman" w:cs="Times New Roman"/>
        </w:rPr>
      </w:pPr>
      <w:r w:rsidRPr="00A33536">
        <w:rPr>
          <w:rFonts w:ascii="Times New Roman" w:hAnsi="Times New Roman" w:cs="Times New Roman"/>
        </w:rPr>
        <w:t xml:space="preserve">Topics in Enzyme and Fermentation Biotechnology by L.N. </w:t>
      </w:r>
      <w:proofErr w:type="gramStart"/>
      <w:r w:rsidRPr="00A33536">
        <w:rPr>
          <w:rFonts w:ascii="Times New Roman" w:hAnsi="Times New Roman" w:cs="Times New Roman"/>
        </w:rPr>
        <w:t>Wiseman ,John</w:t>
      </w:r>
      <w:proofErr w:type="gramEnd"/>
      <w:r w:rsidRPr="00A33536">
        <w:rPr>
          <w:rFonts w:ascii="Times New Roman" w:hAnsi="Times New Roman" w:cs="Times New Roman"/>
        </w:rPr>
        <w:t xml:space="preserve"> Wileyand sons.</w:t>
      </w:r>
    </w:p>
    <w:p w:rsidR="00057C19" w:rsidRPr="00A33536" w:rsidRDefault="00057C19" w:rsidP="003E17A0">
      <w:pPr>
        <w:spacing w:after="0" w:line="240" w:lineRule="auto"/>
        <w:jc w:val="both"/>
        <w:rPr>
          <w:rFonts w:ascii="Times New Roman" w:hAnsi="Times New Roman"/>
          <w:b/>
          <w:bCs/>
        </w:rPr>
      </w:pPr>
      <w:r w:rsidRPr="00A33536">
        <w:rPr>
          <w:rFonts w:ascii="Times New Roman" w:hAnsi="Times New Roman"/>
          <w:b/>
          <w:bCs/>
        </w:rPr>
        <w:t>References Books</w:t>
      </w:r>
    </w:p>
    <w:p w:rsidR="00057C19" w:rsidRPr="00A33536" w:rsidRDefault="00057C19" w:rsidP="00D86ED3">
      <w:pPr>
        <w:pStyle w:val="ListParagraph"/>
        <w:numPr>
          <w:ilvl w:val="0"/>
          <w:numId w:val="55"/>
        </w:numPr>
        <w:spacing w:before="0"/>
        <w:jc w:val="both"/>
        <w:rPr>
          <w:rFonts w:ascii="Times New Roman" w:hAnsi="Times New Roman" w:cs="Times New Roman"/>
        </w:rPr>
      </w:pPr>
      <w:r w:rsidRPr="00A33536">
        <w:rPr>
          <w:rFonts w:ascii="Times New Roman" w:hAnsi="Times New Roman" w:cs="Times New Roman"/>
        </w:rPr>
        <w:t xml:space="preserve">Enzymes by </w:t>
      </w:r>
      <w:proofErr w:type="gramStart"/>
      <w:r w:rsidRPr="00A33536">
        <w:rPr>
          <w:rFonts w:ascii="Times New Roman" w:hAnsi="Times New Roman" w:cs="Times New Roman"/>
        </w:rPr>
        <w:t>palmer(</w:t>
      </w:r>
      <w:proofErr w:type="gramEnd"/>
      <w:r w:rsidRPr="00A33536">
        <w:rPr>
          <w:rFonts w:ascii="Times New Roman" w:hAnsi="Times New Roman" w:cs="Times New Roman"/>
        </w:rPr>
        <w:t>2001): Horwood publishingseries.</w:t>
      </w:r>
    </w:p>
    <w:p w:rsidR="00057C19" w:rsidRPr="00A33536" w:rsidRDefault="00057C19" w:rsidP="00D86ED3">
      <w:pPr>
        <w:pStyle w:val="ListParagraph"/>
        <w:numPr>
          <w:ilvl w:val="0"/>
          <w:numId w:val="55"/>
        </w:numPr>
        <w:spacing w:before="0"/>
        <w:jc w:val="both"/>
        <w:rPr>
          <w:rFonts w:ascii="Times New Roman" w:hAnsi="Times New Roman" w:cs="Times New Roman"/>
        </w:rPr>
      </w:pPr>
      <w:r w:rsidRPr="00A33536">
        <w:rPr>
          <w:rFonts w:ascii="Times New Roman" w:hAnsi="Times New Roman" w:cs="Times New Roman"/>
        </w:rPr>
        <w:t>Fundamentals of Enzymology by price and Stevens (2002): Oxford UniversityPress.</w:t>
      </w:r>
    </w:p>
    <w:p w:rsidR="00057C19" w:rsidRPr="00A33536" w:rsidRDefault="00057C19" w:rsidP="00D86ED3">
      <w:pPr>
        <w:pStyle w:val="ListParagraph"/>
        <w:numPr>
          <w:ilvl w:val="0"/>
          <w:numId w:val="55"/>
        </w:numPr>
        <w:spacing w:before="0"/>
        <w:jc w:val="both"/>
        <w:rPr>
          <w:rFonts w:ascii="Times New Roman" w:hAnsi="Times New Roman" w:cs="Times New Roman"/>
        </w:rPr>
      </w:pPr>
      <w:r w:rsidRPr="00A33536">
        <w:rPr>
          <w:rFonts w:ascii="Times New Roman" w:hAnsi="Times New Roman" w:cs="Times New Roman"/>
        </w:rPr>
        <w:t>Enzyme Technology by Helmut Uling (1998): JohnWiley.</w:t>
      </w:r>
    </w:p>
    <w:p w:rsidR="00057C19" w:rsidRPr="00A33536" w:rsidRDefault="00057C19" w:rsidP="00D86ED3">
      <w:pPr>
        <w:pStyle w:val="ListParagraph"/>
        <w:numPr>
          <w:ilvl w:val="0"/>
          <w:numId w:val="55"/>
        </w:numPr>
        <w:spacing w:before="0"/>
        <w:jc w:val="both"/>
        <w:rPr>
          <w:rFonts w:ascii="Times New Roman" w:hAnsi="Times New Roman" w:cs="Times New Roman"/>
        </w:rPr>
      </w:pPr>
      <w:r w:rsidRPr="00A33536">
        <w:rPr>
          <w:rFonts w:ascii="Times New Roman" w:hAnsi="Times New Roman" w:cs="Times New Roman"/>
        </w:rPr>
        <w:t>Methods in Enzymology. Volume 22-Enzyme purification and related techniques. Edited by William B. Jakoby. Academic press, NewYork.</w:t>
      </w:r>
    </w:p>
    <w:p w:rsidR="00057C19" w:rsidRPr="00A33536" w:rsidRDefault="00057C19" w:rsidP="00D86ED3">
      <w:pPr>
        <w:pStyle w:val="ListParagraph"/>
        <w:numPr>
          <w:ilvl w:val="0"/>
          <w:numId w:val="55"/>
        </w:numPr>
        <w:spacing w:before="0"/>
        <w:jc w:val="both"/>
        <w:rPr>
          <w:rFonts w:ascii="Times New Roman" w:hAnsi="Times New Roman" w:cs="Times New Roman"/>
        </w:rPr>
      </w:pPr>
      <w:r w:rsidRPr="00A33536">
        <w:rPr>
          <w:rFonts w:ascii="Times New Roman" w:hAnsi="Times New Roman" w:cs="Times New Roman"/>
        </w:rPr>
        <w:t xml:space="preserve">Allosteric Enzymes-Kinetic Behaviour. 1982. By </w:t>
      </w:r>
      <w:proofErr w:type="gramStart"/>
      <w:r w:rsidRPr="00A33536">
        <w:rPr>
          <w:rFonts w:ascii="Times New Roman" w:hAnsi="Times New Roman" w:cs="Times New Roman"/>
        </w:rPr>
        <w:t>B.I</w:t>
      </w:r>
      <w:proofErr w:type="gramEnd"/>
      <w:r w:rsidRPr="00A33536">
        <w:rPr>
          <w:rFonts w:ascii="Times New Roman" w:hAnsi="Times New Roman" w:cs="Times New Roman"/>
        </w:rPr>
        <w:t xml:space="preserve"> .Kurganov ,John Wiley and Sons. Inc., NewYork.</w:t>
      </w:r>
    </w:p>
    <w:p w:rsidR="00057C19" w:rsidRPr="00A33536" w:rsidRDefault="00057C19" w:rsidP="00D86ED3">
      <w:pPr>
        <w:pStyle w:val="ListParagraph"/>
        <w:numPr>
          <w:ilvl w:val="0"/>
          <w:numId w:val="55"/>
        </w:numPr>
        <w:spacing w:before="0"/>
        <w:jc w:val="both"/>
        <w:rPr>
          <w:rFonts w:ascii="Times New Roman" w:hAnsi="Times New Roman" w:cs="Times New Roman"/>
        </w:rPr>
      </w:pPr>
      <w:r w:rsidRPr="00A33536">
        <w:rPr>
          <w:rFonts w:ascii="Times New Roman" w:hAnsi="Times New Roman" w:cs="Times New Roman"/>
        </w:rPr>
        <w:lastRenderedPageBreak/>
        <w:t>Enzymes as Drugs Edited by John S. Holcenberg and Joseph Roberts, John Wiley&amp; sons NewYork.</w:t>
      </w:r>
    </w:p>
    <w:p w:rsidR="003E17A0" w:rsidRPr="00A33536" w:rsidRDefault="00057C19" w:rsidP="00D86ED3">
      <w:pPr>
        <w:pStyle w:val="ListParagraph"/>
        <w:numPr>
          <w:ilvl w:val="0"/>
          <w:numId w:val="55"/>
        </w:numPr>
        <w:spacing w:before="0"/>
        <w:jc w:val="both"/>
        <w:rPr>
          <w:rFonts w:ascii="Times New Roman" w:hAnsi="Times New Roman" w:cs="Times New Roman"/>
        </w:rPr>
      </w:pPr>
      <w:r w:rsidRPr="00A33536">
        <w:rPr>
          <w:rFonts w:ascii="Times New Roman" w:hAnsi="Times New Roman" w:cs="Times New Roman"/>
        </w:rPr>
        <w:t>Advances in Enzmology by Alton Meister, IntersciencePublishers.</w:t>
      </w:r>
    </w:p>
    <w:p w:rsidR="003E17A0" w:rsidRPr="00A33536" w:rsidRDefault="003E17A0" w:rsidP="003E17A0">
      <w:pPr>
        <w:jc w:val="both"/>
        <w:rPr>
          <w:rFonts w:ascii="Times New Roman" w:hAnsi="Times New Roman"/>
          <w:b/>
          <w:bCs/>
        </w:rPr>
      </w:pPr>
    </w:p>
    <w:p w:rsidR="00057C19" w:rsidRPr="00A33536" w:rsidRDefault="00057C19" w:rsidP="003E17A0">
      <w:pPr>
        <w:jc w:val="both"/>
        <w:rPr>
          <w:rFonts w:ascii="Times New Roman" w:hAnsi="Times New Roman"/>
        </w:rPr>
      </w:pPr>
      <w:r w:rsidRPr="00A33536">
        <w:rPr>
          <w:rFonts w:ascii="Times New Roman" w:hAnsi="Times New Roman"/>
          <w:b/>
          <w:bCs/>
        </w:rPr>
        <w:t>Mapping with Programme Outcomes</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857"/>
        <w:gridCol w:w="850"/>
        <w:gridCol w:w="849"/>
        <w:gridCol w:w="849"/>
        <w:gridCol w:w="849"/>
        <w:gridCol w:w="851"/>
        <w:gridCol w:w="849"/>
        <w:gridCol w:w="849"/>
        <w:gridCol w:w="849"/>
        <w:gridCol w:w="851"/>
        <w:gridCol w:w="847"/>
      </w:tblGrid>
      <w:tr w:rsidR="00057C19" w:rsidRPr="00A33536" w:rsidTr="003E17A0">
        <w:trPr>
          <w:trHeight w:val="309"/>
          <w:jc w:val="center"/>
        </w:trPr>
        <w:tc>
          <w:tcPr>
            <w:tcW w:w="458" w:type="pct"/>
            <w:vAlign w:val="center"/>
          </w:tcPr>
          <w:p w:rsidR="00057C19" w:rsidRPr="00A33536" w:rsidRDefault="00057C19" w:rsidP="003E17A0">
            <w:pPr>
              <w:spacing w:after="0" w:line="240" w:lineRule="auto"/>
              <w:jc w:val="center"/>
              <w:rPr>
                <w:rFonts w:ascii="Times New Roman" w:hAnsi="Times New Roman"/>
              </w:rPr>
            </w:pPr>
            <w:r w:rsidRPr="00A33536">
              <w:rPr>
                <w:rFonts w:ascii="Times New Roman" w:hAnsi="Times New Roman"/>
              </w:rPr>
              <w:t>COs</w:t>
            </w:r>
          </w:p>
        </w:tc>
        <w:tc>
          <w:tcPr>
            <w:tcW w:w="454" w:type="pct"/>
            <w:vAlign w:val="center"/>
          </w:tcPr>
          <w:p w:rsidR="00057C19" w:rsidRPr="00A33536" w:rsidRDefault="00057C19" w:rsidP="003E17A0">
            <w:pPr>
              <w:spacing w:after="0" w:line="240" w:lineRule="auto"/>
              <w:jc w:val="center"/>
              <w:rPr>
                <w:rFonts w:ascii="Times New Roman" w:hAnsi="Times New Roman"/>
              </w:rPr>
            </w:pPr>
            <w:r w:rsidRPr="00A33536">
              <w:rPr>
                <w:rFonts w:ascii="Times New Roman" w:hAnsi="Times New Roman"/>
              </w:rPr>
              <w:t>PO1</w:t>
            </w:r>
          </w:p>
        </w:tc>
        <w:tc>
          <w:tcPr>
            <w:tcW w:w="454" w:type="pct"/>
            <w:vAlign w:val="center"/>
          </w:tcPr>
          <w:p w:rsidR="00057C19" w:rsidRPr="00A33536" w:rsidRDefault="00057C19" w:rsidP="003E17A0">
            <w:pPr>
              <w:spacing w:after="0" w:line="240" w:lineRule="auto"/>
              <w:jc w:val="center"/>
              <w:rPr>
                <w:rFonts w:ascii="Times New Roman" w:hAnsi="Times New Roman"/>
              </w:rPr>
            </w:pPr>
            <w:r w:rsidRPr="00A33536">
              <w:rPr>
                <w:rFonts w:ascii="Times New Roman" w:hAnsi="Times New Roman"/>
              </w:rPr>
              <w:t>PO2</w:t>
            </w:r>
          </w:p>
        </w:tc>
        <w:tc>
          <w:tcPr>
            <w:tcW w:w="454" w:type="pct"/>
            <w:vAlign w:val="center"/>
          </w:tcPr>
          <w:p w:rsidR="00057C19" w:rsidRPr="00A33536" w:rsidRDefault="00057C19" w:rsidP="003E17A0">
            <w:pPr>
              <w:spacing w:after="0" w:line="240" w:lineRule="auto"/>
              <w:jc w:val="center"/>
              <w:rPr>
                <w:rFonts w:ascii="Times New Roman" w:hAnsi="Times New Roman"/>
              </w:rPr>
            </w:pPr>
            <w:r w:rsidRPr="00A33536">
              <w:rPr>
                <w:rFonts w:ascii="Times New Roman" w:hAnsi="Times New Roman"/>
              </w:rPr>
              <w:t>PO3</w:t>
            </w:r>
          </w:p>
        </w:tc>
        <w:tc>
          <w:tcPr>
            <w:tcW w:w="454" w:type="pct"/>
            <w:vAlign w:val="center"/>
          </w:tcPr>
          <w:p w:rsidR="00057C19" w:rsidRPr="00A33536" w:rsidRDefault="00057C19" w:rsidP="003E17A0">
            <w:pPr>
              <w:spacing w:after="0" w:line="240" w:lineRule="auto"/>
              <w:jc w:val="center"/>
              <w:rPr>
                <w:rFonts w:ascii="Times New Roman" w:hAnsi="Times New Roman"/>
              </w:rPr>
            </w:pPr>
            <w:r w:rsidRPr="00A33536">
              <w:rPr>
                <w:rFonts w:ascii="Times New Roman" w:hAnsi="Times New Roman"/>
              </w:rPr>
              <w:t>PO4</w:t>
            </w:r>
          </w:p>
        </w:tc>
        <w:tc>
          <w:tcPr>
            <w:tcW w:w="455" w:type="pct"/>
            <w:vAlign w:val="center"/>
          </w:tcPr>
          <w:p w:rsidR="00057C19" w:rsidRPr="00A33536" w:rsidRDefault="00057C19" w:rsidP="003E17A0">
            <w:pPr>
              <w:spacing w:after="0" w:line="240" w:lineRule="auto"/>
              <w:jc w:val="center"/>
              <w:rPr>
                <w:rFonts w:ascii="Times New Roman" w:hAnsi="Times New Roman"/>
              </w:rPr>
            </w:pPr>
            <w:r w:rsidRPr="00A33536">
              <w:rPr>
                <w:rFonts w:ascii="Times New Roman" w:hAnsi="Times New Roman"/>
              </w:rPr>
              <w:t>PO5</w:t>
            </w:r>
          </w:p>
        </w:tc>
        <w:tc>
          <w:tcPr>
            <w:tcW w:w="454" w:type="pct"/>
            <w:vAlign w:val="center"/>
          </w:tcPr>
          <w:p w:rsidR="00057C19" w:rsidRPr="00A33536" w:rsidRDefault="00057C19" w:rsidP="003E17A0">
            <w:pPr>
              <w:spacing w:after="0" w:line="240" w:lineRule="auto"/>
              <w:jc w:val="center"/>
              <w:rPr>
                <w:rFonts w:ascii="Times New Roman" w:hAnsi="Times New Roman"/>
              </w:rPr>
            </w:pPr>
            <w:r w:rsidRPr="00A33536">
              <w:rPr>
                <w:rFonts w:ascii="Times New Roman" w:hAnsi="Times New Roman"/>
              </w:rPr>
              <w:t>PO6</w:t>
            </w:r>
          </w:p>
        </w:tc>
        <w:tc>
          <w:tcPr>
            <w:tcW w:w="454" w:type="pct"/>
            <w:vAlign w:val="center"/>
          </w:tcPr>
          <w:p w:rsidR="00057C19" w:rsidRPr="00A33536" w:rsidRDefault="00057C19" w:rsidP="003E17A0">
            <w:pPr>
              <w:spacing w:after="0" w:line="240" w:lineRule="auto"/>
              <w:jc w:val="center"/>
              <w:rPr>
                <w:rFonts w:ascii="Times New Roman" w:hAnsi="Times New Roman"/>
              </w:rPr>
            </w:pPr>
            <w:r w:rsidRPr="00A33536">
              <w:rPr>
                <w:rFonts w:ascii="Times New Roman" w:hAnsi="Times New Roman"/>
              </w:rPr>
              <w:t>PO7</w:t>
            </w:r>
          </w:p>
        </w:tc>
        <w:tc>
          <w:tcPr>
            <w:tcW w:w="454" w:type="pct"/>
            <w:vAlign w:val="center"/>
          </w:tcPr>
          <w:p w:rsidR="00057C19" w:rsidRPr="00A33536" w:rsidRDefault="00057C19" w:rsidP="003E17A0">
            <w:pPr>
              <w:spacing w:after="0" w:line="240" w:lineRule="auto"/>
              <w:jc w:val="center"/>
              <w:rPr>
                <w:rFonts w:ascii="Times New Roman" w:hAnsi="Times New Roman"/>
              </w:rPr>
            </w:pPr>
            <w:r w:rsidRPr="00A33536">
              <w:rPr>
                <w:rFonts w:ascii="Times New Roman" w:hAnsi="Times New Roman"/>
              </w:rPr>
              <w:t>PO8</w:t>
            </w:r>
          </w:p>
        </w:tc>
        <w:tc>
          <w:tcPr>
            <w:tcW w:w="455" w:type="pct"/>
            <w:vAlign w:val="center"/>
          </w:tcPr>
          <w:p w:rsidR="00057C19" w:rsidRPr="00A33536" w:rsidRDefault="00057C19" w:rsidP="003E17A0">
            <w:pPr>
              <w:spacing w:after="0" w:line="240" w:lineRule="auto"/>
              <w:jc w:val="center"/>
              <w:rPr>
                <w:rFonts w:ascii="Times New Roman" w:hAnsi="Times New Roman"/>
              </w:rPr>
            </w:pPr>
            <w:r w:rsidRPr="00A33536">
              <w:rPr>
                <w:rFonts w:ascii="Times New Roman" w:hAnsi="Times New Roman"/>
              </w:rPr>
              <w:t>PO9</w:t>
            </w:r>
          </w:p>
        </w:tc>
        <w:tc>
          <w:tcPr>
            <w:tcW w:w="453" w:type="pct"/>
            <w:vAlign w:val="center"/>
          </w:tcPr>
          <w:p w:rsidR="00057C19" w:rsidRPr="00A33536" w:rsidRDefault="00057C19" w:rsidP="003E17A0">
            <w:pPr>
              <w:spacing w:after="0" w:line="240" w:lineRule="auto"/>
              <w:jc w:val="center"/>
              <w:rPr>
                <w:rFonts w:ascii="Times New Roman" w:hAnsi="Times New Roman"/>
              </w:rPr>
            </w:pPr>
            <w:r w:rsidRPr="00A33536">
              <w:rPr>
                <w:rFonts w:ascii="Times New Roman" w:hAnsi="Times New Roman"/>
              </w:rPr>
              <w:t>PO10</w:t>
            </w:r>
          </w:p>
        </w:tc>
      </w:tr>
      <w:tr w:rsidR="00057C19" w:rsidRPr="00A33536" w:rsidTr="003E17A0">
        <w:trPr>
          <w:trHeight w:val="323"/>
          <w:jc w:val="center"/>
        </w:trPr>
        <w:tc>
          <w:tcPr>
            <w:tcW w:w="458" w:type="pct"/>
            <w:vAlign w:val="center"/>
          </w:tcPr>
          <w:p w:rsidR="00057C19" w:rsidRPr="00A33536" w:rsidRDefault="00057C19" w:rsidP="003E17A0">
            <w:pPr>
              <w:spacing w:after="0" w:line="240" w:lineRule="auto"/>
              <w:jc w:val="center"/>
              <w:rPr>
                <w:rFonts w:ascii="Times New Roman" w:hAnsi="Times New Roman"/>
              </w:rPr>
            </w:pPr>
            <w:r w:rsidRPr="00A33536">
              <w:rPr>
                <w:rFonts w:ascii="Times New Roman" w:hAnsi="Times New Roman"/>
              </w:rPr>
              <w:t>CO1</w:t>
            </w:r>
          </w:p>
        </w:tc>
        <w:tc>
          <w:tcPr>
            <w:tcW w:w="454" w:type="pct"/>
            <w:vAlign w:val="center"/>
          </w:tcPr>
          <w:p w:rsidR="00057C19" w:rsidRPr="00A33536" w:rsidRDefault="00057C19" w:rsidP="003E17A0">
            <w:pPr>
              <w:spacing w:after="0" w:line="240" w:lineRule="auto"/>
              <w:jc w:val="center"/>
              <w:rPr>
                <w:rFonts w:ascii="Times New Roman" w:hAnsi="Times New Roman"/>
              </w:rPr>
            </w:pPr>
            <w:r w:rsidRPr="00A33536">
              <w:rPr>
                <w:rFonts w:ascii="Times New Roman" w:hAnsi="Times New Roman"/>
              </w:rPr>
              <w:t>S</w:t>
            </w:r>
          </w:p>
        </w:tc>
        <w:tc>
          <w:tcPr>
            <w:tcW w:w="454" w:type="pct"/>
            <w:vAlign w:val="center"/>
          </w:tcPr>
          <w:p w:rsidR="00057C19" w:rsidRPr="00A33536" w:rsidRDefault="00057C19" w:rsidP="003E17A0">
            <w:pPr>
              <w:spacing w:after="0" w:line="240" w:lineRule="auto"/>
              <w:jc w:val="center"/>
              <w:rPr>
                <w:rFonts w:ascii="Times New Roman" w:hAnsi="Times New Roman"/>
              </w:rPr>
            </w:pPr>
            <w:r w:rsidRPr="00A33536">
              <w:rPr>
                <w:rFonts w:ascii="Times New Roman" w:hAnsi="Times New Roman"/>
              </w:rPr>
              <w:t>S</w:t>
            </w:r>
          </w:p>
        </w:tc>
        <w:tc>
          <w:tcPr>
            <w:tcW w:w="454" w:type="pct"/>
            <w:vAlign w:val="center"/>
          </w:tcPr>
          <w:p w:rsidR="00057C19" w:rsidRPr="00A33536" w:rsidRDefault="00057C19" w:rsidP="003E17A0">
            <w:pPr>
              <w:spacing w:after="0" w:line="240" w:lineRule="auto"/>
              <w:jc w:val="center"/>
              <w:rPr>
                <w:rFonts w:ascii="Times New Roman" w:hAnsi="Times New Roman"/>
              </w:rPr>
            </w:pPr>
            <w:r w:rsidRPr="00A33536">
              <w:rPr>
                <w:rFonts w:ascii="Times New Roman" w:hAnsi="Times New Roman"/>
              </w:rPr>
              <w:t>S</w:t>
            </w:r>
          </w:p>
        </w:tc>
        <w:tc>
          <w:tcPr>
            <w:tcW w:w="454" w:type="pct"/>
            <w:vAlign w:val="center"/>
          </w:tcPr>
          <w:p w:rsidR="00057C19" w:rsidRPr="00A33536" w:rsidRDefault="00057C19" w:rsidP="003E17A0">
            <w:pPr>
              <w:spacing w:after="0" w:line="240" w:lineRule="auto"/>
              <w:jc w:val="center"/>
              <w:rPr>
                <w:rFonts w:ascii="Times New Roman" w:hAnsi="Times New Roman"/>
              </w:rPr>
            </w:pPr>
            <w:r w:rsidRPr="00A33536">
              <w:rPr>
                <w:rFonts w:ascii="Times New Roman" w:hAnsi="Times New Roman"/>
              </w:rPr>
              <w:t>M</w:t>
            </w:r>
          </w:p>
        </w:tc>
        <w:tc>
          <w:tcPr>
            <w:tcW w:w="455" w:type="pct"/>
            <w:vAlign w:val="center"/>
          </w:tcPr>
          <w:p w:rsidR="00057C19" w:rsidRPr="00A33536" w:rsidRDefault="00057C19" w:rsidP="003E17A0">
            <w:pPr>
              <w:spacing w:after="0" w:line="240" w:lineRule="auto"/>
              <w:jc w:val="center"/>
              <w:rPr>
                <w:rFonts w:ascii="Times New Roman" w:hAnsi="Times New Roman"/>
              </w:rPr>
            </w:pPr>
            <w:r w:rsidRPr="00A33536">
              <w:rPr>
                <w:rFonts w:ascii="Times New Roman" w:hAnsi="Times New Roman"/>
              </w:rPr>
              <w:t>S</w:t>
            </w:r>
          </w:p>
        </w:tc>
        <w:tc>
          <w:tcPr>
            <w:tcW w:w="454" w:type="pct"/>
            <w:vAlign w:val="center"/>
          </w:tcPr>
          <w:p w:rsidR="00057C19" w:rsidRPr="00A33536" w:rsidRDefault="00057C19" w:rsidP="003E17A0">
            <w:pPr>
              <w:spacing w:after="0" w:line="240" w:lineRule="auto"/>
              <w:jc w:val="center"/>
              <w:rPr>
                <w:rFonts w:ascii="Times New Roman" w:hAnsi="Times New Roman"/>
              </w:rPr>
            </w:pPr>
            <w:r w:rsidRPr="00A33536">
              <w:rPr>
                <w:rFonts w:ascii="Times New Roman" w:hAnsi="Times New Roman"/>
              </w:rPr>
              <w:t>S</w:t>
            </w:r>
          </w:p>
        </w:tc>
        <w:tc>
          <w:tcPr>
            <w:tcW w:w="454" w:type="pct"/>
            <w:vAlign w:val="center"/>
          </w:tcPr>
          <w:p w:rsidR="00057C19" w:rsidRPr="00A33536" w:rsidRDefault="00057C19" w:rsidP="003E17A0">
            <w:pPr>
              <w:spacing w:after="0" w:line="240" w:lineRule="auto"/>
              <w:jc w:val="center"/>
              <w:rPr>
                <w:rFonts w:ascii="Times New Roman" w:hAnsi="Times New Roman"/>
              </w:rPr>
            </w:pPr>
            <w:r w:rsidRPr="00A33536">
              <w:rPr>
                <w:rFonts w:ascii="Times New Roman" w:hAnsi="Times New Roman"/>
              </w:rPr>
              <w:t>S</w:t>
            </w:r>
          </w:p>
        </w:tc>
        <w:tc>
          <w:tcPr>
            <w:tcW w:w="454" w:type="pct"/>
            <w:vAlign w:val="center"/>
          </w:tcPr>
          <w:p w:rsidR="00057C19" w:rsidRPr="00A33536" w:rsidRDefault="00057C19" w:rsidP="003E17A0">
            <w:pPr>
              <w:spacing w:after="0" w:line="240" w:lineRule="auto"/>
              <w:jc w:val="center"/>
              <w:rPr>
                <w:rFonts w:ascii="Times New Roman" w:hAnsi="Times New Roman"/>
              </w:rPr>
            </w:pPr>
            <w:r w:rsidRPr="00A33536">
              <w:rPr>
                <w:rFonts w:ascii="Times New Roman" w:hAnsi="Times New Roman"/>
              </w:rPr>
              <w:t>S</w:t>
            </w:r>
          </w:p>
        </w:tc>
        <w:tc>
          <w:tcPr>
            <w:tcW w:w="455" w:type="pct"/>
            <w:vAlign w:val="center"/>
          </w:tcPr>
          <w:p w:rsidR="00057C19" w:rsidRPr="00A33536" w:rsidRDefault="00057C19" w:rsidP="003E17A0">
            <w:pPr>
              <w:spacing w:after="0" w:line="240" w:lineRule="auto"/>
              <w:jc w:val="center"/>
              <w:rPr>
                <w:rFonts w:ascii="Times New Roman" w:hAnsi="Times New Roman"/>
              </w:rPr>
            </w:pPr>
            <w:r w:rsidRPr="00A33536">
              <w:rPr>
                <w:rFonts w:ascii="Times New Roman" w:hAnsi="Times New Roman"/>
              </w:rPr>
              <w:t>M</w:t>
            </w:r>
          </w:p>
        </w:tc>
        <w:tc>
          <w:tcPr>
            <w:tcW w:w="453" w:type="pct"/>
            <w:vAlign w:val="center"/>
          </w:tcPr>
          <w:p w:rsidR="00057C19" w:rsidRPr="00A33536" w:rsidRDefault="00057C19" w:rsidP="003E17A0">
            <w:pPr>
              <w:spacing w:after="0" w:line="240" w:lineRule="auto"/>
              <w:jc w:val="center"/>
              <w:rPr>
                <w:rFonts w:ascii="Times New Roman" w:hAnsi="Times New Roman"/>
              </w:rPr>
            </w:pPr>
            <w:r w:rsidRPr="00A33536">
              <w:rPr>
                <w:rFonts w:ascii="Times New Roman" w:hAnsi="Times New Roman"/>
              </w:rPr>
              <w:t>S</w:t>
            </w:r>
          </w:p>
        </w:tc>
      </w:tr>
      <w:tr w:rsidR="00057C19" w:rsidRPr="00A33536" w:rsidTr="003E17A0">
        <w:trPr>
          <w:trHeight w:val="325"/>
          <w:jc w:val="center"/>
        </w:trPr>
        <w:tc>
          <w:tcPr>
            <w:tcW w:w="458" w:type="pct"/>
            <w:vAlign w:val="center"/>
          </w:tcPr>
          <w:p w:rsidR="00057C19" w:rsidRPr="00A33536" w:rsidRDefault="00057C19" w:rsidP="003E17A0">
            <w:pPr>
              <w:spacing w:after="0" w:line="240" w:lineRule="auto"/>
              <w:jc w:val="center"/>
              <w:rPr>
                <w:rFonts w:ascii="Times New Roman" w:hAnsi="Times New Roman"/>
              </w:rPr>
            </w:pPr>
            <w:r w:rsidRPr="00A33536">
              <w:rPr>
                <w:rFonts w:ascii="Times New Roman" w:hAnsi="Times New Roman"/>
              </w:rPr>
              <w:t>CO2</w:t>
            </w:r>
          </w:p>
        </w:tc>
        <w:tc>
          <w:tcPr>
            <w:tcW w:w="454" w:type="pct"/>
            <w:vAlign w:val="center"/>
          </w:tcPr>
          <w:p w:rsidR="00057C19" w:rsidRPr="00A33536" w:rsidRDefault="00057C19" w:rsidP="003E17A0">
            <w:pPr>
              <w:spacing w:after="0" w:line="240" w:lineRule="auto"/>
              <w:jc w:val="center"/>
              <w:rPr>
                <w:rFonts w:ascii="Times New Roman" w:hAnsi="Times New Roman"/>
              </w:rPr>
            </w:pPr>
            <w:r w:rsidRPr="00A33536">
              <w:rPr>
                <w:rFonts w:ascii="Times New Roman" w:hAnsi="Times New Roman"/>
              </w:rPr>
              <w:t>S</w:t>
            </w:r>
          </w:p>
        </w:tc>
        <w:tc>
          <w:tcPr>
            <w:tcW w:w="454" w:type="pct"/>
            <w:vAlign w:val="center"/>
          </w:tcPr>
          <w:p w:rsidR="00057C19" w:rsidRPr="00A33536" w:rsidRDefault="00057C19" w:rsidP="003E17A0">
            <w:pPr>
              <w:spacing w:after="0" w:line="240" w:lineRule="auto"/>
              <w:jc w:val="center"/>
              <w:rPr>
                <w:rFonts w:ascii="Times New Roman" w:hAnsi="Times New Roman"/>
              </w:rPr>
            </w:pPr>
            <w:r w:rsidRPr="00A33536">
              <w:rPr>
                <w:rFonts w:ascii="Times New Roman" w:hAnsi="Times New Roman"/>
              </w:rPr>
              <w:t>S</w:t>
            </w:r>
          </w:p>
        </w:tc>
        <w:tc>
          <w:tcPr>
            <w:tcW w:w="454" w:type="pct"/>
            <w:vAlign w:val="center"/>
          </w:tcPr>
          <w:p w:rsidR="00057C19" w:rsidRPr="00A33536" w:rsidRDefault="00057C19" w:rsidP="003E17A0">
            <w:pPr>
              <w:spacing w:after="0" w:line="240" w:lineRule="auto"/>
              <w:jc w:val="center"/>
              <w:rPr>
                <w:rFonts w:ascii="Times New Roman" w:hAnsi="Times New Roman"/>
              </w:rPr>
            </w:pPr>
            <w:r w:rsidRPr="00A33536">
              <w:rPr>
                <w:rFonts w:ascii="Times New Roman" w:hAnsi="Times New Roman"/>
              </w:rPr>
              <w:t>M</w:t>
            </w:r>
          </w:p>
        </w:tc>
        <w:tc>
          <w:tcPr>
            <w:tcW w:w="454" w:type="pct"/>
            <w:vAlign w:val="center"/>
          </w:tcPr>
          <w:p w:rsidR="00057C19" w:rsidRPr="00A33536" w:rsidRDefault="00057C19" w:rsidP="003E17A0">
            <w:pPr>
              <w:spacing w:after="0" w:line="240" w:lineRule="auto"/>
              <w:jc w:val="center"/>
              <w:rPr>
                <w:rFonts w:ascii="Times New Roman" w:hAnsi="Times New Roman"/>
              </w:rPr>
            </w:pPr>
            <w:r w:rsidRPr="00A33536">
              <w:rPr>
                <w:rFonts w:ascii="Times New Roman" w:hAnsi="Times New Roman"/>
              </w:rPr>
              <w:t>S</w:t>
            </w:r>
          </w:p>
        </w:tc>
        <w:tc>
          <w:tcPr>
            <w:tcW w:w="455" w:type="pct"/>
            <w:vAlign w:val="center"/>
          </w:tcPr>
          <w:p w:rsidR="00057C19" w:rsidRPr="00A33536" w:rsidRDefault="00057C19" w:rsidP="003E17A0">
            <w:pPr>
              <w:spacing w:after="0" w:line="240" w:lineRule="auto"/>
              <w:jc w:val="center"/>
              <w:rPr>
                <w:rFonts w:ascii="Times New Roman" w:hAnsi="Times New Roman"/>
              </w:rPr>
            </w:pPr>
            <w:r w:rsidRPr="00A33536">
              <w:rPr>
                <w:rFonts w:ascii="Times New Roman" w:hAnsi="Times New Roman"/>
              </w:rPr>
              <w:t>S</w:t>
            </w:r>
          </w:p>
        </w:tc>
        <w:tc>
          <w:tcPr>
            <w:tcW w:w="454" w:type="pct"/>
            <w:vAlign w:val="center"/>
          </w:tcPr>
          <w:p w:rsidR="00057C19" w:rsidRPr="00A33536" w:rsidRDefault="00057C19" w:rsidP="003E17A0">
            <w:pPr>
              <w:spacing w:after="0" w:line="240" w:lineRule="auto"/>
              <w:jc w:val="center"/>
              <w:rPr>
                <w:rFonts w:ascii="Times New Roman" w:hAnsi="Times New Roman"/>
              </w:rPr>
            </w:pPr>
            <w:r w:rsidRPr="00A33536">
              <w:rPr>
                <w:rFonts w:ascii="Times New Roman" w:hAnsi="Times New Roman"/>
              </w:rPr>
              <w:t>S</w:t>
            </w:r>
          </w:p>
        </w:tc>
        <w:tc>
          <w:tcPr>
            <w:tcW w:w="454" w:type="pct"/>
            <w:vAlign w:val="center"/>
          </w:tcPr>
          <w:p w:rsidR="00057C19" w:rsidRPr="00A33536" w:rsidRDefault="00057C19" w:rsidP="003E17A0">
            <w:pPr>
              <w:spacing w:after="0" w:line="240" w:lineRule="auto"/>
              <w:jc w:val="center"/>
              <w:rPr>
                <w:rFonts w:ascii="Times New Roman" w:hAnsi="Times New Roman"/>
              </w:rPr>
            </w:pPr>
            <w:r w:rsidRPr="00A33536">
              <w:rPr>
                <w:rFonts w:ascii="Times New Roman" w:hAnsi="Times New Roman"/>
              </w:rPr>
              <w:t>S</w:t>
            </w:r>
          </w:p>
        </w:tc>
        <w:tc>
          <w:tcPr>
            <w:tcW w:w="454" w:type="pct"/>
            <w:vAlign w:val="center"/>
          </w:tcPr>
          <w:p w:rsidR="00057C19" w:rsidRPr="00A33536" w:rsidRDefault="00057C19" w:rsidP="003E17A0">
            <w:pPr>
              <w:spacing w:after="0" w:line="240" w:lineRule="auto"/>
              <w:jc w:val="center"/>
              <w:rPr>
                <w:rFonts w:ascii="Times New Roman" w:hAnsi="Times New Roman"/>
              </w:rPr>
            </w:pPr>
            <w:r w:rsidRPr="00A33536">
              <w:rPr>
                <w:rFonts w:ascii="Times New Roman" w:hAnsi="Times New Roman"/>
              </w:rPr>
              <w:t>M</w:t>
            </w:r>
          </w:p>
        </w:tc>
        <w:tc>
          <w:tcPr>
            <w:tcW w:w="455" w:type="pct"/>
            <w:vAlign w:val="center"/>
          </w:tcPr>
          <w:p w:rsidR="00057C19" w:rsidRPr="00A33536" w:rsidRDefault="00057C19" w:rsidP="003E17A0">
            <w:pPr>
              <w:spacing w:after="0" w:line="240" w:lineRule="auto"/>
              <w:jc w:val="center"/>
              <w:rPr>
                <w:rFonts w:ascii="Times New Roman" w:hAnsi="Times New Roman"/>
              </w:rPr>
            </w:pPr>
            <w:r w:rsidRPr="00A33536">
              <w:rPr>
                <w:rFonts w:ascii="Times New Roman" w:hAnsi="Times New Roman"/>
              </w:rPr>
              <w:t>S</w:t>
            </w:r>
          </w:p>
        </w:tc>
        <w:tc>
          <w:tcPr>
            <w:tcW w:w="453" w:type="pct"/>
            <w:vAlign w:val="center"/>
          </w:tcPr>
          <w:p w:rsidR="00057C19" w:rsidRPr="00A33536" w:rsidRDefault="00057C19" w:rsidP="003E17A0">
            <w:pPr>
              <w:spacing w:after="0" w:line="240" w:lineRule="auto"/>
              <w:jc w:val="center"/>
              <w:rPr>
                <w:rFonts w:ascii="Times New Roman" w:hAnsi="Times New Roman"/>
              </w:rPr>
            </w:pPr>
            <w:r w:rsidRPr="00A33536">
              <w:rPr>
                <w:rFonts w:ascii="Times New Roman" w:hAnsi="Times New Roman"/>
              </w:rPr>
              <w:t>M</w:t>
            </w:r>
          </w:p>
        </w:tc>
      </w:tr>
      <w:tr w:rsidR="00057C19" w:rsidRPr="00A33536" w:rsidTr="003E17A0">
        <w:trPr>
          <w:trHeight w:val="326"/>
          <w:jc w:val="center"/>
        </w:trPr>
        <w:tc>
          <w:tcPr>
            <w:tcW w:w="458" w:type="pct"/>
            <w:vAlign w:val="center"/>
          </w:tcPr>
          <w:p w:rsidR="00057C19" w:rsidRPr="00A33536" w:rsidRDefault="00057C19" w:rsidP="003E17A0">
            <w:pPr>
              <w:spacing w:after="0" w:line="240" w:lineRule="auto"/>
              <w:jc w:val="center"/>
              <w:rPr>
                <w:rFonts w:ascii="Times New Roman" w:hAnsi="Times New Roman"/>
              </w:rPr>
            </w:pPr>
            <w:r w:rsidRPr="00A33536">
              <w:rPr>
                <w:rFonts w:ascii="Times New Roman" w:hAnsi="Times New Roman"/>
              </w:rPr>
              <w:t>CO3</w:t>
            </w:r>
          </w:p>
        </w:tc>
        <w:tc>
          <w:tcPr>
            <w:tcW w:w="454" w:type="pct"/>
            <w:vAlign w:val="center"/>
          </w:tcPr>
          <w:p w:rsidR="00057C19" w:rsidRPr="00A33536" w:rsidRDefault="00057C19" w:rsidP="003E17A0">
            <w:pPr>
              <w:spacing w:after="0" w:line="240" w:lineRule="auto"/>
              <w:jc w:val="center"/>
              <w:rPr>
                <w:rFonts w:ascii="Times New Roman" w:hAnsi="Times New Roman"/>
              </w:rPr>
            </w:pPr>
            <w:r w:rsidRPr="00A33536">
              <w:rPr>
                <w:rFonts w:ascii="Times New Roman" w:hAnsi="Times New Roman"/>
              </w:rPr>
              <w:t>S</w:t>
            </w:r>
          </w:p>
        </w:tc>
        <w:tc>
          <w:tcPr>
            <w:tcW w:w="454" w:type="pct"/>
            <w:vAlign w:val="center"/>
          </w:tcPr>
          <w:p w:rsidR="00057C19" w:rsidRPr="00A33536" w:rsidRDefault="00057C19" w:rsidP="003E17A0">
            <w:pPr>
              <w:spacing w:after="0" w:line="240" w:lineRule="auto"/>
              <w:jc w:val="center"/>
              <w:rPr>
                <w:rFonts w:ascii="Times New Roman" w:hAnsi="Times New Roman"/>
              </w:rPr>
            </w:pPr>
            <w:r w:rsidRPr="00A33536">
              <w:rPr>
                <w:rFonts w:ascii="Times New Roman" w:hAnsi="Times New Roman"/>
              </w:rPr>
              <w:t>S</w:t>
            </w:r>
          </w:p>
        </w:tc>
        <w:tc>
          <w:tcPr>
            <w:tcW w:w="454" w:type="pct"/>
            <w:vAlign w:val="center"/>
          </w:tcPr>
          <w:p w:rsidR="00057C19" w:rsidRPr="00A33536" w:rsidRDefault="00057C19" w:rsidP="003E17A0">
            <w:pPr>
              <w:spacing w:after="0" w:line="240" w:lineRule="auto"/>
              <w:jc w:val="center"/>
              <w:rPr>
                <w:rFonts w:ascii="Times New Roman" w:hAnsi="Times New Roman"/>
              </w:rPr>
            </w:pPr>
            <w:r w:rsidRPr="00A33536">
              <w:rPr>
                <w:rFonts w:ascii="Times New Roman" w:hAnsi="Times New Roman"/>
              </w:rPr>
              <w:t>S</w:t>
            </w:r>
          </w:p>
        </w:tc>
        <w:tc>
          <w:tcPr>
            <w:tcW w:w="454" w:type="pct"/>
            <w:vAlign w:val="center"/>
          </w:tcPr>
          <w:p w:rsidR="00057C19" w:rsidRPr="00A33536" w:rsidRDefault="00057C19" w:rsidP="003E17A0">
            <w:pPr>
              <w:spacing w:after="0" w:line="240" w:lineRule="auto"/>
              <w:jc w:val="center"/>
              <w:rPr>
                <w:rFonts w:ascii="Times New Roman" w:hAnsi="Times New Roman"/>
              </w:rPr>
            </w:pPr>
            <w:r w:rsidRPr="00A33536">
              <w:rPr>
                <w:rFonts w:ascii="Times New Roman" w:hAnsi="Times New Roman"/>
              </w:rPr>
              <w:t>S</w:t>
            </w:r>
          </w:p>
        </w:tc>
        <w:tc>
          <w:tcPr>
            <w:tcW w:w="455" w:type="pct"/>
            <w:vAlign w:val="center"/>
          </w:tcPr>
          <w:p w:rsidR="00057C19" w:rsidRPr="00A33536" w:rsidRDefault="00057C19" w:rsidP="003E17A0">
            <w:pPr>
              <w:spacing w:after="0" w:line="240" w:lineRule="auto"/>
              <w:jc w:val="center"/>
              <w:rPr>
                <w:rFonts w:ascii="Times New Roman" w:hAnsi="Times New Roman"/>
              </w:rPr>
            </w:pPr>
            <w:r w:rsidRPr="00A33536">
              <w:rPr>
                <w:rFonts w:ascii="Times New Roman" w:hAnsi="Times New Roman"/>
              </w:rPr>
              <w:t>S</w:t>
            </w:r>
          </w:p>
        </w:tc>
        <w:tc>
          <w:tcPr>
            <w:tcW w:w="454" w:type="pct"/>
            <w:vAlign w:val="center"/>
          </w:tcPr>
          <w:p w:rsidR="00057C19" w:rsidRPr="00A33536" w:rsidRDefault="00057C19" w:rsidP="003E17A0">
            <w:pPr>
              <w:spacing w:after="0" w:line="240" w:lineRule="auto"/>
              <w:jc w:val="center"/>
              <w:rPr>
                <w:rFonts w:ascii="Times New Roman" w:hAnsi="Times New Roman"/>
              </w:rPr>
            </w:pPr>
            <w:r w:rsidRPr="00A33536">
              <w:rPr>
                <w:rFonts w:ascii="Times New Roman" w:hAnsi="Times New Roman"/>
              </w:rPr>
              <w:t>M</w:t>
            </w:r>
          </w:p>
        </w:tc>
        <w:tc>
          <w:tcPr>
            <w:tcW w:w="454" w:type="pct"/>
            <w:vAlign w:val="center"/>
          </w:tcPr>
          <w:p w:rsidR="00057C19" w:rsidRPr="00A33536" w:rsidRDefault="00057C19" w:rsidP="003E17A0">
            <w:pPr>
              <w:spacing w:after="0" w:line="240" w:lineRule="auto"/>
              <w:jc w:val="center"/>
              <w:rPr>
                <w:rFonts w:ascii="Times New Roman" w:hAnsi="Times New Roman"/>
              </w:rPr>
            </w:pPr>
            <w:r w:rsidRPr="00A33536">
              <w:rPr>
                <w:rFonts w:ascii="Times New Roman" w:hAnsi="Times New Roman"/>
              </w:rPr>
              <w:t>S</w:t>
            </w:r>
          </w:p>
        </w:tc>
        <w:tc>
          <w:tcPr>
            <w:tcW w:w="454" w:type="pct"/>
            <w:vAlign w:val="center"/>
          </w:tcPr>
          <w:p w:rsidR="00057C19" w:rsidRPr="00A33536" w:rsidRDefault="00057C19" w:rsidP="003E17A0">
            <w:pPr>
              <w:spacing w:after="0" w:line="240" w:lineRule="auto"/>
              <w:jc w:val="center"/>
              <w:rPr>
                <w:rFonts w:ascii="Times New Roman" w:hAnsi="Times New Roman"/>
              </w:rPr>
            </w:pPr>
            <w:r w:rsidRPr="00A33536">
              <w:rPr>
                <w:rFonts w:ascii="Times New Roman" w:hAnsi="Times New Roman"/>
              </w:rPr>
              <w:t>S</w:t>
            </w:r>
          </w:p>
        </w:tc>
        <w:tc>
          <w:tcPr>
            <w:tcW w:w="455" w:type="pct"/>
            <w:vAlign w:val="center"/>
          </w:tcPr>
          <w:p w:rsidR="00057C19" w:rsidRPr="00A33536" w:rsidRDefault="00057C19" w:rsidP="003E17A0">
            <w:pPr>
              <w:spacing w:after="0" w:line="240" w:lineRule="auto"/>
              <w:jc w:val="center"/>
              <w:rPr>
                <w:rFonts w:ascii="Times New Roman" w:hAnsi="Times New Roman"/>
              </w:rPr>
            </w:pPr>
            <w:r w:rsidRPr="00A33536">
              <w:rPr>
                <w:rFonts w:ascii="Times New Roman" w:hAnsi="Times New Roman"/>
              </w:rPr>
              <w:t>S</w:t>
            </w:r>
          </w:p>
        </w:tc>
        <w:tc>
          <w:tcPr>
            <w:tcW w:w="453" w:type="pct"/>
            <w:vAlign w:val="center"/>
          </w:tcPr>
          <w:p w:rsidR="00057C19" w:rsidRPr="00A33536" w:rsidRDefault="00057C19" w:rsidP="003E17A0">
            <w:pPr>
              <w:spacing w:after="0" w:line="240" w:lineRule="auto"/>
              <w:jc w:val="center"/>
              <w:rPr>
                <w:rFonts w:ascii="Times New Roman" w:hAnsi="Times New Roman"/>
              </w:rPr>
            </w:pPr>
            <w:r w:rsidRPr="00A33536">
              <w:rPr>
                <w:rFonts w:ascii="Times New Roman" w:hAnsi="Times New Roman"/>
              </w:rPr>
              <w:t>S</w:t>
            </w:r>
          </w:p>
        </w:tc>
      </w:tr>
      <w:tr w:rsidR="00057C19" w:rsidRPr="00A33536" w:rsidTr="003E17A0">
        <w:trPr>
          <w:trHeight w:val="323"/>
          <w:jc w:val="center"/>
        </w:trPr>
        <w:tc>
          <w:tcPr>
            <w:tcW w:w="458" w:type="pct"/>
            <w:vAlign w:val="center"/>
          </w:tcPr>
          <w:p w:rsidR="00057C19" w:rsidRPr="00A33536" w:rsidRDefault="00057C19" w:rsidP="003E17A0">
            <w:pPr>
              <w:spacing w:after="0" w:line="240" w:lineRule="auto"/>
              <w:jc w:val="center"/>
              <w:rPr>
                <w:rFonts w:ascii="Times New Roman" w:hAnsi="Times New Roman"/>
              </w:rPr>
            </w:pPr>
            <w:r w:rsidRPr="00A33536">
              <w:rPr>
                <w:rFonts w:ascii="Times New Roman" w:hAnsi="Times New Roman"/>
              </w:rPr>
              <w:t>CO4</w:t>
            </w:r>
          </w:p>
        </w:tc>
        <w:tc>
          <w:tcPr>
            <w:tcW w:w="454" w:type="pct"/>
            <w:vAlign w:val="center"/>
          </w:tcPr>
          <w:p w:rsidR="00057C19" w:rsidRPr="00A33536" w:rsidRDefault="00057C19" w:rsidP="003E17A0">
            <w:pPr>
              <w:spacing w:after="0" w:line="240" w:lineRule="auto"/>
              <w:jc w:val="center"/>
              <w:rPr>
                <w:rFonts w:ascii="Times New Roman" w:hAnsi="Times New Roman"/>
              </w:rPr>
            </w:pPr>
            <w:r w:rsidRPr="00A33536">
              <w:rPr>
                <w:rFonts w:ascii="Times New Roman" w:hAnsi="Times New Roman"/>
              </w:rPr>
              <w:t>S</w:t>
            </w:r>
          </w:p>
        </w:tc>
        <w:tc>
          <w:tcPr>
            <w:tcW w:w="454" w:type="pct"/>
            <w:vAlign w:val="center"/>
          </w:tcPr>
          <w:p w:rsidR="00057C19" w:rsidRPr="00A33536" w:rsidRDefault="00057C19" w:rsidP="003E17A0">
            <w:pPr>
              <w:spacing w:after="0" w:line="240" w:lineRule="auto"/>
              <w:jc w:val="center"/>
              <w:rPr>
                <w:rFonts w:ascii="Times New Roman" w:hAnsi="Times New Roman"/>
              </w:rPr>
            </w:pPr>
            <w:r w:rsidRPr="00A33536">
              <w:rPr>
                <w:rFonts w:ascii="Times New Roman" w:hAnsi="Times New Roman"/>
              </w:rPr>
              <w:t>M</w:t>
            </w:r>
          </w:p>
        </w:tc>
        <w:tc>
          <w:tcPr>
            <w:tcW w:w="454" w:type="pct"/>
            <w:vAlign w:val="center"/>
          </w:tcPr>
          <w:p w:rsidR="00057C19" w:rsidRPr="00A33536" w:rsidRDefault="00057C19" w:rsidP="003E17A0">
            <w:pPr>
              <w:spacing w:after="0" w:line="240" w:lineRule="auto"/>
              <w:jc w:val="center"/>
              <w:rPr>
                <w:rFonts w:ascii="Times New Roman" w:hAnsi="Times New Roman"/>
              </w:rPr>
            </w:pPr>
            <w:r w:rsidRPr="00A33536">
              <w:rPr>
                <w:rFonts w:ascii="Times New Roman" w:hAnsi="Times New Roman"/>
              </w:rPr>
              <w:t>S</w:t>
            </w:r>
          </w:p>
        </w:tc>
        <w:tc>
          <w:tcPr>
            <w:tcW w:w="454" w:type="pct"/>
            <w:vAlign w:val="center"/>
          </w:tcPr>
          <w:p w:rsidR="00057C19" w:rsidRPr="00A33536" w:rsidRDefault="00057C19" w:rsidP="003E17A0">
            <w:pPr>
              <w:spacing w:after="0" w:line="240" w:lineRule="auto"/>
              <w:jc w:val="center"/>
              <w:rPr>
                <w:rFonts w:ascii="Times New Roman" w:hAnsi="Times New Roman"/>
              </w:rPr>
            </w:pPr>
            <w:r w:rsidRPr="00A33536">
              <w:rPr>
                <w:rFonts w:ascii="Times New Roman" w:hAnsi="Times New Roman"/>
              </w:rPr>
              <w:t>S</w:t>
            </w:r>
          </w:p>
        </w:tc>
        <w:tc>
          <w:tcPr>
            <w:tcW w:w="455" w:type="pct"/>
            <w:vAlign w:val="center"/>
          </w:tcPr>
          <w:p w:rsidR="00057C19" w:rsidRPr="00A33536" w:rsidRDefault="00057C19" w:rsidP="003E17A0">
            <w:pPr>
              <w:spacing w:after="0" w:line="240" w:lineRule="auto"/>
              <w:jc w:val="center"/>
              <w:rPr>
                <w:rFonts w:ascii="Times New Roman" w:hAnsi="Times New Roman"/>
              </w:rPr>
            </w:pPr>
            <w:r w:rsidRPr="00A33536">
              <w:rPr>
                <w:rFonts w:ascii="Times New Roman" w:hAnsi="Times New Roman"/>
              </w:rPr>
              <w:t>M</w:t>
            </w:r>
          </w:p>
        </w:tc>
        <w:tc>
          <w:tcPr>
            <w:tcW w:w="454" w:type="pct"/>
            <w:vAlign w:val="center"/>
          </w:tcPr>
          <w:p w:rsidR="00057C19" w:rsidRPr="00A33536" w:rsidRDefault="00057C19" w:rsidP="003E17A0">
            <w:pPr>
              <w:spacing w:after="0" w:line="240" w:lineRule="auto"/>
              <w:jc w:val="center"/>
              <w:rPr>
                <w:rFonts w:ascii="Times New Roman" w:hAnsi="Times New Roman"/>
              </w:rPr>
            </w:pPr>
            <w:r w:rsidRPr="00A33536">
              <w:rPr>
                <w:rFonts w:ascii="Times New Roman" w:hAnsi="Times New Roman"/>
              </w:rPr>
              <w:t>S</w:t>
            </w:r>
          </w:p>
        </w:tc>
        <w:tc>
          <w:tcPr>
            <w:tcW w:w="454" w:type="pct"/>
            <w:vAlign w:val="center"/>
          </w:tcPr>
          <w:p w:rsidR="00057C19" w:rsidRPr="00A33536" w:rsidRDefault="00057C19" w:rsidP="003E17A0">
            <w:pPr>
              <w:spacing w:after="0" w:line="240" w:lineRule="auto"/>
              <w:jc w:val="center"/>
              <w:rPr>
                <w:rFonts w:ascii="Times New Roman" w:hAnsi="Times New Roman"/>
              </w:rPr>
            </w:pPr>
            <w:r w:rsidRPr="00A33536">
              <w:rPr>
                <w:rFonts w:ascii="Times New Roman" w:hAnsi="Times New Roman"/>
              </w:rPr>
              <w:t>S</w:t>
            </w:r>
          </w:p>
        </w:tc>
        <w:tc>
          <w:tcPr>
            <w:tcW w:w="454" w:type="pct"/>
            <w:vAlign w:val="center"/>
          </w:tcPr>
          <w:p w:rsidR="00057C19" w:rsidRPr="00A33536" w:rsidRDefault="00057C19" w:rsidP="003E17A0">
            <w:pPr>
              <w:spacing w:after="0" w:line="240" w:lineRule="auto"/>
              <w:jc w:val="center"/>
              <w:rPr>
                <w:rFonts w:ascii="Times New Roman" w:hAnsi="Times New Roman"/>
              </w:rPr>
            </w:pPr>
            <w:r w:rsidRPr="00A33536">
              <w:rPr>
                <w:rFonts w:ascii="Times New Roman" w:hAnsi="Times New Roman"/>
              </w:rPr>
              <w:t>S</w:t>
            </w:r>
          </w:p>
        </w:tc>
        <w:tc>
          <w:tcPr>
            <w:tcW w:w="455" w:type="pct"/>
            <w:vAlign w:val="center"/>
          </w:tcPr>
          <w:p w:rsidR="00057C19" w:rsidRPr="00A33536" w:rsidRDefault="00057C19" w:rsidP="003E17A0">
            <w:pPr>
              <w:spacing w:after="0" w:line="240" w:lineRule="auto"/>
              <w:jc w:val="center"/>
              <w:rPr>
                <w:rFonts w:ascii="Times New Roman" w:hAnsi="Times New Roman"/>
              </w:rPr>
            </w:pPr>
            <w:r w:rsidRPr="00A33536">
              <w:rPr>
                <w:rFonts w:ascii="Times New Roman" w:hAnsi="Times New Roman"/>
              </w:rPr>
              <w:t>S</w:t>
            </w:r>
          </w:p>
        </w:tc>
        <w:tc>
          <w:tcPr>
            <w:tcW w:w="453" w:type="pct"/>
            <w:vAlign w:val="center"/>
          </w:tcPr>
          <w:p w:rsidR="00057C19" w:rsidRPr="00A33536" w:rsidRDefault="00057C19" w:rsidP="003E17A0">
            <w:pPr>
              <w:spacing w:after="0" w:line="240" w:lineRule="auto"/>
              <w:jc w:val="center"/>
              <w:rPr>
                <w:rFonts w:ascii="Times New Roman" w:hAnsi="Times New Roman"/>
              </w:rPr>
            </w:pPr>
            <w:r w:rsidRPr="00A33536">
              <w:rPr>
                <w:rFonts w:ascii="Times New Roman" w:hAnsi="Times New Roman"/>
              </w:rPr>
              <w:t>S</w:t>
            </w:r>
          </w:p>
        </w:tc>
      </w:tr>
      <w:tr w:rsidR="00057C19" w:rsidRPr="00A33536" w:rsidTr="003E17A0">
        <w:trPr>
          <w:trHeight w:val="326"/>
          <w:jc w:val="center"/>
        </w:trPr>
        <w:tc>
          <w:tcPr>
            <w:tcW w:w="458" w:type="pct"/>
            <w:vAlign w:val="center"/>
          </w:tcPr>
          <w:p w:rsidR="00057C19" w:rsidRPr="00A33536" w:rsidRDefault="00057C19" w:rsidP="003E17A0">
            <w:pPr>
              <w:spacing w:after="0" w:line="240" w:lineRule="auto"/>
              <w:jc w:val="center"/>
              <w:rPr>
                <w:rFonts w:ascii="Times New Roman" w:hAnsi="Times New Roman"/>
              </w:rPr>
            </w:pPr>
            <w:r w:rsidRPr="00A33536">
              <w:rPr>
                <w:rFonts w:ascii="Times New Roman" w:hAnsi="Times New Roman"/>
              </w:rPr>
              <w:t>CO5</w:t>
            </w:r>
          </w:p>
        </w:tc>
        <w:tc>
          <w:tcPr>
            <w:tcW w:w="454" w:type="pct"/>
            <w:vAlign w:val="center"/>
          </w:tcPr>
          <w:p w:rsidR="00057C19" w:rsidRPr="00A33536" w:rsidRDefault="00057C19" w:rsidP="003E17A0">
            <w:pPr>
              <w:spacing w:after="0" w:line="240" w:lineRule="auto"/>
              <w:jc w:val="center"/>
              <w:rPr>
                <w:rFonts w:ascii="Times New Roman" w:hAnsi="Times New Roman"/>
              </w:rPr>
            </w:pPr>
            <w:r w:rsidRPr="00A33536">
              <w:rPr>
                <w:rFonts w:ascii="Times New Roman" w:hAnsi="Times New Roman"/>
              </w:rPr>
              <w:t>S</w:t>
            </w:r>
          </w:p>
        </w:tc>
        <w:tc>
          <w:tcPr>
            <w:tcW w:w="454" w:type="pct"/>
            <w:vAlign w:val="center"/>
          </w:tcPr>
          <w:p w:rsidR="00057C19" w:rsidRPr="00A33536" w:rsidRDefault="00057C19" w:rsidP="003E17A0">
            <w:pPr>
              <w:spacing w:after="0" w:line="240" w:lineRule="auto"/>
              <w:jc w:val="center"/>
              <w:rPr>
                <w:rFonts w:ascii="Times New Roman" w:hAnsi="Times New Roman"/>
              </w:rPr>
            </w:pPr>
            <w:r w:rsidRPr="00A33536">
              <w:rPr>
                <w:rFonts w:ascii="Times New Roman" w:hAnsi="Times New Roman"/>
              </w:rPr>
              <w:t>S</w:t>
            </w:r>
          </w:p>
        </w:tc>
        <w:tc>
          <w:tcPr>
            <w:tcW w:w="454" w:type="pct"/>
            <w:vAlign w:val="center"/>
          </w:tcPr>
          <w:p w:rsidR="00057C19" w:rsidRPr="00A33536" w:rsidRDefault="00057C19" w:rsidP="003E17A0">
            <w:pPr>
              <w:spacing w:after="0" w:line="240" w:lineRule="auto"/>
              <w:jc w:val="center"/>
              <w:rPr>
                <w:rFonts w:ascii="Times New Roman" w:hAnsi="Times New Roman"/>
              </w:rPr>
            </w:pPr>
            <w:r w:rsidRPr="00A33536">
              <w:rPr>
                <w:rFonts w:ascii="Times New Roman" w:hAnsi="Times New Roman"/>
              </w:rPr>
              <w:t>S</w:t>
            </w:r>
          </w:p>
        </w:tc>
        <w:tc>
          <w:tcPr>
            <w:tcW w:w="454" w:type="pct"/>
            <w:vAlign w:val="center"/>
          </w:tcPr>
          <w:p w:rsidR="00057C19" w:rsidRPr="00A33536" w:rsidRDefault="00057C19" w:rsidP="003E17A0">
            <w:pPr>
              <w:spacing w:after="0" w:line="240" w:lineRule="auto"/>
              <w:jc w:val="center"/>
              <w:rPr>
                <w:rFonts w:ascii="Times New Roman" w:hAnsi="Times New Roman"/>
              </w:rPr>
            </w:pPr>
            <w:r w:rsidRPr="00A33536">
              <w:rPr>
                <w:rFonts w:ascii="Times New Roman" w:hAnsi="Times New Roman"/>
              </w:rPr>
              <w:t>S</w:t>
            </w:r>
          </w:p>
        </w:tc>
        <w:tc>
          <w:tcPr>
            <w:tcW w:w="455" w:type="pct"/>
            <w:vAlign w:val="center"/>
          </w:tcPr>
          <w:p w:rsidR="00057C19" w:rsidRPr="00A33536" w:rsidRDefault="00057C19" w:rsidP="003E17A0">
            <w:pPr>
              <w:spacing w:after="0" w:line="240" w:lineRule="auto"/>
              <w:jc w:val="center"/>
              <w:rPr>
                <w:rFonts w:ascii="Times New Roman" w:hAnsi="Times New Roman"/>
              </w:rPr>
            </w:pPr>
            <w:r w:rsidRPr="00A33536">
              <w:rPr>
                <w:rFonts w:ascii="Times New Roman" w:hAnsi="Times New Roman"/>
              </w:rPr>
              <w:t>S</w:t>
            </w:r>
          </w:p>
        </w:tc>
        <w:tc>
          <w:tcPr>
            <w:tcW w:w="454" w:type="pct"/>
            <w:vAlign w:val="center"/>
          </w:tcPr>
          <w:p w:rsidR="00057C19" w:rsidRPr="00A33536" w:rsidRDefault="00057C19" w:rsidP="003E17A0">
            <w:pPr>
              <w:spacing w:after="0" w:line="240" w:lineRule="auto"/>
              <w:jc w:val="center"/>
              <w:rPr>
                <w:rFonts w:ascii="Times New Roman" w:hAnsi="Times New Roman"/>
              </w:rPr>
            </w:pPr>
            <w:r w:rsidRPr="00A33536">
              <w:rPr>
                <w:rFonts w:ascii="Times New Roman" w:hAnsi="Times New Roman"/>
              </w:rPr>
              <w:t>S</w:t>
            </w:r>
          </w:p>
        </w:tc>
        <w:tc>
          <w:tcPr>
            <w:tcW w:w="454" w:type="pct"/>
            <w:vAlign w:val="center"/>
          </w:tcPr>
          <w:p w:rsidR="00057C19" w:rsidRPr="00A33536" w:rsidRDefault="00057C19" w:rsidP="003E17A0">
            <w:pPr>
              <w:spacing w:after="0" w:line="240" w:lineRule="auto"/>
              <w:jc w:val="center"/>
              <w:rPr>
                <w:rFonts w:ascii="Times New Roman" w:hAnsi="Times New Roman"/>
              </w:rPr>
            </w:pPr>
            <w:r w:rsidRPr="00A33536">
              <w:rPr>
                <w:rFonts w:ascii="Times New Roman" w:hAnsi="Times New Roman"/>
              </w:rPr>
              <w:t>S</w:t>
            </w:r>
          </w:p>
        </w:tc>
        <w:tc>
          <w:tcPr>
            <w:tcW w:w="454" w:type="pct"/>
            <w:vAlign w:val="center"/>
          </w:tcPr>
          <w:p w:rsidR="00057C19" w:rsidRPr="00A33536" w:rsidRDefault="00057C19" w:rsidP="003E17A0">
            <w:pPr>
              <w:spacing w:after="0" w:line="240" w:lineRule="auto"/>
              <w:jc w:val="center"/>
              <w:rPr>
                <w:rFonts w:ascii="Times New Roman" w:hAnsi="Times New Roman"/>
              </w:rPr>
            </w:pPr>
            <w:r w:rsidRPr="00A33536">
              <w:rPr>
                <w:rFonts w:ascii="Times New Roman" w:hAnsi="Times New Roman"/>
              </w:rPr>
              <w:t>S</w:t>
            </w:r>
          </w:p>
        </w:tc>
        <w:tc>
          <w:tcPr>
            <w:tcW w:w="455" w:type="pct"/>
            <w:vAlign w:val="center"/>
          </w:tcPr>
          <w:p w:rsidR="00057C19" w:rsidRPr="00A33536" w:rsidRDefault="00057C19" w:rsidP="003E17A0">
            <w:pPr>
              <w:spacing w:after="0" w:line="240" w:lineRule="auto"/>
              <w:jc w:val="center"/>
              <w:rPr>
                <w:rFonts w:ascii="Times New Roman" w:hAnsi="Times New Roman"/>
              </w:rPr>
            </w:pPr>
            <w:r w:rsidRPr="00A33536">
              <w:rPr>
                <w:rFonts w:ascii="Times New Roman" w:hAnsi="Times New Roman"/>
              </w:rPr>
              <w:t>M</w:t>
            </w:r>
          </w:p>
        </w:tc>
        <w:tc>
          <w:tcPr>
            <w:tcW w:w="453" w:type="pct"/>
            <w:vAlign w:val="center"/>
          </w:tcPr>
          <w:p w:rsidR="00057C19" w:rsidRPr="00A33536" w:rsidRDefault="00057C19" w:rsidP="003E17A0">
            <w:pPr>
              <w:spacing w:after="0" w:line="240" w:lineRule="auto"/>
              <w:jc w:val="center"/>
              <w:rPr>
                <w:rFonts w:ascii="Times New Roman" w:hAnsi="Times New Roman"/>
              </w:rPr>
            </w:pPr>
            <w:r w:rsidRPr="00A33536">
              <w:rPr>
                <w:rFonts w:ascii="Times New Roman" w:hAnsi="Times New Roman"/>
              </w:rPr>
              <w:t>S</w:t>
            </w:r>
          </w:p>
        </w:tc>
      </w:tr>
    </w:tbl>
    <w:p w:rsidR="004758E6" w:rsidRPr="00A33536" w:rsidRDefault="00057C19" w:rsidP="00057C19">
      <w:pPr>
        <w:spacing w:after="0" w:line="240" w:lineRule="auto"/>
        <w:jc w:val="both"/>
        <w:rPr>
          <w:rFonts w:ascii="Times New Roman" w:hAnsi="Times New Roman"/>
        </w:rPr>
      </w:pPr>
      <w:r w:rsidRPr="00A33536">
        <w:rPr>
          <w:rFonts w:ascii="Times New Roman" w:hAnsi="Times New Roman"/>
        </w:rPr>
        <w:t>PO – Programme Outcome, CO – Course outcome S – Strong, M – Medium, L – Low</w:t>
      </w:r>
      <w:r w:rsidR="004758E6" w:rsidRPr="00A33536">
        <w:rPr>
          <w:rFonts w:ascii="Times New Roman" w:hAnsi="Times New Roman"/>
        </w:rPr>
        <w:br w:type="page"/>
      </w:r>
    </w:p>
    <w:tbl>
      <w:tblPr>
        <w:tblW w:w="8640" w:type="dxa"/>
        <w:jc w:val="center"/>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shd w:val="clear" w:color="auto" w:fill="FFFFFF"/>
        <w:tblLook w:val="04A0" w:firstRow="1" w:lastRow="0" w:firstColumn="1" w:lastColumn="0" w:noHBand="0" w:noVBand="1"/>
      </w:tblPr>
      <w:tblGrid>
        <w:gridCol w:w="1435"/>
        <w:gridCol w:w="5779"/>
        <w:gridCol w:w="796"/>
        <w:gridCol w:w="630"/>
      </w:tblGrid>
      <w:tr w:rsidR="00A83E35" w:rsidRPr="00A33536" w:rsidTr="00E04C71">
        <w:trPr>
          <w:jc w:val="center"/>
        </w:trPr>
        <w:tc>
          <w:tcPr>
            <w:tcW w:w="1435" w:type="dxa"/>
            <w:tcBorders>
              <w:top w:val="single" w:sz="8" w:space="0" w:color="8064A2"/>
              <w:left w:val="single" w:sz="8" w:space="0" w:color="8064A2"/>
              <w:bottom w:val="single" w:sz="4" w:space="0" w:color="auto"/>
              <w:right w:val="single" w:sz="8" w:space="0" w:color="8064A2"/>
            </w:tcBorders>
            <w:shd w:val="clear" w:color="auto" w:fill="FFFFFF"/>
          </w:tcPr>
          <w:p w:rsidR="00A83E35" w:rsidRPr="00A33536" w:rsidRDefault="00A83E35" w:rsidP="00F066A8">
            <w:pPr>
              <w:widowControl w:val="0"/>
              <w:shd w:val="clear" w:color="auto" w:fill="FFFFFF"/>
              <w:autoSpaceDE w:val="0"/>
              <w:autoSpaceDN w:val="0"/>
              <w:spacing w:before="120" w:after="120" w:line="240" w:lineRule="auto"/>
              <w:jc w:val="center"/>
              <w:rPr>
                <w:rFonts w:ascii="Times New Roman" w:hAnsi="Times New Roman"/>
                <w:b/>
                <w:bCs/>
                <w:color w:val="000000"/>
              </w:rPr>
            </w:pPr>
            <w:r w:rsidRPr="00A33536">
              <w:rPr>
                <w:rFonts w:ascii="Times New Roman" w:hAnsi="Times New Roman"/>
                <w:b/>
                <w:bCs/>
                <w:color w:val="000000"/>
              </w:rPr>
              <w:lastRenderedPageBreak/>
              <w:t>Semester</w:t>
            </w:r>
          </w:p>
        </w:tc>
        <w:tc>
          <w:tcPr>
            <w:tcW w:w="5779" w:type="dxa"/>
            <w:vMerge w:val="restart"/>
            <w:tcBorders>
              <w:top w:val="single" w:sz="8" w:space="0" w:color="8064A2"/>
              <w:left w:val="single" w:sz="8" w:space="0" w:color="8064A2"/>
              <w:bottom w:val="single" w:sz="18" w:space="0" w:color="8064A2"/>
              <w:right w:val="single" w:sz="8" w:space="0" w:color="8064A2"/>
            </w:tcBorders>
            <w:shd w:val="clear" w:color="auto" w:fill="FFFFFF"/>
          </w:tcPr>
          <w:p w:rsidR="00A83E35" w:rsidRPr="00A33536" w:rsidRDefault="00A83E35" w:rsidP="00F066A8">
            <w:pPr>
              <w:widowControl w:val="0"/>
              <w:shd w:val="clear" w:color="auto" w:fill="FFFFFF"/>
              <w:autoSpaceDE w:val="0"/>
              <w:autoSpaceDN w:val="0"/>
              <w:spacing w:before="120" w:after="120" w:line="240" w:lineRule="auto"/>
              <w:jc w:val="center"/>
              <w:rPr>
                <w:rFonts w:ascii="Times New Roman" w:hAnsi="Times New Roman"/>
                <w:b/>
                <w:bCs/>
                <w:color w:val="000000"/>
              </w:rPr>
            </w:pPr>
            <w:r w:rsidRPr="00A33536">
              <w:rPr>
                <w:rFonts w:ascii="Times New Roman" w:hAnsi="Times New Roman"/>
                <w:b/>
              </w:rPr>
              <w:t xml:space="preserve">Elective – III </w:t>
            </w:r>
          </w:p>
          <w:p w:rsidR="00A83E35" w:rsidRPr="00A33536" w:rsidRDefault="00A83E35" w:rsidP="00A83E35">
            <w:pPr>
              <w:widowControl w:val="0"/>
              <w:shd w:val="clear" w:color="auto" w:fill="FFFFFF"/>
              <w:autoSpaceDE w:val="0"/>
              <w:autoSpaceDN w:val="0"/>
              <w:spacing w:before="120" w:after="120" w:line="240" w:lineRule="auto"/>
              <w:jc w:val="center"/>
              <w:rPr>
                <w:rFonts w:ascii="Times New Roman" w:hAnsi="Times New Roman"/>
                <w:b/>
                <w:bCs/>
                <w:color w:val="000000"/>
              </w:rPr>
            </w:pPr>
            <w:r w:rsidRPr="00A33536">
              <w:rPr>
                <w:rFonts w:ascii="Times New Roman" w:hAnsi="Times New Roman"/>
                <w:b/>
                <w:bCs/>
                <w:color w:val="000000"/>
              </w:rPr>
              <w:t xml:space="preserve">23PBTHE24-2: </w:t>
            </w:r>
            <w:r w:rsidR="003E17A0" w:rsidRPr="00A33536">
              <w:rPr>
                <w:rFonts w:ascii="Times New Roman" w:hAnsi="Times New Roman"/>
                <w:b/>
              </w:rPr>
              <w:t>DAIRY TECHNOLOGY</w:t>
            </w:r>
          </w:p>
        </w:tc>
        <w:tc>
          <w:tcPr>
            <w:tcW w:w="796" w:type="dxa"/>
            <w:tcBorders>
              <w:top w:val="single" w:sz="8" w:space="0" w:color="8064A2"/>
              <w:left w:val="single" w:sz="8" w:space="0" w:color="8064A2"/>
              <w:bottom w:val="single" w:sz="4" w:space="0" w:color="auto"/>
              <w:right w:val="single" w:sz="8" w:space="0" w:color="8064A2"/>
            </w:tcBorders>
            <w:shd w:val="clear" w:color="auto" w:fill="FFFFFF"/>
          </w:tcPr>
          <w:p w:rsidR="00A83E35" w:rsidRPr="00A33536" w:rsidRDefault="00A83E35" w:rsidP="00F066A8">
            <w:pPr>
              <w:widowControl w:val="0"/>
              <w:shd w:val="clear" w:color="auto" w:fill="FFFFFF"/>
              <w:autoSpaceDE w:val="0"/>
              <w:autoSpaceDN w:val="0"/>
              <w:spacing w:before="120" w:after="120" w:line="240" w:lineRule="auto"/>
              <w:jc w:val="center"/>
              <w:rPr>
                <w:rFonts w:ascii="Times New Roman" w:hAnsi="Times New Roman"/>
                <w:b/>
                <w:bCs/>
                <w:color w:val="000000"/>
              </w:rPr>
            </w:pPr>
            <w:r w:rsidRPr="00A33536">
              <w:rPr>
                <w:rFonts w:ascii="Times New Roman" w:hAnsi="Times New Roman"/>
                <w:b/>
                <w:bCs/>
                <w:color w:val="000000"/>
              </w:rPr>
              <w:t>H/W</w:t>
            </w:r>
          </w:p>
        </w:tc>
        <w:tc>
          <w:tcPr>
            <w:tcW w:w="630" w:type="dxa"/>
            <w:tcBorders>
              <w:top w:val="single" w:sz="8" w:space="0" w:color="8064A2"/>
              <w:left w:val="single" w:sz="8" w:space="0" w:color="8064A2"/>
              <w:bottom w:val="single" w:sz="4" w:space="0" w:color="auto"/>
              <w:right w:val="single" w:sz="8" w:space="0" w:color="8064A2"/>
            </w:tcBorders>
            <w:shd w:val="clear" w:color="auto" w:fill="FFFFFF"/>
          </w:tcPr>
          <w:p w:rsidR="00A83E35" w:rsidRPr="00A33536" w:rsidRDefault="00A83E35" w:rsidP="00F066A8">
            <w:pPr>
              <w:widowControl w:val="0"/>
              <w:shd w:val="clear" w:color="auto" w:fill="FFFFFF"/>
              <w:autoSpaceDE w:val="0"/>
              <w:autoSpaceDN w:val="0"/>
              <w:spacing w:before="120" w:after="120" w:line="240" w:lineRule="auto"/>
              <w:jc w:val="center"/>
              <w:rPr>
                <w:rFonts w:ascii="Times New Roman" w:hAnsi="Times New Roman"/>
                <w:b/>
                <w:bCs/>
                <w:color w:val="000000"/>
              </w:rPr>
            </w:pPr>
            <w:r w:rsidRPr="00A33536">
              <w:rPr>
                <w:rFonts w:ascii="Times New Roman" w:hAnsi="Times New Roman"/>
                <w:b/>
                <w:bCs/>
                <w:color w:val="000000"/>
              </w:rPr>
              <w:t>C</w:t>
            </w:r>
          </w:p>
        </w:tc>
      </w:tr>
      <w:tr w:rsidR="00A83E35" w:rsidRPr="00A33536" w:rsidTr="00E04C71">
        <w:trPr>
          <w:jc w:val="center"/>
        </w:trPr>
        <w:tc>
          <w:tcPr>
            <w:tcW w:w="1435" w:type="dxa"/>
            <w:tcBorders>
              <w:top w:val="single" w:sz="4" w:space="0" w:color="auto"/>
              <w:left w:val="single" w:sz="8" w:space="0" w:color="8064A2"/>
              <w:bottom w:val="single" w:sz="8" w:space="0" w:color="8064A2"/>
              <w:right w:val="single" w:sz="8" w:space="0" w:color="8064A2"/>
            </w:tcBorders>
            <w:shd w:val="clear" w:color="auto" w:fill="FFFFFF"/>
          </w:tcPr>
          <w:p w:rsidR="00A83E35" w:rsidRPr="00A33536" w:rsidRDefault="00A83E35" w:rsidP="00F066A8">
            <w:pPr>
              <w:widowControl w:val="0"/>
              <w:shd w:val="clear" w:color="auto" w:fill="FFFFFF"/>
              <w:autoSpaceDE w:val="0"/>
              <w:autoSpaceDN w:val="0"/>
              <w:spacing w:before="120" w:after="120" w:line="240" w:lineRule="auto"/>
              <w:jc w:val="center"/>
              <w:rPr>
                <w:rFonts w:ascii="Times New Roman" w:hAnsi="Times New Roman"/>
                <w:b/>
                <w:bCs/>
                <w:color w:val="000000"/>
              </w:rPr>
            </w:pPr>
            <w:r w:rsidRPr="00A33536">
              <w:rPr>
                <w:rFonts w:ascii="Times New Roman" w:hAnsi="Times New Roman"/>
                <w:b/>
                <w:bCs/>
                <w:color w:val="000000"/>
              </w:rPr>
              <w:t>II</w:t>
            </w:r>
          </w:p>
        </w:tc>
        <w:tc>
          <w:tcPr>
            <w:tcW w:w="5779" w:type="dxa"/>
            <w:vMerge/>
            <w:tcBorders>
              <w:top w:val="single" w:sz="8" w:space="0" w:color="8064A2"/>
              <w:left w:val="single" w:sz="8" w:space="0" w:color="8064A2"/>
              <w:bottom w:val="single" w:sz="8" w:space="0" w:color="8064A2"/>
              <w:right w:val="single" w:sz="8" w:space="0" w:color="8064A2"/>
            </w:tcBorders>
            <w:shd w:val="clear" w:color="auto" w:fill="FFFFFF"/>
          </w:tcPr>
          <w:p w:rsidR="00A83E35" w:rsidRPr="00A33536" w:rsidRDefault="00A83E35" w:rsidP="00F066A8">
            <w:pPr>
              <w:widowControl w:val="0"/>
              <w:shd w:val="clear" w:color="auto" w:fill="FFFFFF"/>
              <w:autoSpaceDE w:val="0"/>
              <w:autoSpaceDN w:val="0"/>
              <w:spacing w:before="120" w:after="120" w:line="240" w:lineRule="auto"/>
              <w:jc w:val="center"/>
              <w:rPr>
                <w:rFonts w:ascii="Times New Roman" w:eastAsia="Calibri" w:hAnsi="Times New Roman"/>
                <w:b/>
                <w:bCs/>
                <w:color w:val="000000"/>
              </w:rPr>
            </w:pPr>
          </w:p>
        </w:tc>
        <w:tc>
          <w:tcPr>
            <w:tcW w:w="796" w:type="dxa"/>
            <w:tcBorders>
              <w:top w:val="single" w:sz="4" w:space="0" w:color="auto"/>
              <w:left w:val="single" w:sz="8" w:space="0" w:color="8064A2"/>
              <w:bottom w:val="single" w:sz="8" w:space="0" w:color="8064A2"/>
              <w:right w:val="single" w:sz="8" w:space="0" w:color="8064A2"/>
            </w:tcBorders>
            <w:shd w:val="clear" w:color="auto" w:fill="FFFFFF"/>
          </w:tcPr>
          <w:p w:rsidR="00A83E35" w:rsidRPr="00A33536" w:rsidRDefault="00A83E35" w:rsidP="00F066A8">
            <w:pPr>
              <w:widowControl w:val="0"/>
              <w:shd w:val="clear" w:color="auto" w:fill="FFFFFF"/>
              <w:autoSpaceDE w:val="0"/>
              <w:autoSpaceDN w:val="0"/>
              <w:spacing w:before="120" w:after="120" w:line="240" w:lineRule="auto"/>
              <w:jc w:val="center"/>
              <w:rPr>
                <w:rFonts w:ascii="Times New Roman" w:eastAsia="Calibri" w:hAnsi="Times New Roman"/>
                <w:b/>
                <w:bCs/>
                <w:color w:val="000000"/>
              </w:rPr>
            </w:pPr>
            <w:r w:rsidRPr="00A33536">
              <w:rPr>
                <w:rFonts w:ascii="Times New Roman" w:eastAsia="Calibri" w:hAnsi="Times New Roman"/>
                <w:b/>
                <w:bCs/>
                <w:color w:val="000000"/>
              </w:rPr>
              <w:t>4</w:t>
            </w:r>
          </w:p>
        </w:tc>
        <w:tc>
          <w:tcPr>
            <w:tcW w:w="630" w:type="dxa"/>
            <w:tcBorders>
              <w:top w:val="single" w:sz="4" w:space="0" w:color="auto"/>
              <w:left w:val="single" w:sz="8" w:space="0" w:color="8064A2"/>
              <w:bottom w:val="single" w:sz="8" w:space="0" w:color="8064A2"/>
              <w:right w:val="single" w:sz="8" w:space="0" w:color="8064A2"/>
            </w:tcBorders>
            <w:shd w:val="clear" w:color="auto" w:fill="FFFFFF"/>
          </w:tcPr>
          <w:p w:rsidR="00A83E35" w:rsidRPr="00A33536" w:rsidRDefault="00A83E35" w:rsidP="00F066A8">
            <w:pPr>
              <w:widowControl w:val="0"/>
              <w:shd w:val="clear" w:color="auto" w:fill="FFFFFF"/>
              <w:autoSpaceDE w:val="0"/>
              <w:autoSpaceDN w:val="0"/>
              <w:spacing w:before="120" w:after="120" w:line="240" w:lineRule="auto"/>
              <w:jc w:val="center"/>
              <w:rPr>
                <w:rFonts w:ascii="Times New Roman" w:eastAsia="Calibri" w:hAnsi="Times New Roman"/>
                <w:b/>
                <w:bCs/>
                <w:color w:val="000000"/>
              </w:rPr>
            </w:pPr>
            <w:r w:rsidRPr="00A33536">
              <w:rPr>
                <w:rFonts w:ascii="Times New Roman" w:eastAsia="Calibri" w:hAnsi="Times New Roman"/>
                <w:b/>
                <w:bCs/>
                <w:color w:val="000000"/>
              </w:rPr>
              <w:t>3</w:t>
            </w:r>
          </w:p>
        </w:tc>
      </w:tr>
    </w:tbl>
    <w:p w:rsidR="00A83E35" w:rsidRPr="00A33536" w:rsidRDefault="00A83E35" w:rsidP="003E17A0">
      <w:pPr>
        <w:spacing w:after="0" w:line="360" w:lineRule="auto"/>
        <w:rPr>
          <w:rFonts w:ascii="Times New Roman" w:hAnsi="Times New Roman"/>
          <w:b/>
        </w:rPr>
      </w:pPr>
    </w:p>
    <w:p w:rsidR="00F408A0" w:rsidRPr="00A33536" w:rsidRDefault="00F408A0" w:rsidP="00F408A0">
      <w:pPr>
        <w:spacing w:line="240" w:lineRule="auto"/>
        <w:jc w:val="both"/>
        <w:rPr>
          <w:rFonts w:ascii="Times New Roman" w:hAnsi="Times New Roman"/>
        </w:rPr>
      </w:pPr>
      <w:r w:rsidRPr="00A33536">
        <w:rPr>
          <w:rFonts w:ascii="Times New Roman" w:hAnsi="Times New Roman"/>
          <w:b/>
        </w:rPr>
        <w:t xml:space="preserve">Aim: </w:t>
      </w:r>
      <w:r w:rsidRPr="00A33536">
        <w:rPr>
          <w:rFonts w:ascii="Times New Roman" w:hAnsi="Times New Roman"/>
        </w:rPr>
        <w:t>To impart current knowledge of basic and applied microbiological aspects of fluid milks and dairy products for improved quality and food safety.</w:t>
      </w:r>
    </w:p>
    <w:p w:rsidR="00F408A0" w:rsidRPr="00A33536" w:rsidRDefault="00F408A0" w:rsidP="00F408A0">
      <w:pPr>
        <w:spacing w:after="0" w:line="240" w:lineRule="auto"/>
        <w:jc w:val="both"/>
        <w:rPr>
          <w:rFonts w:ascii="Times New Roman" w:hAnsi="Times New Roman"/>
          <w:b/>
          <w:bCs/>
        </w:rPr>
      </w:pPr>
      <w:r w:rsidRPr="00A33536">
        <w:rPr>
          <w:rFonts w:ascii="Times New Roman" w:hAnsi="Times New Roman"/>
          <w:b/>
          <w:bCs/>
        </w:rPr>
        <w:t>Course objective:</w:t>
      </w:r>
    </w:p>
    <w:p w:rsidR="00F408A0" w:rsidRPr="00A33536" w:rsidRDefault="00F408A0" w:rsidP="00D86ED3">
      <w:pPr>
        <w:pStyle w:val="ListParagraph"/>
        <w:numPr>
          <w:ilvl w:val="0"/>
          <w:numId w:val="56"/>
        </w:numPr>
        <w:spacing w:before="0"/>
        <w:jc w:val="both"/>
        <w:rPr>
          <w:rFonts w:ascii="Times New Roman" w:hAnsi="Times New Roman" w:cs="Times New Roman"/>
        </w:rPr>
      </w:pPr>
      <w:r w:rsidRPr="00A33536">
        <w:rPr>
          <w:rFonts w:ascii="Times New Roman" w:hAnsi="Times New Roman" w:cs="Times New Roman"/>
        </w:rPr>
        <w:t>To teach the microbial knowledge in milk</w:t>
      </w:r>
    </w:p>
    <w:p w:rsidR="00F408A0" w:rsidRPr="00A33536" w:rsidRDefault="00F408A0" w:rsidP="00D86ED3">
      <w:pPr>
        <w:pStyle w:val="ListParagraph"/>
        <w:numPr>
          <w:ilvl w:val="0"/>
          <w:numId w:val="56"/>
        </w:numPr>
        <w:spacing w:before="0"/>
        <w:jc w:val="both"/>
        <w:rPr>
          <w:rFonts w:ascii="Times New Roman" w:hAnsi="Times New Roman" w:cs="Times New Roman"/>
        </w:rPr>
      </w:pPr>
      <w:r w:rsidRPr="00A33536">
        <w:rPr>
          <w:rFonts w:ascii="Times New Roman" w:hAnsi="Times New Roman" w:cs="Times New Roman"/>
        </w:rPr>
        <w:t>To learn the processing of milk microbiological methods</w:t>
      </w:r>
    </w:p>
    <w:p w:rsidR="00F408A0" w:rsidRPr="00A33536" w:rsidRDefault="00F408A0" w:rsidP="00D86ED3">
      <w:pPr>
        <w:pStyle w:val="ListParagraph"/>
        <w:numPr>
          <w:ilvl w:val="0"/>
          <w:numId w:val="56"/>
        </w:numPr>
        <w:spacing w:before="0"/>
        <w:jc w:val="both"/>
        <w:rPr>
          <w:rFonts w:ascii="Times New Roman" w:hAnsi="Times New Roman" w:cs="Times New Roman"/>
        </w:rPr>
      </w:pPr>
      <w:r w:rsidRPr="00A33536">
        <w:rPr>
          <w:rFonts w:ascii="Times New Roman" w:hAnsi="Times New Roman" w:cs="Times New Roman"/>
        </w:rPr>
        <w:t>To understand how the milk products are in quality make through dairy industry</w:t>
      </w:r>
    </w:p>
    <w:p w:rsidR="00F408A0" w:rsidRPr="00A33536" w:rsidRDefault="00F408A0" w:rsidP="00D86ED3">
      <w:pPr>
        <w:pStyle w:val="ListParagraph"/>
        <w:numPr>
          <w:ilvl w:val="0"/>
          <w:numId w:val="56"/>
        </w:numPr>
        <w:spacing w:before="0"/>
        <w:jc w:val="both"/>
        <w:rPr>
          <w:rFonts w:ascii="Times New Roman" w:hAnsi="Times New Roman" w:cs="Times New Roman"/>
        </w:rPr>
      </w:pPr>
      <w:r w:rsidRPr="00A33536">
        <w:rPr>
          <w:rFonts w:ascii="Times New Roman" w:hAnsi="Times New Roman" w:cs="Times New Roman"/>
        </w:rPr>
        <w:t>To made knowledge in differentiate the traditional and industrial make dairy products and its processing</w:t>
      </w:r>
    </w:p>
    <w:p w:rsidR="00F408A0" w:rsidRPr="00A33536" w:rsidRDefault="00F408A0" w:rsidP="00D86ED3">
      <w:pPr>
        <w:pStyle w:val="ListParagraph"/>
        <w:numPr>
          <w:ilvl w:val="0"/>
          <w:numId w:val="56"/>
        </w:numPr>
        <w:spacing w:before="0"/>
        <w:jc w:val="both"/>
        <w:rPr>
          <w:rFonts w:ascii="Times New Roman" w:hAnsi="Times New Roman" w:cs="Times New Roman"/>
        </w:rPr>
      </w:pPr>
      <w:r w:rsidRPr="00A33536">
        <w:rPr>
          <w:rFonts w:ascii="Times New Roman" w:hAnsi="Times New Roman" w:cs="Times New Roman"/>
        </w:rPr>
        <w:t>To aware the students about milk borne diseases</w:t>
      </w:r>
    </w:p>
    <w:p w:rsidR="00F408A0" w:rsidRPr="00A33536" w:rsidRDefault="00F408A0" w:rsidP="00F408A0">
      <w:pPr>
        <w:spacing w:after="0" w:line="240" w:lineRule="auto"/>
        <w:jc w:val="both"/>
        <w:rPr>
          <w:rFonts w:ascii="Times New Roman" w:hAnsi="Times New Roman"/>
          <w:b/>
        </w:rPr>
      </w:pPr>
      <w:r w:rsidRPr="00A33536">
        <w:rPr>
          <w:rFonts w:ascii="Times New Roman" w:hAnsi="Times New Roman"/>
          <w:b/>
        </w:rPr>
        <w:t>Course outcome</w:t>
      </w:r>
    </w:p>
    <w:p w:rsidR="00F408A0" w:rsidRPr="00A33536" w:rsidRDefault="00F408A0" w:rsidP="00D86ED3">
      <w:pPr>
        <w:pStyle w:val="ListParagraph"/>
        <w:numPr>
          <w:ilvl w:val="0"/>
          <w:numId w:val="57"/>
        </w:numPr>
        <w:spacing w:before="0"/>
        <w:jc w:val="both"/>
        <w:rPr>
          <w:rFonts w:ascii="Times New Roman" w:hAnsi="Times New Roman" w:cs="Times New Roman"/>
        </w:rPr>
      </w:pPr>
      <w:r w:rsidRPr="00A33536">
        <w:rPr>
          <w:rFonts w:ascii="Times New Roman" w:hAnsi="Times New Roman" w:cs="Times New Roman"/>
        </w:rPr>
        <w:t>After studied unit-1, the student will be able to know about basic knowledge of milk microbes and its changes in maintaining the storage of milk.</w:t>
      </w:r>
    </w:p>
    <w:p w:rsidR="00F408A0" w:rsidRPr="00A33536" w:rsidRDefault="00F408A0" w:rsidP="00D86ED3">
      <w:pPr>
        <w:pStyle w:val="ListParagraph"/>
        <w:numPr>
          <w:ilvl w:val="0"/>
          <w:numId w:val="57"/>
        </w:numPr>
        <w:spacing w:before="0"/>
        <w:jc w:val="both"/>
        <w:rPr>
          <w:rFonts w:ascii="Times New Roman" w:hAnsi="Times New Roman" w:cs="Times New Roman"/>
        </w:rPr>
      </w:pPr>
      <w:r w:rsidRPr="00A33536">
        <w:rPr>
          <w:rFonts w:ascii="Times New Roman" w:hAnsi="Times New Roman" w:cs="Times New Roman"/>
        </w:rPr>
        <w:t>After studied unit-2, the student will be able to understand mechanism of processing of milk through microbiological methods</w:t>
      </w:r>
    </w:p>
    <w:p w:rsidR="00F408A0" w:rsidRPr="00A33536" w:rsidRDefault="00F408A0" w:rsidP="00D86ED3">
      <w:pPr>
        <w:pStyle w:val="ListParagraph"/>
        <w:numPr>
          <w:ilvl w:val="0"/>
          <w:numId w:val="57"/>
        </w:numPr>
        <w:spacing w:before="0"/>
        <w:jc w:val="both"/>
        <w:rPr>
          <w:rFonts w:ascii="Times New Roman" w:hAnsi="Times New Roman" w:cs="Times New Roman"/>
        </w:rPr>
      </w:pPr>
      <w:r w:rsidRPr="00A33536">
        <w:rPr>
          <w:rFonts w:ascii="Times New Roman" w:hAnsi="Times New Roman" w:cs="Times New Roman"/>
        </w:rPr>
        <w:t>After studied unit-3, the student will be able to understand dairy products quality and its changes through micrbes</w:t>
      </w:r>
    </w:p>
    <w:p w:rsidR="00F408A0" w:rsidRPr="00A33536" w:rsidRDefault="00F408A0" w:rsidP="00D86ED3">
      <w:pPr>
        <w:pStyle w:val="ListParagraph"/>
        <w:numPr>
          <w:ilvl w:val="0"/>
          <w:numId w:val="57"/>
        </w:numPr>
        <w:spacing w:before="0"/>
        <w:jc w:val="both"/>
        <w:rPr>
          <w:rFonts w:ascii="Times New Roman" w:hAnsi="Times New Roman" w:cs="Times New Roman"/>
        </w:rPr>
      </w:pPr>
      <w:r w:rsidRPr="00A33536">
        <w:rPr>
          <w:rFonts w:ascii="Times New Roman" w:hAnsi="Times New Roman" w:cs="Times New Roman"/>
        </w:rPr>
        <w:t>After studied unit-4, the student will be able to differentiate dairy products in industry and homemade.</w:t>
      </w:r>
    </w:p>
    <w:p w:rsidR="00F408A0" w:rsidRPr="00A33536" w:rsidRDefault="00F408A0" w:rsidP="00D86ED3">
      <w:pPr>
        <w:pStyle w:val="ListParagraph"/>
        <w:numPr>
          <w:ilvl w:val="0"/>
          <w:numId w:val="57"/>
        </w:numPr>
        <w:spacing w:before="0"/>
        <w:jc w:val="both"/>
        <w:rPr>
          <w:rFonts w:ascii="Times New Roman" w:hAnsi="Times New Roman" w:cs="Times New Roman"/>
        </w:rPr>
      </w:pPr>
      <w:r w:rsidRPr="00A33536">
        <w:rPr>
          <w:rFonts w:ascii="Times New Roman" w:hAnsi="Times New Roman" w:cs="Times New Roman"/>
        </w:rPr>
        <w:t>After studied unit-5, the student will be able to know various application of milk and milk borne microbial diseases.</w:t>
      </w:r>
    </w:p>
    <w:p w:rsidR="00F408A0" w:rsidRPr="00A33536" w:rsidRDefault="00F408A0" w:rsidP="00F408A0">
      <w:pPr>
        <w:pStyle w:val="ListParagraph"/>
        <w:spacing w:before="0"/>
        <w:ind w:left="532" w:firstLine="0"/>
        <w:jc w:val="both"/>
        <w:rPr>
          <w:rFonts w:ascii="Times New Roman" w:hAnsi="Times New Roman" w:cs="Times New Roman"/>
        </w:rPr>
      </w:pPr>
    </w:p>
    <w:p w:rsidR="00F408A0" w:rsidRPr="00A33536" w:rsidRDefault="00F408A0" w:rsidP="00F408A0">
      <w:pPr>
        <w:spacing w:after="0" w:line="240" w:lineRule="auto"/>
        <w:jc w:val="both"/>
        <w:rPr>
          <w:rFonts w:ascii="Times New Roman" w:hAnsi="Times New Roman"/>
          <w:b/>
        </w:rPr>
      </w:pPr>
      <w:r w:rsidRPr="00A33536">
        <w:rPr>
          <w:rFonts w:ascii="Times New Roman" w:hAnsi="Times New Roman"/>
          <w:b/>
        </w:rPr>
        <w:t>Matching Table (Put Yes / No in the appropriate box)</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16"/>
        <w:gridCol w:w="1601"/>
        <w:gridCol w:w="1601"/>
        <w:gridCol w:w="1330"/>
        <w:gridCol w:w="1429"/>
        <w:gridCol w:w="1403"/>
        <w:gridCol w:w="1270"/>
      </w:tblGrid>
      <w:tr w:rsidR="00F408A0" w:rsidRPr="00A33536" w:rsidTr="00F408A0">
        <w:trPr>
          <w:trHeight w:val="275"/>
          <w:jc w:val="center"/>
        </w:trPr>
        <w:tc>
          <w:tcPr>
            <w:tcW w:w="383" w:type="pct"/>
            <w:vAlign w:val="center"/>
          </w:tcPr>
          <w:p w:rsidR="00F408A0" w:rsidRPr="00A33536" w:rsidRDefault="00F408A0" w:rsidP="00F408A0">
            <w:pPr>
              <w:spacing w:after="0" w:line="240" w:lineRule="auto"/>
              <w:jc w:val="center"/>
              <w:rPr>
                <w:rFonts w:ascii="Times New Roman" w:hAnsi="Times New Roman"/>
              </w:rPr>
            </w:pPr>
            <w:r w:rsidRPr="00A33536">
              <w:rPr>
                <w:rFonts w:ascii="Times New Roman" w:hAnsi="Times New Roman"/>
              </w:rPr>
              <w:t>Unit</w:t>
            </w:r>
          </w:p>
        </w:tc>
        <w:tc>
          <w:tcPr>
            <w:tcW w:w="856" w:type="pct"/>
            <w:vAlign w:val="center"/>
          </w:tcPr>
          <w:p w:rsidR="00F408A0" w:rsidRPr="00A33536" w:rsidRDefault="00F408A0" w:rsidP="00F408A0">
            <w:pPr>
              <w:spacing w:after="0" w:line="240" w:lineRule="auto"/>
              <w:jc w:val="center"/>
              <w:rPr>
                <w:rFonts w:ascii="Times New Roman" w:hAnsi="Times New Roman"/>
              </w:rPr>
            </w:pPr>
            <w:r w:rsidRPr="00A33536">
              <w:rPr>
                <w:rFonts w:ascii="Times New Roman" w:hAnsi="Times New Roman"/>
              </w:rPr>
              <w:t>i. Remembering</w:t>
            </w:r>
          </w:p>
        </w:tc>
        <w:tc>
          <w:tcPr>
            <w:tcW w:w="856" w:type="pct"/>
            <w:vAlign w:val="center"/>
          </w:tcPr>
          <w:p w:rsidR="00F408A0" w:rsidRPr="00A33536" w:rsidRDefault="00F408A0" w:rsidP="00F408A0">
            <w:pPr>
              <w:spacing w:after="0" w:line="240" w:lineRule="auto"/>
              <w:jc w:val="center"/>
              <w:rPr>
                <w:rFonts w:ascii="Times New Roman" w:hAnsi="Times New Roman"/>
              </w:rPr>
            </w:pPr>
            <w:r w:rsidRPr="00A33536">
              <w:rPr>
                <w:rFonts w:ascii="Times New Roman" w:hAnsi="Times New Roman"/>
              </w:rPr>
              <w:t>ii.Understanding</w:t>
            </w:r>
          </w:p>
        </w:tc>
        <w:tc>
          <w:tcPr>
            <w:tcW w:w="711" w:type="pct"/>
            <w:vAlign w:val="center"/>
          </w:tcPr>
          <w:p w:rsidR="00F408A0" w:rsidRPr="00A33536" w:rsidRDefault="00F408A0" w:rsidP="00F408A0">
            <w:pPr>
              <w:spacing w:after="0" w:line="240" w:lineRule="auto"/>
              <w:jc w:val="center"/>
              <w:rPr>
                <w:rFonts w:ascii="Times New Roman" w:hAnsi="Times New Roman"/>
              </w:rPr>
            </w:pPr>
            <w:r w:rsidRPr="00A33536">
              <w:rPr>
                <w:rFonts w:ascii="Times New Roman" w:hAnsi="Times New Roman"/>
              </w:rPr>
              <w:t>iii. Applying</w:t>
            </w:r>
          </w:p>
        </w:tc>
        <w:tc>
          <w:tcPr>
            <w:tcW w:w="764" w:type="pct"/>
            <w:vAlign w:val="center"/>
          </w:tcPr>
          <w:p w:rsidR="00F408A0" w:rsidRPr="00A33536" w:rsidRDefault="00F408A0" w:rsidP="00F408A0">
            <w:pPr>
              <w:spacing w:after="0" w:line="240" w:lineRule="auto"/>
              <w:jc w:val="center"/>
              <w:rPr>
                <w:rFonts w:ascii="Times New Roman" w:hAnsi="Times New Roman"/>
              </w:rPr>
            </w:pPr>
            <w:r w:rsidRPr="00A33536">
              <w:rPr>
                <w:rFonts w:ascii="Times New Roman" w:hAnsi="Times New Roman"/>
              </w:rPr>
              <w:t>iv. Analyzing</w:t>
            </w:r>
          </w:p>
        </w:tc>
        <w:tc>
          <w:tcPr>
            <w:tcW w:w="750" w:type="pct"/>
            <w:vAlign w:val="center"/>
          </w:tcPr>
          <w:p w:rsidR="00F408A0" w:rsidRPr="00A33536" w:rsidRDefault="00F408A0" w:rsidP="00F408A0">
            <w:pPr>
              <w:spacing w:after="0" w:line="240" w:lineRule="auto"/>
              <w:jc w:val="center"/>
              <w:rPr>
                <w:rFonts w:ascii="Times New Roman" w:hAnsi="Times New Roman"/>
              </w:rPr>
            </w:pPr>
            <w:r w:rsidRPr="00A33536">
              <w:rPr>
                <w:rFonts w:ascii="Times New Roman" w:hAnsi="Times New Roman"/>
              </w:rPr>
              <w:t>v. Evaluating</w:t>
            </w:r>
          </w:p>
        </w:tc>
        <w:tc>
          <w:tcPr>
            <w:tcW w:w="679" w:type="pct"/>
            <w:vAlign w:val="center"/>
          </w:tcPr>
          <w:p w:rsidR="00F408A0" w:rsidRPr="00A33536" w:rsidRDefault="00F408A0" w:rsidP="00F408A0">
            <w:pPr>
              <w:spacing w:after="0" w:line="240" w:lineRule="auto"/>
              <w:jc w:val="center"/>
              <w:rPr>
                <w:rFonts w:ascii="Times New Roman" w:hAnsi="Times New Roman"/>
              </w:rPr>
            </w:pPr>
            <w:r w:rsidRPr="00A33536">
              <w:rPr>
                <w:rFonts w:ascii="Times New Roman" w:hAnsi="Times New Roman"/>
              </w:rPr>
              <w:t>vi. Creating</w:t>
            </w:r>
          </w:p>
        </w:tc>
      </w:tr>
      <w:tr w:rsidR="00F408A0" w:rsidRPr="00A33536" w:rsidTr="00F408A0">
        <w:trPr>
          <w:trHeight w:val="275"/>
          <w:jc w:val="center"/>
        </w:trPr>
        <w:tc>
          <w:tcPr>
            <w:tcW w:w="383" w:type="pct"/>
            <w:vAlign w:val="center"/>
          </w:tcPr>
          <w:p w:rsidR="00F408A0" w:rsidRPr="00A33536" w:rsidRDefault="00F408A0" w:rsidP="00F408A0">
            <w:pPr>
              <w:spacing w:after="0" w:line="240" w:lineRule="auto"/>
              <w:jc w:val="center"/>
              <w:rPr>
                <w:rFonts w:ascii="Times New Roman" w:hAnsi="Times New Roman"/>
              </w:rPr>
            </w:pPr>
            <w:r w:rsidRPr="00A33536">
              <w:rPr>
                <w:rFonts w:ascii="Times New Roman" w:hAnsi="Times New Roman"/>
              </w:rPr>
              <w:t>1</w:t>
            </w:r>
          </w:p>
        </w:tc>
        <w:tc>
          <w:tcPr>
            <w:tcW w:w="856" w:type="pct"/>
            <w:vAlign w:val="center"/>
          </w:tcPr>
          <w:p w:rsidR="00F408A0" w:rsidRPr="00A33536" w:rsidRDefault="00F408A0" w:rsidP="00F408A0">
            <w:pPr>
              <w:spacing w:after="0" w:line="240" w:lineRule="auto"/>
              <w:jc w:val="center"/>
              <w:rPr>
                <w:rFonts w:ascii="Times New Roman" w:hAnsi="Times New Roman"/>
              </w:rPr>
            </w:pPr>
            <w:r w:rsidRPr="00A33536">
              <w:rPr>
                <w:rFonts w:ascii="Times New Roman" w:hAnsi="Times New Roman"/>
              </w:rPr>
              <w:t>Yes</w:t>
            </w:r>
          </w:p>
        </w:tc>
        <w:tc>
          <w:tcPr>
            <w:tcW w:w="856" w:type="pct"/>
            <w:vAlign w:val="center"/>
          </w:tcPr>
          <w:p w:rsidR="00F408A0" w:rsidRPr="00A33536" w:rsidRDefault="00F408A0" w:rsidP="00F408A0">
            <w:pPr>
              <w:spacing w:after="0" w:line="240" w:lineRule="auto"/>
              <w:jc w:val="center"/>
              <w:rPr>
                <w:rFonts w:ascii="Times New Roman" w:hAnsi="Times New Roman"/>
              </w:rPr>
            </w:pPr>
            <w:r w:rsidRPr="00A33536">
              <w:rPr>
                <w:rFonts w:ascii="Times New Roman" w:hAnsi="Times New Roman"/>
              </w:rPr>
              <w:t>Yes</w:t>
            </w:r>
          </w:p>
        </w:tc>
        <w:tc>
          <w:tcPr>
            <w:tcW w:w="711" w:type="pct"/>
            <w:vAlign w:val="center"/>
          </w:tcPr>
          <w:p w:rsidR="00F408A0" w:rsidRPr="00A33536" w:rsidRDefault="00F408A0" w:rsidP="00F408A0">
            <w:pPr>
              <w:spacing w:after="0" w:line="240" w:lineRule="auto"/>
              <w:jc w:val="center"/>
              <w:rPr>
                <w:rFonts w:ascii="Times New Roman" w:hAnsi="Times New Roman"/>
              </w:rPr>
            </w:pPr>
            <w:r w:rsidRPr="00A33536">
              <w:rPr>
                <w:rFonts w:ascii="Times New Roman" w:hAnsi="Times New Roman"/>
              </w:rPr>
              <w:t>Yes</w:t>
            </w:r>
          </w:p>
        </w:tc>
        <w:tc>
          <w:tcPr>
            <w:tcW w:w="764" w:type="pct"/>
            <w:vAlign w:val="center"/>
          </w:tcPr>
          <w:p w:rsidR="00F408A0" w:rsidRPr="00A33536" w:rsidRDefault="00F408A0" w:rsidP="00F408A0">
            <w:pPr>
              <w:spacing w:after="0" w:line="240" w:lineRule="auto"/>
              <w:jc w:val="center"/>
              <w:rPr>
                <w:rFonts w:ascii="Times New Roman" w:hAnsi="Times New Roman"/>
              </w:rPr>
            </w:pPr>
            <w:r w:rsidRPr="00A33536">
              <w:rPr>
                <w:rFonts w:ascii="Times New Roman" w:hAnsi="Times New Roman"/>
              </w:rPr>
              <w:t>Yes</w:t>
            </w:r>
          </w:p>
        </w:tc>
        <w:tc>
          <w:tcPr>
            <w:tcW w:w="750" w:type="pct"/>
            <w:vAlign w:val="center"/>
          </w:tcPr>
          <w:p w:rsidR="00F408A0" w:rsidRPr="00A33536" w:rsidRDefault="00F408A0" w:rsidP="00F408A0">
            <w:pPr>
              <w:spacing w:after="0" w:line="240" w:lineRule="auto"/>
              <w:jc w:val="center"/>
              <w:rPr>
                <w:rFonts w:ascii="Times New Roman" w:hAnsi="Times New Roman"/>
              </w:rPr>
            </w:pPr>
            <w:r w:rsidRPr="00A33536">
              <w:rPr>
                <w:rFonts w:ascii="Times New Roman" w:hAnsi="Times New Roman"/>
              </w:rPr>
              <w:t>Yes</w:t>
            </w:r>
          </w:p>
        </w:tc>
        <w:tc>
          <w:tcPr>
            <w:tcW w:w="679" w:type="pct"/>
            <w:vAlign w:val="center"/>
          </w:tcPr>
          <w:p w:rsidR="00F408A0" w:rsidRPr="00A33536" w:rsidRDefault="00F408A0" w:rsidP="00F408A0">
            <w:pPr>
              <w:spacing w:after="0" w:line="240" w:lineRule="auto"/>
              <w:jc w:val="center"/>
              <w:rPr>
                <w:rFonts w:ascii="Times New Roman" w:hAnsi="Times New Roman"/>
              </w:rPr>
            </w:pPr>
            <w:r w:rsidRPr="00A33536">
              <w:rPr>
                <w:rFonts w:ascii="Times New Roman" w:hAnsi="Times New Roman"/>
              </w:rPr>
              <w:t>Yes</w:t>
            </w:r>
          </w:p>
        </w:tc>
      </w:tr>
      <w:tr w:rsidR="00F408A0" w:rsidRPr="00A33536" w:rsidTr="00F408A0">
        <w:trPr>
          <w:trHeight w:val="275"/>
          <w:jc w:val="center"/>
        </w:trPr>
        <w:tc>
          <w:tcPr>
            <w:tcW w:w="383" w:type="pct"/>
            <w:vAlign w:val="center"/>
          </w:tcPr>
          <w:p w:rsidR="00F408A0" w:rsidRPr="00A33536" w:rsidRDefault="00F408A0" w:rsidP="00F408A0">
            <w:pPr>
              <w:spacing w:after="0" w:line="240" w:lineRule="auto"/>
              <w:jc w:val="center"/>
              <w:rPr>
                <w:rFonts w:ascii="Times New Roman" w:hAnsi="Times New Roman"/>
              </w:rPr>
            </w:pPr>
            <w:r w:rsidRPr="00A33536">
              <w:rPr>
                <w:rFonts w:ascii="Times New Roman" w:hAnsi="Times New Roman"/>
              </w:rPr>
              <w:t>2</w:t>
            </w:r>
          </w:p>
        </w:tc>
        <w:tc>
          <w:tcPr>
            <w:tcW w:w="856" w:type="pct"/>
            <w:vAlign w:val="center"/>
          </w:tcPr>
          <w:p w:rsidR="00F408A0" w:rsidRPr="00A33536" w:rsidRDefault="00F408A0" w:rsidP="00F408A0">
            <w:pPr>
              <w:spacing w:after="0" w:line="240" w:lineRule="auto"/>
              <w:jc w:val="center"/>
              <w:rPr>
                <w:rFonts w:ascii="Times New Roman" w:hAnsi="Times New Roman"/>
              </w:rPr>
            </w:pPr>
            <w:r w:rsidRPr="00A33536">
              <w:rPr>
                <w:rFonts w:ascii="Times New Roman" w:hAnsi="Times New Roman"/>
              </w:rPr>
              <w:t>Yes</w:t>
            </w:r>
          </w:p>
        </w:tc>
        <w:tc>
          <w:tcPr>
            <w:tcW w:w="856" w:type="pct"/>
            <w:vAlign w:val="center"/>
          </w:tcPr>
          <w:p w:rsidR="00F408A0" w:rsidRPr="00A33536" w:rsidRDefault="00F408A0" w:rsidP="00F408A0">
            <w:pPr>
              <w:spacing w:after="0" w:line="240" w:lineRule="auto"/>
              <w:jc w:val="center"/>
              <w:rPr>
                <w:rFonts w:ascii="Times New Roman" w:hAnsi="Times New Roman"/>
              </w:rPr>
            </w:pPr>
            <w:r w:rsidRPr="00A33536">
              <w:rPr>
                <w:rFonts w:ascii="Times New Roman" w:hAnsi="Times New Roman"/>
              </w:rPr>
              <w:t>Yes</w:t>
            </w:r>
          </w:p>
        </w:tc>
        <w:tc>
          <w:tcPr>
            <w:tcW w:w="711" w:type="pct"/>
            <w:vAlign w:val="center"/>
          </w:tcPr>
          <w:p w:rsidR="00F408A0" w:rsidRPr="00A33536" w:rsidRDefault="00F408A0" w:rsidP="00F408A0">
            <w:pPr>
              <w:spacing w:after="0" w:line="240" w:lineRule="auto"/>
              <w:jc w:val="center"/>
              <w:rPr>
                <w:rFonts w:ascii="Times New Roman" w:hAnsi="Times New Roman"/>
              </w:rPr>
            </w:pPr>
            <w:r w:rsidRPr="00A33536">
              <w:rPr>
                <w:rFonts w:ascii="Times New Roman" w:hAnsi="Times New Roman"/>
              </w:rPr>
              <w:t>Yes</w:t>
            </w:r>
          </w:p>
        </w:tc>
        <w:tc>
          <w:tcPr>
            <w:tcW w:w="764" w:type="pct"/>
            <w:vAlign w:val="center"/>
          </w:tcPr>
          <w:p w:rsidR="00F408A0" w:rsidRPr="00A33536" w:rsidRDefault="00F408A0" w:rsidP="00F408A0">
            <w:pPr>
              <w:spacing w:after="0" w:line="240" w:lineRule="auto"/>
              <w:jc w:val="center"/>
              <w:rPr>
                <w:rFonts w:ascii="Times New Roman" w:hAnsi="Times New Roman"/>
              </w:rPr>
            </w:pPr>
            <w:r w:rsidRPr="00A33536">
              <w:rPr>
                <w:rFonts w:ascii="Times New Roman" w:hAnsi="Times New Roman"/>
              </w:rPr>
              <w:t>Yes</w:t>
            </w:r>
          </w:p>
        </w:tc>
        <w:tc>
          <w:tcPr>
            <w:tcW w:w="750" w:type="pct"/>
            <w:vAlign w:val="center"/>
          </w:tcPr>
          <w:p w:rsidR="00F408A0" w:rsidRPr="00A33536" w:rsidRDefault="00F408A0" w:rsidP="00F408A0">
            <w:pPr>
              <w:spacing w:after="0" w:line="240" w:lineRule="auto"/>
              <w:jc w:val="center"/>
              <w:rPr>
                <w:rFonts w:ascii="Times New Roman" w:hAnsi="Times New Roman"/>
              </w:rPr>
            </w:pPr>
            <w:r w:rsidRPr="00A33536">
              <w:rPr>
                <w:rFonts w:ascii="Times New Roman" w:hAnsi="Times New Roman"/>
              </w:rPr>
              <w:t>Yes</w:t>
            </w:r>
          </w:p>
        </w:tc>
        <w:tc>
          <w:tcPr>
            <w:tcW w:w="679" w:type="pct"/>
            <w:vAlign w:val="center"/>
          </w:tcPr>
          <w:p w:rsidR="00F408A0" w:rsidRPr="00A33536" w:rsidRDefault="00F408A0" w:rsidP="00F408A0">
            <w:pPr>
              <w:spacing w:after="0" w:line="240" w:lineRule="auto"/>
              <w:jc w:val="center"/>
              <w:rPr>
                <w:rFonts w:ascii="Times New Roman" w:hAnsi="Times New Roman"/>
              </w:rPr>
            </w:pPr>
            <w:r w:rsidRPr="00A33536">
              <w:rPr>
                <w:rFonts w:ascii="Times New Roman" w:hAnsi="Times New Roman"/>
              </w:rPr>
              <w:t>No</w:t>
            </w:r>
          </w:p>
        </w:tc>
      </w:tr>
      <w:tr w:rsidR="00F408A0" w:rsidRPr="00A33536" w:rsidTr="00F408A0">
        <w:trPr>
          <w:trHeight w:val="275"/>
          <w:jc w:val="center"/>
        </w:trPr>
        <w:tc>
          <w:tcPr>
            <w:tcW w:w="383" w:type="pct"/>
            <w:vAlign w:val="center"/>
          </w:tcPr>
          <w:p w:rsidR="00F408A0" w:rsidRPr="00A33536" w:rsidRDefault="00F408A0" w:rsidP="00F408A0">
            <w:pPr>
              <w:spacing w:after="0" w:line="240" w:lineRule="auto"/>
              <w:jc w:val="center"/>
              <w:rPr>
                <w:rFonts w:ascii="Times New Roman" w:hAnsi="Times New Roman"/>
              </w:rPr>
            </w:pPr>
            <w:r w:rsidRPr="00A33536">
              <w:rPr>
                <w:rFonts w:ascii="Times New Roman" w:hAnsi="Times New Roman"/>
              </w:rPr>
              <w:t>3</w:t>
            </w:r>
          </w:p>
        </w:tc>
        <w:tc>
          <w:tcPr>
            <w:tcW w:w="856" w:type="pct"/>
            <w:vAlign w:val="center"/>
          </w:tcPr>
          <w:p w:rsidR="00F408A0" w:rsidRPr="00A33536" w:rsidRDefault="00F408A0" w:rsidP="00F408A0">
            <w:pPr>
              <w:spacing w:after="0" w:line="240" w:lineRule="auto"/>
              <w:jc w:val="center"/>
              <w:rPr>
                <w:rFonts w:ascii="Times New Roman" w:hAnsi="Times New Roman"/>
              </w:rPr>
            </w:pPr>
            <w:r w:rsidRPr="00A33536">
              <w:rPr>
                <w:rFonts w:ascii="Times New Roman" w:hAnsi="Times New Roman"/>
              </w:rPr>
              <w:t>Yes</w:t>
            </w:r>
          </w:p>
        </w:tc>
        <w:tc>
          <w:tcPr>
            <w:tcW w:w="856" w:type="pct"/>
            <w:vAlign w:val="center"/>
          </w:tcPr>
          <w:p w:rsidR="00F408A0" w:rsidRPr="00A33536" w:rsidRDefault="00F408A0" w:rsidP="00F408A0">
            <w:pPr>
              <w:spacing w:after="0" w:line="240" w:lineRule="auto"/>
              <w:jc w:val="center"/>
              <w:rPr>
                <w:rFonts w:ascii="Times New Roman" w:hAnsi="Times New Roman"/>
              </w:rPr>
            </w:pPr>
            <w:r w:rsidRPr="00A33536">
              <w:rPr>
                <w:rFonts w:ascii="Times New Roman" w:hAnsi="Times New Roman"/>
              </w:rPr>
              <w:t>Yes</w:t>
            </w:r>
          </w:p>
        </w:tc>
        <w:tc>
          <w:tcPr>
            <w:tcW w:w="711" w:type="pct"/>
            <w:vAlign w:val="center"/>
          </w:tcPr>
          <w:p w:rsidR="00F408A0" w:rsidRPr="00A33536" w:rsidRDefault="00F408A0" w:rsidP="00F408A0">
            <w:pPr>
              <w:spacing w:after="0" w:line="240" w:lineRule="auto"/>
              <w:jc w:val="center"/>
              <w:rPr>
                <w:rFonts w:ascii="Times New Roman" w:hAnsi="Times New Roman"/>
              </w:rPr>
            </w:pPr>
            <w:r w:rsidRPr="00A33536">
              <w:rPr>
                <w:rFonts w:ascii="Times New Roman" w:hAnsi="Times New Roman"/>
              </w:rPr>
              <w:t>Yes</w:t>
            </w:r>
          </w:p>
        </w:tc>
        <w:tc>
          <w:tcPr>
            <w:tcW w:w="764" w:type="pct"/>
            <w:vAlign w:val="center"/>
          </w:tcPr>
          <w:p w:rsidR="00F408A0" w:rsidRPr="00A33536" w:rsidRDefault="00F408A0" w:rsidP="00F408A0">
            <w:pPr>
              <w:spacing w:after="0" w:line="240" w:lineRule="auto"/>
              <w:jc w:val="center"/>
              <w:rPr>
                <w:rFonts w:ascii="Times New Roman" w:hAnsi="Times New Roman"/>
              </w:rPr>
            </w:pPr>
            <w:r w:rsidRPr="00A33536">
              <w:rPr>
                <w:rFonts w:ascii="Times New Roman" w:hAnsi="Times New Roman"/>
              </w:rPr>
              <w:t>Yes</w:t>
            </w:r>
          </w:p>
        </w:tc>
        <w:tc>
          <w:tcPr>
            <w:tcW w:w="750" w:type="pct"/>
            <w:vAlign w:val="center"/>
          </w:tcPr>
          <w:p w:rsidR="00F408A0" w:rsidRPr="00A33536" w:rsidRDefault="00F408A0" w:rsidP="00F408A0">
            <w:pPr>
              <w:spacing w:after="0" w:line="240" w:lineRule="auto"/>
              <w:jc w:val="center"/>
              <w:rPr>
                <w:rFonts w:ascii="Times New Roman" w:hAnsi="Times New Roman"/>
              </w:rPr>
            </w:pPr>
            <w:r w:rsidRPr="00A33536">
              <w:rPr>
                <w:rFonts w:ascii="Times New Roman" w:hAnsi="Times New Roman"/>
              </w:rPr>
              <w:t>Yes</w:t>
            </w:r>
          </w:p>
        </w:tc>
        <w:tc>
          <w:tcPr>
            <w:tcW w:w="679" w:type="pct"/>
            <w:vAlign w:val="center"/>
          </w:tcPr>
          <w:p w:rsidR="00F408A0" w:rsidRPr="00A33536" w:rsidRDefault="00F408A0" w:rsidP="00F408A0">
            <w:pPr>
              <w:spacing w:after="0" w:line="240" w:lineRule="auto"/>
              <w:jc w:val="center"/>
              <w:rPr>
                <w:rFonts w:ascii="Times New Roman" w:hAnsi="Times New Roman"/>
              </w:rPr>
            </w:pPr>
            <w:r w:rsidRPr="00A33536">
              <w:rPr>
                <w:rFonts w:ascii="Times New Roman" w:hAnsi="Times New Roman"/>
              </w:rPr>
              <w:t>Yes</w:t>
            </w:r>
          </w:p>
        </w:tc>
      </w:tr>
      <w:tr w:rsidR="00F408A0" w:rsidRPr="00A33536" w:rsidTr="00F408A0">
        <w:trPr>
          <w:trHeight w:val="277"/>
          <w:jc w:val="center"/>
        </w:trPr>
        <w:tc>
          <w:tcPr>
            <w:tcW w:w="383" w:type="pct"/>
            <w:vAlign w:val="center"/>
          </w:tcPr>
          <w:p w:rsidR="00F408A0" w:rsidRPr="00A33536" w:rsidRDefault="00F408A0" w:rsidP="00F408A0">
            <w:pPr>
              <w:spacing w:after="0" w:line="240" w:lineRule="auto"/>
              <w:jc w:val="center"/>
              <w:rPr>
                <w:rFonts w:ascii="Times New Roman" w:hAnsi="Times New Roman"/>
              </w:rPr>
            </w:pPr>
            <w:r w:rsidRPr="00A33536">
              <w:rPr>
                <w:rFonts w:ascii="Times New Roman" w:hAnsi="Times New Roman"/>
              </w:rPr>
              <w:t>4</w:t>
            </w:r>
          </w:p>
        </w:tc>
        <w:tc>
          <w:tcPr>
            <w:tcW w:w="856" w:type="pct"/>
            <w:vAlign w:val="center"/>
          </w:tcPr>
          <w:p w:rsidR="00F408A0" w:rsidRPr="00A33536" w:rsidRDefault="00F408A0" w:rsidP="00F408A0">
            <w:pPr>
              <w:spacing w:after="0" w:line="240" w:lineRule="auto"/>
              <w:jc w:val="center"/>
              <w:rPr>
                <w:rFonts w:ascii="Times New Roman" w:hAnsi="Times New Roman"/>
              </w:rPr>
            </w:pPr>
            <w:r w:rsidRPr="00A33536">
              <w:rPr>
                <w:rFonts w:ascii="Times New Roman" w:hAnsi="Times New Roman"/>
              </w:rPr>
              <w:t>Yes</w:t>
            </w:r>
          </w:p>
        </w:tc>
        <w:tc>
          <w:tcPr>
            <w:tcW w:w="856" w:type="pct"/>
            <w:vAlign w:val="center"/>
          </w:tcPr>
          <w:p w:rsidR="00F408A0" w:rsidRPr="00A33536" w:rsidRDefault="00F408A0" w:rsidP="00F408A0">
            <w:pPr>
              <w:spacing w:after="0" w:line="240" w:lineRule="auto"/>
              <w:jc w:val="center"/>
              <w:rPr>
                <w:rFonts w:ascii="Times New Roman" w:hAnsi="Times New Roman"/>
              </w:rPr>
            </w:pPr>
            <w:r w:rsidRPr="00A33536">
              <w:rPr>
                <w:rFonts w:ascii="Times New Roman" w:hAnsi="Times New Roman"/>
              </w:rPr>
              <w:t>Yes</w:t>
            </w:r>
          </w:p>
        </w:tc>
        <w:tc>
          <w:tcPr>
            <w:tcW w:w="711" w:type="pct"/>
            <w:vAlign w:val="center"/>
          </w:tcPr>
          <w:p w:rsidR="00F408A0" w:rsidRPr="00A33536" w:rsidRDefault="00F408A0" w:rsidP="00F408A0">
            <w:pPr>
              <w:spacing w:after="0" w:line="240" w:lineRule="auto"/>
              <w:jc w:val="center"/>
              <w:rPr>
                <w:rFonts w:ascii="Times New Roman" w:hAnsi="Times New Roman"/>
              </w:rPr>
            </w:pPr>
            <w:r w:rsidRPr="00A33536">
              <w:rPr>
                <w:rFonts w:ascii="Times New Roman" w:hAnsi="Times New Roman"/>
              </w:rPr>
              <w:t>Yes</w:t>
            </w:r>
          </w:p>
        </w:tc>
        <w:tc>
          <w:tcPr>
            <w:tcW w:w="764" w:type="pct"/>
            <w:vAlign w:val="center"/>
          </w:tcPr>
          <w:p w:rsidR="00F408A0" w:rsidRPr="00A33536" w:rsidRDefault="00F408A0" w:rsidP="00F408A0">
            <w:pPr>
              <w:spacing w:after="0" w:line="240" w:lineRule="auto"/>
              <w:jc w:val="center"/>
              <w:rPr>
                <w:rFonts w:ascii="Times New Roman" w:hAnsi="Times New Roman"/>
              </w:rPr>
            </w:pPr>
            <w:r w:rsidRPr="00A33536">
              <w:rPr>
                <w:rFonts w:ascii="Times New Roman" w:hAnsi="Times New Roman"/>
              </w:rPr>
              <w:t>Yes</w:t>
            </w:r>
          </w:p>
        </w:tc>
        <w:tc>
          <w:tcPr>
            <w:tcW w:w="750" w:type="pct"/>
            <w:vAlign w:val="center"/>
          </w:tcPr>
          <w:p w:rsidR="00F408A0" w:rsidRPr="00A33536" w:rsidRDefault="00F408A0" w:rsidP="00F408A0">
            <w:pPr>
              <w:spacing w:after="0" w:line="240" w:lineRule="auto"/>
              <w:jc w:val="center"/>
              <w:rPr>
                <w:rFonts w:ascii="Times New Roman" w:hAnsi="Times New Roman"/>
              </w:rPr>
            </w:pPr>
            <w:r w:rsidRPr="00A33536">
              <w:rPr>
                <w:rFonts w:ascii="Times New Roman" w:hAnsi="Times New Roman"/>
              </w:rPr>
              <w:t>No</w:t>
            </w:r>
          </w:p>
        </w:tc>
        <w:tc>
          <w:tcPr>
            <w:tcW w:w="679" w:type="pct"/>
            <w:vAlign w:val="center"/>
          </w:tcPr>
          <w:p w:rsidR="00F408A0" w:rsidRPr="00A33536" w:rsidRDefault="00F408A0" w:rsidP="00F408A0">
            <w:pPr>
              <w:spacing w:after="0" w:line="240" w:lineRule="auto"/>
              <w:jc w:val="center"/>
              <w:rPr>
                <w:rFonts w:ascii="Times New Roman" w:hAnsi="Times New Roman"/>
              </w:rPr>
            </w:pPr>
            <w:r w:rsidRPr="00A33536">
              <w:rPr>
                <w:rFonts w:ascii="Times New Roman" w:hAnsi="Times New Roman"/>
              </w:rPr>
              <w:t>No</w:t>
            </w:r>
          </w:p>
        </w:tc>
      </w:tr>
      <w:tr w:rsidR="00F408A0" w:rsidRPr="00A33536" w:rsidTr="00F408A0">
        <w:trPr>
          <w:trHeight w:val="275"/>
          <w:jc w:val="center"/>
        </w:trPr>
        <w:tc>
          <w:tcPr>
            <w:tcW w:w="383" w:type="pct"/>
            <w:vAlign w:val="center"/>
          </w:tcPr>
          <w:p w:rsidR="00F408A0" w:rsidRPr="00A33536" w:rsidRDefault="00F408A0" w:rsidP="00F408A0">
            <w:pPr>
              <w:spacing w:after="0" w:line="240" w:lineRule="auto"/>
              <w:jc w:val="center"/>
              <w:rPr>
                <w:rFonts w:ascii="Times New Roman" w:hAnsi="Times New Roman"/>
              </w:rPr>
            </w:pPr>
            <w:r w:rsidRPr="00A33536">
              <w:rPr>
                <w:rFonts w:ascii="Times New Roman" w:hAnsi="Times New Roman"/>
              </w:rPr>
              <w:t>5</w:t>
            </w:r>
          </w:p>
        </w:tc>
        <w:tc>
          <w:tcPr>
            <w:tcW w:w="856" w:type="pct"/>
            <w:vAlign w:val="center"/>
          </w:tcPr>
          <w:p w:rsidR="00F408A0" w:rsidRPr="00A33536" w:rsidRDefault="00F408A0" w:rsidP="00F408A0">
            <w:pPr>
              <w:spacing w:after="0" w:line="240" w:lineRule="auto"/>
              <w:jc w:val="center"/>
              <w:rPr>
                <w:rFonts w:ascii="Times New Roman" w:hAnsi="Times New Roman"/>
              </w:rPr>
            </w:pPr>
            <w:r w:rsidRPr="00A33536">
              <w:rPr>
                <w:rFonts w:ascii="Times New Roman" w:hAnsi="Times New Roman"/>
              </w:rPr>
              <w:t>Yes</w:t>
            </w:r>
          </w:p>
        </w:tc>
        <w:tc>
          <w:tcPr>
            <w:tcW w:w="856" w:type="pct"/>
            <w:vAlign w:val="center"/>
          </w:tcPr>
          <w:p w:rsidR="00F408A0" w:rsidRPr="00A33536" w:rsidRDefault="00F408A0" w:rsidP="00F408A0">
            <w:pPr>
              <w:spacing w:after="0" w:line="240" w:lineRule="auto"/>
              <w:jc w:val="center"/>
              <w:rPr>
                <w:rFonts w:ascii="Times New Roman" w:hAnsi="Times New Roman"/>
              </w:rPr>
            </w:pPr>
            <w:r w:rsidRPr="00A33536">
              <w:rPr>
                <w:rFonts w:ascii="Times New Roman" w:hAnsi="Times New Roman"/>
              </w:rPr>
              <w:t>Yes</w:t>
            </w:r>
          </w:p>
        </w:tc>
        <w:tc>
          <w:tcPr>
            <w:tcW w:w="711" w:type="pct"/>
            <w:vAlign w:val="center"/>
          </w:tcPr>
          <w:p w:rsidR="00F408A0" w:rsidRPr="00A33536" w:rsidRDefault="00F408A0" w:rsidP="00F408A0">
            <w:pPr>
              <w:spacing w:after="0" w:line="240" w:lineRule="auto"/>
              <w:jc w:val="center"/>
              <w:rPr>
                <w:rFonts w:ascii="Times New Roman" w:hAnsi="Times New Roman"/>
              </w:rPr>
            </w:pPr>
            <w:r w:rsidRPr="00A33536">
              <w:rPr>
                <w:rFonts w:ascii="Times New Roman" w:hAnsi="Times New Roman"/>
              </w:rPr>
              <w:t>Yes</w:t>
            </w:r>
          </w:p>
        </w:tc>
        <w:tc>
          <w:tcPr>
            <w:tcW w:w="764" w:type="pct"/>
            <w:vAlign w:val="center"/>
          </w:tcPr>
          <w:p w:rsidR="00F408A0" w:rsidRPr="00A33536" w:rsidRDefault="00F408A0" w:rsidP="00F408A0">
            <w:pPr>
              <w:spacing w:after="0" w:line="240" w:lineRule="auto"/>
              <w:jc w:val="center"/>
              <w:rPr>
                <w:rFonts w:ascii="Times New Roman" w:hAnsi="Times New Roman"/>
              </w:rPr>
            </w:pPr>
            <w:r w:rsidRPr="00A33536">
              <w:rPr>
                <w:rFonts w:ascii="Times New Roman" w:hAnsi="Times New Roman"/>
              </w:rPr>
              <w:t>No</w:t>
            </w:r>
          </w:p>
        </w:tc>
        <w:tc>
          <w:tcPr>
            <w:tcW w:w="750" w:type="pct"/>
            <w:vAlign w:val="center"/>
          </w:tcPr>
          <w:p w:rsidR="00F408A0" w:rsidRPr="00A33536" w:rsidRDefault="00F408A0" w:rsidP="00F408A0">
            <w:pPr>
              <w:spacing w:after="0" w:line="240" w:lineRule="auto"/>
              <w:jc w:val="center"/>
              <w:rPr>
                <w:rFonts w:ascii="Times New Roman" w:hAnsi="Times New Roman"/>
              </w:rPr>
            </w:pPr>
            <w:r w:rsidRPr="00A33536">
              <w:rPr>
                <w:rFonts w:ascii="Times New Roman" w:hAnsi="Times New Roman"/>
              </w:rPr>
              <w:t>Yes</w:t>
            </w:r>
          </w:p>
        </w:tc>
        <w:tc>
          <w:tcPr>
            <w:tcW w:w="679" w:type="pct"/>
            <w:vAlign w:val="center"/>
          </w:tcPr>
          <w:p w:rsidR="00F408A0" w:rsidRPr="00A33536" w:rsidRDefault="00F408A0" w:rsidP="00F408A0">
            <w:pPr>
              <w:spacing w:after="0" w:line="240" w:lineRule="auto"/>
              <w:jc w:val="center"/>
              <w:rPr>
                <w:rFonts w:ascii="Times New Roman" w:hAnsi="Times New Roman"/>
              </w:rPr>
            </w:pPr>
            <w:r w:rsidRPr="00A33536">
              <w:rPr>
                <w:rFonts w:ascii="Times New Roman" w:hAnsi="Times New Roman"/>
              </w:rPr>
              <w:t>Yes</w:t>
            </w:r>
          </w:p>
        </w:tc>
      </w:tr>
    </w:tbl>
    <w:p w:rsidR="00F408A0" w:rsidRPr="00A33536" w:rsidRDefault="00F408A0" w:rsidP="00F408A0">
      <w:pPr>
        <w:spacing w:after="0" w:line="240" w:lineRule="auto"/>
        <w:jc w:val="both"/>
        <w:rPr>
          <w:rFonts w:ascii="Times New Roman" w:hAnsi="Times New Roman"/>
        </w:rPr>
      </w:pPr>
    </w:p>
    <w:p w:rsidR="00D0461E" w:rsidRPr="00A33536" w:rsidRDefault="00D0461E" w:rsidP="00F408A0">
      <w:pPr>
        <w:spacing w:after="0" w:line="240" w:lineRule="auto"/>
        <w:jc w:val="both"/>
        <w:rPr>
          <w:rFonts w:ascii="Times New Roman" w:hAnsi="Times New Roman"/>
        </w:rPr>
      </w:pPr>
    </w:p>
    <w:tbl>
      <w:tblPr>
        <w:tblW w:w="514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53"/>
        <w:gridCol w:w="7281"/>
        <w:gridCol w:w="989"/>
      </w:tblGrid>
      <w:tr w:rsidR="00F408A0" w:rsidRPr="00A33536" w:rsidTr="00E04C71">
        <w:trPr>
          <w:trHeight w:val="729"/>
        </w:trPr>
        <w:tc>
          <w:tcPr>
            <w:tcW w:w="703" w:type="pct"/>
            <w:vAlign w:val="center"/>
          </w:tcPr>
          <w:p w:rsidR="00F408A0" w:rsidRPr="00A33536" w:rsidRDefault="00F408A0" w:rsidP="00F408A0">
            <w:pPr>
              <w:spacing w:after="0" w:line="240" w:lineRule="auto"/>
              <w:jc w:val="center"/>
              <w:rPr>
                <w:rFonts w:ascii="Times New Roman" w:hAnsi="Times New Roman"/>
                <w:b/>
              </w:rPr>
            </w:pPr>
            <w:r w:rsidRPr="00A33536">
              <w:rPr>
                <w:rFonts w:ascii="Times New Roman" w:hAnsi="Times New Roman"/>
                <w:b/>
              </w:rPr>
              <w:t>Units</w:t>
            </w:r>
          </w:p>
        </w:tc>
        <w:tc>
          <w:tcPr>
            <w:tcW w:w="3783" w:type="pct"/>
            <w:vAlign w:val="center"/>
          </w:tcPr>
          <w:p w:rsidR="00F408A0" w:rsidRPr="00A33536" w:rsidRDefault="00F408A0" w:rsidP="00F408A0">
            <w:pPr>
              <w:spacing w:after="0" w:line="240" w:lineRule="auto"/>
              <w:jc w:val="center"/>
              <w:rPr>
                <w:rFonts w:ascii="Times New Roman" w:hAnsi="Times New Roman"/>
                <w:b/>
              </w:rPr>
            </w:pPr>
            <w:r w:rsidRPr="00A33536">
              <w:rPr>
                <w:rFonts w:ascii="Times New Roman" w:hAnsi="Times New Roman"/>
                <w:b/>
              </w:rPr>
              <w:t>Course Contents</w:t>
            </w:r>
          </w:p>
        </w:tc>
        <w:tc>
          <w:tcPr>
            <w:tcW w:w="514" w:type="pct"/>
            <w:vAlign w:val="center"/>
          </w:tcPr>
          <w:p w:rsidR="00F408A0" w:rsidRPr="00A33536" w:rsidRDefault="00F408A0" w:rsidP="00F408A0">
            <w:pPr>
              <w:spacing w:after="0" w:line="240" w:lineRule="auto"/>
              <w:jc w:val="center"/>
              <w:rPr>
                <w:rFonts w:ascii="Times New Roman" w:hAnsi="Times New Roman"/>
                <w:b/>
              </w:rPr>
            </w:pPr>
            <w:r w:rsidRPr="00A33536">
              <w:rPr>
                <w:rFonts w:ascii="Times New Roman" w:hAnsi="Times New Roman"/>
                <w:b/>
              </w:rPr>
              <w:t>Teaching Hours</w:t>
            </w:r>
          </w:p>
        </w:tc>
      </w:tr>
      <w:tr w:rsidR="00F408A0" w:rsidRPr="00A33536" w:rsidTr="00F408A0">
        <w:trPr>
          <w:trHeight w:val="1408"/>
        </w:trPr>
        <w:tc>
          <w:tcPr>
            <w:tcW w:w="703" w:type="pct"/>
            <w:vAlign w:val="center"/>
          </w:tcPr>
          <w:p w:rsidR="00F408A0" w:rsidRPr="00A33536" w:rsidRDefault="00F408A0" w:rsidP="00F408A0">
            <w:pPr>
              <w:spacing w:after="0" w:line="240" w:lineRule="auto"/>
              <w:jc w:val="center"/>
              <w:rPr>
                <w:rFonts w:ascii="Times New Roman" w:hAnsi="Times New Roman"/>
                <w:b/>
              </w:rPr>
            </w:pPr>
            <w:r w:rsidRPr="00A33536">
              <w:rPr>
                <w:rFonts w:ascii="Times New Roman" w:hAnsi="Times New Roman"/>
                <w:b/>
              </w:rPr>
              <w:t>Unit-I</w:t>
            </w:r>
          </w:p>
        </w:tc>
        <w:tc>
          <w:tcPr>
            <w:tcW w:w="3783" w:type="pct"/>
          </w:tcPr>
          <w:p w:rsidR="00F408A0" w:rsidRPr="00A33536" w:rsidRDefault="00F408A0" w:rsidP="00F408A0">
            <w:pPr>
              <w:spacing w:after="0" w:line="240" w:lineRule="auto"/>
              <w:jc w:val="both"/>
              <w:rPr>
                <w:rFonts w:ascii="Times New Roman" w:hAnsi="Times New Roman"/>
              </w:rPr>
            </w:pPr>
            <w:r w:rsidRPr="00A33536">
              <w:rPr>
                <w:rFonts w:ascii="Times New Roman" w:hAnsi="Times New Roman"/>
              </w:rPr>
              <w:t>Common microbes in milk and their significance .sources of microbial contamination of raw milk in influencing quality of milk during production, collection, transformation and storage. Clean milk production and antimicrobial systems in raw milk. Microbial changes in raw milk during long storage. Microbiological grading of raw milk.</w:t>
            </w:r>
          </w:p>
        </w:tc>
        <w:tc>
          <w:tcPr>
            <w:tcW w:w="514" w:type="pct"/>
            <w:vAlign w:val="center"/>
          </w:tcPr>
          <w:p w:rsidR="00F408A0" w:rsidRPr="00A33536" w:rsidRDefault="00F408A0" w:rsidP="00F408A0">
            <w:pPr>
              <w:spacing w:after="0" w:line="240" w:lineRule="auto"/>
              <w:jc w:val="center"/>
              <w:rPr>
                <w:rFonts w:ascii="Times New Roman" w:hAnsi="Times New Roman"/>
                <w:b/>
              </w:rPr>
            </w:pPr>
            <w:r w:rsidRPr="00A33536">
              <w:rPr>
                <w:rFonts w:ascii="Times New Roman" w:hAnsi="Times New Roman"/>
                <w:b/>
              </w:rPr>
              <w:t>12 hours</w:t>
            </w:r>
          </w:p>
        </w:tc>
      </w:tr>
      <w:tr w:rsidR="00F408A0" w:rsidRPr="00A33536" w:rsidTr="00F408A0">
        <w:trPr>
          <w:trHeight w:val="1399"/>
        </w:trPr>
        <w:tc>
          <w:tcPr>
            <w:tcW w:w="703" w:type="pct"/>
            <w:vAlign w:val="center"/>
          </w:tcPr>
          <w:p w:rsidR="00F408A0" w:rsidRPr="00A33536" w:rsidRDefault="00F408A0" w:rsidP="00F408A0">
            <w:pPr>
              <w:spacing w:after="0" w:line="240" w:lineRule="auto"/>
              <w:jc w:val="center"/>
              <w:rPr>
                <w:rFonts w:ascii="Times New Roman" w:hAnsi="Times New Roman"/>
                <w:b/>
              </w:rPr>
            </w:pPr>
            <w:r w:rsidRPr="00A33536">
              <w:rPr>
                <w:rFonts w:ascii="Times New Roman" w:hAnsi="Times New Roman"/>
                <w:b/>
              </w:rPr>
              <w:t>Unit-II</w:t>
            </w:r>
          </w:p>
        </w:tc>
        <w:tc>
          <w:tcPr>
            <w:tcW w:w="3783" w:type="pct"/>
          </w:tcPr>
          <w:p w:rsidR="00F408A0" w:rsidRPr="00A33536" w:rsidRDefault="00F408A0" w:rsidP="00F408A0">
            <w:pPr>
              <w:spacing w:after="0" w:line="240" w:lineRule="auto"/>
              <w:jc w:val="both"/>
              <w:rPr>
                <w:rFonts w:ascii="Times New Roman" w:hAnsi="Times New Roman"/>
              </w:rPr>
            </w:pPr>
            <w:r w:rsidRPr="00A33536">
              <w:rPr>
                <w:rFonts w:ascii="Times New Roman" w:hAnsi="Times New Roman"/>
              </w:rPr>
              <w:t>Microbiological processing techniques: bactofugation, thermization</w:t>
            </w:r>
          </w:p>
          <w:p w:rsidR="00F408A0" w:rsidRPr="00A33536" w:rsidRDefault="00F408A0" w:rsidP="00F408A0">
            <w:pPr>
              <w:spacing w:after="0" w:line="240" w:lineRule="auto"/>
              <w:jc w:val="both"/>
              <w:rPr>
                <w:rFonts w:ascii="Times New Roman" w:hAnsi="Times New Roman"/>
              </w:rPr>
            </w:pPr>
            <w:proofErr w:type="gramStart"/>
            <w:r w:rsidRPr="00A33536">
              <w:rPr>
                <w:rFonts w:ascii="Times New Roman" w:hAnsi="Times New Roman"/>
              </w:rPr>
              <w:t>,pasteurization</w:t>
            </w:r>
            <w:proofErr w:type="gramEnd"/>
            <w:r w:rsidRPr="00A33536">
              <w:rPr>
                <w:rFonts w:ascii="Times New Roman" w:hAnsi="Times New Roman"/>
              </w:rPr>
              <w:t>, sterilization ,boiling ,UHT, non thermal processes and membrane filtration of milk role of psychrophilic mesophilic, thermophilic and thermoduric bacteria in spoilage of processed milks and prevention microbiological standards (BIS/PFA) of heat treated fluid milks.</w:t>
            </w:r>
          </w:p>
        </w:tc>
        <w:tc>
          <w:tcPr>
            <w:tcW w:w="514" w:type="pct"/>
            <w:vAlign w:val="center"/>
          </w:tcPr>
          <w:p w:rsidR="00F408A0" w:rsidRPr="00A33536" w:rsidRDefault="00F408A0" w:rsidP="00F408A0">
            <w:pPr>
              <w:spacing w:after="0" w:line="240" w:lineRule="auto"/>
              <w:jc w:val="center"/>
              <w:rPr>
                <w:rFonts w:ascii="Times New Roman" w:hAnsi="Times New Roman"/>
                <w:b/>
              </w:rPr>
            </w:pPr>
            <w:r w:rsidRPr="00A33536">
              <w:rPr>
                <w:rFonts w:ascii="Times New Roman" w:hAnsi="Times New Roman"/>
                <w:b/>
              </w:rPr>
              <w:t>12 hours</w:t>
            </w:r>
          </w:p>
        </w:tc>
      </w:tr>
      <w:tr w:rsidR="00F408A0" w:rsidRPr="00A33536" w:rsidTr="00F408A0">
        <w:trPr>
          <w:trHeight w:val="1931"/>
        </w:trPr>
        <w:tc>
          <w:tcPr>
            <w:tcW w:w="703" w:type="pct"/>
            <w:vAlign w:val="center"/>
          </w:tcPr>
          <w:p w:rsidR="00F408A0" w:rsidRPr="00A33536" w:rsidRDefault="00F408A0" w:rsidP="00F408A0">
            <w:pPr>
              <w:spacing w:after="0" w:line="240" w:lineRule="auto"/>
              <w:jc w:val="center"/>
              <w:rPr>
                <w:rFonts w:ascii="Times New Roman" w:hAnsi="Times New Roman"/>
                <w:b/>
              </w:rPr>
            </w:pPr>
            <w:r w:rsidRPr="00A33536">
              <w:rPr>
                <w:rFonts w:ascii="Times New Roman" w:hAnsi="Times New Roman"/>
                <w:b/>
              </w:rPr>
              <w:lastRenderedPageBreak/>
              <w:t>Unit – III</w:t>
            </w:r>
          </w:p>
        </w:tc>
        <w:tc>
          <w:tcPr>
            <w:tcW w:w="3783" w:type="pct"/>
          </w:tcPr>
          <w:p w:rsidR="00F408A0" w:rsidRPr="00A33536" w:rsidRDefault="00F408A0" w:rsidP="00F408A0">
            <w:pPr>
              <w:spacing w:after="0" w:line="240" w:lineRule="auto"/>
              <w:jc w:val="both"/>
              <w:rPr>
                <w:rFonts w:ascii="Times New Roman" w:hAnsi="Times New Roman"/>
              </w:rPr>
            </w:pPr>
            <w:r w:rsidRPr="00A33536">
              <w:rPr>
                <w:rFonts w:ascii="Times New Roman" w:hAnsi="Times New Roman"/>
              </w:rPr>
              <w:t>Microbiological quality of dairy products; fat rich (cream and butter</w:t>
            </w:r>
            <w:proofErr w:type="gramStart"/>
            <w:r w:rsidRPr="00A33536">
              <w:rPr>
                <w:rFonts w:ascii="Times New Roman" w:hAnsi="Times New Roman"/>
              </w:rPr>
              <w:t>),frozen</w:t>
            </w:r>
            <w:proofErr w:type="gramEnd"/>
            <w:r w:rsidRPr="00A33536">
              <w:rPr>
                <w:rFonts w:ascii="Times New Roman" w:hAnsi="Times New Roman"/>
              </w:rPr>
              <w:t xml:space="preserve"> (ice cream),concentrated (evaporated and condensed milk),dried milks(roller and spray dried), infant dairy foods and legal standards. Factors affecting microbial quality of these products during processing, storage and distribution. Pro biotics and pre biotics(GRAS),cloning - sanitation, control of micro organisms in dairy processing</w:t>
            </w:r>
          </w:p>
        </w:tc>
        <w:tc>
          <w:tcPr>
            <w:tcW w:w="514" w:type="pct"/>
            <w:vAlign w:val="center"/>
          </w:tcPr>
          <w:p w:rsidR="00F408A0" w:rsidRPr="00A33536" w:rsidRDefault="00F408A0" w:rsidP="00F408A0">
            <w:pPr>
              <w:spacing w:after="0" w:line="240" w:lineRule="auto"/>
              <w:jc w:val="center"/>
              <w:rPr>
                <w:rFonts w:ascii="Times New Roman" w:hAnsi="Times New Roman"/>
                <w:b/>
              </w:rPr>
            </w:pPr>
            <w:r w:rsidRPr="00A33536">
              <w:rPr>
                <w:rFonts w:ascii="Times New Roman" w:hAnsi="Times New Roman"/>
                <w:b/>
              </w:rPr>
              <w:t>12 hours</w:t>
            </w:r>
          </w:p>
        </w:tc>
      </w:tr>
      <w:tr w:rsidR="00F408A0" w:rsidRPr="00A33536" w:rsidTr="00F408A0">
        <w:trPr>
          <w:trHeight w:val="1655"/>
        </w:trPr>
        <w:tc>
          <w:tcPr>
            <w:tcW w:w="703" w:type="pct"/>
            <w:vAlign w:val="center"/>
          </w:tcPr>
          <w:p w:rsidR="00F408A0" w:rsidRPr="00A33536" w:rsidRDefault="00F408A0" w:rsidP="00F408A0">
            <w:pPr>
              <w:spacing w:after="0" w:line="240" w:lineRule="auto"/>
              <w:jc w:val="center"/>
              <w:rPr>
                <w:rFonts w:ascii="Times New Roman" w:hAnsi="Times New Roman"/>
                <w:b/>
              </w:rPr>
            </w:pPr>
            <w:r w:rsidRPr="00A33536">
              <w:rPr>
                <w:rFonts w:ascii="Times New Roman" w:hAnsi="Times New Roman"/>
                <w:b/>
              </w:rPr>
              <w:t>Unit – IV</w:t>
            </w:r>
          </w:p>
        </w:tc>
        <w:tc>
          <w:tcPr>
            <w:tcW w:w="3783" w:type="pct"/>
          </w:tcPr>
          <w:p w:rsidR="00F408A0" w:rsidRPr="00A33536" w:rsidRDefault="00F408A0" w:rsidP="00F408A0">
            <w:pPr>
              <w:spacing w:after="0" w:line="240" w:lineRule="auto"/>
              <w:jc w:val="both"/>
              <w:rPr>
                <w:rFonts w:ascii="Times New Roman" w:hAnsi="Times New Roman"/>
              </w:rPr>
            </w:pPr>
            <w:r w:rsidRPr="00A33536">
              <w:rPr>
                <w:rFonts w:ascii="Times New Roman" w:hAnsi="Times New Roman"/>
              </w:rPr>
              <w:t xml:space="preserve">Microbiology quality of traditional dairy products; heat desiccated (khoa, burfi, peda, kheer), acid coagulated (paneer, chhana, rasgulla), fermented (lassi, </w:t>
            </w:r>
            <w:proofErr w:type="gramStart"/>
            <w:r w:rsidRPr="00A33536">
              <w:rPr>
                <w:rFonts w:ascii="Times New Roman" w:hAnsi="Times New Roman"/>
              </w:rPr>
              <w:t>srikhand)and</w:t>
            </w:r>
            <w:proofErr w:type="gramEnd"/>
            <w:r w:rsidRPr="00A33536">
              <w:rPr>
                <w:rFonts w:ascii="Times New Roman" w:hAnsi="Times New Roman"/>
              </w:rPr>
              <w:t xml:space="preserve"> frozen (kulfi).sources of microbial contaminants and their role in spoilage. Importance of personnel and environmental hygiene on quality of traditional milk products. microbiological standards for indigenous dairy foods.</w:t>
            </w:r>
          </w:p>
        </w:tc>
        <w:tc>
          <w:tcPr>
            <w:tcW w:w="514" w:type="pct"/>
            <w:vAlign w:val="center"/>
          </w:tcPr>
          <w:p w:rsidR="00F408A0" w:rsidRPr="00A33536" w:rsidRDefault="00F408A0" w:rsidP="00F408A0">
            <w:pPr>
              <w:spacing w:after="0" w:line="240" w:lineRule="auto"/>
              <w:jc w:val="center"/>
              <w:rPr>
                <w:rFonts w:ascii="Times New Roman" w:hAnsi="Times New Roman"/>
                <w:b/>
              </w:rPr>
            </w:pPr>
            <w:r w:rsidRPr="00A33536">
              <w:rPr>
                <w:rFonts w:ascii="Times New Roman" w:hAnsi="Times New Roman"/>
                <w:b/>
              </w:rPr>
              <w:t>12 hours</w:t>
            </w:r>
          </w:p>
        </w:tc>
      </w:tr>
      <w:tr w:rsidR="00F408A0" w:rsidRPr="00A33536" w:rsidTr="00F408A0">
        <w:trPr>
          <w:trHeight w:val="1640"/>
        </w:trPr>
        <w:tc>
          <w:tcPr>
            <w:tcW w:w="703" w:type="pct"/>
            <w:vAlign w:val="center"/>
          </w:tcPr>
          <w:p w:rsidR="00F408A0" w:rsidRPr="00A33536" w:rsidRDefault="00F408A0" w:rsidP="00F408A0">
            <w:pPr>
              <w:spacing w:after="0" w:line="240" w:lineRule="auto"/>
              <w:jc w:val="center"/>
              <w:rPr>
                <w:rFonts w:ascii="Times New Roman" w:hAnsi="Times New Roman"/>
                <w:b/>
              </w:rPr>
            </w:pPr>
            <w:r w:rsidRPr="00A33536">
              <w:rPr>
                <w:rFonts w:ascii="Times New Roman" w:hAnsi="Times New Roman"/>
                <w:b/>
              </w:rPr>
              <w:t>Unit-V</w:t>
            </w:r>
          </w:p>
        </w:tc>
        <w:tc>
          <w:tcPr>
            <w:tcW w:w="3783" w:type="pct"/>
          </w:tcPr>
          <w:p w:rsidR="00F408A0" w:rsidRPr="00A33536" w:rsidRDefault="00F408A0" w:rsidP="00F408A0">
            <w:pPr>
              <w:spacing w:after="0" w:line="240" w:lineRule="auto"/>
              <w:jc w:val="both"/>
              <w:rPr>
                <w:rFonts w:ascii="Times New Roman" w:hAnsi="Times New Roman"/>
              </w:rPr>
            </w:pPr>
            <w:r w:rsidRPr="00A33536">
              <w:rPr>
                <w:rFonts w:ascii="Times New Roman" w:hAnsi="Times New Roman"/>
              </w:rPr>
              <w:t>Milk-borne diseases – viral and bacterial, zoonotic infections</w:t>
            </w:r>
          </w:p>
          <w:p w:rsidR="00F408A0" w:rsidRPr="00A33536" w:rsidRDefault="00F408A0" w:rsidP="00F408A0">
            <w:pPr>
              <w:spacing w:after="0" w:line="240" w:lineRule="auto"/>
              <w:jc w:val="both"/>
              <w:rPr>
                <w:rFonts w:ascii="Times New Roman" w:hAnsi="Times New Roman"/>
              </w:rPr>
            </w:pPr>
            <w:proofErr w:type="gramStart"/>
            <w:r w:rsidRPr="00A33536">
              <w:rPr>
                <w:rFonts w:ascii="Times New Roman" w:hAnsi="Times New Roman"/>
              </w:rPr>
              <w:t>,pathogens</w:t>
            </w:r>
            <w:proofErr w:type="gramEnd"/>
            <w:r w:rsidRPr="00A33536">
              <w:rPr>
                <w:rFonts w:ascii="Times New Roman" w:hAnsi="Times New Roman"/>
              </w:rPr>
              <w:t xml:space="preserve"> associated with fluids milks, dairy products and their public health significance. sources of pathogens and their </w:t>
            </w:r>
            <w:proofErr w:type="gramStart"/>
            <w:r w:rsidRPr="00A33536">
              <w:rPr>
                <w:rFonts w:ascii="Times New Roman" w:hAnsi="Times New Roman"/>
              </w:rPr>
              <w:t>prevention .importance</w:t>
            </w:r>
            <w:proofErr w:type="gramEnd"/>
            <w:r w:rsidRPr="00A33536">
              <w:rPr>
                <w:rFonts w:ascii="Times New Roman" w:hAnsi="Times New Roman"/>
              </w:rPr>
              <w:t xml:space="preserve"> of bio flims, their role in transmission of pathogens in dairy products and preventive strategies. regulatory control of dairy products, testing of milk and milk products, treatment of dairy wastes.</w:t>
            </w:r>
          </w:p>
        </w:tc>
        <w:tc>
          <w:tcPr>
            <w:tcW w:w="514" w:type="pct"/>
            <w:vAlign w:val="center"/>
          </w:tcPr>
          <w:p w:rsidR="00F408A0" w:rsidRPr="00A33536" w:rsidRDefault="00F408A0" w:rsidP="00F408A0">
            <w:pPr>
              <w:spacing w:after="0" w:line="240" w:lineRule="auto"/>
              <w:jc w:val="center"/>
              <w:rPr>
                <w:rFonts w:ascii="Times New Roman" w:hAnsi="Times New Roman"/>
                <w:b/>
              </w:rPr>
            </w:pPr>
            <w:r w:rsidRPr="00A33536">
              <w:rPr>
                <w:rFonts w:ascii="Times New Roman" w:hAnsi="Times New Roman"/>
                <w:b/>
              </w:rPr>
              <w:t>12 hours</w:t>
            </w:r>
          </w:p>
        </w:tc>
      </w:tr>
      <w:tr w:rsidR="00F408A0" w:rsidRPr="00A33536" w:rsidTr="00F408A0">
        <w:trPr>
          <w:trHeight w:val="414"/>
        </w:trPr>
        <w:tc>
          <w:tcPr>
            <w:tcW w:w="703" w:type="pct"/>
            <w:vAlign w:val="center"/>
          </w:tcPr>
          <w:p w:rsidR="00F408A0" w:rsidRPr="00A33536" w:rsidRDefault="00F408A0" w:rsidP="00F408A0">
            <w:pPr>
              <w:spacing w:after="0" w:line="240" w:lineRule="auto"/>
              <w:jc w:val="center"/>
              <w:rPr>
                <w:rFonts w:ascii="Times New Roman" w:hAnsi="Times New Roman"/>
                <w:b/>
              </w:rPr>
            </w:pPr>
            <w:r w:rsidRPr="00A33536">
              <w:rPr>
                <w:rFonts w:ascii="Times New Roman" w:hAnsi="Times New Roman"/>
                <w:b/>
              </w:rPr>
              <w:t>Unit-VI</w:t>
            </w:r>
          </w:p>
        </w:tc>
        <w:tc>
          <w:tcPr>
            <w:tcW w:w="3783" w:type="pct"/>
            <w:vAlign w:val="center"/>
          </w:tcPr>
          <w:p w:rsidR="00F408A0" w:rsidRPr="00A33536" w:rsidRDefault="00F408A0" w:rsidP="00F408A0">
            <w:pPr>
              <w:spacing w:after="0" w:line="240" w:lineRule="auto"/>
              <w:jc w:val="center"/>
              <w:rPr>
                <w:rFonts w:ascii="Times New Roman" w:hAnsi="Times New Roman"/>
                <w:b/>
              </w:rPr>
            </w:pPr>
            <w:r w:rsidRPr="00A33536">
              <w:rPr>
                <w:rFonts w:ascii="Times New Roman" w:hAnsi="Times New Roman"/>
                <w:b/>
              </w:rPr>
              <w:t>Internal Assessment: Assignments, Seminars and Guest lecturers</w:t>
            </w:r>
          </w:p>
        </w:tc>
        <w:tc>
          <w:tcPr>
            <w:tcW w:w="514" w:type="pct"/>
            <w:vAlign w:val="center"/>
          </w:tcPr>
          <w:p w:rsidR="00F408A0" w:rsidRPr="00A33536" w:rsidRDefault="00F408A0" w:rsidP="00F408A0">
            <w:pPr>
              <w:spacing w:after="0" w:line="240" w:lineRule="auto"/>
              <w:jc w:val="center"/>
              <w:rPr>
                <w:rFonts w:ascii="Times New Roman" w:hAnsi="Times New Roman"/>
                <w:b/>
              </w:rPr>
            </w:pPr>
            <w:r w:rsidRPr="00A33536">
              <w:rPr>
                <w:rFonts w:ascii="Times New Roman" w:hAnsi="Times New Roman"/>
                <w:b/>
              </w:rPr>
              <w:t>5 hours</w:t>
            </w:r>
          </w:p>
        </w:tc>
      </w:tr>
      <w:tr w:rsidR="00F408A0" w:rsidRPr="00A33536" w:rsidTr="00F408A0">
        <w:trPr>
          <w:trHeight w:val="414"/>
        </w:trPr>
        <w:tc>
          <w:tcPr>
            <w:tcW w:w="703" w:type="pct"/>
          </w:tcPr>
          <w:p w:rsidR="00F408A0" w:rsidRPr="00A33536" w:rsidRDefault="00F408A0" w:rsidP="00F408A0">
            <w:pPr>
              <w:spacing w:after="0" w:line="240" w:lineRule="auto"/>
              <w:jc w:val="both"/>
              <w:rPr>
                <w:rFonts w:ascii="Times New Roman" w:hAnsi="Times New Roman"/>
              </w:rPr>
            </w:pPr>
          </w:p>
        </w:tc>
        <w:tc>
          <w:tcPr>
            <w:tcW w:w="3783" w:type="pct"/>
            <w:vAlign w:val="center"/>
          </w:tcPr>
          <w:p w:rsidR="00F408A0" w:rsidRPr="00A33536" w:rsidRDefault="00F408A0" w:rsidP="00F408A0">
            <w:pPr>
              <w:spacing w:after="0" w:line="240" w:lineRule="auto"/>
              <w:jc w:val="center"/>
              <w:rPr>
                <w:rFonts w:ascii="Times New Roman" w:hAnsi="Times New Roman"/>
                <w:b/>
              </w:rPr>
            </w:pPr>
            <w:r w:rsidRPr="00A33536">
              <w:rPr>
                <w:rFonts w:ascii="Times New Roman" w:hAnsi="Times New Roman"/>
                <w:b/>
              </w:rPr>
              <w:t>Total Teaching hours</w:t>
            </w:r>
          </w:p>
        </w:tc>
        <w:tc>
          <w:tcPr>
            <w:tcW w:w="514" w:type="pct"/>
            <w:vAlign w:val="center"/>
          </w:tcPr>
          <w:p w:rsidR="00F408A0" w:rsidRPr="00A33536" w:rsidRDefault="00F408A0" w:rsidP="00F408A0">
            <w:pPr>
              <w:spacing w:after="0" w:line="240" w:lineRule="auto"/>
              <w:jc w:val="center"/>
              <w:rPr>
                <w:rFonts w:ascii="Times New Roman" w:hAnsi="Times New Roman"/>
                <w:b/>
              </w:rPr>
            </w:pPr>
            <w:r w:rsidRPr="00A33536">
              <w:rPr>
                <w:rFonts w:ascii="Times New Roman" w:hAnsi="Times New Roman"/>
                <w:b/>
              </w:rPr>
              <w:t>65 hours</w:t>
            </w:r>
          </w:p>
        </w:tc>
      </w:tr>
    </w:tbl>
    <w:p w:rsidR="00F408A0" w:rsidRPr="00A33536" w:rsidRDefault="00F408A0" w:rsidP="00F408A0">
      <w:pPr>
        <w:spacing w:before="240" w:after="0" w:line="240" w:lineRule="auto"/>
        <w:jc w:val="both"/>
        <w:rPr>
          <w:rFonts w:ascii="Times New Roman" w:hAnsi="Times New Roman"/>
          <w:b/>
          <w:bCs/>
        </w:rPr>
      </w:pPr>
      <w:r w:rsidRPr="00A33536">
        <w:rPr>
          <w:rFonts w:ascii="Times New Roman" w:hAnsi="Times New Roman"/>
          <w:b/>
          <w:bCs/>
        </w:rPr>
        <w:t>Internal Assessment Methods: (25 marks)</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870"/>
        <w:gridCol w:w="2242"/>
        <w:gridCol w:w="1498"/>
        <w:gridCol w:w="1870"/>
        <w:gridCol w:w="1870"/>
      </w:tblGrid>
      <w:tr w:rsidR="00F408A0" w:rsidRPr="00A33536" w:rsidTr="00F408A0">
        <w:trPr>
          <w:trHeight w:val="551"/>
          <w:jc w:val="center"/>
        </w:trPr>
        <w:tc>
          <w:tcPr>
            <w:tcW w:w="1000" w:type="pct"/>
            <w:vAlign w:val="center"/>
          </w:tcPr>
          <w:p w:rsidR="00F408A0" w:rsidRPr="00A33536" w:rsidRDefault="00F408A0" w:rsidP="00F408A0">
            <w:pPr>
              <w:spacing w:after="0" w:line="240" w:lineRule="auto"/>
              <w:jc w:val="center"/>
              <w:rPr>
                <w:rFonts w:ascii="Times New Roman" w:hAnsi="Times New Roman"/>
              </w:rPr>
            </w:pPr>
            <w:r w:rsidRPr="00A33536">
              <w:rPr>
                <w:rFonts w:ascii="Times New Roman" w:hAnsi="Times New Roman"/>
              </w:rPr>
              <w:t>Distribution for</w:t>
            </w:r>
          </w:p>
          <w:p w:rsidR="00F408A0" w:rsidRPr="00A33536" w:rsidRDefault="00F408A0" w:rsidP="00F408A0">
            <w:pPr>
              <w:spacing w:after="0" w:line="240" w:lineRule="auto"/>
              <w:jc w:val="center"/>
              <w:rPr>
                <w:rFonts w:ascii="Times New Roman" w:hAnsi="Times New Roman"/>
              </w:rPr>
            </w:pPr>
            <w:r w:rsidRPr="00A33536">
              <w:rPr>
                <w:rFonts w:ascii="Times New Roman" w:hAnsi="Times New Roman"/>
              </w:rPr>
              <w:t>internals</w:t>
            </w:r>
          </w:p>
        </w:tc>
        <w:tc>
          <w:tcPr>
            <w:tcW w:w="1199" w:type="pct"/>
            <w:vAlign w:val="center"/>
          </w:tcPr>
          <w:p w:rsidR="00F408A0" w:rsidRPr="00A33536" w:rsidRDefault="00F408A0" w:rsidP="00F408A0">
            <w:pPr>
              <w:spacing w:after="0" w:line="240" w:lineRule="auto"/>
              <w:jc w:val="center"/>
              <w:rPr>
                <w:rFonts w:ascii="Times New Roman" w:hAnsi="Times New Roman"/>
              </w:rPr>
            </w:pPr>
            <w:r w:rsidRPr="00A33536">
              <w:rPr>
                <w:rFonts w:ascii="Times New Roman" w:hAnsi="Times New Roman"/>
              </w:rPr>
              <w:t>Test (CIA I + CIA</w:t>
            </w:r>
          </w:p>
          <w:p w:rsidR="00F408A0" w:rsidRPr="00A33536" w:rsidRDefault="00F408A0" w:rsidP="00F408A0">
            <w:pPr>
              <w:spacing w:after="0" w:line="240" w:lineRule="auto"/>
              <w:jc w:val="center"/>
              <w:rPr>
                <w:rFonts w:ascii="Times New Roman" w:hAnsi="Times New Roman"/>
              </w:rPr>
            </w:pPr>
            <w:r w:rsidRPr="00A33536">
              <w:rPr>
                <w:rFonts w:ascii="Times New Roman" w:hAnsi="Times New Roman"/>
              </w:rPr>
              <w:t>II + CIA III)</w:t>
            </w:r>
          </w:p>
        </w:tc>
        <w:tc>
          <w:tcPr>
            <w:tcW w:w="801" w:type="pct"/>
            <w:vAlign w:val="center"/>
          </w:tcPr>
          <w:p w:rsidR="00F408A0" w:rsidRPr="00A33536" w:rsidRDefault="00F408A0" w:rsidP="00F408A0">
            <w:pPr>
              <w:spacing w:after="0" w:line="240" w:lineRule="auto"/>
              <w:jc w:val="center"/>
              <w:rPr>
                <w:rFonts w:ascii="Times New Roman" w:hAnsi="Times New Roman"/>
              </w:rPr>
            </w:pPr>
            <w:r w:rsidRPr="00A33536">
              <w:rPr>
                <w:rFonts w:ascii="Times New Roman" w:hAnsi="Times New Roman"/>
              </w:rPr>
              <w:t>Seminars</w:t>
            </w:r>
          </w:p>
        </w:tc>
        <w:tc>
          <w:tcPr>
            <w:tcW w:w="1000" w:type="pct"/>
            <w:vAlign w:val="center"/>
          </w:tcPr>
          <w:p w:rsidR="00F408A0" w:rsidRPr="00A33536" w:rsidRDefault="00F408A0" w:rsidP="00F408A0">
            <w:pPr>
              <w:spacing w:after="0" w:line="240" w:lineRule="auto"/>
              <w:jc w:val="center"/>
              <w:rPr>
                <w:rFonts w:ascii="Times New Roman" w:hAnsi="Times New Roman"/>
              </w:rPr>
            </w:pPr>
            <w:r w:rsidRPr="00A33536">
              <w:rPr>
                <w:rFonts w:ascii="Times New Roman" w:hAnsi="Times New Roman"/>
              </w:rPr>
              <w:t>Assignment</w:t>
            </w:r>
          </w:p>
        </w:tc>
        <w:tc>
          <w:tcPr>
            <w:tcW w:w="1000" w:type="pct"/>
            <w:vAlign w:val="center"/>
          </w:tcPr>
          <w:p w:rsidR="00F408A0" w:rsidRPr="00A33536" w:rsidRDefault="00F408A0" w:rsidP="00F408A0">
            <w:pPr>
              <w:spacing w:after="0" w:line="240" w:lineRule="auto"/>
              <w:jc w:val="center"/>
              <w:rPr>
                <w:rFonts w:ascii="Times New Roman" w:hAnsi="Times New Roman"/>
              </w:rPr>
            </w:pPr>
            <w:r w:rsidRPr="00A33536">
              <w:rPr>
                <w:rFonts w:ascii="Times New Roman" w:hAnsi="Times New Roman"/>
              </w:rPr>
              <w:t>Total marks</w:t>
            </w:r>
          </w:p>
        </w:tc>
      </w:tr>
      <w:tr w:rsidR="00F408A0" w:rsidRPr="00A33536" w:rsidTr="00F408A0">
        <w:trPr>
          <w:trHeight w:val="275"/>
          <w:jc w:val="center"/>
        </w:trPr>
        <w:tc>
          <w:tcPr>
            <w:tcW w:w="1000" w:type="pct"/>
            <w:vAlign w:val="center"/>
          </w:tcPr>
          <w:p w:rsidR="00F408A0" w:rsidRPr="00A33536" w:rsidRDefault="00F408A0" w:rsidP="00F408A0">
            <w:pPr>
              <w:spacing w:after="0" w:line="240" w:lineRule="auto"/>
              <w:jc w:val="center"/>
              <w:rPr>
                <w:rFonts w:ascii="Times New Roman" w:hAnsi="Times New Roman"/>
              </w:rPr>
            </w:pPr>
            <w:r w:rsidRPr="00A33536">
              <w:rPr>
                <w:rFonts w:ascii="Times New Roman" w:hAnsi="Times New Roman"/>
              </w:rPr>
              <w:t>Marks</w:t>
            </w:r>
          </w:p>
        </w:tc>
        <w:tc>
          <w:tcPr>
            <w:tcW w:w="1199" w:type="pct"/>
            <w:vAlign w:val="center"/>
          </w:tcPr>
          <w:p w:rsidR="00F408A0" w:rsidRPr="00A33536" w:rsidRDefault="00F408A0" w:rsidP="00F408A0">
            <w:pPr>
              <w:spacing w:after="0" w:line="240" w:lineRule="auto"/>
              <w:jc w:val="center"/>
              <w:rPr>
                <w:rFonts w:ascii="Times New Roman" w:hAnsi="Times New Roman"/>
              </w:rPr>
            </w:pPr>
            <w:r w:rsidRPr="00A33536">
              <w:rPr>
                <w:rFonts w:ascii="Times New Roman" w:hAnsi="Times New Roman"/>
              </w:rPr>
              <w:t>15</w:t>
            </w:r>
          </w:p>
        </w:tc>
        <w:tc>
          <w:tcPr>
            <w:tcW w:w="801" w:type="pct"/>
            <w:vAlign w:val="center"/>
          </w:tcPr>
          <w:p w:rsidR="00F408A0" w:rsidRPr="00A33536" w:rsidRDefault="00F408A0" w:rsidP="00F408A0">
            <w:pPr>
              <w:spacing w:after="0" w:line="240" w:lineRule="auto"/>
              <w:jc w:val="center"/>
              <w:rPr>
                <w:rFonts w:ascii="Times New Roman" w:hAnsi="Times New Roman"/>
              </w:rPr>
            </w:pPr>
            <w:r w:rsidRPr="00A33536">
              <w:rPr>
                <w:rFonts w:ascii="Times New Roman" w:hAnsi="Times New Roman"/>
              </w:rPr>
              <w:t>05</w:t>
            </w:r>
          </w:p>
        </w:tc>
        <w:tc>
          <w:tcPr>
            <w:tcW w:w="1000" w:type="pct"/>
            <w:vAlign w:val="center"/>
          </w:tcPr>
          <w:p w:rsidR="00F408A0" w:rsidRPr="00A33536" w:rsidRDefault="00F408A0" w:rsidP="00F408A0">
            <w:pPr>
              <w:spacing w:after="0" w:line="240" w:lineRule="auto"/>
              <w:jc w:val="center"/>
              <w:rPr>
                <w:rFonts w:ascii="Times New Roman" w:hAnsi="Times New Roman"/>
              </w:rPr>
            </w:pPr>
            <w:r w:rsidRPr="00A33536">
              <w:rPr>
                <w:rFonts w:ascii="Times New Roman" w:hAnsi="Times New Roman"/>
              </w:rPr>
              <w:t>05</w:t>
            </w:r>
          </w:p>
        </w:tc>
        <w:tc>
          <w:tcPr>
            <w:tcW w:w="1000" w:type="pct"/>
            <w:vAlign w:val="center"/>
          </w:tcPr>
          <w:p w:rsidR="00F408A0" w:rsidRPr="00A33536" w:rsidRDefault="00F408A0" w:rsidP="00F408A0">
            <w:pPr>
              <w:spacing w:after="0" w:line="240" w:lineRule="auto"/>
              <w:jc w:val="center"/>
              <w:rPr>
                <w:rFonts w:ascii="Times New Roman" w:hAnsi="Times New Roman"/>
              </w:rPr>
            </w:pPr>
            <w:r w:rsidRPr="00A33536">
              <w:rPr>
                <w:rFonts w:ascii="Times New Roman" w:hAnsi="Times New Roman"/>
              </w:rPr>
              <w:t>25</w:t>
            </w:r>
          </w:p>
        </w:tc>
      </w:tr>
    </w:tbl>
    <w:p w:rsidR="00F408A0" w:rsidRPr="00A33536" w:rsidRDefault="00F408A0" w:rsidP="00F408A0">
      <w:pPr>
        <w:spacing w:after="0" w:line="240" w:lineRule="auto"/>
        <w:jc w:val="both"/>
        <w:rPr>
          <w:rFonts w:ascii="Times New Roman" w:hAnsi="Times New Roman"/>
        </w:rPr>
      </w:pPr>
    </w:p>
    <w:p w:rsidR="00F408A0" w:rsidRPr="00A33536" w:rsidRDefault="00F408A0" w:rsidP="00F408A0">
      <w:pPr>
        <w:spacing w:after="0" w:line="240" w:lineRule="auto"/>
        <w:jc w:val="both"/>
        <w:rPr>
          <w:rFonts w:ascii="Times New Roman" w:hAnsi="Times New Roman"/>
        </w:rPr>
      </w:pPr>
    </w:p>
    <w:p w:rsidR="00F408A0" w:rsidRPr="00A33536" w:rsidRDefault="00F408A0" w:rsidP="00F408A0">
      <w:pPr>
        <w:spacing w:after="0" w:line="240" w:lineRule="auto"/>
        <w:jc w:val="both"/>
        <w:rPr>
          <w:rFonts w:ascii="Times New Roman" w:hAnsi="Times New Roman"/>
          <w:b/>
        </w:rPr>
      </w:pPr>
      <w:r w:rsidRPr="00A33536">
        <w:rPr>
          <w:rFonts w:ascii="Times New Roman" w:hAnsi="Times New Roman"/>
          <w:b/>
        </w:rPr>
        <w:t>Text Books:</w:t>
      </w:r>
    </w:p>
    <w:p w:rsidR="00F408A0" w:rsidRPr="00A33536" w:rsidRDefault="00F408A0" w:rsidP="00D86ED3">
      <w:pPr>
        <w:pStyle w:val="ListParagraph"/>
        <w:numPr>
          <w:ilvl w:val="0"/>
          <w:numId w:val="58"/>
        </w:numPr>
        <w:spacing w:before="0"/>
        <w:jc w:val="both"/>
        <w:rPr>
          <w:rFonts w:ascii="Times New Roman" w:hAnsi="Times New Roman" w:cs="Times New Roman"/>
        </w:rPr>
      </w:pPr>
      <w:r w:rsidRPr="00A33536">
        <w:rPr>
          <w:rFonts w:ascii="Times New Roman" w:hAnsi="Times New Roman" w:cs="Times New Roman"/>
        </w:rPr>
        <w:t xml:space="preserve">Adams MR and Moss </w:t>
      </w:r>
      <w:proofErr w:type="gramStart"/>
      <w:r w:rsidRPr="00A33536">
        <w:rPr>
          <w:rFonts w:ascii="Times New Roman" w:hAnsi="Times New Roman" w:cs="Times New Roman"/>
        </w:rPr>
        <w:t>MO.(</w:t>
      </w:r>
      <w:proofErr w:type="gramEnd"/>
      <w:r w:rsidRPr="00A33536">
        <w:rPr>
          <w:rFonts w:ascii="Times New Roman" w:hAnsi="Times New Roman" w:cs="Times New Roman"/>
        </w:rPr>
        <w:t>1995).food microbiology, the royal society ofchemistry,Cambridge.</w:t>
      </w:r>
    </w:p>
    <w:p w:rsidR="00F408A0" w:rsidRPr="00A33536" w:rsidRDefault="00F408A0" w:rsidP="00D86ED3">
      <w:pPr>
        <w:pStyle w:val="ListParagraph"/>
        <w:numPr>
          <w:ilvl w:val="0"/>
          <w:numId w:val="58"/>
        </w:numPr>
        <w:spacing w:before="0"/>
        <w:jc w:val="both"/>
        <w:rPr>
          <w:rFonts w:ascii="Times New Roman" w:hAnsi="Times New Roman" w:cs="Times New Roman"/>
        </w:rPr>
      </w:pPr>
      <w:r w:rsidRPr="00A33536">
        <w:rPr>
          <w:rFonts w:ascii="Times New Roman" w:hAnsi="Times New Roman" w:cs="Times New Roman"/>
        </w:rPr>
        <w:t xml:space="preserve">Andrews AT, Varley </w:t>
      </w:r>
      <w:proofErr w:type="gramStart"/>
      <w:r w:rsidRPr="00A33536">
        <w:rPr>
          <w:rFonts w:ascii="Times New Roman" w:hAnsi="Times New Roman" w:cs="Times New Roman"/>
        </w:rPr>
        <w:t>J(</w:t>
      </w:r>
      <w:proofErr w:type="gramEnd"/>
      <w:r w:rsidRPr="00A33536">
        <w:rPr>
          <w:rFonts w:ascii="Times New Roman" w:hAnsi="Times New Roman" w:cs="Times New Roman"/>
        </w:rPr>
        <w:t>1994) biochemistry of milk products. Royal society ofchemistry.</w:t>
      </w:r>
    </w:p>
    <w:p w:rsidR="00F408A0" w:rsidRPr="00A33536" w:rsidRDefault="00F408A0" w:rsidP="00D86ED3">
      <w:pPr>
        <w:pStyle w:val="ListParagraph"/>
        <w:numPr>
          <w:ilvl w:val="0"/>
          <w:numId w:val="58"/>
        </w:numPr>
        <w:spacing w:before="0"/>
        <w:jc w:val="both"/>
        <w:rPr>
          <w:rFonts w:ascii="Times New Roman" w:hAnsi="Times New Roman" w:cs="Times New Roman"/>
        </w:rPr>
      </w:pPr>
      <w:proofErr w:type="gramStart"/>
      <w:r w:rsidRPr="00A33536">
        <w:rPr>
          <w:rFonts w:ascii="Times New Roman" w:hAnsi="Times New Roman" w:cs="Times New Roman"/>
        </w:rPr>
        <w:t>BanwartGJ(</w:t>
      </w:r>
      <w:proofErr w:type="gramEnd"/>
      <w:r w:rsidRPr="00A33536">
        <w:rPr>
          <w:rFonts w:ascii="Times New Roman" w:hAnsi="Times New Roman" w:cs="Times New Roman"/>
        </w:rPr>
        <w:t>1989),basic food microbiology, Chapman &amp; hall, new York.</w:t>
      </w:r>
    </w:p>
    <w:p w:rsidR="00F408A0" w:rsidRPr="00A33536" w:rsidRDefault="00F408A0" w:rsidP="00D86ED3">
      <w:pPr>
        <w:pStyle w:val="ListParagraph"/>
        <w:numPr>
          <w:ilvl w:val="0"/>
          <w:numId w:val="58"/>
        </w:numPr>
        <w:spacing w:before="0"/>
        <w:jc w:val="both"/>
        <w:rPr>
          <w:rFonts w:ascii="Times New Roman" w:hAnsi="Times New Roman" w:cs="Times New Roman"/>
        </w:rPr>
      </w:pPr>
      <w:r w:rsidRPr="00A33536">
        <w:rPr>
          <w:rFonts w:ascii="Times New Roman" w:hAnsi="Times New Roman" w:cs="Times New Roman"/>
        </w:rPr>
        <w:t xml:space="preserve">Frazier WC and Westh off </w:t>
      </w:r>
      <w:proofErr w:type="gramStart"/>
      <w:r w:rsidRPr="00A33536">
        <w:rPr>
          <w:rFonts w:ascii="Times New Roman" w:hAnsi="Times New Roman" w:cs="Times New Roman"/>
        </w:rPr>
        <w:t>DC.(</w:t>
      </w:r>
      <w:proofErr w:type="gramEnd"/>
      <w:r w:rsidRPr="00A33536">
        <w:rPr>
          <w:rFonts w:ascii="Times New Roman" w:hAnsi="Times New Roman" w:cs="Times New Roman"/>
        </w:rPr>
        <w:t>1988) food microbiology, TATA McGraw hill publishingcompany Ltd. NewDelhi.</w:t>
      </w:r>
    </w:p>
    <w:p w:rsidR="00F408A0" w:rsidRPr="00A33536" w:rsidRDefault="00F408A0" w:rsidP="00F408A0">
      <w:pPr>
        <w:spacing w:after="0" w:line="240" w:lineRule="auto"/>
        <w:jc w:val="both"/>
        <w:rPr>
          <w:rFonts w:ascii="Times New Roman" w:hAnsi="Times New Roman"/>
        </w:rPr>
      </w:pPr>
    </w:p>
    <w:p w:rsidR="00F408A0" w:rsidRPr="00A33536" w:rsidRDefault="00F408A0" w:rsidP="00F408A0">
      <w:pPr>
        <w:spacing w:after="0" w:line="240" w:lineRule="auto"/>
        <w:jc w:val="both"/>
        <w:rPr>
          <w:rFonts w:ascii="Times New Roman" w:hAnsi="Times New Roman"/>
          <w:b/>
        </w:rPr>
      </w:pPr>
      <w:r w:rsidRPr="00A33536">
        <w:rPr>
          <w:rFonts w:ascii="Times New Roman" w:hAnsi="Times New Roman"/>
          <w:b/>
        </w:rPr>
        <w:t>References</w:t>
      </w:r>
    </w:p>
    <w:p w:rsidR="00F408A0" w:rsidRPr="00A33536" w:rsidRDefault="00F408A0" w:rsidP="00D86ED3">
      <w:pPr>
        <w:pStyle w:val="ListParagraph"/>
        <w:numPr>
          <w:ilvl w:val="0"/>
          <w:numId w:val="59"/>
        </w:numPr>
        <w:spacing w:before="0"/>
        <w:jc w:val="both"/>
        <w:rPr>
          <w:rFonts w:ascii="Times New Roman" w:hAnsi="Times New Roman" w:cs="Times New Roman"/>
        </w:rPr>
      </w:pPr>
      <w:r w:rsidRPr="00A33536">
        <w:rPr>
          <w:rFonts w:ascii="Times New Roman" w:hAnsi="Times New Roman" w:cs="Times New Roman"/>
        </w:rPr>
        <w:t xml:space="preserve">Hobbs BC and Roberts D. (1993) food poisoning and food hygiene, Edward </w:t>
      </w:r>
      <w:proofErr w:type="gramStart"/>
      <w:r w:rsidRPr="00A33536">
        <w:rPr>
          <w:rFonts w:ascii="Times New Roman" w:hAnsi="Times New Roman" w:cs="Times New Roman"/>
        </w:rPr>
        <w:t>Arnold(</w:t>
      </w:r>
      <w:proofErr w:type="gramEnd"/>
      <w:r w:rsidRPr="00A33536">
        <w:rPr>
          <w:rFonts w:ascii="Times New Roman" w:hAnsi="Times New Roman" w:cs="Times New Roman"/>
        </w:rPr>
        <w:t>adivision of Hodder and Stoughton),London.</w:t>
      </w:r>
    </w:p>
    <w:p w:rsidR="00F408A0" w:rsidRPr="00A33536" w:rsidRDefault="00F408A0" w:rsidP="00D86ED3">
      <w:pPr>
        <w:pStyle w:val="ListParagraph"/>
        <w:numPr>
          <w:ilvl w:val="0"/>
          <w:numId w:val="59"/>
        </w:numPr>
        <w:spacing w:before="0"/>
        <w:jc w:val="both"/>
        <w:rPr>
          <w:rFonts w:ascii="Times New Roman" w:hAnsi="Times New Roman" w:cs="Times New Roman"/>
        </w:rPr>
      </w:pPr>
      <w:r w:rsidRPr="00A33536">
        <w:rPr>
          <w:rFonts w:ascii="Times New Roman" w:hAnsi="Times New Roman" w:cs="Times New Roman"/>
        </w:rPr>
        <w:t>May JM. (1987) modern food microbiology, CBS publishers and distributors, NewDelhi.</w:t>
      </w:r>
    </w:p>
    <w:p w:rsidR="00F408A0" w:rsidRPr="00A33536" w:rsidRDefault="00F408A0" w:rsidP="00D86ED3">
      <w:pPr>
        <w:pStyle w:val="ListParagraph"/>
        <w:numPr>
          <w:ilvl w:val="0"/>
          <w:numId w:val="59"/>
        </w:numPr>
        <w:spacing w:before="0"/>
        <w:jc w:val="both"/>
        <w:rPr>
          <w:rFonts w:ascii="Times New Roman" w:hAnsi="Times New Roman" w:cs="Times New Roman"/>
        </w:rPr>
      </w:pPr>
      <w:r w:rsidRPr="00A33536">
        <w:rPr>
          <w:rFonts w:ascii="Times New Roman" w:hAnsi="Times New Roman" w:cs="Times New Roman"/>
        </w:rPr>
        <w:t>Robinson RK. 1990.the microbiology of milk. Elsevier applied Science.London</w:t>
      </w:r>
    </w:p>
    <w:p w:rsidR="00F408A0" w:rsidRPr="00A33536" w:rsidRDefault="00F408A0" w:rsidP="00D86ED3">
      <w:pPr>
        <w:pStyle w:val="ListParagraph"/>
        <w:numPr>
          <w:ilvl w:val="0"/>
          <w:numId w:val="59"/>
        </w:numPr>
        <w:spacing w:before="0"/>
        <w:jc w:val="both"/>
        <w:rPr>
          <w:rFonts w:ascii="Times New Roman" w:hAnsi="Times New Roman" w:cs="Times New Roman"/>
        </w:rPr>
      </w:pPr>
      <w:r w:rsidRPr="00A33536">
        <w:rPr>
          <w:rFonts w:ascii="Times New Roman" w:hAnsi="Times New Roman" w:cs="Times New Roman"/>
        </w:rPr>
        <w:t xml:space="preserve">Edward </w:t>
      </w:r>
      <w:proofErr w:type="gramStart"/>
      <w:r w:rsidRPr="00A33536">
        <w:rPr>
          <w:rFonts w:ascii="Times New Roman" w:hAnsi="Times New Roman" w:cs="Times New Roman"/>
        </w:rPr>
        <w:t>Harth ,J</w:t>
      </w:r>
      <w:proofErr w:type="gramEnd"/>
      <w:r w:rsidRPr="00A33536">
        <w:rPr>
          <w:rFonts w:ascii="Times New Roman" w:hAnsi="Times New Roman" w:cs="Times New Roman"/>
        </w:rPr>
        <w:t>.T.Steele. Applied dairy microbiology .1998. Marcel DeekerInc.</w:t>
      </w:r>
    </w:p>
    <w:p w:rsidR="00F408A0" w:rsidRPr="00A33536" w:rsidRDefault="00F408A0" w:rsidP="00D86ED3">
      <w:pPr>
        <w:pStyle w:val="ListParagraph"/>
        <w:numPr>
          <w:ilvl w:val="0"/>
          <w:numId w:val="59"/>
        </w:numPr>
        <w:spacing w:before="0"/>
        <w:jc w:val="both"/>
        <w:rPr>
          <w:rFonts w:ascii="Times New Roman" w:hAnsi="Times New Roman" w:cs="Times New Roman"/>
        </w:rPr>
      </w:pPr>
      <w:r w:rsidRPr="00A33536">
        <w:rPr>
          <w:rFonts w:ascii="Times New Roman" w:hAnsi="Times New Roman" w:cs="Times New Roman"/>
        </w:rPr>
        <w:t>Modi, HA (2009) dairy microbiology pointer publishers, India. Marth, E.H and steel</w:t>
      </w:r>
    </w:p>
    <w:p w:rsidR="00F408A0" w:rsidRPr="00A33536" w:rsidRDefault="00F408A0" w:rsidP="00D86ED3">
      <w:pPr>
        <w:pStyle w:val="ListParagraph"/>
        <w:numPr>
          <w:ilvl w:val="0"/>
          <w:numId w:val="59"/>
        </w:numPr>
        <w:spacing w:before="0"/>
        <w:jc w:val="both"/>
        <w:rPr>
          <w:rFonts w:ascii="Times New Roman" w:hAnsi="Times New Roman" w:cs="Times New Roman"/>
        </w:rPr>
      </w:pPr>
      <w:r w:rsidRPr="00A33536">
        <w:rPr>
          <w:rFonts w:ascii="Times New Roman" w:hAnsi="Times New Roman" w:cs="Times New Roman"/>
        </w:rPr>
        <w:t xml:space="preserve">J. </w:t>
      </w:r>
      <w:proofErr w:type="gramStart"/>
      <w:r w:rsidRPr="00A33536">
        <w:rPr>
          <w:rFonts w:ascii="Times New Roman" w:hAnsi="Times New Roman" w:cs="Times New Roman"/>
        </w:rPr>
        <w:t>L(</w:t>
      </w:r>
      <w:proofErr w:type="gramEnd"/>
      <w:r w:rsidRPr="00A33536">
        <w:rPr>
          <w:rFonts w:ascii="Times New Roman" w:hAnsi="Times New Roman" w:cs="Times New Roman"/>
        </w:rPr>
        <w:t>2001) applied Dairy microbiology, 2</w:t>
      </w:r>
      <w:r w:rsidRPr="00A33536">
        <w:rPr>
          <w:rFonts w:ascii="Times New Roman" w:hAnsi="Times New Roman" w:cs="Times New Roman"/>
          <w:vertAlign w:val="superscript"/>
        </w:rPr>
        <w:t>nd</w:t>
      </w:r>
      <w:r w:rsidRPr="00A33536">
        <w:rPr>
          <w:rFonts w:ascii="Times New Roman" w:hAnsi="Times New Roman" w:cs="Times New Roman"/>
        </w:rPr>
        <w:t xml:space="preserve"> Edition, Marcel Dekker, Inc.270 MadisonAvenue,new York, New York10016.</w:t>
      </w:r>
    </w:p>
    <w:p w:rsidR="00F408A0" w:rsidRPr="00A33536" w:rsidRDefault="00F408A0" w:rsidP="00F408A0">
      <w:pPr>
        <w:spacing w:after="0" w:line="240" w:lineRule="auto"/>
        <w:jc w:val="both"/>
        <w:rPr>
          <w:rFonts w:ascii="Times New Roman" w:hAnsi="Times New Roman"/>
        </w:rPr>
      </w:pPr>
    </w:p>
    <w:p w:rsidR="00F408A0" w:rsidRPr="00A33536" w:rsidRDefault="00F408A0" w:rsidP="00F408A0">
      <w:pPr>
        <w:spacing w:after="0" w:line="240" w:lineRule="auto"/>
        <w:jc w:val="both"/>
        <w:rPr>
          <w:rFonts w:ascii="Times New Roman" w:hAnsi="Times New Roman"/>
        </w:rPr>
      </w:pPr>
    </w:p>
    <w:p w:rsidR="004A0EB0" w:rsidRDefault="004A0EB0">
      <w:pPr>
        <w:spacing w:after="0" w:line="240" w:lineRule="auto"/>
        <w:rPr>
          <w:rFonts w:ascii="Times New Roman" w:hAnsi="Times New Roman"/>
          <w:b/>
          <w:bCs/>
        </w:rPr>
      </w:pPr>
      <w:r>
        <w:rPr>
          <w:rFonts w:ascii="Times New Roman" w:hAnsi="Times New Roman"/>
          <w:b/>
          <w:bCs/>
        </w:rPr>
        <w:br w:type="page"/>
      </w:r>
    </w:p>
    <w:p w:rsidR="00F408A0" w:rsidRPr="00A33536" w:rsidRDefault="00F408A0" w:rsidP="001C4FE2">
      <w:pPr>
        <w:spacing w:after="0" w:line="240" w:lineRule="auto"/>
        <w:jc w:val="center"/>
        <w:rPr>
          <w:rFonts w:ascii="Times New Roman" w:hAnsi="Times New Roman"/>
          <w:b/>
          <w:bCs/>
        </w:rPr>
      </w:pPr>
      <w:r w:rsidRPr="00A33536">
        <w:rPr>
          <w:rFonts w:ascii="Times New Roman" w:hAnsi="Times New Roman"/>
          <w:b/>
          <w:bCs/>
        </w:rPr>
        <w:lastRenderedPageBreak/>
        <w:t>Mapping with Programme Outcomes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856"/>
        <w:gridCol w:w="851"/>
        <w:gridCol w:w="849"/>
        <w:gridCol w:w="849"/>
        <w:gridCol w:w="849"/>
        <w:gridCol w:w="851"/>
        <w:gridCol w:w="849"/>
        <w:gridCol w:w="849"/>
        <w:gridCol w:w="849"/>
        <w:gridCol w:w="851"/>
        <w:gridCol w:w="847"/>
      </w:tblGrid>
      <w:tr w:rsidR="00F408A0" w:rsidRPr="00A33536" w:rsidTr="001C4FE2">
        <w:trPr>
          <w:trHeight w:val="309"/>
        </w:trPr>
        <w:tc>
          <w:tcPr>
            <w:tcW w:w="458" w:type="pct"/>
            <w:vAlign w:val="center"/>
          </w:tcPr>
          <w:p w:rsidR="00F408A0" w:rsidRPr="00A33536" w:rsidRDefault="00F408A0" w:rsidP="001C4FE2">
            <w:pPr>
              <w:spacing w:after="0" w:line="240" w:lineRule="auto"/>
              <w:jc w:val="center"/>
              <w:rPr>
                <w:rFonts w:ascii="Times New Roman" w:hAnsi="Times New Roman"/>
              </w:rPr>
            </w:pPr>
            <w:r w:rsidRPr="00A33536">
              <w:rPr>
                <w:rFonts w:ascii="Times New Roman" w:hAnsi="Times New Roman"/>
              </w:rPr>
              <w:t>COs</w:t>
            </w:r>
          </w:p>
        </w:tc>
        <w:tc>
          <w:tcPr>
            <w:tcW w:w="455" w:type="pct"/>
            <w:vAlign w:val="center"/>
          </w:tcPr>
          <w:p w:rsidR="00F408A0" w:rsidRPr="00A33536" w:rsidRDefault="00F408A0" w:rsidP="001C4FE2">
            <w:pPr>
              <w:spacing w:after="0" w:line="240" w:lineRule="auto"/>
              <w:jc w:val="center"/>
              <w:rPr>
                <w:rFonts w:ascii="Times New Roman" w:hAnsi="Times New Roman"/>
              </w:rPr>
            </w:pPr>
            <w:r w:rsidRPr="00A33536">
              <w:rPr>
                <w:rFonts w:ascii="Times New Roman" w:hAnsi="Times New Roman"/>
              </w:rPr>
              <w:t>PO1</w:t>
            </w:r>
          </w:p>
        </w:tc>
        <w:tc>
          <w:tcPr>
            <w:tcW w:w="454" w:type="pct"/>
            <w:vAlign w:val="center"/>
          </w:tcPr>
          <w:p w:rsidR="00F408A0" w:rsidRPr="00A33536" w:rsidRDefault="00F408A0" w:rsidP="001C4FE2">
            <w:pPr>
              <w:spacing w:after="0" w:line="240" w:lineRule="auto"/>
              <w:jc w:val="center"/>
              <w:rPr>
                <w:rFonts w:ascii="Times New Roman" w:hAnsi="Times New Roman"/>
              </w:rPr>
            </w:pPr>
            <w:r w:rsidRPr="00A33536">
              <w:rPr>
                <w:rFonts w:ascii="Times New Roman" w:hAnsi="Times New Roman"/>
              </w:rPr>
              <w:t>PO2</w:t>
            </w:r>
          </w:p>
        </w:tc>
        <w:tc>
          <w:tcPr>
            <w:tcW w:w="454" w:type="pct"/>
            <w:vAlign w:val="center"/>
          </w:tcPr>
          <w:p w:rsidR="00F408A0" w:rsidRPr="00A33536" w:rsidRDefault="00F408A0" w:rsidP="001C4FE2">
            <w:pPr>
              <w:spacing w:after="0" w:line="240" w:lineRule="auto"/>
              <w:jc w:val="center"/>
              <w:rPr>
                <w:rFonts w:ascii="Times New Roman" w:hAnsi="Times New Roman"/>
              </w:rPr>
            </w:pPr>
            <w:r w:rsidRPr="00A33536">
              <w:rPr>
                <w:rFonts w:ascii="Times New Roman" w:hAnsi="Times New Roman"/>
              </w:rPr>
              <w:t>PO3</w:t>
            </w:r>
          </w:p>
        </w:tc>
        <w:tc>
          <w:tcPr>
            <w:tcW w:w="454" w:type="pct"/>
            <w:vAlign w:val="center"/>
          </w:tcPr>
          <w:p w:rsidR="00F408A0" w:rsidRPr="00A33536" w:rsidRDefault="00F408A0" w:rsidP="001C4FE2">
            <w:pPr>
              <w:spacing w:after="0" w:line="240" w:lineRule="auto"/>
              <w:jc w:val="center"/>
              <w:rPr>
                <w:rFonts w:ascii="Times New Roman" w:hAnsi="Times New Roman"/>
              </w:rPr>
            </w:pPr>
            <w:r w:rsidRPr="00A33536">
              <w:rPr>
                <w:rFonts w:ascii="Times New Roman" w:hAnsi="Times New Roman"/>
              </w:rPr>
              <w:t>PO4</w:t>
            </w:r>
          </w:p>
        </w:tc>
        <w:tc>
          <w:tcPr>
            <w:tcW w:w="455" w:type="pct"/>
            <w:vAlign w:val="center"/>
          </w:tcPr>
          <w:p w:rsidR="00F408A0" w:rsidRPr="00A33536" w:rsidRDefault="00F408A0" w:rsidP="001C4FE2">
            <w:pPr>
              <w:spacing w:after="0" w:line="240" w:lineRule="auto"/>
              <w:jc w:val="center"/>
              <w:rPr>
                <w:rFonts w:ascii="Times New Roman" w:hAnsi="Times New Roman"/>
              </w:rPr>
            </w:pPr>
            <w:r w:rsidRPr="00A33536">
              <w:rPr>
                <w:rFonts w:ascii="Times New Roman" w:hAnsi="Times New Roman"/>
              </w:rPr>
              <w:t>PO5</w:t>
            </w:r>
          </w:p>
        </w:tc>
        <w:tc>
          <w:tcPr>
            <w:tcW w:w="454" w:type="pct"/>
            <w:vAlign w:val="center"/>
          </w:tcPr>
          <w:p w:rsidR="00F408A0" w:rsidRPr="00A33536" w:rsidRDefault="00F408A0" w:rsidP="001C4FE2">
            <w:pPr>
              <w:spacing w:after="0" w:line="240" w:lineRule="auto"/>
              <w:jc w:val="center"/>
              <w:rPr>
                <w:rFonts w:ascii="Times New Roman" w:hAnsi="Times New Roman"/>
              </w:rPr>
            </w:pPr>
            <w:r w:rsidRPr="00A33536">
              <w:rPr>
                <w:rFonts w:ascii="Times New Roman" w:hAnsi="Times New Roman"/>
              </w:rPr>
              <w:t>PO6</w:t>
            </w:r>
          </w:p>
        </w:tc>
        <w:tc>
          <w:tcPr>
            <w:tcW w:w="454" w:type="pct"/>
            <w:vAlign w:val="center"/>
          </w:tcPr>
          <w:p w:rsidR="00F408A0" w:rsidRPr="00A33536" w:rsidRDefault="00F408A0" w:rsidP="001C4FE2">
            <w:pPr>
              <w:spacing w:after="0" w:line="240" w:lineRule="auto"/>
              <w:jc w:val="center"/>
              <w:rPr>
                <w:rFonts w:ascii="Times New Roman" w:hAnsi="Times New Roman"/>
              </w:rPr>
            </w:pPr>
            <w:r w:rsidRPr="00A33536">
              <w:rPr>
                <w:rFonts w:ascii="Times New Roman" w:hAnsi="Times New Roman"/>
              </w:rPr>
              <w:t>PO7</w:t>
            </w:r>
          </w:p>
        </w:tc>
        <w:tc>
          <w:tcPr>
            <w:tcW w:w="454" w:type="pct"/>
            <w:vAlign w:val="center"/>
          </w:tcPr>
          <w:p w:rsidR="00F408A0" w:rsidRPr="00A33536" w:rsidRDefault="00F408A0" w:rsidP="001C4FE2">
            <w:pPr>
              <w:spacing w:after="0" w:line="240" w:lineRule="auto"/>
              <w:jc w:val="center"/>
              <w:rPr>
                <w:rFonts w:ascii="Times New Roman" w:hAnsi="Times New Roman"/>
              </w:rPr>
            </w:pPr>
            <w:r w:rsidRPr="00A33536">
              <w:rPr>
                <w:rFonts w:ascii="Times New Roman" w:hAnsi="Times New Roman"/>
              </w:rPr>
              <w:t>PO8</w:t>
            </w:r>
          </w:p>
        </w:tc>
        <w:tc>
          <w:tcPr>
            <w:tcW w:w="455" w:type="pct"/>
            <w:vAlign w:val="center"/>
          </w:tcPr>
          <w:p w:rsidR="00F408A0" w:rsidRPr="00A33536" w:rsidRDefault="00F408A0" w:rsidP="001C4FE2">
            <w:pPr>
              <w:spacing w:after="0" w:line="240" w:lineRule="auto"/>
              <w:jc w:val="center"/>
              <w:rPr>
                <w:rFonts w:ascii="Times New Roman" w:hAnsi="Times New Roman"/>
              </w:rPr>
            </w:pPr>
            <w:r w:rsidRPr="00A33536">
              <w:rPr>
                <w:rFonts w:ascii="Times New Roman" w:hAnsi="Times New Roman"/>
              </w:rPr>
              <w:t>PO9</w:t>
            </w:r>
          </w:p>
        </w:tc>
        <w:tc>
          <w:tcPr>
            <w:tcW w:w="455" w:type="pct"/>
            <w:vAlign w:val="center"/>
          </w:tcPr>
          <w:p w:rsidR="00F408A0" w:rsidRPr="00A33536" w:rsidRDefault="00F408A0" w:rsidP="001C4FE2">
            <w:pPr>
              <w:spacing w:after="0" w:line="240" w:lineRule="auto"/>
              <w:jc w:val="center"/>
              <w:rPr>
                <w:rFonts w:ascii="Times New Roman" w:hAnsi="Times New Roman"/>
              </w:rPr>
            </w:pPr>
            <w:r w:rsidRPr="00A33536">
              <w:rPr>
                <w:rFonts w:ascii="Times New Roman" w:hAnsi="Times New Roman"/>
              </w:rPr>
              <w:t>PO10</w:t>
            </w:r>
          </w:p>
        </w:tc>
      </w:tr>
      <w:tr w:rsidR="00F408A0" w:rsidRPr="00A33536" w:rsidTr="001C4FE2">
        <w:trPr>
          <w:trHeight w:val="323"/>
        </w:trPr>
        <w:tc>
          <w:tcPr>
            <w:tcW w:w="458" w:type="pct"/>
            <w:vAlign w:val="center"/>
          </w:tcPr>
          <w:p w:rsidR="00F408A0" w:rsidRPr="00A33536" w:rsidRDefault="00F408A0" w:rsidP="001C4FE2">
            <w:pPr>
              <w:spacing w:after="0" w:line="240" w:lineRule="auto"/>
              <w:jc w:val="center"/>
              <w:rPr>
                <w:rFonts w:ascii="Times New Roman" w:hAnsi="Times New Roman"/>
              </w:rPr>
            </w:pPr>
            <w:r w:rsidRPr="00A33536">
              <w:rPr>
                <w:rFonts w:ascii="Times New Roman" w:hAnsi="Times New Roman"/>
              </w:rPr>
              <w:t>CO1</w:t>
            </w:r>
          </w:p>
        </w:tc>
        <w:tc>
          <w:tcPr>
            <w:tcW w:w="455" w:type="pct"/>
            <w:vAlign w:val="center"/>
          </w:tcPr>
          <w:p w:rsidR="00F408A0" w:rsidRPr="00A33536" w:rsidRDefault="00F408A0" w:rsidP="001C4FE2">
            <w:pPr>
              <w:spacing w:after="0" w:line="240" w:lineRule="auto"/>
              <w:jc w:val="center"/>
              <w:rPr>
                <w:rFonts w:ascii="Times New Roman" w:hAnsi="Times New Roman"/>
              </w:rPr>
            </w:pPr>
            <w:r w:rsidRPr="00A33536">
              <w:rPr>
                <w:rFonts w:ascii="Times New Roman" w:hAnsi="Times New Roman"/>
              </w:rPr>
              <w:t>S</w:t>
            </w:r>
          </w:p>
        </w:tc>
        <w:tc>
          <w:tcPr>
            <w:tcW w:w="454" w:type="pct"/>
            <w:vAlign w:val="center"/>
          </w:tcPr>
          <w:p w:rsidR="00F408A0" w:rsidRPr="00A33536" w:rsidRDefault="00F408A0" w:rsidP="001C4FE2">
            <w:pPr>
              <w:spacing w:after="0" w:line="240" w:lineRule="auto"/>
              <w:jc w:val="center"/>
              <w:rPr>
                <w:rFonts w:ascii="Times New Roman" w:hAnsi="Times New Roman"/>
              </w:rPr>
            </w:pPr>
            <w:r w:rsidRPr="00A33536">
              <w:rPr>
                <w:rFonts w:ascii="Times New Roman" w:hAnsi="Times New Roman"/>
              </w:rPr>
              <w:t>S</w:t>
            </w:r>
          </w:p>
        </w:tc>
        <w:tc>
          <w:tcPr>
            <w:tcW w:w="454" w:type="pct"/>
            <w:vAlign w:val="center"/>
          </w:tcPr>
          <w:p w:rsidR="00F408A0" w:rsidRPr="00A33536" w:rsidRDefault="00F408A0" w:rsidP="001C4FE2">
            <w:pPr>
              <w:spacing w:after="0" w:line="240" w:lineRule="auto"/>
              <w:jc w:val="center"/>
              <w:rPr>
                <w:rFonts w:ascii="Times New Roman" w:hAnsi="Times New Roman"/>
              </w:rPr>
            </w:pPr>
            <w:r w:rsidRPr="00A33536">
              <w:rPr>
                <w:rFonts w:ascii="Times New Roman" w:hAnsi="Times New Roman"/>
              </w:rPr>
              <w:t>S</w:t>
            </w:r>
          </w:p>
        </w:tc>
        <w:tc>
          <w:tcPr>
            <w:tcW w:w="454" w:type="pct"/>
            <w:vAlign w:val="center"/>
          </w:tcPr>
          <w:p w:rsidR="00F408A0" w:rsidRPr="00A33536" w:rsidRDefault="00F408A0" w:rsidP="001C4FE2">
            <w:pPr>
              <w:spacing w:after="0" w:line="240" w:lineRule="auto"/>
              <w:jc w:val="center"/>
              <w:rPr>
                <w:rFonts w:ascii="Times New Roman" w:hAnsi="Times New Roman"/>
              </w:rPr>
            </w:pPr>
            <w:r w:rsidRPr="00A33536">
              <w:rPr>
                <w:rFonts w:ascii="Times New Roman" w:hAnsi="Times New Roman"/>
              </w:rPr>
              <w:t>M</w:t>
            </w:r>
          </w:p>
        </w:tc>
        <w:tc>
          <w:tcPr>
            <w:tcW w:w="455" w:type="pct"/>
            <w:vAlign w:val="center"/>
          </w:tcPr>
          <w:p w:rsidR="00F408A0" w:rsidRPr="00A33536" w:rsidRDefault="00F408A0" w:rsidP="001C4FE2">
            <w:pPr>
              <w:spacing w:after="0" w:line="240" w:lineRule="auto"/>
              <w:jc w:val="center"/>
              <w:rPr>
                <w:rFonts w:ascii="Times New Roman" w:hAnsi="Times New Roman"/>
              </w:rPr>
            </w:pPr>
            <w:r w:rsidRPr="00A33536">
              <w:rPr>
                <w:rFonts w:ascii="Times New Roman" w:hAnsi="Times New Roman"/>
              </w:rPr>
              <w:t>S</w:t>
            </w:r>
          </w:p>
        </w:tc>
        <w:tc>
          <w:tcPr>
            <w:tcW w:w="454" w:type="pct"/>
            <w:vAlign w:val="center"/>
          </w:tcPr>
          <w:p w:rsidR="00F408A0" w:rsidRPr="00A33536" w:rsidRDefault="00F408A0" w:rsidP="001C4FE2">
            <w:pPr>
              <w:spacing w:after="0" w:line="240" w:lineRule="auto"/>
              <w:jc w:val="center"/>
              <w:rPr>
                <w:rFonts w:ascii="Times New Roman" w:hAnsi="Times New Roman"/>
              </w:rPr>
            </w:pPr>
            <w:r w:rsidRPr="00A33536">
              <w:rPr>
                <w:rFonts w:ascii="Times New Roman" w:hAnsi="Times New Roman"/>
              </w:rPr>
              <w:t>S</w:t>
            </w:r>
          </w:p>
        </w:tc>
        <w:tc>
          <w:tcPr>
            <w:tcW w:w="454" w:type="pct"/>
            <w:vAlign w:val="center"/>
          </w:tcPr>
          <w:p w:rsidR="00F408A0" w:rsidRPr="00A33536" w:rsidRDefault="00F408A0" w:rsidP="001C4FE2">
            <w:pPr>
              <w:spacing w:after="0" w:line="240" w:lineRule="auto"/>
              <w:jc w:val="center"/>
              <w:rPr>
                <w:rFonts w:ascii="Times New Roman" w:hAnsi="Times New Roman"/>
              </w:rPr>
            </w:pPr>
            <w:r w:rsidRPr="00A33536">
              <w:rPr>
                <w:rFonts w:ascii="Times New Roman" w:hAnsi="Times New Roman"/>
              </w:rPr>
              <w:t>S</w:t>
            </w:r>
          </w:p>
        </w:tc>
        <w:tc>
          <w:tcPr>
            <w:tcW w:w="454" w:type="pct"/>
            <w:vAlign w:val="center"/>
          </w:tcPr>
          <w:p w:rsidR="00F408A0" w:rsidRPr="00A33536" w:rsidRDefault="00F408A0" w:rsidP="001C4FE2">
            <w:pPr>
              <w:spacing w:after="0" w:line="240" w:lineRule="auto"/>
              <w:jc w:val="center"/>
              <w:rPr>
                <w:rFonts w:ascii="Times New Roman" w:hAnsi="Times New Roman"/>
              </w:rPr>
            </w:pPr>
            <w:r w:rsidRPr="00A33536">
              <w:rPr>
                <w:rFonts w:ascii="Times New Roman" w:hAnsi="Times New Roman"/>
              </w:rPr>
              <w:t>S</w:t>
            </w:r>
          </w:p>
        </w:tc>
        <w:tc>
          <w:tcPr>
            <w:tcW w:w="455" w:type="pct"/>
            <w:vAlign w:val="center"/>
          </w:tcPr>
          <w:p w:rsidR="00F408A0" w:rsidRPr="00A33536" w:rsidRDefault="00F408A0" w:rsidP="001C4FE2">
            <w:pPr>
              <w:spacing w:after="0" w:line="240" w:lineRule="auto"/>
              <w:jc w:val="center"/>
              <w:rPr>
                <w:rFonts w:ascii="Times New Roman" w:hAnsi="Times New Roman"/>
              </w:rPr>
            </w:pPr>
            <w:r w:rsidRPr="00A33536">
              <w:rPr>
                <w:rFonts w:ascii="Times New Roman" w:hAnsi="Times New Roman"/>
              </w:rPr>
              <w:t>M</w:t>
            </w:r>
          </w:p>
        </w:tc>
        <w:tc>
          <w:tcPr>
            <w:tcW w:w="455" w:type="pct"/>
            <w:vAlign w:val="center"/>
          </w:tcPr>
          <w:p w:rsidR="00F408A0" w:rsidRPr="00A33536" w:rsidRDefault="00F408A0" w:rsidP="001C4FE2">
            <w:pPr>
              <w:spacing w:after="0" w:line="240" w:lineRule="auto"/>
              <w:jc w:val="center"/>
              <w:rPr>
                <w:rFonts w:ascii="Times New Roman" w:hAnsi="Times New Roman"/>
              </w:rPr>
            </w:pPr>
            <w:r w:rsidRPr="00A33536">
              <w:rPr>
                <w:rFonts w:ascii="Times New Roman" w:hAnsi="Times New Roman"/>
              </w:rPr>
              <w:t>S</w:t>
            </w:r>
          </w:p>
        </w:tc>
      </w:tr>
      <w:tr w:rsidR="00F408A0" w:rsidRPr="00A33536" w:rsidTr="001C4FE2">
        <w:trPr>
          <w:trHeight w:val="325"/>
        </w:trPr>
        <w:tc>
          <w:tcPr>
            <w:tcW w:w="458" w:type="pct"/>
            <w:vAlign w:val="center"/>
          </w:tcPr>
          <w:p w:rsidR="00F408A0" w:rsidRPr="00A33536" w:rsidRDefault="00F408A0" w:rsidP="001C4FE2">
            <w:pPr>
              <w:spacing w:after="0" w:line="240" w:lineRule="auto"/>
              <w:jc w:val="center"/>
              <w:rPr>
                <w:rFonts w:ascii="Times New Roman" w:hAnsi="Times New Roman"/>
              </w:rPr>
            </w:pPr>
            <w:r w:rsidRPr="00A33536">
              <w:rPr>
                <w:rFonts w:ascii="Times New Roman" w:hAnsi="Times New Roman"/>
              </w:rPr>
              <w:t>CO2</w:t>
            </w:r>
          </w:p>
        </w:tc>
        <w:tc>
          <w:tcPr>
            <w:tcW w:w="455" w:type="pct"/>
            <w:vAlign w:val="center"/>
          </w:tcPr>
          <w:p w:rsidR="00F408A0" w:rsidRPr="00A33536" w:rsidRDefault="00F408A0" w:rsidP="001C4FE2">
            <w:pPr>
              <w:spacing w:after="0" w:line="240" w:lineRule="auto"/>
              <w:jc w:val="center"/>
              <w:rPr>
                <w:rFonts w:ascii="Times New Roman" w:hAnsi="Times New Roman"/>
              </w:rPr>
            </w:pPr>
            <w:r w:rsidRPr="00A33536">
              <w:rPr>
                <w:rFonts w:ascii="Times New Roman" w:hAnsi="Times New Roman"/>
              </w:rPr>
              <w:t>S</w:t>
            </w:r>
          </w:p>
        </w:tc>
        <w:tc>
          <w:tcPr>
            <w:tcW w:w="454" w:type="pct"/>
            <w:vAlign w:val="center"/>
          </w:tcPr>
          <w:p w:rsidR="00F408A0" w:rsidRPr="00A33536" w:rsidRDefault="00F408A0" w:rsidP="001C4FE2">
            <w:pPr>
              <w:spacing w:after="0" w:line="240" w:lineRule="auto"/>
              <w:jc w:val="center"/>
              <w:rPr>
                <w:rFonts w:ascii="Times New Roman" w:hAnsi="Times New Roman"/>
              </w:rPr>
            </w:pPr>
            <w:r w:rsidRPr="00A33536">
              <w:rPr>
                <w:rFonts w:ascii="Times New Roman" w:hAnsi="Times New Roman"/>
              </w:rPr>
              <w:t>S</w:t>
            </w:r>
          </w:p>
        </w:tc>
        <w:tc>
          <w:tcPr>
            <w:tcW w:w="454" w:type="pct"/>
            <w:vAlign w:val="center"/>
          </w:tcPr>
          <w:p w:rsidR="00F408A0" w:rsidRPr="00A33536" w:rsidRDefault="00F408A0" w:rsidP="001C4FE2">
            <w:pPr>
              <w:spacing w:after="0" w:line="240" w:lineRule="auto"/>
              <w:jc w:val="center"/>
              <w:rPr>
                <w:rFonts w:ascii="Times New Roman" w:hAnsi="Times New Roman"/>
              </w:rPr>
            </w:pPr>
            <w:r w:rsidRPr="00A33536">
              <w:rPr>
                <w:rFonts w:ascii="Times New Roman" w:hAnsi="Times New Roman"/>
              </w:rPr>
              <w:t>M</w:t>
            </w:r>
          </w:p>
        </w:tc>
        <w:tc>
          <w:tcPr>
            <w:tcW w:w="454" w:type="pct"/>
            <w:vAlign w:val="center"/>
          </w:tcPr>
          <w:p w:rsidR="00F408A0" w:rsidRPr="00A33536" w:rsidRDefault="00F408A0" w:rsidP="001C4FE2">
            <w:pPr>
              <w:spacing w:after="0" w:line="240" w:lineRule="auto"/>
              <w:jc w:val="center"/>
              <w:rPr>
                <w:rFonts w:ascii="Times New Roman" w:hAnsi="Times New Roman"/>
              </w:rPr>
            </w:pPr>
            <w:r w:rsidRPr="00A33536">
              <w:rPr>
                <w:rFonts w:ascii="Times New Roman" w:hAnsi="Times New Roman"/>
              </w:rPr>
              <w:t>S</w:t>
            </w:r>
          </w:p>
        </w:tc>
        <w:tc>
          <w:tcPr>
            <w:tcW w:w="455" w:type="pct"/>
            <w:vAlign w:val="center"/>
          </w:tcPr>
          <w:p w:rsidR="00F408A0" w:rsidRPr="00A33536" w:rsidRDefault="00F408A0" w:rsidP="001C4FE2">
            <w:pPr>
              <w:spacing w:after="0" w:line="240" w:lineRule="auto"/>
              <w:jc w:val="center"/>
              <w:rPr>
                <w:rFonts w:ascii="Times New Roman" w:hAnsi="Times New Roman"/>
              </w:rPr>
            </w:pPr>
            <w:r w:rsidRPr="00A33536">
              <w:rPr>
                <w:rFonts w:ascii="Times New Roman" w:hAnsi="Times New Roman"/>
              </w:rPr>
              <w:t>S</w:t>
            </w:r>
          </w:p>
        </w:tc>
        <w:tc>
          <w:tcPr>
            <w:tcW w:w="454" w:type="pct"/>
            <w:vAlign w:val="center"/>
          </w:tcPr>
          <w:p w:rsidR="00F408A0" w:rsidRPr="00A33536" w:rsidRDefault="00F408A0" w:rsidP="001C4FE2">
            <w:pPr>
              <w:spacing w:after="0" w:line="240" w:lineRule="auto"/>
              <w:jc w:val="center"/>
              <w:rPr>
                <w:rFonts w:ascii="Times New Roman" w:hAnsi="Times New Roman"/>
              </w:rPr>
            </w:pPr>
            <w:r w:rsidRPr="00A33536">
              <w:rPr>
                <w:rFonts w:ascii="Times New Roman" w:hAnsi="Times New Roman"/>
              </w:rPr>
              <w:t>S</w:t>
            </w:r>
          </w:p>
        </w:tc>
        <w:tc>
          <w:tcPr>
            <w:tcW w:w="454" w:type="pct"/>
            <w:vAlign w:val="center"/>
          </w:tcPr>
          <w:p w:rsidR="00F408A0" w:rsidRPr="00A33536" w:rsidRDefault="00F408A0" w:rsidP="001C4FE2">
            <w:pPr>
              <w:spacing w:after="0" w:line="240" w:lineRule="auto"/>
              <w:jc w:val="center"/>
              <w:rPr>
                <w:rFonts w:ascii="Times New Roman" w:hAnsi="Times New Roman"/>
              </w:rPr>
            </w:pPr>
            <w:r w:rsidRPr="00A33536">
              <w:rPr>
                <w:rFonts w:ascii="Times New Roman" w:hAnsi="Times New Roman"/>
              </w:rPr>
              <w:t>S</w:t>
            </w:r>
          </w:p>
        </w:tc>
        <w:tc>
          <w:tcPr>
            <w:tcW w:w="454" w:type="pct"/>
            <w:vAlign w:val="center"/>
          </w:tcPr>
          <w:p w:rsidR="00F408A0" w:rsidRPr="00A33536" w:rsidRDefault="00F408A0" w:rsidP="001C4FE2">
            <w:pPr>
              <w:spacing w:after="0" w:line="240" w:lineRule="auto"/>
              <w:jc w:val="center"/>
              <w:rPr>
                <w:rFonts w:ascii="Times New Roman" w:hAnsi="Times New Roman"/>
              </w:rPr>
            </w:pPr>
            <w:r w:rsidRPr="00A33536">
              <w:rPr>
                <w:rFonts w:ascii="Times New Roman" w:hAnsi="Times New Roman"/>
              </w:rPr>
              <w:t>M</w:t>
            </w:r>
          </w:p>
        </w:tc>
        <w:tc>
          <w:tcPr>
            <w:tcW w:w="455" w:type="pct"/>
            <w:vAlign w:val="center"/>
          </w:tcPr>
          <w:p w:rsidR="00F408A0" w:rsidRPr="00A33536" w:rsidRDefault="00F408A0" w:rsidP="001C4FE2">
            <w:pPr>
              <w:spacing w:after="0" w:line="240" w:lineRule="auto"/>
              <w:jc w:val="center"/>
              <w:rPr>
                <w:rFonts w:ascii="Times New Roman" w:hAnsi="Times New Roman"/>
              </w:rPr>
            </w:pPr>
            <w:r w:rsidRPr="00A33536">
              <w:rPr>
                <w:rFonts w:ascii="Times New Roman" w:hAnsi="Times New Roman"/>
              </w:rPr>
              <w:t>S</w:t>
            </w:r>
          </w:p>
        </w:tc>
        <w:tc>
          <w:tcPr>
            <w:tcW w:w="455" w:type="pct"/>
            <w:vAlign w:val="center"/>
          </w:tcPr>
          <w:p w:rsidR="00F408A0" w:rsidRPr="00A33536" w:rsidRDefault="00F408A0" w:rsidP="001C4FE2">
            <w:pPr>
              <w:spacing w:after="0" w:line="240" w:lineRule="auto"/>
              <w:jc w:val="center"/>
              <w:rPr>
                <w:rFonts w:ascii="Times New Roman" w:hAnsi="Times New Roman"/>
              </w:rPr>
            </w:pPr>
            <w:r w:rsidRPr="00A33536">
              <w:rPr>
                <w:rFonts w:ascii="Times New Roman" w:hAnsi="Times New Roman"/>
              </w:rPr>
              <w:t>M</w:t>
            </w:r>
          </w:p>
        </w:tc>
      </w:tr>
      <w:tr w:rsidR="00F408A0" w:rsidRPr="00A33536" w:rsidTr="001C4FE2">
        <w:trPr>
          <w:trHeight w:val="325"/>
        </w:trPr>
        <w:tc>
          <w:tcPr>
            <w:tcW w:w="458" w:type="pct"/>
            <w:vAlign w:val="center"/>
          </w:tcPr>
          <w:p w:rsidR="00F408A0" w:rsidRPr="00A33536" w:rsidRDefault="00F408A0" w:rsidP="001C4FE2">
            <w:pPr>
              <w:spacing w:after="0" w:line="240" w:lineRule="auto"/>
              <w:jc w:val="center"/>
              <w:rPr>
                <w:rFonts w:ascii="Times New Roman" w:hAnsi="Times New Roman"/>
              </w:rPr>
            </w:pPr>
            <w:r w:rsidRPr="00A33536">
              <w:rPr>
                <w:rFonts w:ascii="Times New Roman" w:hAnsi="Times New Roman"/>
              </w:rPr>
              <w:t>CO3</w:t>
            </w:r>
          </w:p>
        </w:tc>
        <w:tc>
          <w:tcPr>
            <w:tcW w:w="455" w:type="pct"/>
            <w:vAlign w:val="center"/>
          </w:tcPr>
          <w:p w:rsidR="00F408A0" w:rsidRPr="00A33536" w:rsidRDefault="00F408A0" w:rsidP="001C4FE2">
            <w:pPr>
              <w:spacing w:after="0" w:line="240" w:lineRule="auto"/>
              <w:jc w:val="center"/>
              <w:rPr>
                <w:rFonts w:ascii="Times New Roman" w:hAnsi="Times New Roman"/>
              </w:rPr>
            </w:pPr>
            <w:r w:rsidRPr="00A33536">
              <w:rPr>
                <w:rFonts w:ascii="Times New Roman" w:hAnsi="Times New Roman"/>
              </w:rPr>
              <w:t>S</w:t>
            </w:r>
          </w:p>
        </w:tc>
        <w:tc>
          <w:tcPr>
            <w:tcW w:w="454" w:type="pct"/>
            <w:vAlign w:val="center"/>
          </w:tcPr>
          <w:p w:rsidR="00F408A0" w:rsidRPr="00A33536" w:rsidRDefault="00F408A0" w:rsidP="001C4FE2">
            <w:pPr>
              <w:spacing w:after="0" w:line="240" w:lineRule="auto"/>
              <w:jc w:val="center"/>
              <w:rPr>
                <w:rFonts w:ascii="Times New Roman" w:hAnsi="Times New Roman"/>
              </w:rPr>
            </w:pPr>
            <w:r w:rsidRPr="00A33536">
              <w:rPr>
                <w:rFonts w:ascii="Times New Roman" w:hAnsi="Times New Roman"/>
              </w:rPr>
              <w:t>S</w:t>
            </w:r>
          </w:p>
        </w:tc>
        <w:tc>
          <w:tcPr>
            <w:tcW w:w="454" w:type="pct"/>
            <w:vAlign w:val="center"/>
          </w:tcPr>
          <w:p w:rsidR="00F408A0" w:rsidRPr="00A33536" w:rsidRDefault="00F408A0" w:rsidP="001C4FE2">
            <w:pPr>
              <w:spacing w:after="0" w:line="240" w:lineRule="auto"/>
              <w:jc w:val="center"/>
              <w:rPr>
                <w:rFonts w:ascii="Times New Roman" w:hAnsi="Times New Roman"/>
              </w:rPr>
            </w:pPr>
            <w:r w:rsidRPr="00A33536">
              <w:rPr>
                <w:rFonts w:ascii="Times New Roman" w:hAnsi="Times New Roman"/>
              </w:rPr>
              <w:t>S</w:t>
            </w:r>
          </w:p>
        </w:tc>
        <w:tc>
          <w:tcPr>
            <w:tcW w:w="454" w:type="pct"/>
            <w:vAlign w:val="center"/>
          </w:tcPr>
          <w:p w:rsidR="00F408A0" w:rsidRPr="00A33536" w:rsidRDefault="00F408A0" w:rsidP="001C4FE2">
            <w:pPr>
              <w:spacing w:after="0" w:line="240" w:lineRule="auto"/>
              <w:jc w:val="center"/>
              <w:rPr>
                <w:rFonts w:ascii="Times New Roman" w:hAnsi="Times New Roman"/>
              </w:rPr>
            </w:pPr>
            <w:r w:rsidRPr="00A33536">
              <w:rPr>
                <w:rFonts w:ascii="Times New Roman" w:hAnsi="Times New Roman"/>
              </w:rPr>
              <w:t>S</w:t>
            </w:r>
          </w:p>
        </w:tc>
        <w:tc>
          <w:tcPr>
            <w:tcW w:w="455" w:type="pct"/>
            <w:vAlign w:val="center"/>
          </w:tcPr>
          <w:p w:rsidR="00F408A0" w:rsidRPr="00A33536" w:rsidRDefault="00F408A0" w:rsidP="001C4FE2">
            <w:pPr>
              <w:spacing w:after="0" w:line="240" w:lineRule="auto"/>
              <w:jc w:val="center"/>
              <w:rPr>
                <w:rFonts w:ascii="Times New Roman" w:hAnsi="Times New Roman"/>
              </w:rPr>
            </w:pPr>
            <w:r w:rsidRPr="00A33536">
              <w:rPr>
                <w:rFonts w:ascii="Times New Roman" w:hAnsi="Times New Roman"/>
              </w:rPr>
              <w:t>S</w:t>
            </w:r>
          </w:p>
        </w:tc>
        <w:tc>
          <w:tcPr>
            <w:tcW w:w="454" w:type="pct"/>
            <w:vAlign w:val="center"/>
          </w:tcPr>
          <w:p w:rsidR="00F408A0" w:rsidRPr="00A33536" w:rsidRDefault="00F408A0" w:rsidP="001C4FE2">
            <w:pPr>
              <w:spacing w:after="0" w:line="240" w:lineRule="auto"/>
              <w:jc w:val="center"/>
              <w:rPr>
                <w:rFonts w:ascii="Times New Roman" w:hAnsi="Times New Roman"/>
              </w:rPr>
            </w:pPr>
            <w:r w:rsidRPr="00A33536">
              <w:rPr>
                <w:rFonts w:ascii="Times New Roman" w:hAnsi="Times New Roman"/>
              </w:rPr>
              <w:t>M</w:t>
            </w:r>
          </w:p>
        </w:tc>
        <w:tc>
          <w:tcPr>
            <w:tcW w:w="454" w:type="pct"/>
            <w:vAlign w:val="center"/>
          </w:tcPr>
          <w:p w:rsidR="00F408A0" w:rsidRPr="00A33536" w:rsidRDefault="00F408A0" w:rsidP="001C4FE2">
            <w:pPr>
              <w:spacing w:after="0" w:line="240" w:lineRule="auto"/>
              <w:jc w:val="center"/>
              <w:rPr>
                <w:rFonts w:ascii="Times New Roman" w:hAnsi="Times New Roman"/>
              </w:rPr>
            </w:pPr>
            <w:r w:rsidRPr="00A33536">
              <w:rPr>
                <w:rFonts w:ascii="Times New Roman" w:hAnsi="Times New Roman"/>
              </w:rPr>
              <w:t>S</w:t>
            </w:r>
          </w:p>
        </w:tc>
        <w:tc>
          <w:tcPr>
            <w:tcW w:w="454" w:type="pct"/>
            <w:vAlign w:val="center"/>
          </w:tcPr>
          <w:p w:rsidR="00F408A0" w:rsidRPr="00A33536" w:rsidRDefault="00F408A0" w:rsidP="001C4FE2">
            <w:pPr>
              <w:spacing w:after="0" w:line="240" w:lineRule="auto"/>
              <w:jc w:val="center"/>
              <w:rPr>
                <w:rFonts w:ascii="Times New Roman" w:hAnsi="Times New Roman"/>
              </w:rPr>
            </w:pPr>
            <w:r w:rsidRPr="00A33536">
              <w:rPr>
                <w:rFonts w:ascii="Times New Roman" w:hAnsi="Times New Roman"/>
              </w:rPr>
              <w:t>S</w:t>
            </w:r>
          </w:p>
        </w:tc>
        <w:tc>
          <w:tcPr>
            <w:tcW w:w="455" w:type="pct"/>
            <w:vAlign w:val="center"/>
          </w:tcPr>
          <w:p w:rsidR="00F408A0" w:rsidRPr="00A33536" w:rsidRDefault="00F408A0" w:rsidP="001C4FE2">
            <w:pPr>
              <w:spacing w:after="0" w:line="240" w:lineRule="auto"/>
              <w:jc w:val="center"/>
              <w:rPr>
                <w:rFonts w:ascii="Times New Roman" w:hAnsi="Times New Roman"/>
              </w:rPr>
            </w:pPr>
            <w:r w:rsidRPr="00A33536">
              <w:rPr>
                <w:rFonts w:ascii="Times New Roman" w:hAnsi="Times New Roman"/>
              </w:rPr>
              <w:t>S</w:t>
            </w:r>
          </w:p>
        </w:tc>
        <w:tc>
          <w:tcPr>
            <w:tcW w:w="455" w:type="pct"/>
            <w:vAlign w:val="center"/>
          </w:tcPr>
          <w:p w:rsidR="00F408A0" w:rsidRPr="00A33536" w:rsidRDefault="00F408A0" w:rsidP="001C4FE2">
            <w:pPr>
              <w:spacing w:after="0" w:line="240" w:lineRule="auto"/>
              <w:jc w:val="center"/>
              <w:rPr>
                <w:rFonts w:ascii="Times New Roman" w:hAnsi="Times New Roman"/>
              </w:rPr>
            </w:pPr>
            <w:r w:rsidRPr="00A33536">
              <w:rPr>
                <w:rFonts w:ascii="Times New Roman" w:hAnsi="Times New Roman"/>
              </w:rPr>
              <w:t>S</w:t>
            </w:r>
          </w:p>
        </w:tc>
      </w:tr>
      <w:tr w:rsidR="00F408A0" w:rsidRPr="00A33536" w:rsidTr="001C4FE2">
        <w:trPr>
          <w:trHeight w:val="323"/>
        </w:trPr>
        <w:tc>
          <w:tcPr>
            <w:tcW w:w="458" w:type="pct"/>
            <w:vAlign w:val="center"/>
          </w:tcPr>
          <w:p w:rsidR="00F408A0" w:rsidRPr="00A33536" w:rsidRDefault="00F408A0" w:rsidP="001C4FE2">
            <w:pPr>
              <w:spacing w:after="0" w:line="240" w:lineRule="auto"/>
              <w:jc w:val="center"/>
              <w:rPr>
                <w:rFonts w:ascii="Times New Roman" w:hAnsi="Times New Roman"/>
              </w:rPr>
            </w:pPr>
            <w:r w:rsidRPr="00A33536">
              <w:rPr>
                <w:rFonts w:ascii="Times New Roman" w:hAnsi="Times New Roman"/>
              </w:rPr>
              <w:t>CO4</w:t>
            </w:r>
          </w:p>
        </w:tc>
        <w:tc>
          <w:tcPr>
            <w:tcW w:w="455" w:type="pct"/>
            <w:vAlign w:val="center"/>
          </w:tcPr>
          <w:p w:rsidR="00F408A0" w:rsidRPr="00A33536" w:rsidRDefault="00F408A0" w:rsidP="001C4FE2">
            <w:pPr>
              <w:spacing w:after="0" w:line="240" w:lineRule="auto"/>
              <w:jc w:val="center"/>
              <w:rPr>
                <w:rFonts w:ascii="Times New Roman" w:hAnsi="Times New Roman"/>
              </w:rPr>
            </w:pPr>
            <w:r w:rsidRPr="00A33536">
              <w:rPr>
                <w:rFonts w:ascii="Times New Roman" w:hAnsi="Times New Roman"/>
              </w:rPr>
              <w:t>S</w:t>
            </w:r>
          </w:p>
        </w:tc>
        <w:tc>
          <w:tcPr>
            <w:tcW w:w="454" w:type="pct"/>
            <w:vAlign w:val="center"/>
          </w:tcPr>
          <w:p w:rsidR="00F408A0" w:rsidRPr="00A33536" w:rsidRDefault="00F408A0" w:rsidP="001C4FE2">
            <w:pPr>
              <w:spacing w:after="0" w:line="240" w:lineRule="auto"/>
              <w:jc w:val="center"/>
              <w:rPr>
                <w:rFonts w:ascii="Times New Roman" w:hAnsi="Times New Roman"/>
              </w:rPr>
            </w:pPr>
            <w:r w:rsidRPr="00A33536">
              <w:rPr>
                <w:rFonts w:ascii="Times New Roman" w:hAnsi="Times New Roman"/>
              </w:rPr>
              <w:t>M</w:t>
            </w:r>
          </w:p>
        </w:tc>
        <w:tc>
          <w:tcPr>
            <w:tcW w:w="454" w:type="pct"/>
            <w:vAlign w:val="center"/>
          </w:tcPr>
          <w:p w:rsidR="00F408A0" w:rsidRPr="00A33536" w:rsidRDefault="00F408A0" w:rsidP="001C4FE2">
            <w:pPr>
              <w:spacing w:after="0" w:line="240" w:lineRule="auto"/>
              <w:jc w:val="center"/>
              <w:rPr>
                <w:rFonts w:ascii="Times New Roman" w:hAnsi="Times New Roman"/>
              </w:rPr>
            </w:pPr>
            <w:r w:rsidRPr="00A33536">
              <w:rPr>
                <w:rFonts w:ascii="Times New Roman" w:hAnsi="Times New Roman"/>
              </w:rPr>
              <w:t>S</w:t>
            </w:r>
          </w:p>
        </w:tc>
        <w:tc>
          <w:tcPr>
            <w:tcW w:w="454" w:type="pct"/>
            <w:vAlign w:val="center"/>
          </w:tcPr>
          <w:p w:rsidR="00F408A0" w:rsidRPr="00A33536" w:rsidRDefault="00F408A0" w:rsidP="001C4FE2">
            <w:pPr>
              <w:spacing w:after="0" w:line="240" w:lineRule="auto"/>
              <w:jc w:val="center"/>
              <w:rPr>
                <w:rFonts w:ascii="Times New Roman" w:hAnsi="Times New Roman"/>
              </w:rPr>
            </w:pPr>
            <w:r w:rsidRPr="00A33536">
              <w:rPr>
                <w:rFonts w:ascii="Times New Roman" w:hAnsi="Times New Roman"/>
              </w:rPr>
              <w:t>S</w:t>
            </w:r>
          </w:p>
        </w:tc>
        <w:tc>
          <w:tcPr>
            <w:tcW w:w="455" w:type="pct"/>
            <w:vAlign w:val="center"/>
          </w:tcPr>
          <w:p w:rsidR="00F408A0" w:rsidRPr="00A33536" w:rsidRDefault="00F408A0" w:rsidP="001C4FE2">
            <w:pPr>
              <w:spacing w:after="0" w:line="240" w:lineRule="auto"/>
              <w:jc w:val="center"/>
              <w:rPr>
                <w:rFonts w:ascii="Times New Roman" w:hAnsi="Times New Roman"/>
              </w:rPr>
            </w:pPr>
            <w:r w:rsidRPr="00A33536">
              <w:rPr>
                <w:rFonts w:ascii="Times New Roman" w:hAnsi="Times New Roman"/>
              </w:rPr>
              <w:t>M</w:t>
            </w:r>
          </w:p>
        </w:tc>
        <w:tc>
          <w:tcPr>
            <w:tcW w:w="454" w:type="pct"/>
            <w:vAlign w:val="center"/>
          </w:tcPr>
          <w:p w:rsidR="00F408A0" w:rsidRPr="00A33536" w:rsidRDefault="00F408A0" w:rsidP="001C4FE2">
            <w:pPr>
              <w:spacing w:after="0" w:line="240" w:lineRule="auto"/>
              <w:jc w:val="center"/>
              <w:rPr>
                <w:rFonts w:ascii="Times New Roman" w:hAnsi="Times New Roman"/>
              </w:rPr>
            </w:pPr>
            <w:r w:rsidRPr="00A33536">
              <w:rPr>
                <w:rFonts w:ascii="Times New Roman" w:hAnsi="Times New Roman"/>
              </w:rPr>
              <w:t>S</w:t>
            </w:r>
          </w:p>
        </w:tc>
        <w:tc>
          <w:tcPr>
            <w:tcW w:w="454" w:type="pct"/>
            <w:vAlign w:val="center"/>
          </w:tcPr>
          <w:p w:rsidR="00F408A0" w:rsidRPr="00A33536" w:rsidRDefault="00F408A0" w:rsidP="001C4FE2">
            <w:pPr>
              <w:spacing w:after="0" w:line="240" w:lineRule="auto"/>
              <w:jc w:val="center"/>
              <w:rPr>
                <w:rFonts w:ascii="Times New Roman" w:hAnsi="Times New Roman"/>
              </w:rPr>
            </w:pPr>
            <w:r w:rsidRPr="00A33536">
              <w:rPr>
                <w:rFonts w:ascii="Times New Roman" w:hAnsi="Times New Roman"/>
              </w:rPr>
              <w:t>S</w:t>
            </w:r>
          </w:p>
        </w:tc>
        <w:tc>
          <w:tcPr>
            <w:tcW w:w="454" w:type="pct"/>
            <w:vAlign w:val="center"/>
          </w:tcPr>
          <w:p w:rsidR="00F408A0" w:rsidRPr="00A33536" w:rsidRDefault="00F408A0" w:rsidP="001C4FE2">
            <w:pPr>
              <w:spacing w:after="0" w:line="240" w:lineRule="auto"/>
              <w:jc w:val="center"/>
              <w:rPr>
                <w:rFonts w:ascii="Times New Roman" w:hAnsi="Times New Roman"/>
              </w:rPr>
            </w:pPr>
            <w:r w:rsidRPr="00A33536">
              <w:rPr>
                <w:rFonts w:ascii="Times New Roman" w:hAnsi="Times New Roman"/>
              </w:rPr>
              <w:t>S</w:t>
            </w:r>
          </w:p>
        </w:tc>
        <w:tc>
          <w:tcPr>
            <w:tcW w:w="455" w:type="pct"/>
            <w:vAlign w:val="center"/>
          </w:tcPr>
          <w:p w:rsidR="00F408A0" w:rsidRPr="00A33536" w:rsidRDefault="00F408A0" w:rsidP="001C4FE2">
            <w:pPr>
              <w:spacing w:after="0" w:line="240" w:lineRule="auto"/>
              <w:jc w:val="center"/>
              <w:rPr>
                <w:rFonts w:ascii="Times New Roman" w:hAnsi="Times New Roman"/>
              </w:rPr>
            </w:pPr>
            <w:r w:rsidRPr="00A33536">
              <w:rPr>
                <w:rFonts w:ascii="Times New Roman" w:hAnsi="Times New Roman"/>
              </w:rPr>
              <w:t>S</w:t>
            </w:r>
          </w:p>
        </w:tc>
        <w:tc>
          <w:tcPr>
            <w:tcW w:w="455" w:type="pct"/>
            <w:vAlign w:val="center"/>
          </w:tcPr>
          <w:p w:rsidR="00F408A0" w:rsidRPr="00A33536" w:rsidRDefault="00F408A0" w:rsidP="001C4FE2">
            <w:pPr>
              <w:spacing w:after="0" w:line="240" w:lineRule="auto"/>
              <w:jc w:val="center"/>
              <w:rPr>
                <w:rFonts w:ascii="Times New Roman" w:hAnsi="Times New Roman"/>
              </w:rPr>
            </w:pPr>
            <w:r w:rsidRPr="00A33536">
              <w:rPr>
                <w:rFonts w:ascii="Times New Roman" w:hAnsi="Times New Roman"/>
              </w:rPr>
              <w:t>S</w:t>
            </w:r>
          </w:p>
        </w:tc>
      </w:tr>
      <w:tr w:rsidR="00F408A0" w:rsidRPr="00A33536" w:rsidTr="001C4FE2">
        <w:trPr>
          <w:trHeight w:val="325"/>
        </w:trPr>
        <w:tc>
          <w:tcPr>
            <w:tcW w:w="458" w:type="pct"/>
            <w:vAlign w:val="center"/>
          </w:tcPr>
          <w:p w:rsidR="00F408A0" w:rsidRPr="00A33536" w:rsidRDefault="00F408A0" w:rsidP="001C4FE2">
            <w:pPr>
              <w:spacing w:after="0" w:line="240" w:lineRule="auto"/>
              <w:jc w:val="center"/>
              <w:rPr>
                <w:rFonts w:ascii="Times New Roman" w:hAnsi="Times New Roman"/>
              </w:rPr>
            </w:pPr>
            <w:r w:rsidRPr="00A33536">
              <w:rPr>
                <w:rFonts w:ascii="Times New Roman" w:hAnsi="Times New Roman"/>
              </w:rPr>
              <w:t>CO5</w:t>
            </w:r>
          </w:p>
        </w:tc>
        <w:tc>
          <w:tcPr>
            <w:tcW w:w="455" w:type="pct"/>
            <w:vAlign w:val="center"/>
          </w:tcPr>
          <w:p w:rsidR="00F408A0" w:rsidRPr="00A33536" w:rsidRDefault="00F408A0" w:rsidP="001C4FE2">
            <w:pPr>
              <w:spacing w:after="0" w:line="240" w:lineRule="auto"/>
              <w:jc w:val="center"/>
              <w:rPr>
                <w:rFonts w:ascii="Times New Roman" w:hAnsi="Times New Roman"/>
              </w:rPr>
            </w:pPr>
            <w:r w:rsidRPr="00A33536">
              <w:rPr>
                <w:rFonts w:ascii="Times New Roman" w:hAnsi="Times New Roman"/>
              </w:rPr>
              <w:t>S</w:t>
            </w:r>
          </w:p>
        </w:tc>
        <w:tc>
          <w:tcPr>
            <w:tcW w:w="454" w:type="pct"/>
            <w:vAlign w:val="center"/>
          </w:tcPr>
          <w:p w:rsidR="00F408A0" w:rsidRPr="00A33536" w:rsidRDefault="00F408A0" w:rsidP="001C4FE2">
            <w:pPr>
              <w:spacing w:after="0" w:line="240" w:lineRule="auto"/>
              <w:jc w:val="center"/>
              <w:rPr>
                <w:rFonts w:ascii="Times New Roman" w:hAnsi="Times New Roman"/>
              </w:rPr>
            </w:pPr>
            <w:r w:rsidRPr="00A33536">
              <w:rPr>
                <w:rFonts w:ascii="Times New Roman" w:hAnsi="Times New Roman"/>
              </w:rPr>
              <w:t>S</w:t>
            </w:r>
          </w:p>
        </w:tc>
        <w:tc>
          <w:tcPr>
            <w:tcW w:w="454" w:type="pct"/>
            <w:vAlign w:val="center"/>
          </w:tcPr>
          <w:p w:rsidR="00F408A0" w:rsidRPr="00A33536" w:rsidRDefault="00F408A0" w:rsidP="001C4FE2">
            <w:pPr>
              <w:spacing w:after="0" w:line="240" w:lineRule="auto"/>
              <w:jc w:val="center"/>
              <w:rPr>
                <w:rFonts w:ascii="Times New Roman" w:hAnsi="Times New Roman"/>
              </w:rPr>
            </w:pPr>
            <w:r w:rsidRPr="00A33536">
              <w:rPr>
                <w:rFonts w:ascii="Times New Roman" w:hAnsi="Times New Roman"/>
              </w:rPr>
              <w:t>S</w:t>
            </w:r>
          </w:p>
        </w:tc>
        <w:tc>
          <w:tcPr>
            <w:tcW w:w="454" w:type="pct"/>
            <w:vAlign w:val="center"/>
          </w:tcPr>
          <w:p w:rsidR="00F408A0" w:rsidRPr="00A33536" w:rsidRDefault="00F408A0" w:rsidP="001C4FE2">
            <w:pPr>
              <w:spacing w:after="0" w:line="240" w:lineRule="auto"/>
              <w:jc w:val="center"/>
              <w:rPr>
                <w:rFonts w:ascii="Times New Roman" w:hAnsi="Times New Roman"/>
              </w:rPr>
            </w:pPr>
            <w:r w:rsidRPr="00A33536">
              <w:rPr>
                <w:rFonts w:ascii="Times New Roman" w:hAnsi="Times New Roman"/>
              </w:rPr>
              <w:t>S</w:t>
            </w:r>
          </w:p>
        </w:tc>
        <w:tc>
          <w:tcPr>
            <w:tcW w:w="455" w:type="pct"/>
            <w:vAlign w:val="center"/>
          </w:tcPr>
          <w:p w:rsidR="00F408A0" w:rsidRPr="00A33536" w:rsidRDefault="00F408A0" w:rsidP="001C4FE2">
            <w:pPr>
              <w:spacing w:after="0" w:line="240" w:lineRule="auto"/>
              <w:jc w:val="center"/>
              <w:rPr>
                <w:rFonts w:ascii="Times New Roman" w:hAnsi="Times New Roman"/>
              </w:rPr>
            </w:pPr>
            <w:r w:rsidRPr="00A33536">
              <w:rPr>
                <w:rFonts w:ascii="Times New Roman" w:hAnsi="Times New Roman"/>
              </w:rPr>
              <w:t>S</w:t>
            </w:r>
          </w:p>
        </w:tc>
        <w:tc>
          <w:tcPr>
            <w:tcW w:w="454" w:type="pct"/>
            <w:vAlign w:val="center"/>
          </w:tcPr>
          <w:p w:rsidR="00F408A0" w:rsidRPr="00A33536" w:rsidRDefault="00F408A0" w:rsidP="001C4FE2">
            <w:pPr>
              <w:spacing w:after="0" w:line="240" w:lineRule="auto"/>
              <w:jc w:val="center"/>
              <w:rPr>
                <w:rFonts w:ascii="Times New Roman" w:hAnsi="Times New Roman"/>
              </w:rPr>
            </w:pPr>
            <w:r w:rsidRPr="00A33536">
              <w:rPr>
                <w:rFonts w:ascii="Times New Roman" w:hAnsi="Times New Roman"/>
              </w:rPr>
              <w:t>S</w:t>
            </w:r>
          </w:p>
        </w:tc>
        <w:tc>
          <w:tcPr>
            <w:tcW w:w="454" w:type="pct"/>
            <w:vAlign w:val="center"/>
          </w:tcPr>
          <w:p w:rsidR="00F408A0" w:rsidRPr="00A33536" w:rsidRDefault="00F408A0" w:rsidP="001C4FE2">
            <w:pPr>
              <w:spacing w:after="0" w:line="240" w:lineRule="auto"/>
              <w:jc w:val="center"/>
              <w:rPr>
                <w:rFonts w:ascii="Times New Roman" w:hAnsi="Times New Roman"/>
              </w:rPr>
            </w:pPr>
            <w:r w:rsidRPr="00A33536">
              <w:rPr>
                <w:rFonts w:ascii="Times New Roman" w:hAnsi="Times New Roman"/>
              </w:rPr>
              <w:t>S</w:t>
            </w:r>
          </w:p>
        </w:tc>
        <w:tc>
          <w:tcPr>
            <w:tcW w:w="454" w:type="pct"/>
            <w:vAlign w:val="center"/>
          </w:tcPr>
          <w:p w:rsidR="00F408A0" w:rsidRPr="00A33536" w:rsidRDefault="00F408A0" w:rsidP="001C4FE2">
            <w:pPr>
              <w:spacing w:after="0" w:line="240" w:lineRule="auto"/>
              <w:jc w:val="center"/>
              <w:rPr>
                <w:rFonts w:ascii="Times New Roman" w:hAnsi="Times New Roman"/>
              </w:rPr>
            </w:pPr>
            <w:r w:rsidRPr="00A33536">
              <w:rPr>
                <w:rFonts w:ascii="Times New Roman" w:hAnsi="Times New Roman"/>
              </w:rPr>
              <w:t>S</w:t>
            </w:r>
          </w:p>
        </w:tc>
        <w:tc>
          <w:tcPr>
            <w:tcW w:w="455" w:type="pct"/>
            <w:vAlign w:val="center"/>
          </w:tcPr>
          <w:p w:rsidR="00F408A0" w:rsidRPr="00A33536" w:rsidRDefault="00F408A0" w:rsidP="001C4FE2">
            <w:pPr>
              <w:spacing w:after="0" w:line="240" w:lineRule="auto"/>
              <w:jc w:val="center"/>
              <w:rPr>
                <w:rFonts w:ascii="Times New Roman" w:hAnsi="Times New Roman"/>
              </w:rPr>
            </w:pPr>
            <w:r w:rsidRPr="00A33536">
              <w:rPr>
                <w:rFonts w:ascii="Times New Roman" w:hAnsi="Times New Roman"/>
              </w:rPr>
              <w:t>M</w:t>
            </w:r>
          </w:p>
        </w:tc>
        <w:tc>
          <w:tcPr>
            <w:tcW w:w="455" w:type="pct"/>
            <w:vAlign w:val="center"/>
          </w:tcPr>
          <w:p w:rsidR="00F408A0" w:rsidRPr="00A33536" w:rsidRDefault="00F408A0" w:rsidP="001C4FE2">
            <w:pPr>
              <w:spacing w:after="0" w:line="240" w:lineRule="auto"/>
              <w:jc w:val="center"/>
              <w:rPr>
                <w:rFonts w:ascii="Times New Roman" w:hAnsi="Times New Roman"/>
              </w:rPr>
            </w:pPr>
            <w:r w:rsidRPr="00A33536">
              <w:rPr>
                <w:rFonts w:ascii="Times New Roman" w:hAnsi="Times New Roman"/>
              </w:rPr>
              <w:t>S</w:t>
            </w:r>
          </w:p>
        </w:tc>
      </w:tr>
    </w:tbl>
    <w:p w:rsidR="00F408A0" w:rsidRPr="00A33536" w:rsidRDefault="00F408A0" w:rsidP="00F408A0">
      <w:pPr>
        <w:spacing w:after="0" w:line="240" w:lineRule="auto"/>
        <w:jc w:val="both"/>
        <w:rPr>
          <w:rFonts w:ascii="Times New Roman" w:hAnsi="Times New Roman"/>
        </w:rPr>
        <w:sectPr w:rsidR="00F408A0" w:rsidRPr="00A33536" w:rsidSect="00D0461E">
          <w:footerReference w:type="default" r:id="rId25"/>
          <w:type w:val="nextColumn"/>
          <w:pgSz w:w="12240" w:h="15840"/>
          <w:pgMar w:top="1440" w:right="1440" w:bottom="1440" w:left="1440" w:header="720" w:footer="720" w:gutter="0"/>
          <w:cols w:space="720"/>
        </w:sectPr>
      </w:pPr>
      <w:r w:rsidRPr="00A33536">
        <w:rPr>
          <w:rFonts w:ascii="Times New Roman" w:hAnsi="Times New Roman"/>
        </w:rPr>
        <w:t xml:space="preserve">PO – Programme Outcome, CO – Course outcome S – Strong, M – Medium, L – Low </w:t>
      </w:r>
    </w:p>
    <w:p w:rsidR="003E17A0" w:rsidRPr="00A33536" w:rsidRDefault="003E17A0" w:rsidP="003E17A0">
      <w:pPr>
        <w:spacing w:after="0" w:line="360" w:lineRule="auto"/>
        <w:rPr>
          <w:rFonts w:ascii="Times New Roman" w:hAnsi="Times New Roman"/>
          <w:b/>
        </w:rPr>
      </w:pPr>
    </w:p>
    <w:tbl>
      <w:tblPr>
        <w:tblW w:w="8640" w:type="dxa"/>
        <w:jc w:val="center"/>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shd w:val="clear" w:color="auto" w:fill="FFFFFF"/>
        <w:tblLook w:val="04A0" w:firstRow="1" w:lastRow="0" w:firstColumn="1" w:lastColumn="0" w:noHBand="0" w:noVBand="1"/>
      </w:tblPr>
      <w:tblGrid>
        <w:gridCol w:w="1435"/>
        <w:gridCol w:w="5779"/>
        <w:gridCol w:w="796"/>
        <w:gridCol w:w="630"/>
      </w:tblGrid>
      <w:tr w:rsidR="00884C91" w:rsidRPr="00A33536" w:rsidTr="00D0461E">
        <w:trPr>
          <w:jc w:val="center"/>
        </w:trPr>
        <w:tc>
          <w:tcPr>
            <w:tcW w:w="1435" w:type="dxa"/>
            <w:tcBorders>
              <w:top w:val="single" w:sz="8" w:space="0" w:color="8064A2"/>
              <w:left w:val="single" w:sz="8" w:space="0" w:color="8064A2"/>
              <w:bottom w:val="single" w:sz="4" w:space="0" w:color="auto"/>
              <w:right w:val="single" w:sz="8" w:space="0" w:color="8064A2"/>
            </w:tcBorders>
            <w:shd w:val="clear" w:color="auto" w:fill="FFFFFF"/>
          </w:tcPr>
          <w:p w:rsidR="00884C91" w:rsidRPr="00A33536" w:rsidRDefault="00884C91" w:rsidP="00F066A8">
            <w:pPr>
              <w:widowControl w:val="0"/>
              <w:shd w:val="clear" w:color="auto" w:fill="FFFFFF"/>
              <w:autoSpaceDE w:val="0"/>
              <w:autoSpaceDN w:val="0"/>
              <w:spacing w:before="120" w:after="120" w:line="240" w:lineRule="auto"/>
              <w:jc w:val="center"/>
              <w:rPr>
                <w:rFonts w:ascii="Times New Roman" w:hAnsi="Times New Roman"/>
                <w:b/>
                <w:bCs/>
                <w:color w:val="000000"/>
              </w:rPr>
            </w:pPr>
            <w:r w:rsidRPr="00A33536">
              <w:rPr>
                <w:rFonts w:ascii="Times New Roman" w:hAnsi="Times New Roman"/>
                <w:b/>
                <w:bCs/>
                <w:color w:val="000000"/>
              </w:rPr>
              <w:t>Semester</w:t>
            </w:r>
          </w:p>
        </w:tc>
        <w:tc>
          <w:tcPr>
            <w:tcW w:w="5779" w:type="dxa"/>
            <w:vMerge w:val="restart"/>
            <w:tcBorders>
              <w:top w:val="single" w:sz="8" w:space="0" w:color="8064A2"/>
              <w:left w:val="single" w:sz="8" w:space="0" w:color="8064A2"/>
              <w:bottom w:val="single" w:sz="18" w:space="0" w:color="8064A2"/>
              <w:right w:val="single" w:sz="8" w:space="0" w:color="8064A2"/>
            </w:tcBorders>
            <w:shd w:val="clear" w:color="auto" w:fill="FFFFFF"/>
          </w:tcPr>
          <w:p w:rsidR="00884C91" w:rsidRPr="00A33536" w:rsidRDefault="00884C91" w:rsidP="00F066A8">
            <w:pPr>
              <w:widowControl w:val="0"/>
              <w:shd w:val="clear" w:color="auto" w:fill="FFFFFF"/>
              <w:autoSpaceDE w:val="0"/>
              <w:autoSpaceDN w:val="0"/>
              <w:spacing w:before="120" w:after="120" w:line="240" w:lineRule="auto"/>
              <w:jc w:val="center"/>
              <w:rPr>
                <w:rFonts w:ascii="Times New Roman" w:hAnsi="Times New Roman"/>
                <w:b/>
                <w:bCs/>
                <w:color w:val="000000"/>
              </w:rPr>
            </w:pPr>
            <w:r w:rsidRPr="00A33536">
              <w:rPr>
                <w:rFonts w:ascii="Times New Roman" w:hAnsi="Times New Roman"/>
                <w:b/>
              </w:rPr>
              <w:t xml:space="preserve">Elective – III </w:t>
            </w:r>
          </w:p>
          <w:p w:rsidR="00884C91" w:rsidRPr="00A33536" w:rsidRDefault="00884C91" w:rsidP="00D0461E">
            <w:pPr>
              <w:spacing w:after="0" w:line="360" w:lineRule="auto"/>
              <w:jc w:val="center"/>
              <w:rPr>
                <w:rFonts w:ascii="Times New Roman" w:hAnsi="Times New Roman"/>
                <w:b/>
                <w:bCs/>
                <w:color w:val="000000"/>
              </w:rPr>
            </w:pPr>
            <w:r w:rsidRPr="00A33536">
              <w:rPr>
                <w:rFonts w:ascii="Times New Roman" w:hAnsi="Times New Roman"/>
                <w:b/>
                <w:bCs/>
                <w:color w:val="000000"/>
              </w:rPr>
              <w:t xml:space="preserve">23PBTHE24-3: </w:t>
            </w:r>
            <w:r w:rsidR="003E17A0" w:rsidRPr="00A33536">
              <w:rPr>
                <w:rFonts w:ascii="Times New Roman" w:hAnsi="Times New Roman"/>
                <w:b/>
              </w:rPr>
              <w:t>PHARMACEUTICAL</w:t>
            </w:r>
            <w:r w:rsidR="00D0461E" w:rsidRPr="00A33536">
              <w:rPr>
                <w:rFonts w:ascii="Times New Roman" w:hAnsi="Times New Roman"/>
                <w:b/>
              </w:rPr>
              <w:t xml:space="preserve"> </w:t>
            </w:r>
            <w:r w:rsidR="003E17A0" w:rsidRPr="00A33536">
              <w:rPr>
                <w:rFonts w:ascii="Times New Roman" w:hAnsi="Times New Roman"/>
                <w:b/>
              </w:rPr>
              <w:t>BIOTECHNOLOGY</w:t>
            </w:r>
          </w:p>
        </w:tc>
        <w:tc>
          <w:tcPr>
            <w:tcW w:w="796" w:type="dxa"/>
            <w:tcBorders>
              <w:top w:val="single" w:sz="8" w:space="0" w:color="8064A2"/>
              <w:left w:val="single" w:sz="8" w:space="0" w:color="8064A2"/>
              <w:bottom w:val="single" w:sz="4" w:space="0" w:color="auto"/>
              <w:right w:val="single" w:sz="8" w:space="0" w:color="8064A2"/>
            </w:tcBorders>
            <w:shd w:val="clear" w:color="auto" w:fill="FFFFFF"/>
          </w:tcPr>
          <w:p w:rsidR="00884C91" w:rsidRPr="00A33536" w:rsidRDefault="00884C91" w:rsidP="00F066A8">
            <w:pPr>
              <w:widowControl w:val="0"/>
              <w:shd w:val="clear" w:color="auto" w:fill="FFFFFF"/>
              <w:autoSpaceDE w:val="0"/>
              <w:autoSpaceDN w:val="0"/>
              <w:spacing w:before="120" w:after="120" w:line="240" w:lineRule="auto"/>
              <w:jc w:val="center"/>
              <w:rPr>
                <w:rFonts w:ascii="Times New Roman" w:hAnsi="Times New Roman"/>
                <w:b/>
                <w:bCs/>
                <w:color w:val="000000"/>
              </w:rPr>
            </w:pPr>
            <w:r w:rsidRPr="00A33536">
              <w:rPr>
                <w:rFonts w:ascii="Times New Roman" w:hAnsi="Times New Roman"/>
                <w:b/>
                <w:bCs/>
                <w:color w:val="000000"/>
              </w:rPr>
              <w:t>H/W</w:t>
            </w:r>
          </w:p>
        </w:tc>
        <w:tc>
          <w:tcPr>
            <w:tcW w:w="630" w:type="dxa"/>
            <w:tcBorders>
              <w:top w:val="single" w:sz="8" w:space="0" w:color="8064A2"/>
              <w:left w:val="single" w:sz="8" w:space="0" w:color="8064A2"/>
              <w:bottom w:val="single" w:sz="4" w:space="0" w:color="auto"/>
              <w:right w:val="single" w:sz="8" w:space="0" w:color="8064A2"/>
            </w:tcBorders>
            <w:shd w:val="clear" w:color="auto" w:fill="FFFFFF"/>
          </w:tcPr>
          <w:p w:rsidR="00884C91" w:rsidRPr="00A33536" w:rsidRDefault="00884C91" w:rsidP="00F066A8">
            <w:pPr>
              <w:widowControl w:val="0"/>
              <w:shd w:val="clear" w:color="auto" w:fill="FFFFFF"/>
              <w:autoSpaceDE w:val="0"/>
              <w:autoSpaceDN w:val="0"/>
              <w:spacing w:before="120" w:after="120" w:line="240" w:lineRule="auto"/>
              <w:jc w:val="center"/>
              <w:rPr>
                <w:rFonts w:ascii="Times New Roman" w:hAnsi="Times New Roman"/>
                <w:b/>
                <w:bCs/>
                <w:color w:val="000000"/>
              </w:rPr>
            </w:pPr>
            <w:r w:rsidRPr="00A33536">
              <w:rPr>
                <w:rFonts w:ascii="Times New Roman" w:hAnsi="Times New Roman"/>
                <w:b/>
                <w:bCs/>
                <w:color w:val="000000"/>
              </w:rPr>
              <w:t>C</w:t>
            </w:r>
          </w:p>
        </w:tc>
      </w:tr>
      <w:tr w:rsidR="00884C91" w:rsidRPr="00A33536" w:rsidTr="00D0461E">
        <w:trPr>
          <w:jc w:val="center"/>
        </w:trPr>
        <w:tc>
          <w:tcPr>
            <w:tcW w:w="1435" w:type="dxa"/>
            <w:tcBorders>
              <w:top w:val="single" w:sz="4" w:space="0" w:color="auto"/>
              <w:left w:val="single" w:sz="8" w:space="0" w:color="8064A2"/>
              <w:bottom w:val="single" w:sz="8" w:space="0" w:color="8064A2"/>
              <w:right w:val="single" w:sz="8" w:space="0" w:color="8064A2"/>
            </w:tcBorders>
            <w:shd w:val="clear" w:color="auto" w:fill="FFFFFF"/>
          </w:tcPr>
          <w:p w:rsidR="00884C91" w:rsidRPr="00A33536" w:rsidRDefault="00884C91" w:rsidP="00F066A8">
            <w:pPr>
              <w:widowControl w:val="0"/>
              <w:shd w:val="clear" w:color="auto" w:fill="FFFFFF"/>
              <w:autoSpaceDE w:val="0"/>
              <w:autoSpaceDN w:val="0"/>
              <w:spacing w:before="120" w:after="120" w:line="240" w:lineRule="auto"/>
              <w:jc w:val="center"/>
              <w:rPr>
                <w:rFonts w:ascii="Times New Roman" w:hAnsi="Times New Roman"/>
                <w:b/>
                <w:bCs/>
                <w:color w:val="000000"/>
              </w:rPr>
            </w:pPr>
            <w:r w:rsidRPr="00A33536">
              <w:rPr>
                <w:rFonts w:ascii="Times New Roman" w:hAnsi="Times New Roman"/>
                <w:b/>
                <w:bCs/>
                <w:color w:val="000000"/>
              </w:rPr>
              <w:t>II</w:t>
            </w:r>
          </w:p>
        </w:tc>
        <w:tc>
          <w:tcPr>
            <w:tcW w:w="5779" w:type="dxa"/>
            <w:vMerge/>
            <w:tcBorders>
              <w:top w:val="single" w:sz="8" w:space="0" w:color="8064A2"/>
              <w:left w:val="single" w:sz="8" w:space="0" w:color="8064A2"/>
              <w:bottom w:val="single" w:sz="8" w:space="0" w:color="8064A2"/>
              <w:right w:val="single" w:sz="8" w:space="0" w:color="8064A2"/>
            </w:tcBorders>
            <w:shd w:val="clear" w:color="auto" w:fill="FFFFFF"/>
          </w:tcPr>
          <w:p w:rsidR="00884C91" w:rsidRPr="00A33536" w:rsidRDefault="00884C91" w:rsidP="00F066A8">
            <w:pPr>
              <w:widowControl w:val="0"/>
              <w:shd w:val="clear" w:color="auto" w:fill="FFFFFF"/>
              <w:autoSpaceDE w:val="0"/>
              <w:autoSpaceDN w:val="0"/>
              <w:spacing w:before="120" w:after="120" w:line="240" w:lineRule="auto"/>
              <w:jc w:val="center"/>
              <w:rPr>
                <w:rFonts w:ascii="Times New Roman" w:eastAsia="Calibri" w:hAnsi="Times New Roman"/>
                <w:b/>
                <w:bCs/>
                <w:color w:val="000000"/>
              </w:rPr>
            </w:pPr>
          </w:p>
        </w:tc>
        <w:tc>
          <w:tcPr>
            <w:tcW w:w="796" w:type="dxa"/>
            <w:tcBorders>
              <w:top w:val="single" w:sz="4" w:space="0" w:color="auto"/>
              <w:left w:val="single" w:sz="8" w:space="0" w:color="8064A2"/>
              <w:bottom w:val="single" w:sz="8" w:space="0" w:color="8064A2"/>
              <w:right w:val="single" w:sz="8" w:space="0" w:color="8064A2"/>
            </w:tcBorders>
            <w:shd w:val="clear" w:color="auto" w:fill="FFFFFF"/>
          </w:tcPr>
          <w:p w:rsidR="00884C91" w:rsidRPr="00A33536" w:rsidRDefault="00884C91" w:rsidP="00F066A8">
            <w:pPr>
              <w:widowControl w:val="0"/>
              <w:shd w:val="clear" w:color="auto" w:fill="FFFFFF"/>
              <w:autoSpaceDE w:val="0"/>
              <w:autoSpaceDN w:val="0"/>
              <w:spacing w:before="120" w:after="120" w:line="240" w:lineRule="auto"/>
              <w:jc w:val="center"/>
              <w:rPr>
                <w:rFonts w:ascii="Times New Roman" w:eastAsia="Calibri" w:hAnsi="Times New Roman"/>
                <w:b/>
                <w:bCs/>
                <w:color w:val="000000"/>
              </w:rPr>
            </w:pPr>
            <w:r w:rsidRPr="00A33536">
              <w:rPr>
                <w:rFonts w:ascii="Times New Roman" w:eastAsia="Calibri" w:hAnsi="Times New Roman"/>
                <w:b/>
                <w:bCs/>
                <w:color w:val="000000"/>
              </w:rPr>
              <w:t>4</w:t>
            </w:r>
          </w:p>
        </w:tc>
        <w:tc>
          <w:tcPr>
            <w:tcW w:w="630" w:type="dxa"/>
            <w:tcBorders>
              <w:top w:val="single" w:sz="4" w:space="0" w:color="auto"/>
              <w:left w:val="single" w:sz="8" w:space="0" w:color="8064A2"/>
              <w:bottom w:val="single" w:sz="8" w:space="0" w:color="8064A2"/>
              <w:right w:val="single" w:sz="8" w:space="0" w:color="8064A2"/>
            </w:tcBorders>
            <w:shd w:val="clear" w:color="auto" w:fill="FFFFFF"/>
          </w:tcPr>
          <w:p w:rsidR="00884C91" w:rsidRPr="00A33536" w:rsidRDefault="00884C91" w:rsidP="00F066A8">
            <w:pPr>
              <w:widowControl w:val="0"/>
              <w:shd w:val="clear" w:color="auto" w:fill="FFFFFF"/>
              <w:autoSpaceDE w:val="0"/>
              <w:autoSpaceDN w:val="0"/>
              <w:spacing w:before="120" w:after="120" w:line="240" w:lineRule="auto"/>
              <w:jc w:val="center"/>
              <w:rPr>
                <w:rFonts w:ascii="Times New Roman" w:eastAsia="Calibri" w:hAnsi="Times New Roman"/>
                <w:b/>
                <w:bCs/>
                <w:color w:val="000000"/>
              </w:rPr>
            </w:pPr>
            <w:r w:rsidRPr="00A33536">
              <w:rPr>
                <w:rFonts w:ascii="Times New Roman" w:eastAsia="Calibri" w:hAnsi="Times New Roman"/>
                <w:b/>
                <w:bCs/>
                <w:color w:val="000000"/>
              </w:rPr>
              <w:t>3</w:t>
            </w:r>
          </w:p>
        </w:tc>
      </w:tr>
    </w:tbl>
    <w:p w:rsidR="00884C91" w:rsidRPr="00A33536" w:rsidRDefault="00884C91" w:rsidP="004758E6">
      <w:pPr>
        <w:spacing w:after="0" w:line="360" w:lineRule="auto"/>
        <w:jc w:val="center"/>
        <w:rPr>
          <w:rFonts w:ascii="Times New Roman" w:hAnsi="Times New Roman"/>
          <w:b/>
        </w:rPr>
      </w:pPr>
    </w:p>
    <w:p w:rsidR="00D0461E" w:rsidRPr="00A33536" w:rsidRDefault="00D0461E" w:rsidP="00D0461E">
      <w:pPr>
        <w:spacing w:line="240" w:lineRule="auto"/>
        <w:jc w:val="both"/>
        <w:rPr>
          <w:rFonts w:ascii="Times New Roman" w:hAnsi="Times New Roman"/>
          <w:bCs/>
        </w:rPr>
      </w:pPr>
      <w:r w:rsidRPr="00A33536">
        <w:rPr>
          <w:rFonts w:ascii="Times New Roman" w:hAnsi="Times New Roman"/>
          <w:b/>
          <w:bCs/>
        </w:rPr>
        <w:t xml:space="preserve">Aim: </w:t>
      </w:r>
      <w:r w:rsidRPr="00A33536">
        <w:rPr>
          <w:rFonts w:ascii="Times New Roman" w:hAnsi="Times New Roman"/>
          <w:bCs/>
        </w:rPr>
        <w:t>To impart knowledge on the importance of drug during life span. To enlighten on the biotechnological modifications in drugs. To find mechanism of action of drugs used in therapy.</w:t>
      </w:r>
    </w:p>
    <w:p w:rsidR="00D0461E" w:rsidRPr="00A33536" w:rsidRDefault="00D0461E" w:rsidP="00D0461E">
      <w:pPr>
        <w:spacing w:after="0" w:line="240" w:lineRule="auto"/>
        <w:jc w:val="both"/>
        <w:rPr>
          <w:rFonts w:ascii="Times New Roman" w:hAnsi="Times New Roman"/>
          <w:b/>
          <w:bCs/>
        </w:rPr>
      </w:pPr>
      <w:r w:rsidRPr="00A33536">
        <w:rPr>
          <w:rFonts w:ascii="Times New Roman" w:hAnsi="Times New Roman"/>
          <w:b/>
          <w:bCs/>
        </w:rPr>
        <w:t>Course objectives</w:t>
      </w:r>
    </w:p>
    <w:p w:rsidR="00D0461E" w:rsidRPr="00A33536" w:rsidRDefault="00D0461E" w:rsidP="00D86ED3">
      <w:pPr>
        <w:pStyle w:val="ListParagraph"/>
        <w:numPr>
          <w:ilvl w:val="0"/>
          <w:numId w:val="60"/>
        </w:numPr>
        <w:spacing w:before="0"/>
        <w:jc w:val="both"/>
        <w:rPr>
          <w:rFonts w:ascii="Times New Roman" w:hAnsi="Times New Roman" w:cs="Times New Roman"/>
          <w:bCs/>
        </w:rPr>
      </w:pPr>
      <w:r w:rsidRPr="00A33536">
        <w:rPr>
          <w:rFonts w:ascii="Times New Roman" w:hAnsi="Times New Roman" w:cs="Times New Roman"/>
          <w:bCs/>
        </w:rPr>
        <w:t>To learn drugs and its involved detoxification through phase 1 &amp; 2 reactions.</w:t>
      </w:r>
    </w:p>
    <w:p w:rsidR="00D0461E" w:rsidRPr="00A33536" w:rsidRDefault="00D0461E" w:rsidP="00D86ED3">
      <w:pPr>
        <w:pStyle w:val="ListParagraph"/>
        <w:numPr>
          <w:ilvl w:val="0"/>
          <w:numId w:val="60"/>
        </w:numPr>
        <w:spacing w:before="0"/>
        <w:jc w:val="both"/>
        <w:rPr>
          <w:rFonts w:ascii="Times New Roman" w:hAnsi="Times New Roman" w:cs="Times New Roman"/>
          <w:bCs/>
        </w:rPr>
      </w:pPr>
      <w:r w:rsidRPr="00A33536">
        <w:rPr>
          <w:rFonts w:ascii="Times New Roman" w:hAnsi="Times New Roman" w:cs="Times New Roman"/>
          <w:bCs/>
        </w:rPr>
        <w:t>To teach drug mechanism like passive and active phases</w:t>
      </w:r>
    </w:p>
    <w:p w:rsidR="00D0461E" w:rsidRPr="00A33536" w:rsidRDefault="00D0461E" w:rsidP="00D86ED3">
      <w:pPr>
        <w:pStyle w:val="ListParagraph"/>
        <w:numPr>
          <w:ilvl w:val="0"/>
          <w:numId w:val="60"/>
        </w:numPr>
        <w:spacing w:before="0"/>
        <w:jc w:val="both"/>
        <w:rPr>
          <w:rFonts w:ascii="Times New Roman" w:hAnsi="Times New Roman" w:cs="Times New Roman"/>
          <w:bCs/>
        </w:rPr>
      </w:pPr>
      <w:r w:rsidRPr="00A33536">
        <w:rPr>
          <w:rFonts w:ascii="Times New Roman" w:hAnsi="Times New Roman" w:cs="Times New Roman"/>
          <w:bCs/>
        </w:rPr>
        <w:t>To learn the drugs manufacture biotechnological pharmaceutical industry</w:t>
      </w:r>
    </w:p>
    <w:p w:rsidR="00D0461E" w:rsidRPr="00A33536" w:rsidRDefault="00D0461E" w:rsidP="00D86ED3">
      <w:pPr>
        <w:pStyle w:val="ListParagraph"/>
        <w:numPr>
          <w:ilvl w:val="0"/>
          <w:numId w:val="60"/>
        </w:numPr>
        <w:spacing w:before="0"/>
        <w:jc w:val="both"/>
        <w:rPr>
          <w:rFonts w:ascii="Times New Roman" w:hAnsi="Times New Roman" w:cs="Times New Roman"/>
          <w:bCs/>
        </w:rPr>
      </w:pPr>
      <w:r w:rsidRPr="00A33536">
        <w:rPr>
          <w:rFonts w:ascii="Times New Roman" w:hAnsi="Times New Roman" w:cs="Times New Roman"/>
          <w:bCs/>
        </w:rPr>
        <w:t>To understand the importance of drugs in treating various metabolic disorders</w:t>
      </w:r>
    </w:p>
    <w:p w:rsidR="00D0461E" w:rsidRPr="00A33536" w:rsidRDefault="00D0461E" w:rsidP="00D86ED3">
      <w:pPr>
        <w:pStyle w:val="ListParagraph"/>
        <w:numPr>
          <w:ilvl w:val="0"/>
          <w:numId w:val="60"/>
        </w:numPr>
        <w:spacing w:before="0"/>
        <w:jc w:val="both"/>
        <w:rPr>
          <w:rFonts w:ascii="Times New Roman" w:hAnsi="Times New Roman" w:cs="Times New Roman"/>
          <w:bCs/>
        </w:rPr>
      </w:pPr>
      <w:r w:rsidRPr="00A33536">
        <w:rPr>
          <w:rFonts w:ascii="Times New Roman" w:hAnsi="Times New Roman" w:cs="Times New Roman"/>
          <w:bCs/>
        </w:rPr>
        <w:t>To teach various applications of drugs in various fields.</w:t>
      </w:r>
    </w:p>
    <w:p w:rsidR="00D0461E" w:rsidRPr="00A33536" w:rsidRDefault="00D0461E" w:rsidP="00D0461E">
      <w:pPr>
        <w:spacing w:after="0" w:line="240" w:lineRule="auto"/>
        <w:jc w:val="both"/>
        <w:rPr>
          <w:rFonts w:ascii="Times New Roman" w:hAnsi="Times New Roman"/>
          <w:bCs/>
        </w:rPr>
      </w:pPr>
    </w:p>
    <w:p w:rsidR="00D0461E" w:rsidRPr="00A33536" w:rsidRDefault="00D0461E" w:rsidP="00D0461E">
      <w:pPr>
        <w:spacing w:after="0" w:line="240" w:lineRule="auto"/>
        <w:jc w:val="both"/>
        <w:rPr>
          <w:rFonts w:ascii="Times New Roman" w:hAnsi="Times New Roman"/>
          <w:b/>
          <w:bCs/>
        </w:rPr>
      </w:pPr>
      <w:r w:rsidRPr="00A33536">
        <w:rPr>
          <w:rFonts w:ascii="Times New Roman" w:hAnsi="Times New Roman"/>
          <w:b/>
          <w:bCs/>
        </w:rPr>
        <w:t xml:space="preserve">Course outcomes </w:t>
      </w:r>
    </w:p>
    <w:p w:rsidR="00D0461E" w:rsidRPr="00A33536" w:rsidRDefault="00D0461E" w:rsidP="00D86ED3">
      <w:pPr>
        <w:pStyle w:val="ListParagraph"/>
        <w:numPr>
          <w:ilvl w:val="0"/>
          <w:numId w:val="61"/>
        </w:numPr>
        <w:spacing w:before="0"/>
        <w:jc w:val="both"/>
        <w:rPr>
          <w:rFonts w:ascii="Times New Roman" w:hAnsi="Times New Roman" w:cs="Times New Roman"/>
          <w:bCs/>
        </w:rPr>
      </w:pPr>
      <w:r w:rsidRPr="00A33536">
        <w:rPr>
          <w:rFonts w:ascii="Times New Roman" w:hAnsi="Times New Roman" w:cs="Times New Roman"/>
          <w:bCs/>
        </w:rPr>
        <w:t>After studied unit-1, the student will be able to know about basic knowledge of drugs of phase I &amp; II</w:t>
      </w:r>
    </w:p>
    <w:p w:rsidR="00D0461E" w:rsidRPr="00A33536" w:rsidRDefault="00D0461E" w:rsidP="00D86ED3">
      <w:pPr>
        <w:pStyle w:val="ListParagraph"/>
        <w:numPr>
          <w:ilvl w:val="0"/>
          <w:numId w:val="61"/>
        </w:numPr>
        <w:spacing w:before="0"/>
        <w:jc w:val="both"/>
        <w:rPr>
          <w:rFonts w:ascii="Times New Roman" w:hAnsi="Times New Roman" w:cs="Times New Roman"/>
          <w:bCs/>
        </w:rPr>
      </w:pPr>
      <w:r w:rsidRPr="00A33536">
        <w:rPr>
          <w:rFonts w:ascii="Times New Roman" w:hAnsi="Times New Roman" w:cs="Times New Roman"/>
          <w:bCs/>
        </w:rPr>
        <w:t>After studied unit-2, the student will be able to understand drug mechanism and its adverse effects.</w:t>
      </w:r>
    </w:p>
    <w:p w:rsidR="00D0461E" w:rsidRPr="00A33536" w:rsidRDefault="00D0461E" w:rsidP="00D86ED3">
      <w:pPr>
        <w:pStyle w:val="ListParagraph"/>
        <w:numPr>
          <w:ilvl w:val="0"/>
          <w:numId w:val="61"/>
        </w:numPr>
        <w:spacing w:before="0"/>
        <w:jc w:val="both"/>
        <w:rPr>
          <w:rFonts w:ascii="Times New Roman" w:hAnsi="Times New Roman" w:cs="Times New Roman"/>
          <w:bCs/>
        </w:rPr>
      </w:pPr>
      <w:r w:rsidRPr="00A33536">
        <w:rPr>
          <w:rFonts w:ascii="Times New Roman" w:hAnsi="Times New Roman" w:cs="Times New Roman"/>
          <w:bCs/>
        </w:rPr>
        <w:t>After studied unit-3, the student will be able to understand biotechnology in drug development, especially for AIDS</w:t>
      </w:r>
    </w:p>
    <w:p w:rsidR="00D0461E" w:rsidRPr="00A33536" w:rsidRDefault="00D0461E" w:rsidP="00D86ED3">
      <w:pPr>
        <w:pStyle w:val="ListParagraph"/>
        <w:numPr>
          <w:ilvl w:val="0"/>
          <w:numId w:val="61"/>
        </w:numPr>
        <w:spacing w:before="0"/>
        <w:jc w:val="both"/>
        <w:rPr>
          <w:rFonts w:ascii="Times New Roman" w:hAnsi="Times New Roman" w:cs="Times New Roman"/>
          <w:bCs/>
        </w:rPr>
      </w:pPr>
      <w:r w:rsidRPr="00A33536">
        <w:rPr>
          <w:rFonts w:ascii="Times New Roman" w:hAnsi="Times New Roman" w:cs="Times New Roman"/>
          <w:bCs/>
        </w:rPr>
        <w:t>After studied unit-4, the student will be able to know drugs and its importance various treatment like diabetes, cancer, lipidemia and infertility</w:t>
      </w:r>
    </w:p>
    <w:p w:rsidR="00D0461E" w:rsidRPr="00A33536" w:rsidRDefault="00D0461E" w:rsidP="00D86ED3">
      <w:pPr>
        <w:pStyle w:val="ListParagraph"/>
        <w:numPr>
          <w:ilvl w:val="0"/>
          <w:numId w:val="61"/>
        </w:numPr>
        <w:spacing w:before="0" w:after="240"/>
        <w:jc w:val="both"/>
        <w:rPr>
          <w:rFonts w:ascii="Times New Roman" w:hAnsi="Times New Roman" w:cs="Times New Roman"/>
          <w:bCs/>
        </w:rPr>
      </w:pPr>
      <w:r w:rsidRPr="00A33536">
        <w:rPr>
          <w:rFonts w:ascii="Times New Roman" w:hAnsi="Times New Roman" w:cs="Times New Roman"/>
          <w:bCs/>
        </w:rPr>
        <w:t>After studied unit-5, the student will be able to know various application of drug dependence and abuse- management</w:t>
      </w:r>
    </w:p>
    <w:p w:rsidR="00D0461E" w:rsidRPr="00A33536" w:rsidRDefault="00D0461E" w:rsidP="00D0461E">
      <w:pPr>
        <w:spacing w:after="0" w:line="240" w:lineRule="auto"/>
        <w:jc w:val="both"/>
        <w:rPr>
          <w:rFonts w:ascii="Times New Roman" w:hAnsi="Times New Roman"/>
          <w:b/>
          <w:bCs/>
        </w:rPr>
      </w:pPr>
      <w:r w:rsidRPr="00A33536">
        <w:rPr>
          <w:rFonts w:ascii="Times New Roman" w:hAnsi="Times New Roman"/>
          <w:b/>
          <w:bCs/>
        </w:rPr>
        <w:t>Matching Table (Put Yes / No in the appropriate box)</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16"/>
        <w:gridCol w:w="1601"/>
        <w:gridCol w:w="1601"/>
        <w:gridCol w:w="1330"/>
        <w:gridCol w:w="1429"/>
        <w:gridCol w:w="1403"/>
        <w:gridCol w:w="1270"/>
      </w:tblGrid>
      <w:tr w:rsidR="00D0461E" w:rsidRPr="00A33536" w:rsidTr="00D0461E">
        <w:trPr>
          <w:trHeight w:val="275"/>
        </w:trPr>
        <w:tc>
          <w:tcPr>
            <w:tcW w:w="383" w:type="pct"/>
            <w:vAlign w:val="center"/>
          </w:tcPr>
          <w:p w:rsidR="00D0461E" w:rsidRPr="00A33536" w:rsidRDefault="00D0461E" w:rsidP="00D0461E">
            <w:pPr>
              <w:spacing w:after="0" w:line="240" w:lineRule="auto"/>
              <w:jc w:val="center"/>
              <w:rPr>
                <w:rFonts w:ascii="Times New Roman" w:hAnsi="Times New Roman"/>
                <w:bCs/>
              </w:rPr>
            </w:pPr>
            <w:r w:rsidRPr="00A33536">
              <w:rPr>
                <w:rFonts w:ascii="Times New Roman" w:hAnsi="Times New Roman"/>
                <w:bCs/>
              </w:rPr>
              <w:t>Unit</w:t>
            </w:r>
          </w:p>
        </w:tc>
        <w:tc>
          <w:tcPr>
            <w:tcW w:w="856" w:type="pct"/>
            <w:vAlign w:val="center"/>
          </w:tcPr>
          <w:p w:rsidR="00D0461E" w:rsidRPr="00A33536" w:rsidRDefault="00D0461E" w:rsidP="00D0461E">
            <w:pPr>
              <w:spacing w:after="0" w:line="240" w:lineRule="auto"/>
              <w:jc w:val="center"/>
              <w:rPr>
                <w:rFonts w:ascii="Times New Roman" w:hAnsi="Times New Roman"/>
                <w:bCs/>
              </w:rPr>
            </w:pPr>
            <w:r w:rsidRPr="00A33536">
              <w:rPr>
                <w:rFonts w:ascii="Times New Roman" w:hAnsi="Times New Roman"/>
                <w:bCs/>
              </w:rPr>
              <w:t>i. Remembering</w:t>
            </w:r>
          </w:p>
        </w:tc>
        <w:tc>
          <w:tcPr>
            <w:tcW w:w="856" w:type="pct"/>
            <w:vAlign w:val="center"/>
          </w:tcPr>
          <w:p w:rsidR="00D0461E" w:rsidRPr="00A33536" w:rsidRDefault="00D0461E" w:rsidP="00D0461E">
            <w:pPr>
              <w:spacing w:after="0" w:line="240" w:lineRule="auto"/>
              <w:jc w:val="center"/>
              <w:rPr>
                <w:rFonts w:ascii="Times New Roman" w:hAnsi="Times New Roman"/>
                <w:bCs/>
              </w:rPr>
            </w:pPr>
            <w:r w:rsidRPr="00A33536">
              <w:rPr>
                <w:rFonts w:ascii="Times New Roman" w:hAnsi="Times New Roman"/>
                <w:bCs/>
              </w:rPr>
              <w:t>ii.Understanding</w:t>
            </w:r>
          </w:p>
        </w:tc>
        <w:tc>
          <w:tcPr>
            <w:tcW w:w="711" w:type="pct"/>
            <w:vAlign w:val="center"/>
          </w:tcPr>
          <w:p w:rsidR="00D0461E" w:rsidRPr="00A33536" w:rsidRDefault="00D0461E" w:rsidP="00D0461E">
            <w:pPr>
              <w:spacing w:after="0" w:line="240" w:lineRule="auto"/>
              <w:jc w:val="center"/>
              <w:rPr>
                <w:rFonts w:ascii="Times New Roman" w:hAnsi="Times New Roman"/>
                <w:bCs/>
              </w:rPr>
            </w:pPr>
            <w:r w:rsidRPr="00A33536">
              <w:rPr>
                <w:rFonts w:ascii="Times New Roman" w:hAnsi="Times New Roman"/>
                <w:bCs/>
              </w:rPr>
              <w:t>iii. Applying</w:t>
            </w:r>
          </w:p>
        </w:tc>
        <w:tc>
          <w:tcPr>
            <w:tcW w:w="764" w:type="pct"/>
            <w:vAlign w:val="center"/>
          </w:tcPr>
          <w:p w:rsidR="00D0461E" w:rsidRPr="00A33536" w:rsidRDefault="00D0461E" w:rsidP="00D0461E">
            <w:pPr>
              <w:spacing w:after="0" w:line="240" w:lineRule="auto"/>
              <w:jc w:val="center"/>
              <w:rPr>
                <w:rFonts w:ascii="Times New Roman" w:hAnsi="Times New Roman"/>
                <w:bCs/>
              </w:rPr>
            </w:pPr>
            <w:r w:rsidRPr="00A33536">
              <w:rPr>
                <w:rFonts w:ascii="Times New Roman" w:hAnsi="Times New Roman"/>
                <w:bCs/>
              </w:rPr>
              <w:t>iv. Analyzing</w:t>
            </w:r>
          </w:p>
        </w:tc>
        <w:tc>
          <w:tcPr>
            <w:tcW w:w="750" w:type="pct"/>
            <w:vAlign w:val="center"/>
          </w:tcPr>
          <w:p w:rsidR="00D0461E" w:rsidRPr="00A33536" w:rsidRDefault="00D0461E" w:rsidP="00D0461E">
            <w:pPr>
              <w:spacing w:after="0" w:line="240" w:lineRule="auto"/>
              <w:jc w:val="center"/>
              <w:rPr>
                <w:rFonts w:ascii="Times New Roman" w:hAnsi="Times New Roman"/>
                <w:bCs/>
              </w:rPr>
            </w:pPr>
            <w:r w:rsidRPr="00A33536">
              <w:rPr>
                <w:rFonts w:ascii="Times New Roman" w:hAnsi="Times New Roman"/>
                <w:bCs/>
              </w:rPr>
              <w:t>v. Evaluating</w:t>
            </w:r>
          </w:p>
        </w:tc>
        <w:tc>
          <w:tcPr>
            <w:tcW w:w="679" w:type="pct"/>
            <w:vAlign w:val="center"/>
          </w:tcPr>
          <w:p w:rsidR="00D0461E" w:rsidRPr="00A33536" w:rsidRDefault="00D0461E" w:rsidP="00D0461E">
            <w:pPr>
              <w:spacing w:after="0" w:line="240" w:lineRule="auto"/>
              <w:jc w:val="center"/>
              <w:rPr>
                <w:rFonts w:ascii="Times New Roman" w:hAnsi="Times New Roman"/>
                <w:bCs/>
              </w:rPr>
            </w:pPr>
            <w:r w:rsidRPr="00A33536">
              <w:rPr>
                <w:rFonts w:ascii="Times New Roman" w:hAnsi="Times New Roman"/>
                <w:bCs/>
              </w:rPr>
              <w:t>vi. Creating</w:t>
            </w:r>
          </w:p>
        </w:tc>
      </w:tr>
      <w:tr w:rsidR="00D0461E" w:rsidRPr="00A33536" w:rsidTr="00D0461E">
        <w:trPr>
          <w:trHeight w:val="275"/>
        </w:trPr>
        <w:tc>
          <w:tcPr>
            <w:tcW w:w="383" w:type="pct"/>
            <w:vAlign w:val="center"/>
          </w:tcPr>
          <w:p w:rsidR="00D0461E" w:rsidRPr="00A33536" w:rsidRDefault="00D0461E" w:rsidP="00D0461E">
            <w:pPr>
              <w:spacing w:after="0" w:line="240" w:lineRule="auto"/>
              <w:jc w:val="center"/>
              <w:rPr>
                <w:rFonts w:ascii="Times New Roman" w:hAnsi="Times New Roman"/>
                <w:bCs/>
              </w:rPr>
            </w:pPr>
            <w:r w:rsidRPr="00A33536">
              <w:rPr>
                <w:rFonts w:ascii="Times New Roman" w:hAnsi="Times New Roman"/>
                <w:bCs/>
              </w:rPr>
              <w:t>1</w:t>
            </w:r>
          </w:p>
        </w:tc>
        <w:tc>
          <w:tcPr>
            <w:tcW w:w="856" w:type="pct"/>
            <w:vAlign w:val="center"/>
          </w:tcPr>
          <w:p w:rsidR="00D0461E" w:rsidRPr="00A33536" w:rsidRDefault="00D0461E" w:rsidP="00D0461E">
            <w:pPr>
              <w:spacing w:after="0" w:line="240" w:lineRule="auto"/>
              <w:jc w:val="center"/>
              <w:rPr>
                <w:rFonts w:ascii="Times New Roman" w:hAnsi="Times New Roman"/>
                <w:bCs/>
              </w:rPr>
            </w:pPr>
            <w:r w:rsidRPr="00A33536">
              <w:rPr>
                <w:rFonts w:ascii="Times New Roman" w:hAnsi="Times New Roman"/>
                <w:bCs/>
              </w:rPr>
              <w:t>Yes</w:t>
            </w:r>
          </w:p>
        </w:tc>
        <w:tc>
          <w:tcPr>
            <w:tcW w:w="856" w:type="pct"/>
            <w:vAlign w:val="center"/>
          </w:tcPr>
          <w:p w:rsidR="00D0461E" w:rsidRPr="00A33536" w:rsidRDefault="00D0461E" w:rsidP="00D0461E">
            <w:pPr>
              <w:spacing w:after="0" w:line="240" w:lineRule="auto"/>
              <w:jc w:val="center"/>
              <w:rPr>
                <w:rFonts w:ascii="Times New Roman" w:hAnsi="Times New Roman"/>
                <w:bCs/>
              </w:rPr>
            </w:pPr>
            <w:r w:rsidRPr="00A33536">
              <w:rPr>
                <w:rFonts w:ascii="Times New Roman" w:hAnsi="Times New Roman"/>
                <w:bCs/>
              </w:rPr>
              <w:t>Yes</w:t>
            </w:r>
          </w:p>
        </w:tc>
        <w:tc>
          <w:tcPr>
            <w:tcW w:w="711" w:type="pct"/>
            <w:vAlign w:val="center"/>
          </w:tcPr>
          <w:p w:rsidR="00D0461E" w:rsidRPr="00A33536" w:rsidRDefault="00D0461E" w:rsidP="00D0461E">
            <w:pPr>
              <w:spacing w:after="0" w:line="240" w:lineRule="auto"/>
              <w:jc w:val="center"/>
              <w:rPr>
                <w:rFonts w:ascii="Times New Roman" w:hAnsi="Times New Roman"/>
                <w:bCs/>
              </w:rPr>
            </w:pPr>
            <w:r w:rsidRPr="00A33536">
              <w:rPr>
                <w:rFonts w:ascii="Times New Roman" w:hAnsi="Times New Roman"/>
                <w:bCs/>
              </w:rPr>
              <w:t>Yes</w:t>
            </w:r>
          </w:p>
        </w:tc>
        <w:tc>
          <w:tcPr>
            <w:tcW w:w="764" w:type="pct"/>
            <w:vAlign w:val="center"/>
          </w:tcPr>
          <w:p w:rsidR="00D0461E" w:rsidRPr="00A33536" w:rsidRDefault="00D0461E" w:rsidP="00D0461E">
            <w:pPr>
              <w:spacing w:after="0" w:line="240" w:lineRule="auto"/>
              <w:jc w:val="center"/>
              <w:rPr>
                <w:rFonts w:ascii="Times New Roman" w:hAnsi="Times New Roman"/>
                <w:bCs/>
              </w:rPr>
            </w:pPr>
            <w:r w:rsidRPr="00A33536">
              <w:rPr>
                <w:rFonts w:ascii="Times New Roman" w:hAnsi="Times New Roman"/>
                <w:bCs/>
              </w:rPr>
              <w:t>Yes</w:t>
            </w:r>
          </w:p>
        </w:tc>
        <w:tc>
          <w:tcPr>
            <w:tcW w:w="750" w:type="pct"/>
            <w:vAlign w:val="center"/>
          </w:tcPr>
          <w:p w:rsidR="00D0461E" w:rsidRPr="00A33536" w:rsidRDefault="00D0461E" w:rsidP="00D0461E">
            <w:pPr>
              <w:spacing w:after="0" w:line="240" w:lineRule="auto"/>
              <w:jc w:val="center"/>
              <w:rPr>
                <w:rFonts w:ascii="Times New Roman" w:hAnsi="Times New Roman"/>
                <w:bCs/>
              </w:rPr>
            </w:pPr>
            <w:r w:rsidRPr="00A33536">
              <w:rPr>
                <w:rFonts w:ascii="Times New Roman" w:hAnsi="Times New Roman"/>
                <w:bCs/>
              </w:rPr>
              <w:t>Yes</w:t>
            </w:r>
          </w:p>
        </w:tc>
        <w:tc>
          <w:tcPr>
            <w:tcW w:w="679" w:type="pct"/>
            <w:vAlign w:val="center"/>
          </w:tcPr>
          <w:p w:rsidR="00D0461E" w:rsidRPr="00A33536" w:rsidRDefault="00D0461E" w:rsidP="00D0461E">
            <w:pPr>
              <w:spacing w:after="0" w:line="240" w:lineRule="auto"/>
              <w:jc w:val="center"/>
              <w:rPr>
                <w:rFonts w:ascii="Times New Roman" w:hAnsi="Times New Roman"/>
                <w:bCs/>
              </w:rPr>
            </w:pPr>
            <w:r w:rsidRPr="00A33536">
              <w:rPr>
                <w:rFonts w:ascii="Times New Roman" w:hAnsi="Times New Roman"/>
                <w:bCs/>
              </w:rPr>
              <w:t>Yes</w:t>
            </w:r>
          </w:p>
        </w:tc>
      </w:tr>
      <w:tr w:rsidR="00D0461E" w:rsidRPr="00A33536" w:rsidTr="00D0461E">
        <w:trPr>
          <w:trHeight w:val="278"/>
        </w:trPr>
        <w:tc>
          <w:tcPr>
            <w:tcW w:w="383" w:type="pct"/>
            <w:vAlign w:val="center"/>
          </w:tcPr>
          <w:p w:rsidR="00D0461E" w:rsidRPr="00A33536" w:rsidRDefault="00D0461E" w:rsidP="00D0461E">
            <w:pPr>
              <w:spacing w:after="0" w:line="240" w:lineRule="auto"/>
              <w:jc w:val="center"/>
              <w:rPr>
                <w:rFonts w:ascii="Times New Roman" w:hAnsi="Times New Roman"/>
                <w:bCs/>
              </w:rPr>
            </w:pPr>
            <w:r w:rsidRPr="00A33536">
              <w:rPr>
                <w:rFonts w:ascii="Times New Roman" w:hAnsi="Times New Roman"/>
                <w:bCs/>
              </w:rPr>
              <w:t>2</w:t>
            </w:r>
          </w:p>
        </w:tc>
        <w:tc>
          <w:tcPr>
            <w:tcW w:w="856" w:type="pct"/>
            <w:vAlign w:val="center"/>
          </w:tcPr>
          <w:p w:rsidR="00D0461E" w:rsidRPr="00A33536" w:rsidRDefault="00D0461E" w:rsidP="00D0461E">
            <w:pPr>
              <w:spacing w:after="0" w:line="240" w:lineRule="auto"/>
              <w:jc w:val="center"/>
              <w:rPr>
                <w:rFonts w:ascii="Times New Roman" w:hAnsi="Times New Roman"/>
                <w:bCs/>
              </w:rPr>
            </w:pPr>
            <w:r w:rsidRPr="00A33536">
              <w:rPr>
                <w:rFonts w:ascii="Times New Roman" w:hAnsi="Times New Roman"/>
                <w:bCs/>
              </w:rPr>
              <w:t>Yes</w:t>
            </w:r>
          </w:p>
        </w:tc>
        <w:tc>
          <w:tcPr>
            <w:tcW w:w="856" w:type="pct"/>
            <w:vAlign w:val="center"/>
          </w:tcPr>
          <w:p w:rsidR="00D0461E" w:rsidRPr="00A33536" w:rsidRDefault="00D0461E" w:rsidP="00D0461E">
            <w:pPr>
              <w:spacing w:after="0" w:line="240" w:lineRule="auto"/>
              <w:jc w:val="center"/>
              <w:rPr>
                <w:rFonts w:ascii="Times New Roman" w:hAnsi="Times New Roman"/>
                <w:bCs/>
              </w:rPr>
            </w:pPr>
            <w:r w:rsidRPr="00A33536">
              <w:rPr>
                <w:rFonts w:ascii="Times New Roman" w:hAnsi="Times New Roman"/>
                <w:bCs/>
              </w:rPr>
              <w:t>Yes</w:t>
            </w:r>
          </w:p>
        </w:tc>
        <w:tc>
          <w:tcPr>
            <w:tcW w:w="711" w:type="pct"/>
            <w:vAlign w:val="center"/>
          </w:tcPr>
          <w:p w:rsidR="00D0461E" w:rsidRPr="00A33536" w:rsidRDefault="00D0461E" w:rsidP="00D0461E">
            <w:pPr>
              <w:spacing w:after="0" w:line="240" w:lineRule="auto"/>
              <w:jc w:val="center"/>
              <w:rPr>
                <w:rFonts w:ascii="Times New Roman" w:hAnsi="Times New Roman"/>
                <w:bCs/>
              </w:rPr>
            </w:pPr>
            <w:r w:rsidRPr="00A33536">
              <w:rPr>
                <w:rFonts w:ascii="Times New Roman" w:hAnsi="Times New Roman"/>
                <w:bCs/>
              </w:rPr>
              <w:t>Yes</w:t>
            </w:r>
          </w:p>
        </w:tc>
        <w:tc>
          <w:tcPr>
            <w:tcW w:w="764" w:type="pct"/>
            <w:vAlign w:val="center"/>
          </w:tcPr>
          <w:p w:rsidR="00D0461E" w:rsidRPr="00A33536" w:rsidRDefault="00D0461E" w:rsidP="00D0461E">
            <w:pPr>
              <w:spacing w:after="0" w:line="240" w:lineRule="auto"/>
              <w:jc w:val="center"/>
              <w:rPr>
                <w:rFonts w:ascii="Times New Roman" w:hAnsi="Times New Roman"/>
                <w:bCs/>
              </w:rPr>
            </w:pPr>
            <w:r w:rsidRPr="00A33536">
              <w:rPr>
                <w:rFonts w:ascii="Times New Roman" w:hAnsi="Times New Roman"/>
                <w:bCs/>
              </w:rPr>
              <w:t>Yes</w:t>
            </w:r>
          </w:p>
        </w:tc>
        <w:tc>
          <w:tcPr>
            <w:tcW w:w="750" w:type="pct"/>
            <w:vAlign w:val="center"/>
          </w:tcPr>
          <w:p w:rsidR="00D0461E" w:rsidRPr="00A33536" w:rsidRDefault="00D0461E" w:rsidP="00D0461E">
            <w:pPr>
              <w:spacing w:after="0" w:line="240" w:lineRule="auto"/>
              <w:jc w:val="center"/>
              <w:rPr>
                <w:rFonts w:ascii="Times New Roman" w:hAnsi="Times New Roman"/>
                <w:bCs/>
              </w:rPr>
            </w:pPr>
            <w:r w:rsidRPr="00A33536">
              <w:rPr>
                <w:rFonts w:ascii="Times New Roman" w:hAnsi="Times New Roman"/>
                <w:bCs/>
              </w:rPr>
              <w:t>Yes</w:t>
            </w:r>
          </w:p>
        </w:tc>
        <w:tc>
          <w:tcPr>
            <w:tcW w:w="679" w:type="pct"/>
            <w:vAlign w:val="center"/>
          </w:tcPr>
          <w:p w:rsidR="00D0461E" w:rsidRPr="00A33536" w:rsidRDefault="00D0461E" w:rsidP="00D0461E">
            <w:pPr>
              <w:spacing w:after="0" w:line="240" w:lineRule="auto"/>
              <w:jc w:val="center"/>
              <w:rPr>
                <w:rFonts w:ascii="Times New Roman" w:hAnsi="Times New Roman"/>
                <w:bCs/>
              </w:rPr>
            </w:pPr>
            <w:r w:rsidRPr="00A33536">
              <w:rPr>
                <w:rFonts w:ascii="Times New Roman" w:hAnsi="Times New Roman"/>
                <w:bCs/>
              </w:rPr>
              <w:t>No</w:t>
            </w:r>
          </w:p>
        </w:tc>
      </w:tr>
      <w:tr w:rsidR="00D0461E" w:rsidRPr="00A33536" w:rsidTr="00D0461E">
        <w:trPr>
          <w:trHeight w:val="275"/>
        </w:trPr>
        <w:tc>
          <w:tcPr>
            <w:tcW w:w="383" w:type="pct"/>
            <w:vAlign w:val="center"/>
          </w:tcPr>
          <w:p w:rsidR="00D0461E" w:rsidRPr="00A33536" w:rsidRDefault="00D0461E" w:rsidP="00D0461E">
            <w:pPr>
              <w:spacing w:after="0" w:line="240" w:lineRule="auto"/>
              <w:jc w:val="center"/>
              <w:rPr>
                <w:rFonts w:ascii="Times New Roman" w:hAnsi="Times New Roman"/>
                <w:bCs/>
              </w:rPr>
            </w:pPr>
            <w:r w:rsidRPr="00A33536">
              <w:rPr>
                <w:rFonts w:ascii="Times New Roman" w:hAnsi="Times New Roman"/>
                <w:bCs/>
              </w:rPr>
              <w:t>3</w:t>
            </w:r>
          </w:p>
        </w:tc>
        <w:tc>
          <w:tcPr>
            <w:tcW w:w="856" w:type="pct"/>
            <w:vAlign w:val="center"/>
          </w:tcPr>
          <w:p w:rsidR="00D0461E" w:rsidRPr="00A33536" w:rsidRDefault="00D0461E" w:rsidP="00D0461E">
            <w:pPr>
              <w:spacing w:after="0" w:line="240" w:lineRule="auto"/>
              <w:jc w:val="center"/>
              <w:rPr>
                <w:rFonts w:ascii="Times New Roman" w:hAnsi="Times New Roman"/>
                <w:bCs/>
              </w:rPr>
            </w:pPr>
            <w:r w:rsidRPr="00A33536">
              <w:rPr>
                <w:rFonts w:ascii="Times New Roman" w:hAnsi="Times New Roman"/>
                <w:bCs/>
              </w:rPr>
              <w:t>Yes</w:t>
            </w:r>
          </w:p>
        </w:tc>
        <w:tc>
          <w:tcPr>
            <w:tcW w:w="856" w:type="pct"/>
            <w:vAlign w:val="center"/>
          </w:tcPr>
          <w:p w:rsidR="00D0461E" w:rsidRPr="00A33536" w:rsidRDefault="00D0461E" w:rsidP="00D0461E">
            <w:pPr>
              <w:spacing w:after="0" w:line="240" w:lineRule="auto"/>
              <w:jc w:val="center"/>
              <w:rPr>
                <w:rFonts w:ascii="Times New Roman" w:hAnsi="Times New Roman"/>
                <w:bCs/>
              </w:rPr>
            </w:pPr>
            <w:r w:rsidRPr="00A33536">
              <w:rPr>
                <w:rFonts w:ascii="Times New Roman" w:hAnsi="Times New Roman"/>
                <w:bCs/>
              </w:rPr>
              <w:t>Yes</w:t>
            </w:r>
          </w:p>
        </w:tc>
        <w:tc>
          <w:tcPr>
            <w:tcW w:w="711" w:type="pct"/>
            <w:vAlign w:val="center"/>
          </w:tcPr>
          <w:p w:rsidR="00D0461E" w:rsidRPr="00A33536" w:rsidRDefault="00D0461E" w:rsidP="00D0461E">
            <w:pPr>
              <w:spacing w:after="0" w:line="240" w:lineRule="auto"/>
              <w:jc w:val="center"/>
              <w:rPr>
                <w:rFonts w:ascii="Times New Roman" w:hAnsi="Times New Roman"/>
                <w:bCs/>
              </w:rPr>
            </w:pPr>
            <w:r w:rsidRPr="00A33536">
              <w:rPr>
                <w:rFonts w:ascii="Times New Roman" w:hAnsi="Times New Roman"/>
                <w:bCs/>
              </w:rPr>
              <w:t>Yes</w:t>
            </w:r>
          </w:p>
        </w:tc>
        <w:tc>
          <w:tcPr>
            <w:tcW w:w="764" w:type="pct"/>
            <w:vAlign w:val="center"/>
          </w:tcPr>
          <w:p w:rsidR="00D0461E" w:rsidRPr="00A33536" w:rsidRDefault="00D0461E" w:rsidP="00D0461E">
            <w:pPr>
              <w:spacing w:after="0" w:line="240" w:lineRule="auto"/>
              <w:jc w:val="center"/>
              <w:rPr>
                <w:rFonts w:ascii="Times New Roman" w:hAnsi="Times New Roman"/>
                <w:bCs/>
              </w:rPr>
            </w:pPr>
            <w:r w:rsidRPr="00A33536">
              <w:rPr>
                <w:rFonts w:ascii="Times New Roman" w:hAnsi="Times New Roman"/>
                <w:bCs/>
              </w:rPr>
              <w:t>Yes</w:t>
            </w:r>
          </w:p>
        </w:tc>
        <w:tc>
          <w:tcPr>
            <w:tcW w:w="750" w:type="pct"/>
            <w:vAlign w:val="center"/>
          </w:tcPr>
          <w:p w:rsidR="00D0461E" w:rsidRPr="00A33536" w:rsidRDefault="00D0461E" w:rsidP="00D0461E">
            <w:pPr>
              <w:spacing w:after="0" w:line="240" w:lineRule="auto"/>
              <w:jc w:val="center"/>
              <w:rPr>
                <w:rFonts w:ascii="Times New Roman" w:hAnsi="Times New Roman"/>
                <w:bCs/>
              </w:rPr>
            </w:pPr>
            <w:r w:rsidRPr="00A33536">
              <w:rPr>
                <w:rFonts w:ascii="Times New Roman" w:hAnsi="Times New Roman"/>
                <w:bCs/>
              </w:rPr>
              <w:t>Yes</w:t>
            </w:r>
          </w:p>
        </w:tc>
        <w:tc>
          <w:tcPr>
            <w:tcW w:w="679" w:type="pct"/>
            <w:vAlign w:val="center"/>
          </w:tcPr>
          <w:p w:rsidR="00D0461E" w:rsidRPr="00A33536" w:rsidRDefault="00D0461E" w:rsidP="00D0461E">
            <w:pPr>
              <w:spacing w:after="0" w:line="240" w:lineRule="auto"/>
              <w:jc w:val="center"/>
              <w:rPr>
                <w:rFonts w:ascii="Times New Roman" w:hAnsi="Times New Roman"/>
                <w:bCs/>
              </w:rPr>
            </w:pPr>
            <w:r w:rsidRPr="00A33536">
              <w:rPr>
                <w:rFonts w:ascii="Times New Roman" w:hAnsi="Times New Roman"/>
                <w:bCs/>
              </w:rPr>
              <w:t>Yes</w:t>
            </w:r>
          </w:p>
        </w:tc>
      </w:tr>
      <w:tr w:rsidR="00D0461E" w:rsidRPr="00A33536" w:rsidTr="00D0461E">
        <w:trPr>
          <w:trHeight w:val="275"/>
        </w:trPr>
        <w:tc>
          <w:tcPr>
            <w:tcW w:w="383" w:type="pct"/>
            <w:vAlign w:val="center"/>
          </w:tcPr>
          <w:p w:rsidR="00D0461E" w:rsidRPr="00A33536" w:rsidRDefault="00D0461E" w:rsidP="00D0461E">
            <w:pPr>
              <w:spacing w:after="0" w:line="240" w:lineRule="auto"/>
              <w:jc w:val="center"/>
              <w:rPr>
                <w:rFonts w:ascii="Times New Roman" w:hAnsi="Times New Roman"/>
                <w:bCs/>
              </w:rPr>
            </w:pPr>
            <w:r w:rsidRPr="00A33536">
              <w:rPr>
                <w:rFonts w:ascii="Times New Roman" w:hAnsi="Times New Roman"/>
                <w:bCs/>
              </w:rPr>
              <w:t>4</w:t>
            </w:r>
          </w:p>
        </w:tc>
        <w:tc>
          <w:tcPr>
            <w:tcW w:w="856" w:type="pct"/>
            <w:vAlign w:val="center"/>
          </w:tcPr>
          <w:p w:rsidR="00D0461E" w:rsidRPr="00A33536" w:rsidRDefault="00D0461E" w:rsidP="00D0461E">
            <w:pPr>
              <w:spacing w:after="0" w:line="240" w:lineRule="auto"/>
              <w:jc w:val="center"/>
              <w:rPr>
                <w:rFonts w:ascii="Times New Roman" w:hAnsi="Times New Roman"/>
                <w:bCs/>
              </w:rPr>
            </w:pPr>
            <w:r w:rsidRPr="00A33536">
              <w:rPr>
                <w:rFonts w:ascii="Times New Roman" w:hAnsi="Times New Roman"/>
                <w:bCs/>
              </w:rPr>
              <w:t>Yes</w:t>
            </w:r>
          </w:p>
        </w:tc>
        <w:tc>
          <w:tcPr>
            <w:tcW w:w="856" w:type="pct"/>
            <w:vAlign w:val="center"/>
          </w:tcPr>
          <w:p w:rsidR="00D0461E" w:rsidRPr="00A33536" w:rsidRDefault="00D0461E" w:rsidP="00D0461E">
            <w:pPr>
              <w:spacing w:after="0" w:line="240" w:lineRule="auto"/>
              <w:jc w:val="center"/>
              <w:rPr>
                <w:rFonts w:ascii="Times New Roman" w:hAnsi="Times New Roman"/>
                <w:bCs/>
              </w:rPr>
            </w:pPr>
            <w:r w:rsidRPr="00A33536">
              <w:rPr>
                <w:rFonts w:ascii="Times New Roman" w:hAnsi="Times New Roman"/>
                <w:bCs/>
              </w:rPr>
              <w:t>Yes</w:t>
            </w:r>
          </w:p>
        </w:tc>
        <w:tc>
          <w:tcPr>
            <w:tcW w:w="711" w:type="pct"/>
            <w:vAlign w:val="center"/>
          </w:tcPr>
          <w:p w:rsidR="00D0461E" w:rsidRPr="00A33536" w:rsidRDefault="00D0461E" w:rsidP="00D0461E">
            <w:pPr>
              <w:spacing w:after="0" w:line="240" w:lineRule="auto"/>
              <w:jc w:val="center"/>
              <w:rPr>
                <w:rFonts w:ascii="Times New Roman" w:hAnsi="Times New Roman"/>
                <w:bCs/>
              </w:rPr>
            </w:pPr>
            <w:r w:rsidRPr="00A33536">
              <w:rPr>
                <w:rFonts w:ascii="Times New Roman" w:hAnsi="Times New Roman"/>
                <w:bCs/>
              </w:rPr>
              <w:t>Yes</w:t>
            </w:r>
          </w:p>
        </w:tc>
        <w:tc>
          <w:tcPr>
            <w:tcW w:w="764" w:type="pct"/>
            <w:vAlign w:val="center"/>
          </w:tcPr>
          <w:p w:rsidR="00D0461E" w:rsidRPr="00A33536" w:rsidRDefault="00D0461E" w:rsidP="00D0461E">
            <w:pPr>
              <w:spacing w:after="0" w:line="240" w:lineRule="auto"/>
              <w:jc w:val="center"/>
              <w:rPr>
                <w:rFonts w:ascii="Times New Roman" w:hAnsi="Times New Roman"/>
                <w:bCs/>
              </w:rPr>
            </w:pPr>
            <w:r w:rsidRPr="00A33536">
              <w:rPr>
                <w:rFonts w:ascii="Times New Roman" w:hAnsi="Times New Roman"/>
                <w:bCs/>
              </w:rPr>
              <w:t>Yes</w:t>
            </w:r>
          </w:p>
        </w:tc>
        <w:tc>
          <w:tcPr>
            <w:tcW w:w="750" w:type="pct"/>
            <w:vAlign w:val="center"/>
          </w:tcPr>
          <w:p w:rsidR="00D0461E" w:rsidRPr="00A33536" w:rsidRDefault="00D0461E" w:rsidP="00D0461E">
            <w:pPr>
              <w:spacing w:after="0" w:line="240" w:lineRule="auto"/>
              <w:jc w:val="center"/>
              <w:rPr>
                <w:rFonts w:ascii="Times New Roman" w:hAnsi="Times New Roman"/>
                <w:bCs/>
              </w:rPr>
            </w:pPr>
            <w:r w:rsidRPr="00A33536">
              <w:rPr>
                <w:rFonts w:ascii="Times New Roman" w:hAnsi="Times New Roman"/>
                <w:bCs/>
              </w:rPr>
              <w:t>No</w:t>
            </w:r>
          </w:p>
        </w:tc>
        <w:tc>
          <w:tcPr>
            <w:tcW w:w="679" w:type="pct"/>
            <w:vAlign w:val="center"/>
          </w:tcPr>
          <w:p w:rsidR="00D0461E" w:rsidRPr="00A33536" w:rsidRDefault="00D0461E" w:rsidP="00D0461E">
            <w:pPr>
              <w:spacing w:after="0" w:line="240" w:lineRule="auto"/>
              <w:jc w:val="center"/>
              <w:rPr>
                <w:rFonts w:ascii="Times New Roman" w:hAnsi="Times New Roman"/>
                <w:bCs/>
              </w:rPr>
            </w:pPr>
            <w:r w:rsidRPr="00A33536">
              <w:rPr>
                <w:rFonts w:ascii="Times New Roman" w:hAnsi="Times New Roman"/>
                <w:bCs/>
              </w:rPr>
              <w:t>No</w:t>
            </w:r>
          </w:p>
        </w:tc>
      </w:tr>
      <w:tr w:rsidR="00D0461E" w:rsidRPr="00A33536" w:rsidTr="00D0461E">
        <w:trPr>
          <w:trHeight w:val="275"/>
        </w:trPr>
        <w:tc>
          <w:tcPr>
            <w:tcW w:w="383" w:type="pct"/>
            <w:vAlign w:val="center"/>
          </w:tcPr>
          <w:p w:rsidR="00D0461E" w:rsidRPr="00A33536" w:rsidRDefault="00D0461E" w:rsidP="00D0461E">
            <w:pPr>
              <w:spacing w:after="0" w:line="240" w:lineRule="auto"/>
              <w:jc w:val="center"/>
              <w:rPr>
                <w:rFonts w:ascii="Times New Roman" w:hAnsi="Times New Roman"/>
                <w:bCs/>
              </w:rPr>
            </w:pPr>
            <w:r w:rsidRPr="00A33536">
              <w:rPr>
                <w:rFonts w:ascii="Times New Roman" w:hAnsi="Times New Roman"/>
                <w:bCs/>
              </w:rPr>
              <w:t>5</w:t>
            </w:r>
          </w:p>
        </w:tc>
        <w:tc>
          <w:tcPr>
            <w:tcW w:w="856" w:type="pct"/>
            <w:vAlign w:val="center"/>
          </w:tcPr>
          <w:p w:rsidR="00D0461E" w:rsidRPr="00A33536" w:rsidRDefault="00D0461E" w:rsidP="00D0461E">
            <w:pPr>
              <w:spacing w:after="0" w:line="240" w:lineRule="auto"/>
              <w:jc w:val="center"/>
              <w:rPr>
                <w:rFonts w:ascii="Times New Roman" w:hAnsi="Times New Roman"/>
                <w:bCs/>
              </w:rPr>
            </w:pPr>
            <w:r w:rsidRPr="00A33536">
              <w:rPr>
                <w:rFonts w:ascii="Times New Roman" w:hAnsi="Times New Roman"/>
                <w:bCs/>
              </w:rPr>
              <w:t>Yes</w:t>
            </w:r>
          </w:p>
        </w:tc>
        <w:tc>
          <w:tcPr>
            <w:tcW w:w="856" w:type="pct"/>
            <w:vAlign w:val="center"/>
          </w:tcPr>
          <w:p w:rsidR="00D0461E" w:rsidRPr="00A33536" w:rsidRDefault="00D0461E" w:rsidP="00D0461E">
            <w:pPr>
              <w:spacing w:after="0" w:line="240" w:lineRule="auto"/>
              <w:jc w:val="center"/>
              <w:rPr>
                <w:rFonts w:ascii="Times New Roman" w:hAnsi="Times New Roman"/>
                <w:bCs/>
              </w:rPr>
            </w:pPr>
            <w:r w:rsidRPr="00A33536">
              <w:rPr>
                <w:rFonts w:ascii="Times New Roman" w:hAnsi="Times New Roman"/>
                <w:bCs/>
              </w:rPr>
              <w:t>Yes</w:t>
            </w:r>
          </w:p>
        </w:tc>
        <w:tc>
          <w:tcPr>
            <w:tcW w:w="711" w:type="pct"/>
            <w:vAlign w:val="center"/>
          </w:tcPr>
          <w:p w:rsidR="00D0461E" w:rsidRPr="00A33536" w:rsidRDefault="00D0461E" w:rsidP="00D0461E">
            <w:pPr>
              <w:spacing w:after="0" w:line="240" w:lineRule="auto"/>
              <w:jc w:val="center"/>
              <w:rPr>
                <w:rFonts w:ascii="Times New Roman" w:hAnsi="Times New Roman"/>
                <w:bCs/>
              </w:rPr>
            </w:pPr>
            <w:r w:rsidRPr="00A33536">
              <w:rPr>
                <w:rFonts w:ascii="Times New Roman" w:hAnsi="Times New Roman"/>
                <w:bCs/>
              </w:rPr>
              <w:t>Yes</w:t>
            </w:r>
          </w:p>
        </w:tc>
        <w:tc>
          <w:tcPr>
            <w:tcW w:w="764" w:type="pct"/>
            <w:vAlign w:val="center"/>
          </w:tcPr>
          <w:p w:rsidR="00D0461E" w:rsidRPr="00A33536" w:rsidRDefault="00D0461E" w:rsidP="00D0461E">
            <w:pPr>
              <w:spacing w:after="0" w:line="240" w:lineRule="auto"/>
              <w:jc w:val="center"/>
              <w:rPr>
                <w:rFonts w:ascii="Times New Roman" w:hAnsi="Times New Roman"/>
                <w:bCs/>
              </w:rPr>
            </w:pPr>
            <w:r w:rsidRPr="00A33536">
              <w:rPr>
                <w:rFonts w:ascii="Times New Roman" w:hAnsi="Times New Roman"/>
                <w:bCs/>
              </w:rPr>
              <w:t>No</w:t>
            </w:r>
          </w:p>
        </w:tc>
        <w:tc>
          <w:tcPr>
            <w:tcW w:w="750" w:type="pct"/>
            <w:vAlign w:val="center"/>
          </w:tcPr>
          <w:p w:rsidR="00D0461E" w:rsidRPr="00A33536" w:rsidRDefault="00D0461E" w:rsidP="00D0461E">
            <w:pPr>
              <w:spacing w:after="0" w:line="240" w:lineRule="auto"/>
              <w:jc w:val="center"/>
              <w:rPr>
                <w:rFonts w:ascii="Times New Roman" w:hAnsi="Times New Roman"/>
                <w:bCs/>
              </w:rPr>
            </w:pPr>
            <w:r w:rsidRPr="00A33536">
              <w:rPr>
                <w:rFonts w:ascii="Times New Roman" w:hAnsi="Times New Roman"/>
                <w:bCs/>
              </w:rPr>
              <w:t>Yes</w:t>
            </w:r>
          </w:p>
        </w:tc>
        <w:tc>
          <w:tcPr>
            <w:tcW w:w="679" w:type="pct"/>
            <w:vAlign w:val="center"/>
          </w:tcPr>
          <w:p w:rsidR="00D0461E" w:rsidRPr="00A33536" w:rsidRDefault="00D0461E" w:rsidP="00D0461E">
            <w:pPr>
              <w:spacing w:after="0" w:line="240" w:lineRule="auto"/>
              <w:jc w:val="center"/>
              <w:rPr>
                <w:rFonts w:ascii="Times New Roman" w:hAnsi="Times New Roman"/>
                <w:bCs/>
              </w:rPr>
            </w:pPr>
            <w:r w:rsidRPr="00A33536">
              <w:rPr>
                <w:rFonts w:ascii="Times New Roman" w:hAnsi="Times New Roman"/>
                <w:bCs/>
              </w:rPr>
              <w:t>Yes</w:t>
            </w:r>
          </w:p>
        </w:tc>
      </w:tr>
    </w:tbl>
    <w:p w:rsidR="00D0461E" w:rsidRPr="00A33536" w:rsidRDefault="00D0461E" w:rsidP="00D0461E">
      <w:pPr>
        <w:spacing w:after="0" w:line="240" w:lineRule="auto"/>
        <w:jc w:val="both"/>
        <w:rPr>
          <w:rFonts w:ascii="Times New Roman" w:hAnsi="Times New Roman"/>
          <w:bCs/>
        </w:rPr>
      </w:pPr>
    </w:p>
    <w:p w:rsidR="00D0461E" w:rsidRPr="00A33536" w:rsidRDefault="00D0461E" w:rsidP="00D0461E">
      <w:pPr>
        <w:spacing w:after="0" w:line="240" w:lineRule="auto"/>
        <w:jc w:val="both"/>
        <w:rPr>
          <w:rFonts w:ascii="Times New Roman" w:hAnsi="Times New Roman"/>
          <w:bCs/>
        </w:rPr>
      </w:pPr>
    </w:p>
    <w:tbl>
      <w:tblPr>
        <w:tblW w:w="5222"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348"/>
        <w:gridCol w:w="7429"/>
        <w:gridCol w:w="988"/>
      </w:tblGrid>
      <w:tr w:rsidR="00D0461E" w:rsidRPr="00A33536" w:rsidTr="0016318F">
        <w:trPr>
          <w:trHeight w:val="712"/>
          <w:jc w:val="center"/>
        </w:trPr>
        <w:tc>
          <w:tcPr>
            <w:tcW w:w="690" w:type="pct"/>
            <w:vAlign w:val="center"/>
          </w:tcPr>
          <w:p w:rsidR="00D0461E" w:rsidRPr="00A33536" w:rsidRDefault="0016318F" w:rsidP="0016318F">
            <w:pPr>
              <w:spacing w:after="0" w:line="240" w:lineRule="auto"/>
              <w:jc w:val="center"/>
              <w:rPr>
                <w:rFonts w:ascii="Times New Roman" w:hAnsi="Times New Roman"/>
                <w:b/>
                <w:bCs/>
              </w:rPr>
            </w:pPr>
            <w:r w:rsidRPr="00A33536">
              <w:rPr>
                <w:rFonts w:ascii="Times New Roman" w:hAnsi="Times New Roman"/>
                <w:b/>
                <w:bCs/>
              </w:rPr>
              <w:t>Units</w:t>
            </w:r>
          </w:p>
        </w:tc>
        <w:tc>
          <w:tcPr>
            <w:tcW w:w="3804" w:type="pct"/>
            <w:vAlign w:val="center"/>
          </w:tcPr>
          <w:p w:rsidR="00D0461E" w:rsidRPr="00A33536" w:rsidRDefault="0016318F" w:rsidP="0016318F">
            <w:pPr>
              <w:spacing w:after="0" w:line="240" w:lineRule="auto"/>
              <w:jc w:val="center"/>
              <w:rPr>
                <w:rFonts w:ascii="Times New Roman" w:hAnsi="Times New Roman"/>
                <w:b/>
                <w:bCs/>
              </w:rPr>
            </w:pPr>
            <w:r w:rsidRPr="00A33536">
              <w:rPr>
                <w:rFonts w:ascii="Times New Roman" w:hAnsi="Times New Roman"/>
                <w:b/>
                <w:bCs/>
              </w:rPr>
              <w:t>Course Contents</w:t>
            </w:r>
          </w:p>
        </w:tc>
        <w:tc>
          <w:tcPr>
            <w:tcW w:w="506" w:type="pct"/>
            <w:vAlign w:val="center"/>
          </w:tcPr>
          <w:p w:rsidR="00D0461E" w:rsidRPr="00A33536" w:rsidRDefault="0016318F" w:rsidP="0016318F">
            <w:pPr>
              <w:spacing w:after="0" w:line="240" w:lineRule="auto"/>
              <w:jc w:val="center"/>
              <w:rPr>
                <w:rFonts w:ascii="Times New Roman" w:hAnsi="Times New Roman"/>
                <w:b/>
                <w:bCs/>
              </w:rPr>
            </w:pPr>
            <w:r w:rsidRPr="00A33536">
              <w:rPr>
                <w:rFonts w:ascii="Times New Roman" w:hAnsi="Times New Roman"/>
                <w:b/>
                <w:bCs/>
              </w:rPr>
              <w:t>Teaching Hours</w:t>
            </w:r>
          </w:p>
        </w:tc>
      </w:tr>
      <w:tr w:rsidR="00D0461E" w:rsidRPr="00A33536" w:rsidTr="0016318F">
        <w:trPr>
          <w:trHeight w:val="1408"/>
          <w:jc w:val="center"/>
        </w:trPr>
        <w:tc>
          <w:tcPr>
            <w:tcW w:w="690" w:type="pct"/>
            <w:vAlign w:val="center"/>
          </w:tcPr>
          <w:p w:rsidR="00D0461E" w:rsidRPr="00A33536" w:rsidRDefault="0016318F" w:rsidP="0016318F">
            <w:pPr>
              <w:spacing w:after="0" w:line="240" w:lineRule="auto"/>
              <w:jc w:val="center"/>
              <w:rPr>
                <w:rFonts w:ascii="Times New Roman" w:hAnsi="Times New Roman"/>
                <w:b/>
                <w:bCs/>
              </w:rPr>
            </w:pPr>
            <w:r w:rsidRPr="00A33536">
              <w:rPr>
                <w:rFonts w:ascii="Times New Roman" w:hAnsi="Times New Roman"/>
                <w:b/>
                <w:bCs/>
              </w:rPr>
              <w:t>Unit-I</w:t>
            </w:r>
          </w:p>
        </w:tc>
        <w:tc>
          <w:tcPr>
            <w:tcW w:w="3804" w:type="pct"/>
          </w:tcPr>
          <w:p w:rsidR="00D0461E" w:rsidRPr="00A33536" w:rsidRDefault="00D0461E" w:rsidP="0016318F">
            <w:pPr>
              <w:spacing w:after="0" w:line="240" w:lineRule="auto"/>
              <w:jc w:val="both"/>
              <w:rPr>
                <w:rFonts w:ascii="Times New Roman" w:hAnsi="Times New Roman"/>
                <w:bCs/>
              </w:rPr>
            </w:pPr>
            <w:r w:rsidRPr="00A33536">
              <w:rPr>
                <w:rFonts w:ascii="Times New Roman" w:hAnsi="Times New Roman"/>
                <w:bCs/>
              </w:rPr>
              <w:t>Drug- structural feature and pharmacology activity, pro drug concept. Absorption – first – pass effect .distributor , metabolism- phase I, II reactions, action of cyto chrome p450 &amp; elimination of drug receptor- localization, type and subtypes, models and their drug- receptor interaction, against &amp;</w:t>
            </w:r>
            <w:r w:rsidR="0016318F" w:rsidRPr="00A33536">
              <w:rPr>
                <w:rFonts w:ascii="Times New Roman" w:hAnsi="Times New Roman"/>
                <w:bCs/>
              </w:rPr>
              <w:t xml:space="preserve"> </w:t>
            </w:r>
            <w:r w:rsidRPr="00A33536">
              <w:rPr>
                <w:rFonts w:ascii="Times New Roman" w:hAnsi="Times New Roman"/>
                <w:bCs/>
              </w:rPr>
              <w:t>antagonist .</w:t>
            </w:r>
          </w:p>
        </w:tc>
        <w:tc>
          <w:tcPr>
            <w:tcW w:w="506" w:type="pct"/>
            <w:vAlign w:val="center"/>
          </w:tcPr>
          <w:p w:rsidR="00D0461E" w:rsidRPr="00A33536" w:rsidRDefault="00D0461E" w:rsidP="0016318F">
            <w:pPr>
              <w:spacing w:after="0" w:line="240" w:lineRule="auto"/>
              <w:jc w:val="center"/>
              <w:rPr>
                <w:rFonts w:ascii="Times New Roman" w:hAnsi="Times New Roman"/>
                <w:b/>
                <w:bCs/>
              </w:rPr>
            </w:pPr>
            <w:r w:rsidRPr="00A33536">
              <w:rPr>
                <w:rFonts w:ascii="Times New Roman" w:hAnsi="Times New Roman"/>
                <w:b/>
                <w:bCs/>
              </w:rPr>
              <w:t>10 hours</w:t>
            </w:r>
          </w:p>
        </w:tc>
      </w:tr>
      <w:tr w:rsidR="00D0461E" w:rsidRPr="00A33536" w:rsidTr="0016318F">
        <w:trPr>
          <w:trHeight w:val="827"/>
          <w:jc w:val="center"/>
        </w:trPr>
        <w:tc>
          <w:tcPr>
            <w:tcW w:w="690" w:type="pct"/>
            <w:vAlign w:val="center"/>
          </w:tcPr>
          <w:p w:rsidR="00D0461E" w:rsidRPr="00A33536" w:rsidRDefault="0016318F" w:rsidP="0016318F">
            <w:pPr>
              <w:spacing w:after="0" w:line="240" w:lineRule="auto"/>
              <w:jc w:val="center"/>
              <w:rPr>
                <w:rFonts w:ascii="Times New Roman" w:hAnsi="Times New Roman"/>
                <w:b/>
                <w:bCs/>
              </w:rPr>
            </w:pPr>
            <w:r w:rsidRPr="00A33536">
              <w:rPr>
                <w:rFonts w:ascii="Times New Roman" w:hAnsi="Times New Roman"/>
                <w:b/>
                <w:bCs/>
              </w:rPr>
              <w:t>Unit-II</w:t>
            </w:r>
          </w:p>
        </w:tc>
        <w:tc>
          <w:tcPr>
            <w:tcW w:w="3804" w:type="pct"/>
          </w:tcPr>
          <w:p w:rsidR="00D0461E" w:rsidRPr="00A33536" w:rsidRDefault="00D0461E" w:rsidP="0016318F">
            <w:pPr>
              <w:spacing w:after="0" w:line="240" w:lineRule="auto"/>
              <w:jc w:val="both"/>
              <w:rPr>
                <w:rFonts w:ascii="Times New Roman" w:hAnsi="Times New Roman"/>
                <w:bCs/>
              </w:rPr>
            </w:pPr>
            <w:r w:rsidRPr="00A33536">
              <w:rPr>
                <w:rFonts w:ascii="Times New Roman" w:hAnsi="Times New Roman"/>
                <w:bCs/>
              </w:rPr>
              <w:t>Adverse response to drugs, drug tolerance, drug intolerance,</w:t>
            </w:r>
            <w:r w:rsidR="0016318F" w:rsidRPr="00A33536">
              <w:rPr>
                <w:rFonts w:ascii="Times New Roman" w:hAnsi="Times New Roman"/>
                <w:bCs/>
              </w:rPr>
              <w:t xml:space="preserve"> Idio SYNERACY</w:t>
            </w:r>
            <w:r w:rsidR="0016318F" w:rsidRPr="00A33536">
              <w:rPr>
                <w:rFonts w:ascii="Times New Roman" w:hAnsi="Times New Roman"/>
                <w:bCs/>
              </w:rPr>
              <w:tab/>
              <w:t xml:space="preserve">(pharmacogenesis), drug </w:t>
            </w:r>
            <w:r w:rsidRPr="00A33536">
              <w:rPr>
                <w:rFonts w:ascii="Times New Roman" w:hAnsi="Times New Roman"/>
                <w:bCs/>
              </w:rPr>
              <w:t>allergy. Tachyphylaxis, drug abuse, vaccination against infection</w:t>
            </w:r>
          </w:p>
        </w:tc>
        <w:tc>
          <w:tcPr>
            <w:tcW w:w="506" w:type="pct"/>
            <w:vAlign w:val="center"/>
          </w:tcPr>
          <w:p w:rsidR="00D0461E" w:rsidRPr="00A33536" w:rsidRDefault="00D0461E" w:rsidP="0016318F">
            <w:pPr>
              <w:spacing w:after="0" w:line="240" w:lineRule="auto"/>
              <w:jc w:val="center"/>
              <w:rPr>
                <w:rFonts w:ascii="Times New Roman" w:hAnsi="Times New Roman"/>
                <w:b/>
                <w:bCs/>
              </w:rPr>
            </w:pPr>
            <w:r w:rsidRPr="00A33536">
              <w:rPr>
                <w:rFonts w:ascii="Times New Roman" w:hAnsi="Times New Roman"/>
                <w:b/>
                <w:bCs/>
              </w:rPr>
              <w:t>08 hours</w:t>
            </w:r>
          </w:p>
        </w:tc>
      </w:tr>
      <w:tr w:rsidR="00D0461E" w:rsidRPr="00A33536" w:rsidTr="0016318F">
        <w:trPr>
          <w:trHeight w:val="1136"/>
          <w:jc w:val="center"/>
        </w:trPr>
        <w:tc>
          <w:tcPr>
            <w:tcW w:w="690" w:type="pct"/>
            <w:vAlign w:val="center"/>
          </w:tcPr>
          <w:p w:rsidR="00D0461E" w:rsidRPr="00A33536" w:rsidRDefault="0016318F" w:rsidP="0016318F">
            <w:pPr>
              <w:spacing w:after="0" w:line="240" w:lineRule="auto"/>
              <w:jc w:val="center"/>
              <w:rPr>
                <w:rFonts w:ascii="Times New Roman" w:hAnsi="Times New Roman"/>
                <w:b/>
                <w:bCs/>
              </w:rPr>
            </w:pPr>
            <w:r w:rsidRPr="00A33536">
              <w:rPr>
                <w:rFonts w:ascii="Times New Roman" w:hAnsi="Times New Roman"/>
                <w:b/>
                <w:bCs/>
              </w:rPr>
              <w:lastRenderedPageBreak/>
              <w:t>Unit – III</w:t>
            </w:r>
          </w:p>
        </w:tc>
        <w:tc>
          <w:tcPr>
            <w:tcW w:w="3804" w:type="pct"/>
          </w:tcPr>
          <w:p w:rsidR="00D0461E" w:rsidRPr="00A33536" w:rsidRDefault="00D0461E" w:rsidP="0016318F">
            <w:pPr>
              <w:spacing w:after="0" w:line="240" w:lineRule="auto"/>
              <w:jc w:val="both"/>
              <w:rPr>
                <w:rFonts w:ascii="Times New Roman" w:hAnsi="Times New Roman"/>
                <w:bCs/>
              </w:rPr>
            </w:pPr>
            <w:r w:rsidRPr="00A33536">
              <w:rPr>
                <w:rFonts w:ascii="Times New Roman" w:hAnsi="Times New Roman"/>
                <w:bCs/>
              </w:rPr>
              <w:t xml:space="preserve">Biotechnology and pharmacy: genetically engineered protein and peptide agents. novel drug delivery systems – </w:t>
            </w:r>
            <w:proofErr w:type="gramStart"/>
            <w:r w:rsidRPr="00A33536">
              <w:rPr>
                <w:rFonts w:ascii="Times New Roman" w:hAnsi="Times New Roman"/>
                <w:bCs/>
              </w:rPr>
              <w:t>non conventional</w:t>
            </w:r>
            <w:proofErr w:type="gramEnd"/>
            <w:r w:rsidRPr="00A33536">
              <w:rPr>
                <w:rFonts w:ascii="Times New Roman" w:hAnsi="Times New Roman"/>
                <w:bCs/>
              </w:rPr>
              <w:t xml:space="preserve"> routes of administration. Anti AIDS drug development, oncogenes target for drugs, multi- drugs</w:t>
            </w:r>
            <w:r w:rsidR="0016318F" w:rsidRPr="00A33536">
              <w:rPr>
                <w:rFonts w:ascii="Times New Roman" w:hAnsi="Times New Roman"/>
                <w:bCs/>
              </w:rPr>
              <w:t xml:space="preserve"> </w:t>
            </w:r>
            <w:r w:rsidRPr="00A33536">
              <w:rPr>
                <w:rFonts w:ascii="Times New Roman" w:hAnsi="Times New Roman"/>
                <w:bCs/>
              </w:rPr>
              <w:t>resistance.</w:t>
            </w:r>
          </w:p>
        </w:tc>
        <w:tc>
          <w:tcPr>
            <w:tcW w:w="506" w:type="pct"/>
            <w:vAlign w:val="center"/>
          </w:tcPr>
          <w:p w:rsidR="00D0461E" w:rsidRPr="00A33536" w:rsidRDefault="00D0461E" w:rsidP="0016318F">
            <w:pPr>
              <w:spacing w:after="0" w:line="240" w:lineRule="auto"/>
              <w:jc w:val="center"/>
              <w:rPr>
                <w:rFonts w:ascii="Times New Roman" w:hAnsi="Times New Roman"/>
                <w:b/>
                <w:bCs/>
              </w:rPr>
            </w:pPr>
            <w:r w:rsidRPr="00A33536">
              <w:rPr>
                <w:rFonts w:ascii="Times New Roman" w:hAnsi="Times New Roman"/>
                <w:b/>
                <w:bCs/>
              </w:rPr>
              <w:t>13 hours</w:t>
            </w:r>
          </w:p>
        </w:tc>
      </w:tr>
      <w:tr w:rsidR="00D0461E" w:rsidRPr="00A33536" w:rsidTr="0016318F">
        <w:trPr>
          <w:trHeight w:val="1973"/>
          <w:jc w:val="center"/>
        </w:trPr>
        <w:tc>
          <w:tcPr>
            <w:tcW w:w="690" w:type="pct"/>
            <w:vAlign w:val="center"/>
          </w:tcPr>
          <w:p w:rsidR="00D0461E" w:rsidRPr="00A33536" w:rsidRDefault="0016318F" w:rsidP="0016318F">
            <w:pPr>
              <w:spacing w:after="0" w:line="240" w:lineRule="auto"/>
              <w:jc w:val="center"/>
              <w:rPr>
                <w:rFonts w:ascii="Times New Roman" w:hAnsi="Times New Roman"/>
                <w:b/>
                <w:bCs/>
              </w:rPr>
            </w:pPr>
            <w:r w:rsidRPr="00A33536">
              <w:rPr>
                <w:rFonts w:ascii="Times New Roman" w:hAnsi="Times New Roman"/>
                <w:b/>
                <w:bCs/>
              </w:rPr>
              <w:t>Unit – IV</w:t>
            </w:r>
          </w:p>
        </w:tc>
        <w:tc>
          <w:tcPr>
            <w:tcW w:w="3804" w:type="pct"/>
          </w:tcPr>
          <w:p w:rsidR="00D0461E" w:rsidRPr="00A33536" w:rsidRDefault="00D0461E" w:rsidP="0016318F">
            <w:pPr>
              <w:spacing w:after="0" w:line="240" w:lineRule="auto"/>
              <w:jc w:val="both"/>
              <w:rPr>
                <w:rFonts w:ascii="Times New Roman" w:hAnsi="Times New Roman"/>
                <w:bCs/>
              </w:rPr>
            </w:pPr>
            <w:r w:rsidRPr="00A33536">
              <w:rPr>
                <w:rFonts w:ascii="Times New Roman" w:hAnsi="Times New Roman"/>
                <w:bCs/>
              </w:rPr>
              <w:t xml:space="preserve">Mechanism of action of drugs used in therapy </w:t>
            </w:r>
            <w:proofErr w:type="gramStart"/>
            <w:r w:rsidRPr="00A33536">
              <w:rPr>
                <w:rFonts w:ascii="Times New Roman" w:hAnsi="Times New Roman"/>
                <w:bCs/>
              </w:rPr>
              <w:t>of :respiratory</w:t>
            </w:r>
            <w:proofErr w:type="gramEnd"/>
            <w:r w:rsidRPr="00A33536">
              <w:rPr>
                <w:rFonts w:ascii="Times New Roman" w:hAnsi="Times New Roman"/>
                <w:bCs/>
              </w:rPr>
              <w:t xml:space="preserve"> system-cough, bronchial- asthma, pulmonary tuberculosis.</w:t>
            </w:r>
            <w:r w:rsidR="0016318F" w:rsidRPr="00A33536">
              <w:rPr>
                <w:rFonts w:ascii="Times New Roman" w:hAnsi="Times New Roman"/>
                <w:bCs/>
              </w:rPr>
              <w:t xml:space="preserve"> </w:t>
            </w:r>
            <w:r w:rsidRPr="00A33536">
              <w:rPr>
                <w:rFonts w:ascii="Times New Roman" w:hAnsi="Times New Roman"/>
                <w:bCs/>
              </w:rPr>
              <w:t>GIT</w:t>
            </w:r>
            <w:r w:rsidR="0016318F" w:rsidRPr="00A33536">
              <w:rPr>
                <w:rFonts w:ascii="Times New Roman" w:hAnsi="Times New Roman"/>
                <w:bCs/>
              </w:rPr>
              <w:t>– digestents</w:t>
            </w:r>
            <w:r w:rsidRPr="00A33536">
              <w:rPr>
                <w:rFonts w:ascii="Times New Roman" w:hAnsi="Times New Roman"/>
                <w:bCs/>
              </w:rPr>
              <w:t xml:space="preserve">, appetite suppressants. hypolipidemia </w:t>
            </w:r>
            <w:proofErr w:type="gramStart"/>
            <w:r w:rsidRPr="00A33536">
              <w:rPr>
                <w:rFonts w:ascii="Times New Roman" w:hAnsi="Times New Roman"/>
                <w:bCs/>
              </w:rPr>
              <w:t>agents,,</w:t>
            </w:r>
            <w:proofErr w:type="gramEnd"/>
            <w:r w:rsidRPr="00A33536">
              <w:rPr>
                <w:rFonts w:ascii="Times New Roman" w:hAnsi="Times New Roman"/>
                <w:bCs/>
              </w:rPr>
              <w:t xml:space="preserve"> vomiting, constipation and peptic ulcer. antimicrobial drugs- sulfonamide s,</w:t>
            </w:r>
            <w:r w:rsidR="0016318F" w:rsidRPr="00A33536">
              <w:rPr>
                <w:rFonts w:ascii="Times New Roman" w:hAnsi="Times New Roman"/>
                <w:bCs/>
              </w:rPr>
              <w:t xml:space="preserve"> </w:t>
            </w:r>
            <w:r w:rsidRPr="00A33536">
              <w:rPr>
                <w:rFonts w:ascii="Times New Roman" w:hAnsi="Times New Roman"/>
                <w:bCs/>
              </w:rPr>
              <w:t>trimethoprim, cotrimoxa</w:t>
            </w:r>
            <w:r w:rsidR="0016318F" w:rsidRPr="00A33536">
              <w:rPr>
                <w:rFonts w:ascii="Times New Roman" w:hAnsi="Times New Roman"/>
                <w:bCs/>
              </w:rPr>
              <w:t>zole, penicillin and macrolides</w:t>
            </w:r>
            <w:r w:rsidRPr="00A33536">
              <w:rPr>
                <w:rFonts w:ascii="Times New Roman" w:hAnsi="Times New Roman"/>
                <w:bCs/>
              </w:rPr>
              <w:t>. amino glycosides, cephalo</w:t>
            </w:r>
            <w:r w:rsidR="0016318F" w:rsidRPr="00A33536">
              <w:rPr>
                <w:rFonts w:ascii="Times New Roman" w:hAnsi="Times New Roman"/>
                <w:bCs/>
              </w:rPr>
              <w:t>sporin and bacterial resistance</w:t>
            </w:r>
            <w:r w:rsidRPr="00A33536">
              <w:rPr>
                <w:rFonts w:ascii="Times New Roman" w:hAnsi="Times New Roman"/>
                <w:bCs/>
              </w:rPr>
              <w:t>.</w:t>
            </w:r>
            <w:r w:rsidR="0016318F" w:rsidRPr="00A33536">
              <w:rPr>
                <w:rFonts w:ascii="Times New Roman" w:hAnsi="Times New Roman"/>
                <w:bCs/>
              </w:rPr>
              <w:t xml:space="preserve"> </w:t>
            </w:r>
            <w:r w:rsidRPr="00A33536">
              <w:rPr>
                <w:rFonts w:ascii="Times New Roman" w:hAnsi="Times New Roman"/>
                <w:bCs/>
              </w:rPr>
              <w:t>Insulin and oral diabetic drugs, anti fertility and ovulation inducing drugs.</w:t>
            </w:r>
          </w:p>
        </w:tc>
        <w:tc>
          <w:tcPr>
            <w:tcW w:w="506" w:type="pct"/>
            <w:vAlign w:val="center"/>
          </w:tcPr>
          <w:p w:rsidR="00D0461E" w:rsidRPr="00A33536" w:rsidRDefault="00D0461E" w:rsidP="0016318F">
            <w:pPr>
              <w:spacing w:after="0" w:line="240" w:lineRule="auto"/>
              <w:jc w:val="center"/>
              <w:rPr>
                <w:rFonts w:ascii="Times New Roman" w:hAnsi="Times New Roman"/>
                <w:b/>
                <w:bCs/>
              </w:rPr>
            </w:pPr>
            <w:r w:rsidRPr="00A33536">
              <w:rPr>
                <w:rFonts w:ascii="Times New Roman" w:hAnsi="Times New Roman"/>
                <w:b/>
                <w:bCs/>
              </w:rPr>
              <w:t>08 hours</w:t>
            </w:r>
          </w:p>
        </w:tc>
      </w:tr>
      <w:tr w:rsidR="00D0461E" w:rsidRPr="00A33536" w:rsidTr="0016318F">
        <w:trPr>
          <w:trHeight w:val="1103"/>
          <w:jc w:val="center"/>
        </w:trPr>
        <w:tc>
          <w:tcPr>
            <w:tcW w:w="690" w:type="pct"/>
            <w:vAlign w:val="center"/>
          </w:tcPr>
          <w:p w:rsidR="00D0461E" w:rsidRPr="00A33536" w:rsidRDefault="0016318F" w:rsidP="0016318F">
            <w:pPr>
              <w:spacing w:after="0" w:line="240" w:lineRule="auto"/>
              <w:jc w:val="center"/>
              <w:rPr>
                <w:rFonts w:ascii="Times New Roman" w:hAnsi="Times New Roman"/>
                <w:b/>
                <w:bCs/>
              </w:rPr>
            </w:pPr>
            <w:r w:rsidRPr="00A33536">
              <w:rPr>
                <w:rFonts w:ascii="Times New Roman" w:hAnsi="Times New Roman"/>
                <w:b/>
                <w:bCs/>
              </w:rPr>
              <w:t>Unit-V</w:t>
            </w:r>
          </w:p>
        </w:tc>
        <w:tc>
          <w:tcPr>
            <w:tcW w:w="3804" w:type="pct"/>
          </w:tcPr>
          <w:p w:rsidR="00D0461E" w:rsidRPr="00A33536" w:rsidRDefault="00D0461E" w:rsidP="0016318F">
            <w:pPr>
              <w:spacing w:after="0" w:line="240" w:lineRule="auto"/>
              <w:jc w:val="both"/>
              <w:rPr>
                <w:rFonts w:ascii="Times New Roman" w:hAnsi="Times New Roman"/>
                <w:bCs/>
              </w:rPr>
            </w:pPr>
            <w:r w:rsidRPr="00A33536">
              <w:rPr>
                <w:rFonts w:ascii="Times New Roman" w:hAnsi="Times New Roman"/>
                <w:bCs/>
              </w:rPr>
              <w:t>Drugs of plant origin: drug dependence and abuse- management of self poisoning cancer. Chemotherapy- cytotoxic drug. immuno suppressive drug therapy. New biological targets for</w:t>
            </w:r>
            <w:r w:rsidR="0016318F" w:rsidRPr="00A33536">
              <w:rPr>
                <w:rFonts w:ascii="Times New Roman" w:hAnsi="Times New Roman"/>
                <w:bCs/>
              </w:rPr>
              <w:t xml:space="preserve"> </w:t>
            </w:r>
            <w:r w:rsidRPr="00A33536">
              <w:rPr>
                <w:rFonts w:ascii="Times New Roman" w:hAnsi="Times New Roman"/>
                <w:bCs/>
              </w:rPr>
              <w:t>drug development. Novel drug screening strategies.</w:t>
            </w:r>
          </w:p>
        </w:tc>
        <w:tc>
          <w:tcPr>
            <w:tcW w:w="506" w:type="pct"/>
            <w:vAlign w:val="center"/>
          </w:tcPr>
          <w:p w:rsidR="00D0461E" w:rsidRPr="00A33536" w:rsidRDefault="00D0461E" w:rsidP="0016318F">
            <w:pPr>
              <w:spacing w:after="0" w:line="240" w:lineRule="auto"/>
              <w:jc w:val="center"/>
              <w:rPr>
                <w:rFonts w:ascii="Times New Roman" w:hAnsi="Times New Roman"/>
                <w:b/>
                <w:bCs/>
              </w:rPr>
            </w:pPr>
            <w:r w:rsidRPr="00A33536">
              <w:rPr>
                <w:rFonts w:ascii="Times New Roman" w:hAnsi="Times New Roman"/>
                <w:b/>
                <w:bCs/>
              </w:rPr>
              <w:t>08 hours</w:t>
            </w:r>
          </w:p>
        </w:tc>
      </w:tr>
      <w:tr w:rsidR="0016318F" w:rsidRPr="00A33536" w:rsidTr="004A0EB0">
        <w:trPr>
          <w:trHeight w:val="702"/>
          <w:jc w:val="center"/>
        </w:trPr>
        <w:tc>
          <w:tcPr>
            <w:tcW w:w="690" w:type="pct"/>
            <w:vAlign w:val="center"/>
          </w:tcPr>
          <w:p w:rsidR="0016318F" w:rsidRPr="00A33536" w:rsidRDefault="0016318F" w:rsidP="0016318F">
            <w:pPr>
              <w:spacing w:after="0" w:line="240" w:lineRule="auto"/>
              <w:jc w:val="center"/>
              <w:rPr>
                <w:rFonts w:ascii="Times New Roman" w:hAnsi="Times New Roman"/>
                <w:b/>
                <w:bCs/>
              </w:rPr>
            </w:pPr>
            <w:r w:rsidRPr="00A33536">
              <w:rPr>
                <w:rFonts w:ascii="Times New Roman" w:hAnsi="Times New Roman"/>
                <w:b/>
                <w:bCs/>
              </w:rPr>
              <w:t>Unit-VI</w:t>
            </w:r>
          </w:p>
        </w:tc>
        <w:tc>
          <w:tcPr>
            <w:tcW w:w="3804" w:type="pct"/>
            <w:vAlign w:val="center"/>
          </w:tcPr>
          <w:p w:rsidR="0016318F" w:rsidRPr="00A33536" w:rsidRDefault="0016318F" w:rsidP="00B104D9">
            <w:pPr>
              <w:spacing w:after="0" w:line="240" w:lineRule="auto"/>
              <w:jc w:val="center"/>
              <w:rPr>
                <w:rFonts w:ascii="Times New Roman" w:hAnsi="Times New Roman"/>
                <w:b/>
                <w:bCs/>
              </w:rPr>
            </w:pPr>
            <w:r w:rsidRPr="00A33536">
              <w:rPr>
                <w:rFonts w:ascii="Times New Roman" w:hAnsi="Times New Roman"/>
                <w:b/>
                <w:bCs/>
              </w:rPr>
              <w:t>Internal Assessment: Assignments, Seminars and Guest lecturers</w:t>
            </w:r>
          </w:p>
        </w:tc>
        <w:tc>
          <w:tcPr>
            <w:tcW w:w="506" w:type="pct"/>
            <w:vAlign w:val="center"/>
          </w:tcPr>
          <w:p w:rsidR="0016318F" w:rsidRPr="00A33536" w:rsidRDefault="0016318F" w:rsidP="0016318F">
            <w:pPr>
              <w:spacing w:after="0" w:line="240" w:lineRule="auto"/>
              <w:jc w:val="center"/>
              <w:rPr>
                <w:rFonts w:ascii="Times New Roman" w:hAnsi="Times New Roman"/>
                <w:b/>
                <w:bCs/>
              </w:rPr>
            </w:pPr>
            <w:r w:rsidRPr="00A33536">
              <w:rPr>
                <w:rFonts w:ascii="Times New Roman" w:hAnsi="Times New Roman"/>
                <w:b/>
                <w:bCs/>
              </w:rPr>
              <w:t>5 hours</w:t>
            </w:r>
          </w:p>
        </w:tc>
      </w:tr>
      <w:tr w:rsidR="0016318F" w:rsidRPr="00A33536" w:rsidTr="0016318F">
        <w:trPr>
          <w:trHeight w:val="414"/>
          <w:jc w:val="center"/>
        </w:trPr>
        <w:tc>
          <w:tcPr>
            <w:tcW w:w="690" w:type="pct"/>
            <w:vAlign w:val="center"/>
          </w:tcPr>
          <w:p w:rsidR="0016318F" w:rsidRPr="00A33536" w:rsidRDefault="0016318F" w:rsidP="0016318F">
            <w:pPr>
              <w:spacing w:after="0" w:line="240" w:lineRule="auto"/>
              <w:jc w:val="center"/>
              <w:rPr>
                <w:rFonts w:ascii="Times New Roman" w:hAnsi="Times New Roman"/>
                <w:bCs/>
              </w:rPr>
            </w:pPr>
          </w:p>
        </w:tc>
        <w:tc>
          <w:tcPr>
            <w:tcW w:w="3804" w:type="pct"/>
            <w:vAlign w:val="center"/>
          </w:tcPr>
          <w:p w:rsidR="0016318F" w:rsidRPr="00A33536" w:rsidRDefault="0016318F" w:rsidP="0016318F">
            <w:pPr>
              <w:spacing w:after="0" w:line="240" w:lineRule="auto"/>
              <w:jc w:val="center"/>
              <w:rPr>
                <w:rFonts w:ascii="Times New Roman" w:hAnsi="Times New Roman"/>
                <w:b/>
                <w:bCs/>
              </w:rPr>
            </w:pPr>
            <w:r w:rsidRPr="00A33536">
              <w:rPr>
                <w:rFonts w:ascii="Times New Roman" w:hAnsi="Times New Roman"/>
                <w:b/>
                <w:bCs/>
              </w:rPr>
              <w:t>Total Teaching hours</w:t>
            </w:r>
          </w:p>
        </w:tc>
        <w:tc>
          <w:tcPr>
            <w:tcW w:w="506" w:type="pct"/>
            <w:vAlign w:val="center"/>
          </w:tcPr>
          <w:p w:rsidR="0016318F" w:rsidRPr="00A33536" w:rsidRDefault="0016318F" w:rsidP="0016318F">
            <w:pPr>
              <w:spacing w:after="0" w:line="240" w:lineRule="auto"/>
              <w:jc w:val="center"/>
              <w:rPr>
                <w:rFonts w:ascii="Times New Roman" w:hAnsi="Times New Roman"/>
                <w:b/>
                <w:bCs/>
              </w:rPr>
            </w:pPr>
            <w:r w:rsidRPr="00A33536">
              <w:rPr>
                <w:rFonts w:ascii="Times New Roman" w:hAnsi="Times New Roman"/>
                <w:b/>
                <w:bCs/>
              </w:rPr>
              <w:t>50 hours</w:t>
            </w:r>
          </w:p>
        </w:tc>
      </w:tr>
    </w:tbl>
    <w:p w:rsidR="00D0461E" w:rsidRPr="00A33536" w:rsidRDefault="00D0461E" w:rsidP="0016318F">
      <w:pPr>
        <w:spacing w:before="240" w:after="0" w:line="240" w:lineRule="auto"/>
        <w:jc w:val="both"/>
        <w:rPr>
          <w:rFonts w:ascii="Times New Roman" w:hAnsi="Times New Roman"/>
          <w:b/>
          <w:bCs/>
        </w:rPr>
      </w:pPr>
      <w:r w:rsidRPr="00A33536">
        <w:rPr>
          <w:rFonts w:ascii="Times New Roman" w:hAnsi="Times New Roman"/>
          <w:b/>
          <w:bCs/>
        </w:rPr>
        <w:t>Internal Assessment Methods: (25 marks)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870"/>
        <w:gridCol w:w="2242"/>
        <w:gridCol w:w="1498"/>
        <w:gridCol w:w="1870"/>
        <w:gridCol w:w="1870"/>
      </w:tblGrid>
      <w:tr w:rsidR="00D0461E" w:rsidRPr="00A33536" w:rsidTr="00B104D9">
        <w:trPr>
          <w:trHeight w:val="551"/>
        </w:trPr>
        <w:tc>
          <w:tcPr>
            <w:tcW w:w="1000" w:type="pct"/>
            <w:vAlign w:val="center"/>
          </w:tcPr>
          <w:p w:rsidR="00D0461E" w:rsidRPr="00A33536" w:rsidRDefault="00D0461E" w:rsidP="00B104D9">
            <w:pPr>
              <w:spacing w:after="0" w:line="240" w:lineRule="auto"/>
              <w:jc w:val="center"/>
              <w:rPr>
                <w:rFonts w:ascii="Times New Roman" w:hAnsi="Times New Roman"/>
                <w:bCs/>
              </w:rPr>
            </w:pPr>
            <w:r w:rsidRPr="00A33536">
              <w:rPr>
                <w:rFonts w:ascii="Times New Roman" w:hAnsi="Times New Roman"/>
                <w:bCs/>
              </w:rPr>
              <w:t>Distribution for</w:t>
            </w:r>
          </w:p>
          <w:p w:rsidR="00D0461E" w:rsidRPr="00A33536" w:rsidRDefault="00D0461E" w:rsidP="00B104D9">
            <w:pPr>
              <w:spacing w:after="0" w:line="240" w:lineRule="auto"/>
              <w:jc w:val="center"/>
              <w:rPr>
                <w:rFonts w:ascii="Times New Roman" w:hAnsi="Times New Roman"/>
                <w:bCs/>
              </w:rPr>
            </w:pPr>
            <w:r w:rsidRPr="00A33536">
              <w:rPr>
                <w:rFonts w:ascii="Times New Roman" w:hAnsi="Times New Roman"/>
                <w:bCs/>
              </w:rPr>
              <w:t>internals</w:t>
            </w:r>
          </w:p>
        </w:tc>
        <w:tc>
          <w:tcPr>
            <w:tcW w:w="1199" w:type="pct"/>
            <w:vAlign w:val="center"/>
          </w:tcPr>
          <w:p w:rsidR="00D0461E" w:rsidRPr="00A33536" w:rsidRDefault="00D0461E" w:rsidP="00B104D9">
            <w:pPr>
              <w:spacing w:after="0" w:line="240" w:lineRule="auto"/>
              <w:jc w:val="center"/>
              <w:rPr>
                <w:rFonts w:ascii="Times New Roman" w:hAnsi="Times New Roman"/>
                <w:bCs/>
              </w:rPr>
            </w:pPr>
            <w:r w:rsidRPr="00A33536">
              <w:rPr>
                <w:rFonts w:ascii="Times New Roman" w:hAnsi="Times New Roman"/>
                <w:bCs/>
              </w:rPr>
              <w:t>Test (CIA I + CIA</w:t>
            </w:r>
          </w:p>
          <w:p w:rsidR="00D0461E" w:rsidRPr="00A33536" w:rsidRDefault="00D0461E" w:rsidP="00B104D9">
            <w:pPr>
              <w:spacing w:after="0" w:line="240" w:lineRule="auto"/>
              <w:jc w:val="center"/>
              <w:rPr>
                <w:rFonts w:ascii="Times New Roman" w:hAnsi="Times New Roman"/>
                <w:bCs/>
              </w:rPr>
            </w:pPr>
            <w:r w:rsidRPr="00A33536">
              <w:rPr>
                <w:rFonts w:ascii="Times New Roman" w:hAnsi="Times New Roman"/>
                <w:bCs/>
              </w:rPr>
              <w:t>II + CIA III)</w:t>
            </w:r>
          </w:p>
        </w:tc>
        <w:tc>
          <w:tcPr>
            <w:tcW w:w="801" w:type="pct"/>
            <w:vAlign w:val="center"/>
          </w:tcPr>
          <w:p w:rsidR="00D0461E" w:rsidRPr="00A33536" w:rsidRDefault="00D0461E" w:rsidP="00B104D9">
            <w:pPr>
              <w:spacing w:after="0" w:line="240" w:lineRule="auto"/>
              <w:jc w:val="center"/>
              <w:rPr>
                <w:rFonts w:ascii="Times New Roman" w:hAnsi="Times New Roman"/>
                <w:bCs/>
              </w:rPr>
            </w:pPr>
            <w:r w:rsidRPr="00A33536">
              <w:rPr>
                <w:rFonts w:ascii="Times New Roman" w:hAnsi="Times New Roman"/>
                <w:bCs/>
              </w:rPr>
              <w:t>Seminars</w:t>
            </w:r>
          </w:p>
        </w:tc>
        <w:tc>
          <w:tcPr>
            <w:tcW w:w="1000" w:type="pct"/>
            <w:vAlign w:val="center"/>
          </w:tcPr>
          <w:p w:rsidR="00D0461E" w:rsidRPr="00A33536" w:rsidRDefault="00D0461E" w:rsidP="00B104D9">
            <w:pPr>
              <w:spacing w:after="0" w:line="240" w:lineRule="auto"/>
              <w:jc w:val="center"/>
              <w:rPr>
                <w:rFonts w:ascii="Times New Roman" w:hAnsi="Times New Roman"/>
                <w:bCs/>
              </w:rPr>
            </w:pPr>
            <w:r w:rsidRPr="00A33536">
              <w:rPr>
                <w:rFonts w:ascii="Times New Roman" w:hAnsi="Times New Roman"/>
                <w:bCs/>
              </w:rPr>
              <w:t>Assignment</w:t>
            </w:r>
          </w:p>
        </w:tc>
        <w:tc>
          <w:tcPr>
            <w:tcW w:w="1000" w:type="pct"/>
            <w:vAlign w:val="center"/>
          </w:tcPr>
          <w:p w:rsidR="00D0461E" w:rsidRPr="00A33536" w:rsidRDefault="00D0461E" w:rsidP="00B104D9">
            <w:pPr>
              <w:spacing w:after="0" w:line="240" w:lineRule="auto"/>
              <w:jc w:val="center"/>
              <w:rPr>
                <w:rFonts w:ascii="Times New Roman" w:hAnsi="Times New Roman"/>
                <w:bCs/>
              </w:rPr>
            </w:pPr>
            <w:r w:rsidRPr="00A33536">
              <w:rPr>
                <w:rFonts w:ascii="Times New Roman" w:hAnsi="Times New Roman"/>
                <w:bCs/>
              </w:rPr>
              <w:t>Total marks</w:t>
            </w:r>
          </w:p>
        </w:tc>
      </w:tr>
      <w:tr w:rsidR="00D0461E" w:rsidRPr="00A33536" w:rsidTr="00B104D9">
        <w:trPr>
          <w:trHeight w:val="275"/>
        </w:trPr>
        <w:tc>
          <w:tcPr>
            <w:tcW w:w="1000" w:type="pct"/>
            <w:vAlign w:val="center"/>
          </w:tcPr>
          <w:p w:rsidR="00D0461E" w:rsidRPr="00A33536" w:rsidRDefault="00D0461E" w:rsidP="00B104D9">
            <w:pPr>
              <w:spacing w:after="0" w:line="240" w:lineRule="auto"/>
              <w:jc w:val="center"/>
              <w:rPr>
                <w:rFonts w:ascii="Times New Roman" w:hAnsi="Times New Roman"/>
                <w:bCs/>
              </w:rPr>
            </w:pPr>
            <w:r w:rsidRPr="00A33536">
              <w:rPr>
                <w:rFonts w:ascii="Times New Roman" w:hAnsi="Times New Roman"/>
                <w:bCs/>
              </w:rPr>
              <w:t>Marks</w:t>
            </w:r>
          </w:p>
        </w:tc>
        <w:tc>
          <w:tcPr>
            <w:tcW w:w="1199" w:type="pct"/>
            <w:vAlign w:val="center"/>
          </w:tcPr>
          <w:p w:rsidR="00D0461E" w:rsidRPr="00A33536" w:rsidRDefault="00D0461E" w:rsidP="00B104D9">
            <w:pPr>
              <w:spacing w:after="0" w:line="240" w:lineRule="auto"/>
              <w:jc w:val="center"/>
              <w:rPr>
                <w:rFonts w:ascii="Times New Roman" w:hAnsi="Times New Roman"/>
                <w:bCs/>
              </w:rPr>
            </w:pPr>
            <w:r w:rsidRPr="00A33536">
              <w:rPr>
                <w:rFonts w:ascii="Times New Roman" w:hAnsi="Times New Roman"/>
                <w:bCs/>
              </w:rPr>
              <w:t>15</w:t>
            </w:r>
          </w:p>
        </w:tc>
        <w:tc>
          <w:tcPr>
            <w:tcW w:w="801" w:type="pct"/>
            <w:vAlign w:val="center"/>
          </w:tcPr>
          <w:p w:rsidR="00D0461E" w:rsidRPr="00A33536" w:rsidRDefault="00D0461E" w:rsidP="00B104D9">
            <w:pPr>
              <w:spacing w:after="0" w:line="240" w:lineRule="auto"/>
              <w:jc w:val="center"/>
              <w:rPr>
                <w:rFonts w:ascii="Times New Roman" w:hAnsi="Times New Roman"/>
                <w:bCs/>
              </w:rPr>
            </w:pPr>
            <w:r w:rsidRPr="00A33536">
              <w:rPr>
                <w:rFonts w:ascii="Times New Roman" w:hAnsi="Times New Roman"/>
                <w:bCs/>
              </w:rPr>
              <w:t>05</w:t>
            </w:r>
          </w:p>
        </w:tc>
        <w:tc>
          <w:tcPr>
            <w:tcW w:w="1000" w:type="pct"/>
            <w:vAlign w:val="center"/>
          </w:tcPr>
          <w:p w:rsidR="00D0461E" w:rsidRPr="00A33536" w:rsidRDefault="00D0461E" w:rsidP="00B104D9">
            <w:pPr>
              <w:spacing w:after="0" w:line="240" w:lineRule="auto"/>
              <w:jc w:val="center"/>
              <w:rPr>
                <w:rFonts w:ascii="Times New Roman" w:hAnsi="Times New Roman"/>
                <w:bCs/>
              </w:rPr>
            </w:pPr>
            <w:r w:rsidRPr="00A33536">
              <w:rPr>
                <w:rFonts w:ascii="Times New Roman" w:hAnsi="Times New Roman"/>
                <w:bCs/>
              </w:rPr>
              <w:t>05</w:t>
            </w:r>
          </w:p>
        </w:tc>
        <w:tc>
          <w:tcPr>
            <w:tcW w:w="1000" w:type="pct"/>
            <w:vAlign w:val="center"/>
          </w:tcPr>
          <w:p w:rsidR="00D0461E" w:rsidRPr="00A33536" w:rsidRDefault="00D0461E" w:rsidP="00B104D9">
            <w:pPr>
              <w:spacing w:after="0" w:line="240" w:lineRule="auto"/>
              <w:jc w:val="center"/>
              <w:rPr>
                <w:rFonts w:ascii="Times New Roman" w:hAnsi="Times New Roman"/>
                <w:bCs/>
              </w:rPr>
            </w:pPr>
            <w:r w:rsidRPr="00A33536">
              <w:rPr>
                <w:rFonts w:ascii="Times New Roman" w:hAnsi="Times New Roman"/>
                <w:bCs/>
              </w:rPr>
              <w:t>25</w:t>
            </w:r>
          </w:p>
        </w:tc>
      </w:tr>
    </w:tbl>
    <w:p w:rsidR="00D0461E" w:rsidRPr="00A33536" w:rsidRDefault="00D0461E" w:rsidP="00D0461E">
      <w:pPr>
        <w:spacing w:after="0" w:line="240" w:lineRule="auto"/>
        <w:jc w:val="both"/>
        <w:rPr>
          <w:rFonts w:ascii="Times New Roman" w:hAnsi="Times New Roman"/>
          <w:bCs/>
        </w:rPr>
      </w:pPr>
    </w:p>
    <w:p w:rsidR="00D0461E" w:rsidRPr="00A33536" w:rsidRDefault="00D0461E" w:rsidP="00D0461E">
      <w:pPr>
        <w:spacing w:after="0" w:line="240" w:lineRule="auto"/>
        <w:jc w:val="both"/>
        <w:rPr>
          <w:rFonts w:ascii="Times New Roman" w:hAnsi="Times New Roman"/>
          <w:b/>
          <w:bCs/>
        </w:rPr>
      </w:pPr>
      <w:r w:rsidRPr="00A33536">
        <w:rPr>
          <w:rFonts w:ascii="Times New Roman" w:hAnsi="Times New Roman"/>
          <w:b/>
          <w:bCs/>
        </w:rPr>
        <w:t>Text Book:</w:t>
      </w:r>
    </w:p>
    <w:p w:rsidR="00D0461E" w:rsidRPr="00A33536" w:rsidRDefault="00D0461E" w:rsidP="00D86ED3">
      <w:pPr>
        <w:pStyle w:val="ListParagraph"/>
        <w:numPr>
          <w:ilvl w:val="0"/>
          <w:numId w:val="62"/>
        </w:numPr>
        <w:spacing w:before="0"/>
        <w:jc w:val="both"/>
        <w:rPr>
          <w:rFonts w:ascii="Times New Roman" w:hAnsi="Times New Roman" w:cs="Times New Roman"/>
          <w:bCs/>
        </w:rPr>
      </w:pPr>
      <w:r w:rsidRPr="00A33536">
        <w:rPr>
          <w:rFonts w:ascii="Times New Roman" w:hAnsi="Times New Roman" w:cs="Times New Roman"/>
          <w:bCs/>
        </w:rPr>
        <w:t>The pharmacology Vol I and Vol II– Goodman and Gillman, Mc Graw Hillprofessional;12 ed (2010)</w:t>
      </w:r>
    </w:p>
    <w:p w:rsidR="00D0461E" w:rsidRPr="00A33536" w:rsidRDefault="00D0461E" w:rsidP="00D86ED3">
      <w:pPr>
        <w:pStyle w:val="ListParagraph"/>
        <w:numPr>
          <w:ilvl w:val="0"/>
          <w:numId w:val="62"/>
        </w:numPr>
        <w:spacing w:before="0"/>
        <w:jc w:val="both"/>
        <w:rPr>
          <w:rFonts w:ascii="Times New Roman" w:hAnsi="Times New Roman" w:cs="Times New Roman"/>
          <w:bCs/>
        </w:rPr>
      </w:pPr>
      <w:r w:rsidRPr="00A33536">
        <w:rPr>
          <w:rFonts w:ascii="Times New Roman" w:hAnsi="Times New Roman" w:cs="Times New Roman"/>
          <w:bCs/>
        </w:rPr>
        <w:t>Basic pharmacology – Foxter cox bulter worth‟s1980.</w:t>
      </w:r>
    </w:p>
    <w:p w:rsidR="00D0461E" w:rsidRPr="00A33536" w:rsidRDefault="00D0461E" w:rsidP="00D86ED3">
      <w:pPr>
        <w:pStyle w:val="ListParagraph"/>
        <w:numPr>
          <w:ilvl w:val="0"/>
          <w:numId w:val="62"/>
        </w:numPr>
        <w:spacing w:before="0"/>
        <w:jc w:val="both"/>
        <w:rPr>
          <w:rFonts w:ascii="Times New Roman" w:hAnsi="Times New Roman" w:cs="Times New Roman"/>
          <w:bCs/>
        </w:rPr>
      </w:pPr>
      <w:r w:rsidRPr="00A33536">
        <w:rPr>
          <w:rFonts w:ascii="Times New Roman" w:hAnsi="Times New Roman" w:cs="Times New Roman"/>
          <w:bCs/>
        </w:rPr>
        <w:t>Pharmacology and pharma</w:t>
      </w:r>
      <w:r w:rsidR="00B104D9" w:rsidRPr="00A33536">
        <w:rPr>
          <w:rFonts w:ascii="Times New Roman" w:hAnsi="Times New Roman" w:cs="Times New Roman"/>
          <w:bCs/>
        </w:rPr>
        <w:t xml:space="preserve">co therapeutics – R.S.Satoskar, </w:t>
      </w:r>
      <w:r w:rsidRPr="00A33536">
        <w:rPr>
          <w:rFonts w:ascii="Times New Roman" w:hAnsi="Times New Roman" w:cs="Times New Roman"/>
          <w:bCs/>
        </w:rPr>
        <w:t>S.D.Bhandhhakar</w:t>
      </w:r>
      <w:r w:rsidR="00B104D9" w:rsidRPr="00A33536">
        <w:rPr>
          <w:rFonts w:ascii="Times New Roman" w:hAnsi="Times New Roman" w:cs="Times New Roman"/>
          <w:bCs/>
        </w:rPr>
        <w:t xml:space="preserve"> </w:t>
      </w:r>
      <w:r w:rsidRPr="00A33536">
        <w:rPr>
          <w:rFonts w:ascii="Times New Roman" w:hAnsi="Times New Roman" w:cs="Times New Roman"/>
          <w:bCs/>
        </w:rPr>
        <w:t>&amp;</w:t>
      </w:r>
      <w:r w:rsidR="00B104D9" w:rsidRPr="00A33536">
        <w:rPr>
          <w:rFonts w:ascii="Times New Roman" w:hAnsi="Times New Roman" w:cs="Times New Roman"/>
          <w:bCs/>
        </w:rPr>
        <w:t xml:space="preserve"> </w:t>
      </w:r>
      <w:r w:rsidRPr="00A33536">
        <w:rPr>
          <w:rFonts w:ascii="Times New Roman" w:hAnsi="Times New Roman" w:cs="Times New Roman"/>
          <w:bCs/>
        </w:rPr>
        <w:t>S.S.Anilapure popular</w:t>
      </w:r>
      <w:r w:rsidR="00B104D9" w:rsidRPr="00A33536">
        <w:rPr>
          <w:rFonts w:ascii="Times New Roman" w:hAnsi="Times New Roman" w:cs="Times New Roman"/>
          <w:bCs/>
        </w:rPr>
        <w:t xml:space="preserve"> P</w:t>
      </w:r>
      <w:r w:rsidRPr="00A33536">
        <w:rPr>
          <w:rFonts w:ascii="Times New Roman" w:hAnsi="Times New Roman" w:cs="Times New Roman"/>
          <w:bCs/>
        </w:rPr>
        <w:t>rakashar</w:t>
      </w:r>
      <w:r w:rsidR="00B104D9" w:rsidRPr="00A33536">
        <w:rPr>
          <w:rFonts w:ascii="Times New Roman" w:hAnsi="Times New Roman" w:cs="Times New Roman"/>
          <w:bCs/>
        </w:rPr>
        <w:t xml:space="preserve"> </w:t>
      </w:r>
      <w:r w:rsidRPr="00A33536">
        <w:rPr>
          <w:rFonts w:ascii="Times New Roman" w:hAnsi="Times New Roman" w:cs="Times New Roman"/>
          <w:bCs/>
        </w:rPr>
        <w:t>Bombay.</w:t>
      </w:r>
    </w:p>
    <w:p w:rsidR="00D0461E" w:rsidRPr="00A33536" w:rsidRDefault="00D0461E" w:rsidP="00D0461E">
      <w:pPr>
        <w:spacing w:after="0" w:line="240" w:lineRule="auto"/>
        <w:jc w:val="both"/>
        <w:rPr>
          <w:rFonts w:ascii="Times New Roman" w:hAnsi="Times New Roman"/>
          <w:bCs/>
        </w:rPr>
      </w:pPr>
    </w:p>
    <w:p w:rsidR="00D0461E" w:rsidRPr="00A33536" w:rsidRDefault="00D0461E" w:rsidP="00D0461E">
      <w:pPr>
        <w:spacing w:after="0" w:line="240" w:lineRule="auto"/>
        <w:jc w:val="both"/>
        <w:rPr>
          <w:rFonts w:ascii="Times New Roman" w:hAnsi="Times New Roman"/>
          <w:b/>
          <w:bCs/>
        </w:rPr>
      </w:pPr>
      <w:r w:rsidRPr="00A33536">
        <w:rPr>
          <w:rFonts w:ascii="Times New Roman" w:hAnsi="Times New Roman"/>
          <w:b/>
          <w:bCs/>
        </w:rPr>
        <w:t>Reference</w:t>
      </w:r>
      <w:r w:rsidR="00B104D9" w:rsidRPr="00A33536">
        <w:rPr>
          <w:rFonts w:ascii="Times New Roman" w:hAnsi="Times New Roman"/>
          <w:b/>
          <w:bCs/>
        </w:rPr>
        <w:t>s</w:t>
      </w:r>
    </w:p>
    <w:p w:rsidR="00D0461E" w:rsidRPr="00A33536" w:rsidRDefault="00D0461E" w:rsidP="00D86ED3">
      <w:pPr>
        <w:pStyle w:val="ListParagraph"/>
        <w:numPr>
          <w:ilvl w:val="0"/>
          <w:numId w:val="63"/>
        </w:numPr>
        <w:spacing w:before="0"/>
        <w:jc w:val="both"/>
        <w:rPr>
          <w:rFonts w:ascii="Times New Roman" w:hAnsi="Times New Roman" w:cs="Times New Roman"/>
          <w:bCs/>
        </w:rPr>
      </w:pPr>
      <w:r w:rsidRPr="00A33536">
        <w:rPr>
          <w:rFonts w:ascii="Times New Roman" w:hAnsi="Times New Roman" w:cs="Times New Roman"/>
          <w:bCs/>
        </w:rPr>
        <w:t>Principles of medical chemistry – William O. Foge. B.I. Waverks Pvt Ltd, NewDelhi.</w:t>
      </w:r>
    </w:p>
    <w:p w:rsidR="00D0461E" w:rsidRPr="00A33536" w:rsidRDefault="00D0461E" w:rsidP="00D86ED3">
      <w:pPr>
        <w:pStyle w:val="ListParagraph"/>
        <w:numPr>
          <w:ilvl w:val="0"/>
          <w:numId w:val="63"/>
        </w:numPr>
        <w:spacing w:before="0"/>
        <w:jc w:val="both"/>
        <w:rPr>
          <w:rFonts w:ascii="Times New Roman" w:hAnsi="Times New Roman" w:cs="Times New Roman"/>
          <w:bCs/>
        </w:rPr>
      </w:pPr>
      <w:r w:rsidRPr="00A33536">
        <w:rPr>
          <w:rFonts w:ascii="Times New Roman" w:hAnsi="Times New Roman" w:cs="Times New Roman"/>
          <w:bCs/>
        </w:rPr>
        <w:t>Oxford text books of clinical pharmacology and drug therapy. D.G.Burger‟s Medicalchemistry &amp; drugdiscovery.</w:t>
      </w:r>
    </w:p>
    <w:p w:rsidR="00D0461E" w:rsidRPr="00A33536" w:rsidRDefault="00D0461E" w:rsidP="00D86ED3">
      <w:pPr>
        <w:pStyle w:val="ListParagraph"/>
        <w:numPr>
          <w:ilvl w:val="0"/>
          <w:numId w:val="63"/>
        </w:numPr>
        <w:spacing w:before="0"/>
        <w:jc w:val="both"/>
        <w:rPr>
          <w:rFonts w:ascii="Times New Roman" w:hAnsi="Times New Roman" w:cs="Times New Roman"/>
          <w:bCs/>
        </w:rPr>
      </w:pPr>
      <w:r w:rsidRPr="00A33536">
        <w:rPr>
          <w:rFonts w:ascii="Times New Roman" w:hAnsi="Times New Roman" w:cs="Times New Roman"/>
          <w:bCs/>
        </w:rPr>
        <w:t>Principles and practice – Manfred. E. Wolf John Wiley andsons.</w:t>
      </w:r>
    </w:p>
    <w:p w:rsidR="00D0461E" w:rsidRPr="00A33536" w:rsidRDefault="00D0461E" w:rsidP="00D0461E">
      <w:pPr>
        <w:spacing w:after="0" w:line="240" w:lineRule="auto"/>
        <w:jc w:val="both"/>
        <w:rPr>
          <w:rFonts w:ascii="Times New Roman" w:hAnsi="Times New Roman"/>
          <w:bCs/>
        </w:rPr>
      </w:pPr>
    </w:p>
    <w:p w:rsidR="00D0461E" w:rsidRPr="00A33536" w:rsidRDefault="00D0461E" w:rsidP="00B104D9">
      <w:pPr>
        <w:spacing w:after="0" w:line="240" w:lineRule="auto"/>
        <w:jc w:val="center"/>
        <w:rPr>
          <w:rFonts w:ascii="Times New Roman" w:hAnsi="Times New Roman"/>
          <w:bCs/>
        </w:rPr>
      </w:pPr>
      <w:r w:rsidRPr="00A33536">
        <w:rPr>
          <w:rFonts w:ascii="Times New Roman" w:hAnsi="Times New Roman"/>
          <w:b/>
          <w:bCs/>
        </w:rPr>
        <w:t>Mapping with Programme Outcomes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857"/>
        <w:gridCol w:w="850"/>
        <w:gridCol w:w="849"/>
        <w:gridCol w:w="849"/>
        <w:gridCol w:w="849"/>
        <w:gridCol w:w="851"/>
        <w:gridCol w:w="849"/>
        <w:gridCol w:w="849"/>
        <w:gridCol w:w="849"/>
        <w:gridCol w:w="851"/>
        <w:gridCol w:w="847"/>
      </w:tblGrid>
      <w:tr w:rsidR="00D0461E" w:rsidRPr="00A33536" w:rsidTr="00B104D9">
        <w:trPr>
          <w:trHeight w:val="306"/>
        </w:trPr>
        <w:tc>
          <w:tcPr>
            <w:tcW w:w="458" w:type="pct"/>
            <w:vAlign w:val="center"/>
          </w:tcPr>
          <w:p w:rsidR="00D0461E" w:rsidRPr="00A33536" w:rsidRDefault="00D0461E" w:rsidP="00B104D9">
            <w:pPr>
              <w:spacing w:after="0" w:line="240" w:lineRule="auto"/>
              <w:jc w:val="center"/>
              <w:rPr>
                <w:rFonts w:ascii="Times New Roman" w:hAnsi="Times New Roman"/>
                <w:bCs/>
              </w:rPr>
            </w:pPr>
            <w:r w:rsidRPr="00A33536">
              <w:rPr>
                <w:rFonts w:ascii="Times New Roman" w:hAnsi="Times New Roman"/>
                <w:bCs/>
              </w:rPr>
              <w:t>COs</w:t>
            </w:r>
          </w:p>
        </w:tc>
        <w:tc>
          <w:tcPr>
            <w:tcW w:w="454" w:type="pct"/>
            <w:vAlign w:val="center"/>
          </w:tcPr>
          <w:p w:rsidR="00D0461E" w:rsidRPr="00A33536" w:rsidRDefault="00D0461E" w:rsidP="00B104D9">
            <w:pPr>
              <w:spacing w:after="0" w:line="240" w:lineRule="auto"/>
              <w:jc w:val="center"/>
              <w:rPr>
                <w:rFonts w:ascii="Times New Roman" w:hAnsi="Times New Roman"/>
                <w:bCs/>
              </w:rPr>
            </w:pPr>
            <w:r w:rsidRPr="00A33536">
              <w:rPr>
                <w:rFonts w:ascii="Times New Roman" w:hAnsi="Times New Roman"/>
                <w:bCs/>
              </w:rPr>
              <w:t>PO1</w:t>
            </w:r>
          </w:p>
        </w:tc>
        <w:tc>
          <w:tcPr>
            <w:tcW w:w="454" w:type="pct"/>
            <w:vAlign w:val="center"/>
          </w:tcPr>
          <w:p w:rsidR="00D0461E" w:rsidRPr="00A33536" w:rsidRDefault="00D0461E" w:rsidP="00B104D9">
            <w:pPr>
              <w:spacing w:after="0" w:line="240" w:lineRule="auto"/>
              <w:jc w:val="center"/>
              <w:rPr>
                <w:rFonts w:ascii="Times New Roman" w:hAnsi="Times New Roman"/>
                <w:bCs/>
              </w:rPr>
            </w:pPr>
            <w:r w:rsidRPr="00A33536">
              <w:rPr>
                <w:rFonts w:ascii="Times New Roman" w:hAnsi="Times New Roman"/>
                <w:bCs/>
              </w:rPr>
              <w:t>PO2</w:t>
            </w:r>
          </w:p>
        </w:tc>
        <w:tc>
          <w:tcPr>
            <w:tcW w:w="454" w:type="pct"/>
            <w:vAlign w:val="center"/>
          </w:tcPr>
          <w:p w:rsidR="00D0461E" w:rsidRPr="00A33536" w:rsidRDefault="00D0461E" w:rsidP="00B104D9">
            <w:pPr>
              <w:spacing w:after="0" w:line="240" w:lineRule="auto"/>
              <w:jc w:val="center"/>
              <w:rPr>
                <w:rFonts w:ascii="Times New Roman" w:hAnsi="Times New Roman"/>
                <w:bCs/>
              </w:rPr>
            </w:pPr>
            <w:r w:rsidRPr="00A33536">
              <w:rPr>
                <w:rFonts w:ascii="Times New Roman" w:hAnsi="Times New Roman"/>
                <w:bCs/>
              </w:rPr>
              <w:t>PO3</w:t>
            </w:r>
          </w:p>
        </w:tc>
        <w:tc>
          <w:tcPr>
            <w:tcW w:w="454" w:type="pct"/>
            <w:vAlign w:val="center"/>
          </w:tcPr>
          <w:p w:rsidR="00D0461E" w:rsidRPr="00A33536" w:rsidRDefault="00D0461E" w:rsidP="00B104D9">
            <w:pPr>
              <w:spacing w:after="0" w:line="240" w:lineRule="auto"/>
              <w:jc w:val="center"/>
              <w:rPr>
                <w:rFonts w:ascii="Times New Roman" w:hAnsi="Times New Roman"/>
                <w:bCs/>
              </w:rPr>
            </w:pPr>
            <w:r w:rsidRPr="00A33536">
              <w:rPr>
                <w:rFonts w:ascii="Times New Roman" w:hAnsi="Times New Roman"/>
                <w:bCs/>
              </w:rPr>
              <w:t>PO4</w:t>
            </w:r>
          </w:p>
        </w:tc>
        <w:tc>
          <w:tcPr>
            <w:tcW w:w="455" w:type="pct"/>
            <w:vAlign w:val="center"/>
          </w:tcPr>
          <w:p w:rsidR="00D0461E" w:rsidRPr="00A33536" w:rsidRDefault="00D0461E" w:rsidP="00B104D9">
            <w:pPr>
              <w:spacing w:after="0" w:line="240" w:lineRule="auto"/>
              <w:jc w:val="center"/>
              <w:rPr>
                <w:rFonts w:ascii="Times New Roman" w:hAnsi="Times New Roman"/>
                <w:bCs/>
              </w:rPr>
            </w:pPr>
            <w:r w:rsidRPr="00A33536">
              <w:rPr>
                <w:rFonts w:ascii="Times New Roman" w:hAnsi="Times New Roman"/>
                <w:bCs/>
              </w:rPr>
              <w:t>PO5</w:t>
            </w:r>
          </w:p>
        </w:tc>
        <w:tc>
          <w:tcPr>
            <w:tcW w:w="454" w:type="pct"/>
            <w:vAlign w:val="center"/>
          </w:tcPr>
          <w:p w:rsidR="00D0461E" w:rsidRPr="00A33536" w:rsidRDefault="00D0461E" w:rsidP="00B104D9">
            <w:pPr>
              <w:spacing w:after="0" w:line="240" w:lineRule="auto"/>
              <w:jc w:val="center"/>
              <w:rPr>
                <w:rFonts w:ascii="Times New Roman" w:hAnsi="Times New Roman"/>
                <w:bCs/>
              </w:rPr>
            </w:pPr>
            <w:r w:rsidRPr="00A33536">
              <w:rPr>
                <w:rFonts w:ascii="Times New Roman" w:hAnsi="Times New Roman"/>
                <w:bCs/>
              </w:rPr>
              <w:t>PO6</w:t>
            </w:r>
          </w:p>
        </w:tc>
        <w:tc>
          <w:tcPr>
            <w:tcW w:w="454" w:type="pct"/>
            <w:vAlign w:val="center"/>
          </w:tcPr>
          <w:p w:rsidR="00D0461E" w:rsidRPr="00A33536" w:rsidRDefault="00D0461E" w:rsidP="00B104D9">
            <w:pPr>
              <w:spacing w:after="0" w:line="240" w:lineRule="auto"/>
              <w:jc w:val="center"/>
              <w:rPr>
                <w:rFonts w:ascii="Times New Roman" w:hAnsi="Times New Roman"/>
                <w:bCs/>
              </w:rPr>
            </w:pPr>
            <w:r w:rsidRPr="00A33536">
              <w:rPr>
                <w:rFonts w:ascii="Times New Roman" w:hAnsi="Times New Roman"/>
                <w:bCs/>
              </w:rPr>
              <w:t>PO7</w:t>
            </w:r>
          </w:p>
        </w:tc>
        <w:tc>
          <w:tcPr>
            <w:tcW w:w="454" w:type="pct"/>
            <w:vAlign w:val="center"/>
          </w:tcPr>
          <w:p w:rsidR="00D0461E" w:rsidRPr="00A33536" w:rsidRDefault="00D0461E" w:rsidP="00B104D9">
            <w:pPr>
              <w:spacing w:after="0" w:line="240" w:lineRule="auto"/>
              <w:jc w:val="center"/>
              <w:rPr>
                <w:rFonts w:ascii="Times New Roman" w:hAnsi="Times New Roman"/>
                <w:bCs/>
              </w:rPr>
            </w:pPr>
            <w:r w:rsidRPr="00A33536">
              <w:rPr>
                <w:rFonts w:ascii="Times New Roman" w:hAnsi="Times New Roman"/>
                <w:bCs/>
              </w:rPr>
              <w:t>PO8</w:t>
            </w:r>
          </w:p>
        </w:tc>
        <w:tc>
          <w:tcPr>
            <w:tcW w:w="455" w:type="pct"/>
            <w:vAlign w:val="center"/>
          </w:tcPr>
          <w:p w:rsidR="00D0461E" w:rsidRPr="00A33536" w:rsidRDefault="00D0461E" w:rsidP="00B104D9">
            <w:pPr>
              <w:spacing w:after="0" w:line="240" w:lineRule="auto"/>
              <w:jc w:val="center"/>
              <w:rPr>
                <w:rFonts w:ascii="Times New Roman" w:hAnsi="Times New Roman"/>
                <w:bCs/>
              </w:rPr>
            </w:pPr>
            <w:r w:rsidRPr="00A33536">
              <w:rPr>
                <w:rFonts w:ascii="Times New Roman" w:hAnsi="Times New Roman"/>
                <w:bCs/>
              </w:rPr>
              <w:t>PO9</w:t>
            </w:r>
          </w:p>
        </w:tc>
        <w:tc>
          <w:tcPr>
            <w:tcW w:w="453" w:type="pct"/>
            <w:vAlign w:val="center"/>
          </w:tcPr>
          <w:p w:rsidR="00D0461E" w:rsidRPr="00A33536" w:rsidRDefault="00D0461E" w:rsidP="00B104D9">
            <w:pPr>
              <w:spacing w:after="0" w:line="240" w:lineRule="auto"/>
              <w:jc w:val="center"/>
              <w:rPr>
                <w:rFonts w:ascii="Times New Roman" w:hAnsi="Times New Roman"/>
                <w:bCs/>
              </w:rPr>
            </w:pPr>
            <w:r w:rsidRPr="00A33536">
              <w:rPr>
                <w:rFonts w:ascii="Times New Roman" w:hAnsi="Times New Roman"/>
                <w:bCs/>
              </w:rPr>
              <w:t>PO10</w:t>
            </w:r>
          </w:p>
        </w:tc>
      </w:tr>
      <w:tr w:rsidR="00D0461E" w:rsidRPr="00A33536" w:rsidTr="00B104D9">
        <w:trPr>
          <w:trHeight w:val="326"/>
        </w:trPr>
        <w:tc>
          <w:tcPr>
            <w:tcW w:w="458" w:type="pct"/>
            <w:vAlign w:val="center"/>
          </w:tcPr>
          <w:p w:rsidR="00D0461E" w:rsidRPr="00A33536" w:rsidRDefault="00D0461E" w:rsidP="00B104D9">
            <w:pPr>
              <w:spacing w:after="0" w:line="240" w:lineRule="auto"/>
              <w:jc w:val="center"/>
              <w:rPr>
                <w:rFonts w:ascii="Times New Roman" w:hAnsi="Times New Roman"/>
                <w:bCs/>
              </w:rPr>
            </w:pPr>
            <w:r w:rsidRPr="00A33536">
              <w:rPr>
                <w:rFonts w:ascii="Times New Roman" w:hAnsi="Times New Roman"/>
                <w:bCs/>
              </w:rPr>
              <w:t>CO1</w:t>
            </w:r>
          </w:p>
        </w:tc>
        <w:tc>
          <w:tcPr>
            <w:tcW w:w="454" w:type="pct"/>
            <w:vAlign w:val="center"/>
          </w:tcPr>
          <w:p w:rsidR="00D0461E" w:rsidRPr="00A33536" w:rsidRDefault="00D0461E" w:rsidP="00B104D9">
            <w:pPr>
              <w:spacing w:after="0" w:line="240" w:lineRule="auto"/>
              <w:jc w:val="center"/>
              <w:rPr>
                <w:rFonts w:ascii="Times New Roman" w:hAnsi="Times New Roman"/>
                <w:bCs/>
              </w:rPr>
            </w:pPr>
            <w:r w:rsidRPr="00A33536">
              <w:rPr>
                <w:rFonts w:ascii="Times New Roman" w:hAnsi="Times New Roman"/>
                <w:bCs/>
              </w:rPr>
              <w:t>S</w:t>
            </w:r>
          </w:p>
        </w:tc>
        <w:tc>
          <w:tcPr>
            <w:tcW w:w="454" w:type="pct"/>
            <w:vAlign w:val="center"/>
          </w:tcPr>
          <w:p w:rsidR="00D0461E" w:rsidRPr="00A33536" w:rsidRDefault="00D0461E" w:rsidP="00B104D9">
            <w:pPr>
              <w:spacing w:after="0" w:line="240" w:lineRule="auto"/>
              <w:jc w:val="center"/>
              <w:rPr>
                <w:rFonts w:ascii="Times New Roman" w:hAnsi="Times New Roman"/>
                <w:bCs/>
              </w:rPr>
            </w:pPr>
            <w:r w:rsidRPr="00A33536">
              <w:rPr>
                <w:rFonts w:ascii="Times New Roman" w:hAnsi="Times New Roman"/>
                <w:bCs/>
              </w:rPr>
              <w:t>S</w:t>
            </w:r>
          </w:p>
        </w:tc>
        <w:tc>
          <w:tcPr>
            <w:tcW w:w="454" w:type="pct"/>
            <w:vAlign w:val="center"/>
          </w:tcPr>
          <w:p w:rsidR="00D0461E" w:rsidRPr="00A33536" w:rsidRDefault="00D0461E" w:rsidP="00B104D9">
            <w:pPr>
              <w:spacing w:after="0" w:line="240" w:lineRule="auto"/>
              <w:jc w:val="center"/>
              <w:rPr>
                <w:rFonts w:ascii="Times New Roman" w:hAnsi="Times New Roman"/>
                <w:bCs/>
              </w:rPr>
            </w:pPr>
            <w:r w:rsidRPr="00A33536">
              <w:rPr>
                <w:rFonts w:ascii="Times New Roman" w:hAnsi="Times New Roman"/>
                <w:bCs/>
              </w:rPr>
              <w:t>S</w:t>
            </w:r>
          </w:p>
        </w:tc>
        <w:tc>
          <w:tcPr>
            <w:tcW w:w="454" w:type="pct"/>
            <w:vAlign w:val="center"/>
          </w:tcPr>
          <w:p w:rsidR="00D0461E" w:rsidRPr="00A33536" w:rsidRDefault="00D0461E" w:rsidP="00B104D9">
            <w:pPr>
              <w:spacing w:after="0" w:line="240" w:lineRule="auto"/>
              <w:jc w:val="center"/>
              <w:rPr>
                <w:rFonts w:ascii="Times New Roman" w:hAnsi="Times New Roman"/>
                <w:bCs/>
              </w:rPr>
            </w:pPr>
            <w:r w:rsidRPr="00A33536">
              <w:rPr>
                <w:rFonts w:ascii="Times New Roman" w:hAnsi="Times New Roman"/>
                <w:bCs/>
              </w:rPr>
              <w:t>M</w:t>
            </w:r>
          </w:p>
        </w:tc>
        <w:tc>
          <w:tcPr>
            <w:tcW w:w="455" w:type="pct"/>
            <w:vAlign w:val="center"/>
          </w:tcPr>
          <w:p w:rsidR="00D0461E" w:rsidRPr="00A33536" w:rsidRDefault="00D0461E" w:rsidP="00B104D9">
            <w:pPr>
              <w:spacing w:after="0" w:line="240" w:lineRule="auto"/>
              <w:jc w:val="center"/>
              <w:rPr>
                <w:rFonts w:ascii="Times New Roman" w:hAnsi="Times New Roman"/>
                <w:bCs/>
              </w:rPr>
            </w:pPr>
            <w:r w:rsidRPr="00A33536">
              <w:rPr>
                <w:rFonts w:ascii="Times New Roman" w:hAnsi="Times New Roman"/>
                <w:bCs/>
              </w:rPr>
              <w:t>S</w:t>
            </w:r>
          </w:p>
        </w:tc>
        <w:tc>
          <w:tcPr>
            <w:tcW w:w="454" w:type="pct"/>
            <w:vAlign w:val="center"/>
          </w:tcPr>
          <w:p w:rsidR="00D0461E" w:rsidRPr="00A33536" w:rsidRDefault="00D0461E" w:rsidP="00B104D9">
            <w:pPr>
              <w:spacing w:after="0" w:line="240" w:lineRule="auto"/>
              <w:jc w:val="center"/>
              <w:rPr>
                <w:rFonts w:ascii="Times New Roman" w:hAnsi="Times New Roman"/>
                <w:bCs/>
              </w:rPr>
            </w:pPr>
            <w:r w:rsidRPr="00A33536">
              <w:rPr>
                <w:rFonts w:ascii="Times New Roman" w:hAnsi="Times New Roman"/>
                <w:bCs/>
              </w:rPr>
              <w:t>S</w:t>
            </w:r>
          </w:p>
        </w:tc>
        <w:tc>
          <w:tcPr>
            <w:tcW w:w="454" w:type="pct"/>
            <w:vAlign w:val="center"/>
          </w:tcPr>
          <w:p w:rsidR="00D0461E" w:rsidRPr="00A33536" w:rsidRDefault="00D0461E" w:rsidP="00B104D9">
            <w:pPr>
              <w:spacing w:after="0" w:line="240" w:lineRule="auto"/>
              <w:jc w:val="center"/>
              <w:rPr>
                <w:rFonts w:ascii="Times New Roman" w:hAnsi="Times New Roman"/>
                <w:bCs/>
              </w:rPr>
            </w:pPr>
            <w:r w:rsidRPr="00A33536">
              <w:rPr>
                <w:rFonts w:ascii="Times New Roman" w:hAnsi="Times New Roman"/>
                <w:bCs/>
              </w:rPr>
              <w:t>S</w:t>
            </w:r>
          </w:p>
        </w:tc>
        <w:tc>
          <w:tcPr>
            <w:tcW w:w="454" w:type="pct"/>
            <w:vAlign w:val="center"/>
          </w:tcPr>
          <w:p w:rsidR="00D0461E" w:rsidRPr="00A33536" w:rsidRDefault="00D0461E" w:rsidP="00B104D9">
            <w:pPr>
              <w:spacing w:after="0" w:line="240" w:lineRule="auto"/>
              <w:jc w:val="center"/>
              <w:rPr>
                <w:rFonts w:ascii="Times New Roman" w:hAnsi="Times New Roman"/>
                <w:bCs/>
              </w:rPr>
            </w:pPr>
            <w:r w:rsidRPr="00A33536">
              <w:rPr>
                <w:rFonts w:ascii="Times New Roman" w:hAnsi="Times New Roman"/>
                <w:bCs/>
              </w:rPr>
              <w:t>S</w:t>
            </w:r>
          </w:p>
        </w:tc>
        <w:tc>
          <w:tcPr>
            <w:tcW w:w="455" w:type="pct"/>
            <w:vAlign w:val="center"/>
          </w:tcPr>
          <w:p w:rsidR="00D0461E" w:rsidRPr="00A33536" w:rsidRDefault="00D0461E" w:rsidP="00B104D9">
            <w:pPr>
              <w:spacing w:after="0" w:line="240" w:lineRule="auto"/>
              <w:jc w:val="center"/>
              <w:rPr>
                <w:rFonts w:ascii="Times New Roman" w:hAnsi="Times New Roman"/>
                <w:bCs/>
              </w:rPr>
            </w:pPr>
            <w:r w:rsidRPr="00A33536">
              <w:rPr>
                <w:rFonts w:ascii="Times New Roman" w:hAnsi="Times New Roman"/>
                <w:bCs/>
              </w:rPr>
              <w:t>M</w:t>
            </w:r>
          </w:p>
        </w:tc>
        <w:tc>
          <w:tcPr>
            <w:tcW w:w="453" w:type="pct"/>
            <w:vAlign w:val="center"/>
          </w:tcPr>
          <w:p w:rsidR="00D0461E" w:rsidRPr="00A33536" w:rsidRDefault="00D0461E" w:rsidP="00B104D9">
            <w:pPr>
              <w:spacing w:after="0" w:line="240" w:lineRule="auto"/>
              <w:jc w:val="center"/>
              <w:rPr>
                <w:rFonts w:ascii="Times New Roman" w:hAnsi="Times New Roman"/>
                <w:bCs/>
              </w:rPr>
            </w:pPr>
            <w:r w:rsidRPr="00A33536">
              <w:rPr>
                <w:rFonts w:ascii="Times New Roman" w:hAnsi="Times New Roman"/>
                <w:bCs/>
              </w:rPr>
              <w:t>S</w:t>
            </w:r>
          </w:p>
        </w:tc>
      </w:tr>
      <w:tr w:rsidR="00D0461E" w:rsidRPr="00A33536" w:rsidTr="00B104D9">
        <w:trPr>
          <w:trHeight w:val="325"/>
        </w:trPr>
        <w:tc>
          <w:tcPr>
            <w:tcW w:w="458" w:type="pct"/>
            <w:vAlign w:val="center"/>
          </w:tcPr>
          <w:p w:rsidR="00D0461E" w:rsidRPr="00A33536" w:rsidRDefault="00D0461E" w:rsidP="00B104D9">
            <w:pPr>
              <w:spacing w:after="0" w:line="240" w:lineRule="auto"/>
              <w:jc w:val="center"/>
              <w:rPr>
                <w:rFonts w:ascii="Times New Roman" w:hAnsi="Times New Roman"/>
                <w:bCs/>
              </w:rPr>
            </w:pPr>
            <w:r w:rsidRPr="00A33536">
              <w:rPr>
                <w:rFonts w:ascii="Times New Roman" w:hAnsi="Times New Roman"/>
                <w:bCs/>
              </w:rPr>
              <w:t>CO2</w:t>
            </w:r>
          </w:p>
        </w:tc>
        <w:tc>
          <w:tcPr>
            <w:tcW w:w="454" w:type="pct"/>
            <w:vAlign w:val="center"/>
          </w:tcPr>
          <w:p w:rsidR="00D0461E" w:rsidRPr="00A33536" w:rsidRDefault="00D0461E" w:rsidP="00B104D9">
            <w:pPr>
              <w:spacing w:after="0" w:line="240" w:lineRule="auto"/>
              <w:jc w:val="center"/>
              <w:rPr>
                <w:rFonts w:ascii="Times New Roman" w:hAnsi="Times New Roman"/>
                <w:bCs/>
              </w:rPr>
            </w:pPr>
            <w:r w:rsidRPr="00A33536">
              <w:rPr>
                <w:rFonts w:ascii="Times New Roman" w:hAnsi="Times New Roman"/>
                <w:bCs/>
              </w:rPr>
              <w:t>S</w:t>
            </w:r>
          </w:p>
        </w:tc>
        <w:tc>
          <w:tcPr>
            <w:tcW w:w="454" w:type="pct"/>
            <w:vAlign w:val="center"/>
          </w:tcPr>
          <w:p w:rsidR="00D0461E" w:rsidRPr="00A33536" w:rsidRDefault="00D0461E" w:rsidP="00B104D9">
            <w:pPr>
              <w:spacing w:after="0" w:line="240" w:lineRule="auto"/>
              <w:jc w:val="center"/>
              <w:rPr>
                <w:rFonts w:ascii="Times New Roman" w:hAnsi="Times New Roman"/>
                <w:bCs/>
              </w:rPr>
            </w:pPr>
            <w:r w:rsidRPr="00A33536">
              <w:rPr>
                <w:rFonts w:ascii="Times New Roman" w:hAnsi="Times New Roman"/>
                <w:bCs/>
              </w:rPr>
              <w:t>S</w:t>
            </w:r>
          </w:p>
        </w:tc>
        <w:tc>
          <w:tcPr>
            <w:tcW w:w="454" w:type="pct"/>
            <w:vAlign w:val="center"/>
          </w:tcPr>
          <w:p w:rsidR="00D0461E" w:rsidRPr="00A33536" w:rsidRDefault="00D0461E" w:rsidP="00B104D9">
            <w:pPr>
              <w:spacing w:after="0" w:line="240" w:lineRule="auto"/>
              <w:jc w:val="center"/>
              <w:rPr>
                <w:rFonts w:ascii="Times New Roman" w:hAnsi="Times New Roman"/>
                <w:bCs/>
              </w:rPr>
            </w:pPr>
            <w:r w:rsidRPr="00A33536">
              <w:rPr>
                <w:rFonts w:ascii="Times New Roman" w:hAnsi="Times New Roman"/>
                <w:bCs/>
              </w:rPr>
              <w:t>M</w:t>
            </w:r>
          </w:p>
        </w:tc>
        <w:tc>
          <w:tcPr>
            <w:tcW w:w="454" w:type="pct"/>
            <w:vAlign w:val="center"/>
          </w:tcPr>
          <w:p w:rsidR="00D0461E" w:rsidRPr="00A33536" w:rsidRDefault="00D0461E" w:rsidP="00B104D9">
            <w:pPr>
              <w:spacing w:after="0" w:line="240" w:lineRule="auto"/>
              <w:jc w:val="center"/>
              <w:rPr>
                <w:rFonts w:ascii="Times New Roman" w:hAnsi="Times New Roman"/>
                <w:bCs/>
              </w:rPr>
            </w:pPr>
            <w:r w:rsidRPr="00A33536">
              <w:rPr>
                <w:rFonts w:ascii="Times New Roman" w:hAnsi="Times New Roman"/>
                <w:bCs/>
              </w:rPr>
              <w:t>S</w:t>
            </w:r>
          </w:p>
        </w:tc>
        <w:tc>
          <w:tcPr>
            <w:tcW w:w="455" w:type="pct"/>
            <w:vAlign w:val="center"/>
          </w:tcPr>
          <w:p w:rsidR="00D0461E" w:rsidRPr="00A33536" w:rsidRDefault="00D0461E" w:rsidP="00B104D9">
            <w:pPr>
              <w:spacing w:after="0" w:line="240" w:lineRule="auto"/>
              <w:jc w:val="center"/>
              <w:rPr>
                <w:rFonts w:ascii="Times New Roman" w:hAnsi="Times New Roman"/>
                <w:bCs/>
              </w:rPr>
            </w:pPr>
            <w:r w:rsidRPr="00A33536">
              <w:rPr>
                <w:rFonts w:ascii="Times New Roman" w:hAnsi="Times New Roman"/>
                <w:bCs/>
              </w:rPr>
              <w:t>S</w:t>
            </w:r>
          </w:p>
        </w:tc>
        <w:tc>
          <w:tcPr>
            <w:tcW w:w="454" w:type="pct"/>
            <w:vAlign w:val="center"/>
          </w:tcPr>
          <w:p w:rsidR="00D0461E" w:rsidRPr="00A33536" w:rsidRDefault="00D0461E" w:rsidP="00B104D9">
            <w:pPr>
              <w:spacing w:after="0" w:line="240" w:lineRule="auto"/>
              <w:jc w:val="center"/>
              <w:rPr>
                <w:rFonts w:ascii="Times New Roman" w:hAnsi="Times New Roman"/>
                <w:bCs/>
              </w:rPr>
            </w:pPr>
            <w:r w:rsidRPr="00A33536">
              <w:rPr>
                <w:rFonts w:ascii="Times New Roman" w:hAnsi="Times New Roman"/>
                <w:bCs/>
              </w:rPr>
              <w:t>S</w:t>
            </w:r>
          </w:p>
        </w:tc>
        <w:tc>
          <w:tcPr>
            <w:tcW w:w="454" w:type="pct"/>
            <w:vAlign w:val="center"/>
          </w:tcPr>
          <w:p w:rsidR="00D0461E" w:rsidRPr="00A33536" w:rsidRDefault="00D0461E" w:rsidP="00B104D9">
            <w:pPr>
              <w:spacing w:after="0" w:line="240" w:lineRule="auto"/>
              <w:jc w:val="center"/>
              <w:rPr>
                <w:rFonts w:ascii="Times New Roman" w:hAnsi="Times New Roman"/>
                <w:bCs/>
              </w:rPr>
            </w:pPr>
            <w:r w:rsidRPr="00A33536">
              <w:rPr>
                <w:rFonts w:ascii="Times New Roman" w:hAnsi="Times New Roman"/>
                <w:bCs/>
              </w:rPr>
              <w:t>S</w:t>
            </w:r>
          </w:p>
        </w:tc>
        <w:tc>
          <w:tcPr>
            <w:tcW w:w="454" w:type="pct"/>
            <w:vAlign w:val="center"/>
          </w:tcPr>
          <w:p w:rsidR="00D0461E" w:rsidRPr="00A33536" w:rsidRDefault="00D0461E" w:rsidP="00B104D9">
            <w:pPr>
              <w:spacing w:after="0" w:line="240" w:lineRule="auto"/>
              <w:jc w:val="center"/>
              <w:rPr>
                <w:rFonts w:ascii="Times New Roman" w:hAnsi="Times New Roman"/>
                <w:bCs/>
              </w:rPr>
            </w:pPr>
            <w:r w:rsidRPr="00A33536">
              <w:rPr>
                <w:rFonts w:ascii="Times New Roman" w:hAnsi="Times New Roman"/>
                <w:bCs/>
              </w:rPr>
              <w:t>M</w:t>
            </w:r>
          </w:p>
        </w:tc>
        <w:tc>
          <w:tcPr>
            <w:tcW w:w="455" w:type="pct"/>
            <w:vAlign w:val="center"/>
          </w:tcPr>
          <w:p w:rsidR="00D0461E" w:rsidRPr="00A33536" w:rsidRDefault="00D0461E" w:rsidP="00B104D9">
            <w:pPr>
              <w:spacing w:after="0" w:line="240" w:lineRule="auto"/>
              <w:jc w:val="center"/>
              <w:rPr>
                <w:rFonts w:ascii="Times New Roman" w:hAnsi="Times New Roman"/>
                <w:bCs/>
              </w:rPr>
            </w:pPr>
            <w:r w:rsidRPr="00A33536">
              <w:rPr>
                <w:rFonts w:ascii="Times New Roman" w:hAnsi="Times New Roman"/>
                <w:bCs/>
              </w:rPr>
              <w:t>S</w:t>
            </w:r>
          </w:p>
        </w:tc>
        <w:tc>
          <w:tcPr>
            <w:tcW w:w="453" w:type="pct"/>
            <w:vAlign w:val="center"/>
          </w:tcPr>
          <w:p w:rsidR="00D0461E" w:rsidRPr="00A33536" w:rsidRDefault="00D0461E" w:rsidP="00B104D9">
            <w:pPr>
              <w:spacing w:after="0" w:line="240" w:lineRule="auto"/>
              <w:jc w:val="center"/>
              <w:rPr>
                <w:rFonts w:ascii="Times New Roman" w:hAnsi="Times New Roman"/>
                <w:bCs/>
              </w:rPr>
            </w:pPr>
            <w:r w:rsidRPr="00A33536">
              <w:rPr>
                <w:rFonts w:ascii="Times New Roman" w:hAnsi="Times New Roman"/>
                <w:bCs/>
              </w:rPr>
              <w:t>M</w:t>
            </w:r>
          </w:p>
        </w:tc>
      </w:tr>
      <w:tr w:rsidR="00D0461E" w:rsidRPr="00A33536" w:rsidTr="00B104D9">
        <w:trPr>
          <w:trHeight w:val="323"/>
        </w:trPr>
        <w:tc>
          <w:tcPr>
            <w:tcW w:w="458" w:type="pct"/>
            <w:vAlign w:val="center"/>
          </w:tcPr>
          <w:p w:rsidR="00D0461E" w:rsidRPr="00A33536" w:rsidRDefault="00D0461E" w:rsidP="00B104D9">
            <w:pPr>
              <w:spacing w:after="0" w:line="240" w:lineRule="auto"/>
              <w:jc w:val="center"/>
              <w:rPr>
                <w:rFonts w:ascii="Times New Roman" w:hAnsi="Times New Roman"/>
                <w:bCs/>
              </w:rPr>
            </w:pPr>
            <w:r w:rsidRPr="00A33536">
              <w:rPr>
                <w:rFonts w:ascii="Times New Roman" w:hAnsi="Times New Roman"/>
                <w:bCs/>
              </w:rPr>
              <w:t>CO3</w:t>
            </w:r>
          </w:p>
        </w:tc>
        <w:tc>
          <w:tcPr>
            <w:tcW w:w="454" w:type="pct"/>
            <w:vAlign w:val="center"/>
          </w:tcPr>
          <w:p w:rsidR="00D0461E" w:rsidRPr="00A33536" w:rsidRDefault="00D0461E" w:rsidP="00B104D9">
            <w:pPr>
              <w:spacing w:after="0" w:line="240" w:lineRule="auto"/>
              <w:jc w:val="center"/>
              <w:rPr>
                <w:rFonts w:ascii="Times New Roman" w:hAnsi="Times New Roman"/>
                <w:bCs/>
              </w:rPr>
            </w:pPr>
            <w:r w:rsidRPr="00A33536">
              <w:rPr>
                <w:rFonts w:ascii="Times New Roman" w:hAnsi="Times New Roman"/>
                <w:bCs/>
              </w:rPr>
              <w:t>S</w:t>
            </w:r>
          </w:p>
        </w:tc>
        <w:tc>
          <w:tcPr>
            <w:tcW w:w="454" w:type="pct"/>
            <w:vAlign w:val="center"/>
          </w:tcPr>
          <w:p w:rsidR="00D0461E" w:rsidRPr="00A33536" w:rsidRDefault="00D0461E" w:rsidP="00B104D9">
            <w:pPr>
              <w:spacing w:after="0" w:line="240" w:lineRule="auto"/>
              <w:jc w:val="center"/>
              <w:rPr>
                <w:rFonts w:ascii="Times New Roman" w:hAnsi="Times New Roman"/>
                <w:bCs/>
              </w:rPr>
            </w:pPr>
            <w:r w:rsidRPr="00A33536">
              <w:rPr>
                <w:rFonts w:ascii="Times New Roman" w:hAnsi="Times New Roman"/>
                <w:bCs/>
              </w:rPr>
              <w:t>S</w:t>
            </w:r>
          </w:p>
        </w:tc>
        <w:tc>
          <w:tcPr>
            <w:tcW w:w="454" w:type="pct"/>
            <w:vAlign w:val="center"/>
          </w:tcPr>
          <w:p w:rsidR="00D0461E" w:rsidRPr="00A33536" w:rsidRDefault="00D0461E" w:rsidP="00B104D9">
            <w:pPr>
              <w:spacing w:after="0" w:line="240" w:lineRule="auto"/>
              <w:jc w:val="center"/>
              <w:rPr>
                <w:rFonts w:ascii="Times New Roman" w:hAnsi="Times New Roman"/>
                <w:bCs/>
              </w:rPr>
            </w:pPr>
            <w:r w:rsidRPr="00A33536">
              <w:rPr>
                <w:rFonts w:ascii="Times New Roman" w:hAnsi="Times New Roman"/>
                <w:bCs/>
              </w:rPr>
              <w:t>S</w:t>
            </w:r>
          </w:p>
        </w:tc>
        <w:tc>
          <w:tcPr>
            <w:tcW w:w="454" w:type="pct"/>
            <w:vAlign w:val="center"/>
          </w:tcPr>
          <w:p w:rsidR="00D0461E" w:rsidRPr="00A33536" w:rsidRDefault="00D0461E" w:rsidP="00B104D9">
            <w:pPr>
              <w:spacing w:after="0" w:line="240" w:lineRule="auto"/>
              <w:jc w:val="center"/>
              <w:rPr>
                <w:rFonts w:ascii="Times New Roman" w:hAnsi="Times New Roman"/>
                <w:bCs/>
              </w:rPr>
            </w:pPr>
            <w:r w:rsidRPr="00A33536">
              <w:rPr>
                <w:rFonts w:ascii="Times New Roman" w:hAnsi="Times New Roman"/>
                <w:bCs/>
              </w:rPr>
              <w:t>S</w:t>
            </w:r>
          </w:p>
        </w:tc>
        <w:tc>
          <w:tcPr>
            <w:tcW w:w="455" w:type="pct"/>
            <w:vAlign w:val="center"/>
          </w:tcPr>
          <w:p w:rsidR="00D0461E" w:rsidRPr="00A33536" w:rsidRDefault="00D0461E" w:rsidP="00B104D9">
            <w:pPr>
              <w:spacing w:after="0" w:line="240" w:lineRule="auto"/>
              <w:jc w:val="center"/>
              <w:rPr>
                <w:rFonts w:ascii="Times New Roman" w:hAnsi="Times New Roman"/>
                <w:bCs/>
              </w:rPr>
            </w:pPr>
            <w:r w:rsidRPr="00A33536">
              <w:rPr>
                <w:rFonts w:ascii="Times New Roman" w:hAnsi="Times New Roman"/>
                <w:bCs/>
              </w:rPr>
              <w:t>S</w:t>
            </w:r>
          </w:p>
        </w:tc>
        <w:tc>
          <w:tcPr>
            <w:tcW w:w="454" w:type="pct"/>
            <w:vAlign w:val="center"/>
          </w:tcPr>
          <w:p w:rsidR="00D0461E" w:rsidRPr="00A33536" w:rsidRDefault="00D0461E" w:rsidP="00B104D9">
            <w:pPr>
              <w:spacing w:after="0" w:line="240" w:lineRule="auto"/>
              <w:jc w:val="center"/>
              <w:rPr>
                <w:rFonts w:ascii="Times New Roman" w:hAnsi="Times New Roman"/>
                <w:bCs/>
              </w:rPr>
            </w:pPr>
            <w:r w:rsidRPr="00A33536">
              <w:rPr>
                <w:rFonts w:ascii="Times New Roman" w:hAnsi="Times New Roman"/>
                <w:bCs/>
              </w:rPr>
              <w:t>M</w:t>
            </w:r>
          </w:p>
        </w:tc>
        <w:tc>
          <w:tcPr>
            <w:tcW w:w="454" w:type="pct"/>
            <w:vAlign w:val="center"/>
          </w:tcPr>
          <w:p w:rsidR="00D0461E" w:rsidRPr="00A33536" w:rsidRDefault="00D0461E" w:rsidP="00B104D9">
            <w:pPr>
              <w:spacing w:after="0" w:line="240" w:lineRule="auto"/>
              <w:jc w:val="center"/>
              <w:rPr>
                <w:rFonts w:ascii="Times New Roman" w:hAnsi="Times New Roman"/>
                <w:bCs/>
              </w:rPr>
            </w:pPr>
            <w:r w:rsidRPr="00A33536">
              <w:rPr>
                <w:rFonts w:ascii="Times New Roman" w:hAnsi="Times New Roman"/>
                <w:bCs/>
              </w:rPr>
              <w:t>S</w:t>
            </w:r>
          </w:p>
        </w:tc>
        <w:tc>
          <w:tcPr>
            <w:tcW w:w="454" w:type="pct"/>
            <w:vAlign w:val="center"/>
          </w:tcPr>
          <w:p w:rsidR="00D0461E" w:rsidRPr="00A33536" w:rsidRDefault="00D0461E" w:rsidP="00B104D9">
            <w:pPr>
              <w:spacing w:after="0" w:line="240" w:lineRule="auto"/>
              <w:jc w:val="center"/>
              <w:rPr>
                <w:rFonts w:ascii="Times New Roman" w:hAnsi="Times New Roman"/>
                <w:bCs/>
              </w:rPr>
            </w:pPr>
            <w:r w:rsidRPr="00A33536">
              <w:rPr>
                <w:rFonts w:ascii="Times New Roman" w:hAnsi="Times New Roman"/>
                <w:bCs/>
              </w:rPr>
              <w:t>S</w:t>
            </w:r>
          </w:p>
        </w:tc>
        <w:tc>
          <w:tcPr>
            <w:tcW w:w="455" w:type="pct"/>
            <w:vAlign w:val="center"/>
          </w:tcPr>
          <w:p w:rsidR="00D0461E" w:rsidRPr="00A33536" w:rsidRDefault="00D0461E" w:rsidP="00B104D9">
            <w:pPr>
              <w:spacing w:after="0" w:line="240" w:lineRule="auto"/>
              <w:jc w:val="center"/>
              <w:rPr>
                <w:rFonts w:ascii="Times New Roman" w:hAnsi="Times New Roman"/>
                <w:bCs/>
              </w:rPr>
            </w:pPr>
            <w:r w:rsidRPr="00A33536">
              <w:rPr>
                <w:rFonts w:ascii="Times New Roman" w:hAnsi="Times New Roman"/>
                <w:bCs/>
              </w:rPr>
              <w:t>S</w:t>
            </w:r>
          </w:p>
        </w:tc>
        <w:tc>
          <w:tcPr>
            <w:tcW w:w="453" w:type="pct"/>
            <w:vAlign w:val="center"/>
          </w:tcPr>
          <w:p w:rsidR="00D0461E" w:rsidRPr="00A33536" w:rsidRDefault="00D0461E" w:rsidP="00B104D9">
            <w:pPr>
              <w:spacing w:after="0" w:line="240" w:lineRule="auto"/>
              <w:jc w:val="center"/>
              <w:rPr>
                <w:rFonts w:ascii="Times New Roman" w:hAnsi="Times New Roman"/>
                <w:bCs/>
              </w:rPr>
            </w:pPr>
            <w:r w:rsidRPr="00A33536">
              <w:rPr>
                <w:rFonts w:ascii="Times New Roman" w:hAnsi="Times New Roman"/>
                <w:bCs/>
              </w:rPr>
              <w:t>S</w:t>
            </w:r>
          </w:p>
        </w:tc>
      </w:tr>
      <w:tr w:rsidR="00D0461E" w:rsidRPr="00A33536" w:rsidTr="00B104D9">
        <w:trPr>
          <w:trHeight w:val="325"/>
        </w:trPr>
        <w:tc>
          <w:tcPr>
            <w:tcW w:w="458" w:type="pct"/>
            <w:vAlign w:val="center"/>
          </w:tcPr>
          <w:p w:rsidR="00D0461E" w:rsidRPr="00A33536" w:rsidRDefault="00D0461E" w:rsidP="00B104D9">
            <w:pPr>
              <w:spacing w:after="0" w:line="240" w:lineRule="auto"/>
              <w:jc w:val="center"/>
              <w:rPr>
                <w:rFonts w:ascii="Times New Roman" w:hAnsi="Times New Roman"/>
                <w:bCs/>
              </w:rPr>
            </w:pPr>
            <w:r w:rsidRPr="00A33536">
              <w:rPr>
                <w:rFonts w:ascii="Times New Roman" w:hAnsi="Times New Roman"/>
                <w:bCs/>
              </w:rPr>
              <w:t>CO4</w:t>
            </w:r>
          </w:p>
        </w:tc>
        <w:tc>
          <w:tcPr>
            <w:tcW w:w="454" w:type="pct"/>
            <w:vAlign w:val="center"/>
          </w:tcPr>
          <w:p w:rsidR="00D0461E" w:rsidRPr="00A33536" w:rsidRDefault="00D0461E" w:rsidP="00B104D9">
            <w:pPr>
              <w:spacing w:after="0" w:line="240" w:lineRule="auto"/>
              <w:jc w:val="center"/>
              <w:rPr>
                <w:rFonts w:ascii="Times New Roman" w:hAnsi="Times New Roman"/>
                <w:bCs/>
              </w:rPr>
            </w:pPr>
            <w:r w:rsidRPr="00A33536">
              <w:rPr>
                <w:rFonts w:ascii="Times New Roman" w:hAnsi="Times New Roman"/>
                <w:bCs/>
              </w:rPr>
              <w:t>S</w:t>
            </w:r>
          </w:p>
        </w:tc>
        <w:tc>
          <w:tcPr>
            <w:tcW w:w="454" w:type="pct"/>
            <w:vAlign w:val="center"/>
          </w:tcPr>
          <w:p w:rsidR="00D0461E" w:rsidRPr="00A33536" w:rsidRDefault="00D0461E" w:rsidP="00B104D9">
            <w:pPr>
              <w:spacing w:after="0" w:line="240" w:lineRule="auto"/>
              <w:jc w:val="center"/>
              <w:rPr>
                <w:rFonts w:ascii="Times New Roman" w:hAnsi="Times New Roman"/>
                <w:bCs/>
              </w:rPr>
            </w:pPr>
            <w:r w:rsidRPr="00A33536">
              <w:rPr>
                <w:rFonts w:ascii="Times New Roman" w:hAnsi="Times New Roman"/>
                <w:bCs/>
              </w:rPr>
              <w:t>M</w:t>
            </w:r>
          </w:p>
        </w:tc>
        <w:tc>
          <w:tcPr>
            <w:tcW w:w="454" w:type="pct"/>
            <w:vAlign w:val="center"/>
          </w:tcPr>
          <w:p w:rsidR="00D0461E" w:rsidRPr="00A33536" w:rsidRDefault="00D0461E" w:rsidP="00B104D9">
            <w:pPr>
              <w:spacing w:after="0" w:line="240" w:lineRule="auto"/>
              <w:jc w:val="center"/>
              <w:rPr>
                <w:rFonts w:ascii="Times New Roman" w:hAnsi="Times New Roman"/>
                <w:bCs/>
              </w:rPr>
            </w:pPr>
            <w:r w:rsidRPr="00A33536">
              <w:rPr>
                <w:rFonts w:ascii="Times New Roman" w:hAnsi="Times New Roman"/>
                <w:bCs/>
              </w:rPr>
              <w:t>S</w:t>
            </w:r>
          </w:p>
        </w:tc>
        <w:tc>
          <w:tcPr>
            <w:tcW w:w="454" w:type="pct"/>
            <w:vAlign w:val="center"/>
          </w:tcPr>
          <w:p w:rsidR="00D0461E" w:rsidRPr="00A33536" w:rsidRDefault="00D0461E" w:rsidP="00B104D9">
            <w:pPr>
              <w:spacing w:after="0" w:line="240" w:lineRule="auto"/>
              <w:jc w:val="center"/>
              <w:rPr>
                <w:rFonts w:ascii="Times New Roman" w:hAnsi="Times New Roman"/>
                <w:bCs/>
              </w:rPr>
            </w:pPr>
            <w:r w:rsidRPr="00A33536">
              <w:rPr>
                <w:rFonts w:ascii="Times New Roman" w:hAnsi="Times New Roman"/>
                <w:bCs/>
              </w:rPr>
              <w:t>S</w:t>
            </w:r>
          </w:p>
        </w:tc>
        <w:tc>
          <w:tcPr>
            <w:tcW w:w="455" w:type="pct"/>
            <w:vAlign w:val="center"/>
          </w:tcPr>
          <w:p w:rsidR="00D0461E" w:rsidRPr="00A33536" w:rsidRDefault="00D0461E" w:rsidP="00B104D9">
            <w:pPr>
              <w:spacing w:after="0" w:line="240" w:lineRule="auto"/>
              <w:jc w:val="center"/>
              <w:rPr>
                <w:rFonts w:ascii="Times New Roman" w:hAnsi="Times New Roman"/>
                <w:bCs/>
              </w:rPr>
            </w:pPr>
            <w:r w:rsidRPr="00A33536">
              <w:rPr>
                <w:rFonts w:ascii="Times New Roman" w:hAnsi="Times New Roman"/>
                <w:bCs/>
              </w:rPr>
              <w:t>M</w:t>
            </w:r>
          </w:p>
        </w:tc>
        <w:tc>
          <w:tcPr>
            <w:tcW w:w="454" w:type="pct"/>
            <w:vAlign w:val="center"/>
          </w:tcPr>
          <w:p w:rsidR="00D0461E" w:rsidRPr="00A33536" w:rsidRDefault="00D0461E" w:rsidP="00B104D9">
            <w:pPr>
              <w:spacing w:after="0" w:line="240" w:lineRule="auto"/>
              <w:jc w:val="center"/>
              <w:rPr>
                <w:rFonts w:ascii="Times New Roman" w:hAnsi="Times New Roman"/>
                <w:bCs/>
              </w:rPr>
            </w:pPr>
            <w:r w:rsidRPr="00A33536">
              <w:rPr>
                <w:rFonts w:ascii="Times New Roman" w:hAnsi="Times New Roman"/>
                <w:bCs/>
              </w:rPr>
              <w:t>S</w:t>
            </w:r>
          </w:p>
        </w:tc>
        <w:tc>
          <w:tcPr>
            <w:tcW w:w="454" w:type="pct"/>
            <w:vAlign w:val="center"/>
          </w:tcPr>
          <w:p w:rsidR="00D0461E" w:rsidRPr="00A33536" w:rsidRDefault="00D0461E" w:rsidP="00B104D9">
            <w:pPr>
              <w:spacing w:after="0" w:line="240" w:lineRule="auto"/>
              <w:jc w:val="center"/>
              <w:rPr>
                <w:rFonts w:ascii="Times New Roman" w:hAnsi="Times New Roman"/>
                <w:bCs/>
              </w:rPr>
            </w:pPr>
            <w:r w:rsidRPr="00A33536">
              <w:rPr>
                <w:rFonts w:ascii="Times New Roman" w:hAnsi="Times New Roman"/>
                <w:bCs/>
              </w:rPr>
              <w:t>S</w:t>
            </w:r>
          </w:p>
        </w:tc>
        <w:tc>
          <w:tcPr>
            <w:tcW w:w="454" w:type="pct"/>
            <w:vAlign w:val="center"/>
          </w:tcPr>
          <w:p w:rsidR="00D0461E" w:rsidRPr="00A33536" w:rsidRDefault="00D0461E" w:rsidP="00B104D9">
            <w:pPr>
              <w:spacing w:after="0" w:line="240" w:lineRule="auto"/>
              <w:jc w:val="center"/>
              <w:rPr>
                <w:rFonts w:ascii="Times New Roman" w:hAnsi="Times New Roman"/>
                <w:bCs/>
              </w:rPr>
            </w:pPr>
            <w:r w:rsidRPr="00A33536">
              <w:rPr>
                <w:rFonts w:ascii="Times New Roman" w:hAnsi="Times New Roman"/>
                <w:bCs/>
              </w:rPr>
              <w:t>S</w:t>
            </w:r>
          </w:p>
        </w:tc>
        <w:tc>
          <w:tcPr>
            <w:tcW w:w="455" w:type="pct"/>
            <w:vAlign w:val="center"/>
          </w:tcPr>
          <w:p w:rsidR="00D0461E" w:rsidRPr="00A33536" w:rsidRDefault="00D0461E" w:rsidP="00B104D9">
            <w:pPr>
              <w:spacing w:after="0" w:line="240" w:lineRule="auto"/>
              <w:jc w:val="center"/>
              <w:rPr>
                <w:rFonts w:ascii="Times New Roman" w:hAnsi="Times New Roman"/>
                <w:bCs/>
              </w:rPr>
            </w:pPr>
            <w:r w:rsidRPr="00A33536">
              <w:rPr>
                <w:rFonts w:ascii="Times New Roman" w:hAnsi="Times New Roman"/>
                <w:bCs/>
              </w:rPr>
              <w:t>S</w:t>
            </w:r>
          </w:p>
        </w:tc>
        <w:tc>
          <w:tcPr>
            <w:tcW w:w="453" w:type="pct"/>
            <w:vAlign w:val="center"/>
          </w:tcPr>
          <w:p w:rsidR="00D0461E" w:rsidRPr="00A33536" w:rsidRDefault="00D0461E" w:rsidP="00B104D9">
            <w:pPr>
              <w:spacing w:after="0" w:line="240" w:lineRule="auto"/>
              <w:jc w:val="center"/>
              <w:rPr>
                <w:rFonts w:ascii="Times New Roman" w:hAnsi="Times New Roman"/>
                <w:bCs/>
              </w:rPr>
            </w:pPr>
            <w:r w:rsidRPr="00A33536">
              <w:rPr>
                <w:rFonts w:ascii="Times New Roman" w:hAnsi="Times New Roman"/>
                <w:bCs/>
              </w:rPr>
              <w:t>S</w:t>
            </w:r>
          </w:p>
        </w:tc>
      </w:tr>
      <w:tr w:rsidR="00D0461E" w:rsidRPr="00A33536" w:rsidTr="00B104D9">
        <w:trPr>
          <w:trHeight w:val="326"/>
        </w:trPr>
        <w:tc>
          <w:tcPr>
            <w:tcW w:w="458" w:type="pct"/>
            <w:vAlign w:val="center"/>
          </w:tcPr>
          <w:p w:rsidR="00D0461E" w:rsidRPr="00A33536" w:rsidRDefault="00D0461E" w:rsidP="00B104D9">
            <w:pPr>
              <w:spacing w:after="0" w:line="240" w:lineRule="auto"/>
              <w:jc w:val="center"/>
              <w:rPr>
                <w:rFonts w:ascii="Times New Roman" w:hAnsi="Times New Roman"/>
                <w:bCs/>
              </w:rPr>
            </w:pPr>
            <w:r w:rsidRPr="00A33536">
              <w:rPr>
                <w:rFonts w:ascii="Times New Roman" w:hAnsi="Times New Roman"/>
                <w:bCs/>
              </w:rPr>
              <w:t>CO5</w:t>
            </w:r>
          </w:p>
        </w:tc>
        <w:tc>
          <w:tcPr>
            <w:tcW w:w="454" w:type="pct"/>
            <w:vAlign w:val="center"/>
          </w:tcPr>
          <w:p w:rsidR="00D0461E" w:rsidRPr="00A33536" w:rsidRDefault="00D0461E" w:rsidP="00B104D9">
            <w:pPr>
              <w:spacing w:after="0" w:line="240" w:lineRule="auto"/>
              <w:jc w:val="center"/>
              <w:rPr>
                <w:rFonts w:ascii="Times New Roman" w:hAnsi="Times New Roman"/>
                <w:bCs/>
              </w:rPr>
            </w:pPr>
            <w:r w:rsidRPr="00A33536">
              <w:rPr>
                <w:rFonts w:ascii="Times New Roman" w:hAnsi="Times New Roman"/>
                <w:bCs/>
              </w:rPr>
              <w:t>S</w:t>
            </w:r>
          </w:p>
        </w:tc>
        <w:tc>
          <w:tcPr>
            <w:tcW w:w="454" w:type="pct"/>
            <w:vAlign w:val="center"/>
          </w:tcPr>
          <w:p w:rsidR="00D0461E" w:rsidRPr="00A33536" w:rsidRDefault="00D0461E" w:rsidP="00B104D9">
            <w:pPr>
              <w:spacing w:after="0" w:line="240" w:lineRule="auto"/>
              <w:jc w:val="center"/>
              <w:rPr>
                <w:rFonts w:ascii="Times New Roman" w:hAnsi="Times New Roman"/>
                <w:bCs/>
              </w:rPr>
            </w:pPr>
            <w:r w:rsidRPr="00A33536">
              <w:rPr>
                <w:rFonts w:ascii="Times New Roman" w:hAnsi="Times New Roman"/>
                <w:bCs/>
              </w:rPr>
              <w:t>S</w:t>
            </w:r>
          </w:p>
        </w:tc>
        <w:tc>
          <w:tcPr>
            <w:tcW w:w="454" w:type="pct"/>
            <w:vAlign w:val="center"/>
          </w:tcPr>
          <w:p w:rsidR="00D0461E" w:rsidRPr="00A33536" w:rsidRDefault="00D0461E" w:rsidP="00B104D9">
            <w:pPr>
              <w:spacing w:after="0" w:line="240" w:lineRule="auto"/>
              <w:jc w:val="center"/>
              <w:rPr>
                <w:rFonts w:ascii="Times New Roman" w:hAnsi="Times New Roman"/>
                <w:bCs/>
              </w:rPr>
            </w:pPr>
            <w:r w:rsidRPr="00A33536">
              <w:rPr>
                <w:rFonts w:ascii="Times New Roman" w:hAnsi="Times New Roman"/>
                <w:bCs/>
              </w:rPr>
              <w:t>S</w:t>
            </w:r>
          </w:p>
        </w:tc>
        <w:tc>
          <w:tcPr>
            <w:tcW w:w="454" w:type="pct"/>
            <w:vAlign w:val="center"/>
          </w:tcPr>
          <w:p w:rsidR="00D0461E" w:rsidRPr="00A33536" w:rsidRDefault="00D0461E" w:rsidP="00B104D9">
            <w:pPr>
              <w:spacing w:after="0" w:line="240" w:lineRule="auto"/>
              <w:jc w:val="center"/>
              <w:rPr>
                <w:rFonts w:ascii="Times New Roman" w:hAnsi="Times New Roman"/>
                <w:bCs/>
              </w:rPr>
            </w:pPr>
            <w:r w:rsidRPr="00A33536">
              <w:rPr>
                <w:rFonts w:ascii="Times New Roman" w:hAnsi="Times New Roman"/>
                <w:bCs/>
              </w:rPr>
              <w:t>S</w:t>
            </w:r>
          </w:p>
        </w:tc>
        <w:tc>
          <w:tcPr>
            <w:tcW w:w="455" w:type="pct"/>
            <w:vAlign w:val="center"/>
          </w:tcPr>
          <w:p w:rsidR="00D0461E" w:rsidRPr="00A33536" w:rsidRDefault="00D0461E" w:rsidP="00B104D9">
            <w:pPr>
              <w:spacing w:after="0" w:line="240" w:lineRule="auto"/>
              <w:jc w:val="center"/>
              <w:rPr>
                <w:rFonts w:ascii="Times New Roman" w:hAnsi="Times New Roman"/>
                <w:bCs/>
              </w:rPr>
            </w:pPr>
            <w:r w:rsidRPr="00A33536">
              <w:rPr>
                <w:rFonts w:ascii="Times New Roman" w:hAnsi="Times New Roman"/>
                <w:bCs/>
              </w:rPr>
              <w:t>S</w:t>
            </w:r>
          </w:p>
        </w:tc>
        <w:tc>
          <w:tcPr>
            <w:tcW w:w="454" w:type="pct"/>
            <w:vAlign w:val="center"/>
          </w:tcPr>
          <w:p w:rsidR="00D0461E" w:rsidRPr="00A33536" w:rsidRDefault="00D0461E" w:rsidP="00B104D9">
            <w:pPr>
              <w:spacing w:after="0" w:line="240" w:lineRule="auto"/>
              <w:jc w:val="center"/>
              <w:rPr>
                <w:rFonts w:ascii="Times New Roman" w:hAnsi="Times New Roman"/>
                <w:bCs/>
              </w:rPr>
            </w:pPr>
            <w:r w:rsidRPr="00A33536">
              <w:rPr>
                <w:rFonts w:ascii="Times New Roman" w:hAnsi="Times New Roman"/>
                <w:bCs/>
              </w:rPr>
              <w:t>S</w:t>
            </w:r>
          </w:p>
        </w:tc>
        <w:tc>
          <w:tcPr>
            <w:tcW w:w="454" w:type="pct"/>
            <w:vAlign w:val="center"/>
          </w:tcPr>
          <w:p w:rsidR="00D0461E" w:rsidRPr="00A33536" w:rsidRDefault="00D0461E" w:rsidP="00B104D9">
            <w:pPr>
              <w:spacing w:after="0" w:line="240" w:lineRule="auto"/>
              <w:jc w:val="center"/>
              <w:rPr>
                <w:rFonts w:ascii="Times New Roman" w:hAnsi="Times New Roman"/>
                <w:bCs/>
              </w:rPr>
            </w:pPr>
            <w:r w:rsidRPr="00A33536">
              <w:rPr>
                <w:rFonts w:ascii="Times New Roman" w:hAnsi="Times New Roman"/>
                <w:bCs/>
              </w:rPr>
              <w:t>S</w:t>
            </w:r>
          </w:p>
        </w:tc>
        <w:tc>
          <w:tcPr>
            <w:tcW w:w="454" w:type="pct"/>
            <w:vAlign w:val="center"/>
          </w:tcPr>
          <w:p w:rsidR="00D0461E" w:rsidRPr="00A33536" w:rsidRDefault="00D0461E" w:rsidP="00B104D9">
            <w:pPr>
              <w:spacing w:after="0" w:line="240" w:lineRule="auto"/>
              <w:jc w:val="center"/>
              <w:rPr>
                <w:rFonts w:ascii="Times New Roman" w:hAnsi="Times New Roman"/>
                <w:bCs/>
              </w:rPr>
            </w:pPr>
            <w:r w:rsidRPr="00A33536">
              <w:rPr>
                <w:rFonts w:ascii="Times New Roman" w:hAnsi="Times New Roman"/>
                <w:bCs/>
              </w:rPr>
              <w:t>S</w:t>
            </w:r>
          </w:p>
        </w:tc>
        <w:tc>
          <w:tcPr>
            <w:tcW w:w="455" w:type="pct"/>
            <w:vAlign w:val="center"/>
          </w:tcPr>
          <w:p w:rsidR="00D0461E" w:rsidRPr="00A33536" w:rsidRDefault="00D0461E" w:rsidP="00B104D9">
            <w:pPr>
              <w:spacing w:after="0" w:line="240" w:lineRule="auto"/>
              <w:jc w:val="center"/>
              <w:rPr>
                <w:rFonts w:ascii="Times New Roman" w:hAnsi="Times New Roman"/>
                <w:bCs/>
              </w:rPr>
            </w:pPr>
            <w:r w:rsidRPr="00A33536">
              <w:rPr>
                <w:rFonts w:ascii="Times New Roman" w:hAnsi="Times New Roman"/>
                <w:bCs/>
              </w:rPr>
              <w:t>M</w:t>
            </w:r>
          </w:p>
        </w:tc>
        <w:tc>
          <w:tcPr>
            <w:tcW w:w="453" w:type="pct"/>
            <w:vAlign w:val="center"/>
          </w:tcPr>
          <w:p w:rsidR="00D0461E" w:rsidRPr="00A33536" w:rsidRDefault="00D0461E" w:rsidP="00B104D9">
            <w:pPr>
              <w:spacing w:after="0" w:line="240" w:lineRule="auto"/>
              <w:jc w:val="center"/>
              <w:rPr>
                <w:rFonts w:ascii="Times New Roman" w:hAnsi="Times New Roman"/>
                <w:bCs/>
              </w:rPr>
            </w:pPr>
            <w:r w:rsidRPr="00A33536">
              <w:rPr>
                <w:rFonts w:ascii="Times New Roman" w:hAnsi="Times New Roman"/>
                <w:bCs/>
              </w:rPr>
              <w:t>S</w:t>
            </w:r>
          </w:p>
        </w:tc>
      </w:tr>
    </w:tbl>
    <w:p w:rsidR="00D0461E" w:rsidRPr="00A33536" w:rsidRDefault="00D0461E" w:rsidP="00D0461E">
      <w:pPr>
        <w:spacing w:after="0" w:line="240" w:lineRule="auto"/>
        <w:jc w:val="both"/>
        <w:rPr>
          <w:rFonts w:ascii="Times New Roman" w:hAnsi="Times New Roman"/>
          <w:b/>
          <w:bCs/>
        </w:rPr>
      </w:pPr>
      <w:r w:rsidRPr="00A33536">
        <w:rPr>
          <w:rFonts w:ascii="Times New Roman" w:hAnsi="Times New Roman"/>
          <w:bCs/>
        </w:rPr>
        <w:t>PO – Programme Outcome, CO – Course outcome S – Strong, M – Medium, L – Low</w:t>
      </w:r>
      <w:r w:rsidRPr="00A33536">
        <w:rPr>
          <w:rFonts w:ascii="Times New Roman" w:hAnsi="Times New Roman"/>
          <w:b/>
          <w:bCs/>
        </w:rPr>
        <w:t xml:space="preserve"> </w:t>
      </w:r>
    </w:p>
    <w:tbl>
      <w:tblPr>
        <w:tblW w:w="8640" w:type="dxa"/>
        <w:jc w:val="center"/>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shd w:val="clear" w:color="auto" w:fill="FFFFFF"/>
        <w:tblLook w:val="04A0" w:firstRow="1" w:lastRow="0" w:firstColumn="1" w:lastColumn="0" w:noHBand="0" w:noVBand="1"/>
      </w:tblPr>
      <w:tblGrid>
        <w:gridCol w:w="1435"/>
        <w:gridCol w:w="5779"/>
        <w:gridCol w:w="796"/>
        <w:gridCol w:w="630"/>
      </w:tblGrid>
      <w:tr w:rsidR="00FF2315" w:rsidRPr="00A33536" w:rsidTr="00131371">
        <w:trPr>
          <w:jc w:val="center"/>
        </w:trPr>
        <w:tc>
          <w:tcPr>
            <w:tcW w:w="1435" w:type="dxa"/>
            <w:tcBorders>
              <w:top w:val="single" w:sz="8" w:space="0" w:color="8064A2"/>
              <w:left w:val="single" w:sz="8" w:space="0" w:color="8064A2"/>
              <w:bottom w:val="single" w:sz="4" w:space="0" w:color="auto"/>
              <w:right w:val="single" w:sz="8" w:space="0" w:color="8064A2"/>
            </w:tcBorders>
            <w:shd w:val="clear" w:color="auto" w:fill="FFFFFF"/>
          </w:tcPr>
          <w:p w:rsidR="00FF2315" w:rsidRPr="00A33536" w:rsidRDefault="00FF2315" w:rsidP="00F066A8">
            <w:pPr>
              <w:widowControl w:val="0"/>
              <w:shd w:val="clear" w:color="auto" w:fill="FFFFFF"/>
              <w:autoSpaceDE w:val="0"/>
              <w:autoSpaceDN w:val="0"/>
              <w:spacing w:before="120" w:after="120" w:line="240" w:lineRule="auto"/>
              <w:jc w:val="center"/>
              <w:rPr>
                <w:rFonts w:ascii="Times New Roman" w:hAnsi="Times New Roman"/>
                <w:b/>
                <w:bCs/>
                <w:color w:val="000000"/>
              </w:rPr>
            </w:pPr>
            <w:r w:rsidRPr="00A33536">
              <w:rPr>
                <w:rFonts w:ascii="Times New Roman" w:hAnsi="Times New Roman"/>
                <w:b/>
                <w:bCs/>
                <w:color w:val="000000"/>
              </w:rPr>
              <w:lastRenderedPageBreak/>
              <w:t>Semester</w:t>
            </w:r>
          </w:p>
        </w:tc>
        <w:tc>
          <w:tcPr>
            <w:tcW w:w="5779" w:type="dxa"/>
            <w:vMerge w:val="restart"/>
            <w:tcBorders>
              <w:top w:val="single" w:sz="8" w:space="0" w:color="8064A2"/>
              <w:left w:val="single" w:sz="8" w:space="0" w:color="8064A2"/>
              <w:bottom w:val="single" w:sz="18" w:space="0" w:color="8064A2"/>
              <w:right w:val="single" w:sz="8" w:space="0" w:color="8064A2"/>
            </w:tcBorders>
            <w:shd w:val="clear" w:color="auto" w:fill="FFFFFF"/>
          </w:tcPr>
          <w:p w:rsidR="00FF2315" w:rsidRPr="00A33536" w:rsidRDefault="00FF2315" w:rsidP="00F066A8">
            <w:pPr>
              <w:widowControl w:val="0"/>
              <w:shd w:val="clear" w:color="auto" w:fill="FFFFFF"/>
              <w:autoSpaceDE w:val="0"/>
              <w:autoSpaceDN w:val="0"/>
              <w:spacing w:before="120" w:after="120" w:line="240" w:lineRule="auto"/>
              <w:jc w:val="center"/>
              <w:rPr>
                <w:rFonts w:ascii="Times New Roman" w:hAnsi="Times New Roman"/>
                <w:b/>
                <w:bCs/>
                <w:color w:val="000000"/>
              </w:rPr>
            </w:pPr>
            <w:r w:rsidRPr="00A33536">
              <w:rPr>
                <w:rFonts w:ascii="Times New Roman" w:hAnsi="Times New Roman"/>
                <w:b/>
              </w:rPr>
              <w:t>Elective – IV</w:t>
            </w:r>
          </w:p>
          <w:p w:rsidR="00FF2315" w:rsidRPr="00A33536" w:rsidRDefault="00FF2315" w:rsidP="00FF2315">
            <w:pPr>
              <w:spacing w:after="0" w:line="360" w:lineRule="auto"/>
              <w:jc w:val="center"/>
              <w:rPr>
                <w:rFonts w:ascii="Times New Roman" w:hAnsi="Times New Roman"/>
                <w:b/>
                <w:bCs/>
                <w:color w:val="000000"/>
              </w:rPr>
            </w:pPr>
            <w:r w:rsidRPr="00A33536">
              <w:rPr>
                <w:rFonts w:ascii="Times New Roman" w:hAnsi="Times New Roman"/>
                <w:b/>
                <w:bCs/>
                <w:color w:val="000000"/>
              </w:rPr>
              <w:t xml:space="preserve">23PBTHE25-1: </w:t>
            </w:r>
            <w:r w:rsidR="00131371" w:rsidRPr="00A33536">
              <w:rPr>
                <w:rFonts w:ascii="Times New Roman" w:hAnsi="Times New Roman"/>
                <w:b/>
              </w:rPr>
              <w:t>MEDICAL LABORATORY TECHNOLOGY</w:t>
            </w:r>
          </w:p>
        </w:tc>
        <w:tc>
          <w:tcPr>
            <w:tcW w:w="796" w:type="dxa"/>
            <w:tcBorders>
              <w:top w:val="single" w:sz="8" w:space="0" w:color="8064A2"/>
              <w:left w:val="single" w:sz="8" w:space="0" w:color="8064A2"/>
              <w:bottom w:val="single" w:sz="4" w:space="0" w:color="auto"/>
              <w:right w:val="single" w:sz="8" w:space="0" w:color="8064A2"/>
            </w:tcBorders>
            <w:shd w:val="clear" w:color="auto" w:fill="FFFFFF"/>
          </w:tcPr>
          <w:p w:rsidR="00FF2315" w:rsidRPr="00A33536" w:rsidRDefault="00FF2315" w:rsidP="00F066A8">
            <w:pPr>
              <w:widowControl w:val="0"/>
              <w:shd w:val="clear" w:color="auto" w:fill="FFFFFF"/>
              <w:autoSpaceDE w:val="0"/>
              <w:autoSpaceDN w:val="0"/>
              <w:spacing w:before="120" w:after="120" w:line="240" w:lineRule="auto"/>
              <w:jc w:val="center"/>
              <w:rPr>
                <w:rFonts w:ascii="Times New Roman" w:hAnsi="Times New Roman"/>
                <w:b/>
                <w:bCs/>
                <w:color w:val="000000"/>
              </w:rPr>
            </w:pPr>
            <w:r w:rsidRPr="00A33536">
              <w:rPr>
                <w:rFonts w:ascii="Times New Roman" w:hAnsi="Times New Roman"/>
                <w:b/>
                <w:bCs/>
                <w:color w:val="000000"/>
              </w:rPr>
              <w:t>H/W</w:t>
            </w:r>
          </w:p>
        </w:tc>
        <w:tc>
          <w:tcPr>
            <w:tcW w:w="630" w:type="dxa"/>
            <w:tcBorders>
              <w:top w:val="single" w:sz="8" w:space="0" w:color="8064A2"/>
              <w:left w:val="single" w:sz="8" w:space="0" w:color="8064A2"/>
              <w:bottom w:val="single" w:sz="4" w:space="0" w:color="auto"/>
              <w:right w:val="single" w:sz="8" w:space="0" w:color="8064A2"/>
            </w:tcBorders>
            <w:shd w:val="clear" w:color="auto" w:fill="FFFFFF"/>
          </w:tcPr>
          <w:p w:rsidR="00FF2315" w:rsidRPr="00A33536" w:rsidRDefault="00FF2315" w:rsidP="00F066A8">
            <w:pPr>
              <w:widowControl w:val="0"/>
              <w:shd w:val="clear" w:color="auto" w:fill="FFFFFF"/>
              <w:autoSpaceDE w:val="0"/>
              <w:autoSpaceDN w:val="0"/>
              <w:spacing w:before="120" w:after="120" w:line="240" w:lineRule="auto"/>
              <w:jc w:val="center"/>
              <w:rPr>
                <w:rFonts w:ascii="Times New Roman" w:hAnsi="Times New Roman"/>
                <w:b/>
                <w:bCs/>
                <w:color w:val="000000"/>
              </w:rPr>
            </w:pPr>
            <w:r w:rsidRPr="00A33536">
              <w:rPr>
                <w:rFonts w:ascii="Times New Roman" w:hAnsi="Times New Roman"/>
                <w:b/>
                <w:bCs/>
                <w:color w:val="000000"/>
              </w:rPr>
              <w:t>C</w:t>
            </w:r>
          </w:p>
        </w:tc>
      </w:tr>
      <w:tr w:rsidR="00FF2315" w:rsidRPr="00A33536" w:rsidTr="00131371">
        <w:trPr>
          <w:jc w:val="center"/>
        </w:trPr>
        <w:tc>
          <w:tcPr>
            <w:tcW w:w="1435" w:type="dxa"/>
            <w:tcBorders>
              <w:top w:val="single" w:sz="4" w:space="0" w:color="auto"/>
              <w:left w:val="single" w:sz="8" w:space="0" w:color="8064A2"/>
              <w:bottom w:val="single" w:sz="8" w:space="0" w:color="8064A2"/>
              <w:right w:val="single" w:sz="8" w:space="0" w:color="8064A2"/>
            </w:tcBorders>
            <w:shd w:val="clear" w:color="auto" w:fill="FFFFFF"/>
          </w:tcPr>
          <w:p w:rsidR="00FF2315" w:rsidRPr="00A33536" w:rsidRDefault="00FF2315" w:rsidP="00F066A8">
            <w:pPr>
              <w:widowControl w:val="0"/>
              <w:shd w:val="clear" w:color="auto" w:fill="FFFFFF"/>
              <w:autoSpaceDE w:val="0"/>
              <w:autoSpaceDN w:val="0"/>
              <w:spacing w:before="120" w:after="120" w:line="240" w:lineRule="auto"/>
              <w:jc w:val="center"/>
              <w:rPr>
                <w:rFonts w:ascii="Times New Roman" w:hAnsi="Times New Roman"/>
                <w:b/>
                <w:bCs/>
                <w:color w:val="000000"/>
              </w:rPr>
            </w:pPr>
            <w:r w:rsidRPr="00A33536">
              <w:rPr>
                <w:rFonts w:ascii="Times New Roman" w:hAnsi="Times New Roman"/>
                <w:b/>
                <w:bCs/>
                <w:color w:val="000000"/>
              </w:rPr>
              <w:t>II</w:t>
            </w:r>
          </w:p>
        </w:tc>
        <w:tc>
          <w:tcPr>
            <w:tcW w:w="5779" w:type="dxa"/>
            <w:vMerge/>
            <w:tcBorders>
              <w:top w:val="single" w:sz="8" w:space="0" w:color="8064A2"/>
              <w:left w:val="single" w:sz="8" w:space="0" w:color="8064A2"/>
              <w:bottom w:val="single" w:sz="8" w:space="0" w:color="8064A2"/>
              <w:right w:val="single" w:sz="8" w:space="0" w:color="8064A2"/>
            </w:tcBorders>
            <w:shd w:val="clear" w:color="auto" w:fill="FFFFFF"/>
          </w:tcPr>
          <w:p w:rsidR="00FF2315" w:rsidRPr="00A33536" w:rsidRDefault="00FF2315" w:rsidP="00F066A8">
            <w:pPr>
              <w:widowControl w:val="0"/>
              <w:shd w:val="clear" w:color="auto" w:fill="FFFFFF"/>
              <w:autoSpaceDE w:val="0"/>
              <w:autoSpaceDN w:val="0"/>
              <w:spacing w:before="120" w:after="120" w:line="240" w:lineRule="auto"/>
              <w:jc w:val="center"/>
              <w:rPr>
                <w:rFonts w:ascii="Times New Roman" w:eastAsia="Calibri" w:hAnsi="Times New Roman"/>
                <w:b/>
                <w:bCs/>
                <w:color w:val="000000"/>
              </w:rPr>
            </w:pPr>
          </w:p>
        </w:tc>
        <w:tc>
          <w:tcPr>
            <w:tcW w:w="796" w:type="dxa"/>
            <w:tcBorders>
              <w:top w:val="single" w:sz="4" w:space="0" w:color="auto"/>
              <w:left w:val="single" w:sz="8" w:space="0" w:color="8064A2"/>
              <w:bottom w:val="single" w:sz="8" w:space="0" w:color="8064A2"/>
              <w:right w:val="single" w:sz="8" w:space="0" w:color="8064A2"/>
            </w:tcBorders>
            <w:shd w:val="clear" w:color="auto" w:fill="FFFFFF"/>
          </w:tcPr>
          <w:p w:rsidR="00FF2315" w:rsidRPr="00A33536" w:rsidRDefault="00FF2315" w:rsidP="00F066A8">
            <w:pPr>
              <w:widowControl w:val="0"/>
              <w:shd w:val="clear" w:color="auto" w:fill="FFFFFF"/>
              <w:autoSpaceDE w:val="0"/>
              <w:autoSpaceDN w:val="0"/>
              <w:spacing w:before="120" w:after="120" w:line="240" w:lineRule="auto"/>
              <w:jc w:val="center"/>
              <w:rPr>
                <w:rFonts w:ascii="Times New Roman" w:eastAsia="Calibri" w:hAnsi="Times New Roman"/>
                <w:b/>
                <w:bCs/>
                <w:color w:val="000000"/>
              </w:rPr>
            </w:pPr>
            <w:r w:rsidRPr="00A33536">
              <w:rPr>
                <w:rFonts w:ascii="Times New Roman" w:eastAsia="Calibri" w:hAnsi="Times New Roman"/>
                <w:b/>
                <w:bCs/>
                <w:color w:val="000000"/>
              </w:rPr>
              <w:t>4</w:t>
            </w:r>
          </w:p>
        </w:tc>
        <w:tc>
          <w:tcPr>
            <w:tcW w:w="630" w:type="dxa"/>
            <w:tcBorders>
              <w:top w:val="single" w:sz="4" w:space="0" w:color="auto"/>
              <w:left w:val="single" w:sz="8" w:space="0" w:color="8064A2"/>
              <w:bottom w:val="single" w:sz="8" w:space="0" w:color="8064A2"/>
              <w:right w:val="single" w:sz="8" w:space="0" w:color="8064A2"/>
            </w:tcBorders>
            <w:shd w:val="clear" w:color="auto" w:fill="FFFFFF"/>
          </w:tcPr>
          <w:p w:rsidR="00FF2315" w:rsidRPr="00A33536" w:rsidRDefault="00FF2315" w:rsidP="00F066A8">
            <w:pPr>
              <w:widowControl w:val="0"/>
              <w:shd w:val="clear" w:color="auto" w:fill="FFFFFF"/>
              <w:autoSpaceDE w:val="0"/>
              <w:autoSpaceDN w:val="0"/>
              <w:spacing w:before="120" w:after="120" w:line="240" w:lineRule="auto"/>
              <w:jc w:val="center"/>
              <w:rPr>
                <w:rFonts w:ascii="Times New Roman" w:eastAsia="Calibri" w:hAnsi="Times New Roman"/>
                <w:b/>
                <w:bCs/>
                <w:color w:val="000000"/>
              </w:rPr>
            </w:pPr>
            <w:r w:rsidRPr="00A33536">
              <w:rPr>
                <w:rFonts w:ascii="Times New Roman" w:eastAsia="Calibri" w:hAnsi="Times New Roman"/>
                <w:b/>
                <w:bCs/>
                <w:color w:val="000000"/>
              </w:rPr>
              <w:t>3</w:t>
            </w:r>
          </w:p>
        </w:tc>
      </w:tr>
    </w:tbl>
    <w:p w:rsidR="00FF2315" w:rsidRPr="00A33536" w:rsidRDefault="00FF2315" w:rsidP="007A1AFF">
      <w:pPr>
        <w:spacing w:after="0" w:line="360" w:lineRule="auto"/>
        <w:jc w:val="center"/>
        <w:rPr>
          <w:rFonts w:ascii="Times New Roman" w:hAnsi="Times New Roman"/>
          <w:b/>
        </w:rPr>
      </w:pPr>
    </w:p>
    <w:p w:rsidR="00131371" w:rsidRPr="00A33536" w:rsidRDefault="00131371" w:rsidP="00131371">
      <w:pPr>
        <w:spacing w:line="240" w:lineRule="auto"/>
        <w:jc w:val="both"/>
        <w:rPr>
          <w:rFonts w:ascii="Times New Roman" w:hAnsi="Times New Roman"/>
          <w:bCs/>
        </w:rPr>
      </w:pPr>
      <w:r w:rsidRPr="00A33536">
        <w:rPr>
          <w:rFonts w:ascii="Times New Roman" w:hAnsi="Times New Roman"/>
          <w:b/>
          <w:bCs/>
        </w:rPr>
        <w:t xml:space="preserve">Aim: </w:t>
      </w:r>
      <w:r w:rsidRPr="00A33536">
        <w:rPr>
          <w:rFonts w:ascii="Times New Roman" w:hAnsi="Times New Roman"/>
          <w:bCs/>
        </w:rPr>
        <w:t>To enable the students to learn about the General laboratory and instrumentation. Know the significance of biological samples examination &amp; understand the various types of infection and clinical symptoms caused by microorganisms.</w:t>
      </w:r>
    </w:p>
    <w:p w:rsidR="00131371" w:rsidRPr="00A33536" w:rsidRDefault="00131371" w:rsidP="00131371">
      <w:pPr>
        <w:spacing w:after="0" w:line="240" w:lineRule="auto"/>
        <w:jc w:val="both"/>
        <w:rPr>
          <w:rFonts w:ascii="Times New Roman" w:hAnsi="Times New Roman"/>
          <w:b/>
        </w:rPr>
      </w:pPr>
      <w:r w:rsidRPr="00A33536">
        <w:rPr>
          <w:rFonts w:ascii="Times New Roman" w:hAnsi="Times New Roman"/>
          <w:b/>
        </w:rPr>
        <w:t>Course objectives</w:t>
      </w:r>
    </w:p>
    <w:p w:rsidR="00131371" w:rsidRPr="00A33536" w:rsidRDefault="00131371" w:rsidP="00D86ED3">
      <w:pPr>
        <w:pStyle w:val="ListParagraph"/>
        <w:numPr>
          <w:ilvl w:val="0"/>
          <w:numId w:val="64"/>
        </w:numPr>
        <w:spacing w:before="0"/>
        <w:jc w:val="both"/>
        <w:rPr>
          <w:rFonts w:ascii="Times New Roman" w:hAnsi="Times New Roman" w:cs="Times New Roman"/>
        </w:rPr>
      </w:pPr>
      <w:r w:rsidRPr="00A33536">
        <w:rPr>
          <w:rFonts w:ascii="Times New Roman" w:hAnsi="Times New Roman" w:cs="Times New Roman"/>
        </w:rPr>
        <w:t>To teach the physical and chemical nature of Body fluids</w:t>
      </w:r>
    </w:p>
    <w:p w:rsidR="00131371" w:rsidRPr="00A33536" w:rsidRDefault="00131371" w:rsidP="00D86ED3">
      <w:pPr>
        <w:pStyle w:val="ListParagraph"/>
        <w:numPr>
          <w:ilvl w:val="0"/>
          <w:numId w:val="64"/>
        </w:numPr>
        <w:spacing w:before="0"/>
        <w:jc w:val="both"/>
        <w:rPr>
          <w:rFonts w:ascii="Times New Roman" w:hAnsi="Times New Roman" w:cs="Times New Roman"/>
        </w:rPr>
      </w:pPr>
      <w:r w:rsidRPr="00A33536">
        <w:rPr>
          <w:rFonts w:ascii="Times New Roman" w:hAnsi="Times New Roman" w:cs="Times New Roman"/>
        </w:rPr>
        <w:t>To teach the safety measures in diagnostic laboratory</w:t>
      </w:r>
    </w:p>
    <w:p w:rsidR="00131371" w:rsidRPr="00A33536" w:rsidRDefault="00131371" w:rsidP="00D86ED3">
      <w:pPr>
        <w:pStyle w:val="ListParagraph"/>
        <w:numPr>
          <w:ilvl w:val="0"/>
          <w:numId w:val="64"/>
        </w:numPr>
        <w:spacing w:before="0"/>
        <w:jc w:val="both"/>
        <w:rPr>
          <w:rFonts w:ascii="Times New Roman" w:hAnsi="Times New Roman" w:cs="Times New Roman"/>
        </w:rPr>
      </w:pPr>
      <w:r w:rsidRPr="00A33536">
        <w:rPr>
          <w:rFonts w:ascii="Times New Roman" w:hAnsi="Times New Roman" w:cs="Times New Roman"/>
        </w:rPr>
        <w:t>To learn knowledge about laboratory techniques</w:t>
      </w:r>
    </w:p>
    <w:p w:rsidR="00131371" w:rsidRPr="00A33536" w:rsidRDefault="00131371" w:rsidP="00D86ED3">
      <w:pPr>
        <w:pStyle w:val="ListParagraph"/>
        <w:numPr>
          <w:ilvl w:val="0"/>
          <w:numId w:val="64"/>
        </w:numPr>
        <w:spacing w:before="0"/>
        <w:jc w:val="both"/>
        <w:rPr>
          <w:rFonts w:ascii="Times New Roman" w:hAnsi="Times New Roman" w:cs="Times New Roman"/>
        </w:rPr>
      </w:pPr>
      <w:r w:rsidRPr="00A33536">
        <w:rPr>
          <w:rFonts w:ascii="Times New Roman" w:hAnsi="Times New Roman" w:cs="Times New Roman"/>
        </w:rPr>
        <w:t>To learn hematology and pathology laboratory techniques</w:t>
      </w:r>
    </w:p>
    <w:p w:rsidR="00131371" w:rsidRPr="00A33536" w:rsidRDefault="00131371" w:rsidP="00D86ED3">
      <w:pPr>
        <w:pStyle w:val="ListParagraph"/>
        <w:numPr>
          <w:ilvl w:val="0"/>
          <w:numId w:val="64"/>
        </w:numPr>
        <w:spacing w:before="0" w:after="240"/>
        <w:jc w:val="both"/>
        <w:rPr>
          <w:rFonts w:ascii="Times New Roman" w:hAnsi="Times New Roman" w:cs="Times New Roman"/>
        </w:rPr>
      </w:pPr>
      <w:r w:rsidRPr="00A33536">
        <w:rPr>
          <w:rFonts w:ascii="Times New Roman" w:hAnsi="Times New Roman" w:cs="Times New Roman"/>
        </w:rPr>
        <w:t>To teach advanced methods in collection and storage, preparation, analysis of body fluids, and results.</w:t>
      </w:r>
    </w:p>
    <w:p w:rsidR="00131371" w:rsidRPr="00A33536" w:rsidRDefault="00131371" w:rsidP="00131371">
      <w:pPr>
        <w:spacing w:after="0" w:line="240" w:lineRule="auto"/>
        <w:jc w:val="both"/>
        <w:rPr>
          <w:rFonts w:ascii="Times New Roman" w:hAnsi="Times New Roman"/>
          <w:b/>
          <w:bCs/>
        </w:rPr>
      </w:pPr>
      <w:r w:rsidRPr="00A33536">
        <w:rPr>
          <w:rFonts w:ascii="Times New Roman" w:hAnsi="Times New Roman"/>
          <w:b/>
          <w:bCs/>
        </w:rPr>
        <w:t>Course outcomes:</w:t>
      </w:r>
    </w:p>
    <w:p w:rsidR="00131371" w:rsidRPr="00A33536" w:rsidRDefault="00131371" w:rsidP="00D86ED3">
      <w:pPr>
        <w:pStyle w:val="ListParagraph"/>
        <w:numPr>
          <w:ilvl w:val="0"/>
          <w:numId w:val="65"/>
        </w:numPr>
        <w:spacing w:before="0"/>
        <w:jc w:val="both"/>
        <w:rPr>
          <w:rFonts w:ascii="Times New Roman" w:hAnsi="Times New Roman" w:cs="Times New Roman"/>
        </w:rPr>
      </w:pPr>
      <w:r w:rsidRPr="00A33536">
        <w:rPr>
          <w:rFonts w:ascii="Times New Roman" w:hAnsi="Times New Roman" w:cs="Times New Roman"/>
        </w:rPr>
        <w:t>After studied unit 1 the students will be able to follow safety precautions in the diagnostic laboratory.</w:t>
      </w:r>
    </w:p>
    <w:p w:rsidR="00131371" w:rsidRPr="00A33536" w:rsidRDefault="00131371" w:rsidP="00D86ED3">
      <w:pPr>
        <w:pStyle w:val="ListParagraph"/>
        <w:numPr>
          <w:ilvl w:val="0"/>
          <w:numId w:val="65"/>
        </w:numPr>
        <w:spacing w:before="0"/>
        <w:jc w:val="both"/>
        <w:rPr>
          <w:rFonts w:ascii="Times New Roman" w:hAnsi="Times New Roman" w:cs="Times New Roman"/>
        </w:rPr>
      </w:pPr>
      <w:r w:rsidRPr="00A33536">
        <w:rPr>
          <w:rFonts w:ascii="Times New Roman" w:hAnsi="Times New Roman" w:cs="Times New Roman"/>
        </w:rPr>
        <w:t>After studied unit 2 the students will be able to general laboratory and instrumentation.</w:t>
      </w:r>
    </w:p>
    <w:p w:rsidR="00131371" w:rsidRPr="00A33536" w:rsidRDefault="00131371" w:rsidP="00D86ED3">
      <w:pPr>
        <w:pStyle w:val="ListParagraph"/>
        <w:numPr>
          <w:ilvl w:val="0"/>
          <w:numId w:val="65"/>
        </w:numPr>
        <w:spacing w:before="0"/>
        <w:jc w:val="both"/>
        <w:rPr>
          <w:rFonts w:ascii="Times New Roman" w:hAnsi="Times New Roman" w:cs="Times New Roman"/>
        </w:rPr>
      </w:pPr>
      <w:r w:rsidRPr="00A33536">
        <w:rPr>
          <w:rFonts w:ascii="Times New Roman" w:hAnsi="Times New Roman" w:cs="Times New Roman"/>
        </w:rPr>
        <w:t>After studied unit 3 the students will be able to know the significance of biological samples and their importance in the examination</w:t>
      </w:r>
    </w:p>
    <w:p w:rsidR="00131371" w:rsidRPr="00A33536" w:rsidRDefault="00131371" w:rsidP="00D86ED3">
      <w:pPr>
        <w:pStyle w:val="ListParagraph"/>
        <w:numPr>
          <w:ilvl w:val="0"/>
          <w:numId w:val="65"/>
        </w:numPr>
        <w:spacing w:before="0"/>
        <w:jc w:val="both"/>
        <w:rPr>
          <w:rFonts w:ascii="Times New Roman" w:hAnsi="Times New Roman" w:cs="Times New Roman"/>
        </w:rPr>
      </w:pPr>
      <w:r w:rsidRPr="00A33536">
        <w:rPr>
          <w:rFonts w:ascii="Times New Roman" w:hAnsi="Times New Roman" w:cs="Times New Roman"/>
        </w:rPr>
        <w:t>After studied unit 4 the students will be able to understand the various types of infection and clinical symptoms caused by microorganisms.</w:t>
      </w:r>
    </w:p>
    <w:p w:rsidR="00131371" w:rsidRPr="00A33536" w:rsidRDefault="00131371" w:rsidP="00D86ED3">
      <w:pPr>
        <w:pStyle w:val="ListParagraph"/>
        <w:numPr>
          <w:ilvl w:val="0"/>
          <w:numId w:val="65"/>
        </w:numPr>
        <w:spacing w:before="0"/>
        <w:jc w:val="both"/>
        <w:rPr>
          <w:rFonts w:ascii="Times New Roman" w:hAnsi="Times New Roman" w:cs="Times New Roman"/>
        </w:rPr>
      </w:pPr>
      <w:r w:rsidRPr="00A33536">
        <w:rPr>
          <w:rFonts w:ascii="Times New Roman" w:hAnsi="Times New Roman" w:cs="Times New Roman"/>
        </w:rPr>
        <w:t>After studied unit 5 the students will be able to analyze and can cross-examine the Haematology tests of patients who visit the hospital.</w:t>
      </w:r>
    </w:p>
    <w:p w:rsidR="00131371" w:rsidRPr="00A33536" w:rsidRDefault="00131371" w:rsidP="00131371">
      <w:pPr>
        <w:spacing w:after="0" w:line="240" w:lineRule="auto"/>
        <w:jc w:val="both"/>
        <w:rPr>
          <w:rFonts w:ascii="Times New Roman" w:hAnsi="Times New Roman"/>
        </w:rPr>
      </w:pPr>
    </w:p>
    <w:p w:rsidR="00131371" w:rsidRPr="00A33536" w:rsidRDefault="00131371" w:rsidP="00131371">
      <w:pPr>
        <w:spacing w:after="0" w:line="240" w:lineRule="auto"/>
        <w:jc w:val="both"/>
        <w:rPr>
          <w:rFonts w:ascii="Times New Roman" w:hAnsi="Times New Roman"/>
          <w:b/>
          <w:bCs/>
        </w:rPr>
      </w:pPr>
      <w:r w:rsidRPr="00A33536">
        <w:rPr>
          <w:rFonts w:ascii="Times New Roman" w:hAnsi="Times New Roman"/>
          <w:b/>
          <w:bCs/>
        </w:rPr>
        <w:t>Matching Table (Put Yes / No in the appropriate box)</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602"/>
        <w:gridCol w:w="1653"/>
        <w:gridCol w:w="1676"/>
        <w:gridCol w:w="1326"/>
        <w:gridCol w:w="1427"/>
        <w:gridCol w:w="1404"/>
        <w:gridCol w:w="1262"/>
      </w:tblGrid>
      <w:tr w:rsidR="00131371" w:rsidRPr="00A33536" w:rsidTr="00131371">
        <w:trPr>
          <w:trHeight w:val="275"/>
        </w:trPr>
        <w:tc>
          <w:tcPr>
            <w:tcW w:w="322" w:type="pct"/>
            <w:vAlign w:val="center"/>
          </w:tcPr>
          <w:p w:rsidR="00131371" w:rsidRPr="00A33536" w:rsidRDefault="00131371" w:rsidP="00131371">
            <w:pPr>
              <w:spacing w:after="0" w:line="240" w:lineRule="auto"/>
              <w:jc w:val="center"/>
              <w:rPr>
                <w:rFonts w:ascii="Times New Roman" w:hAnsi="Times New Roman"/>
              </w:rPr>
            </w:pPr>
            <w:r w:rsidRPr="00A33536">
              <w:rPr>
                <w:rFonts w:ascii="Times New Roman" w:hAnsi="Times New Roman"/>
              </w:rPr>
              <w:t>Unit</w:t>
            </w:r>
          </w:p>
        </w:tc>
        <w:tc>
          <w:tcPr>
            <w:tcW w:w="884" w:type="pct"/>
            <w:vAlign w:val="center"/>
          </w:tcPr>
          <w:p w:rsidR="00131371" w:rsidRPr="00A33536" w:rsidRDefault="00131371" w:rsidP="00131371">
            <w:pPr>
              <w:spacing w:after="0" w:line="240" w:lineRule="auto"/>
              <w:jc w:val="center"/>
              <w:rPr>
                <w:rFonts w:ascii="Times New Roman" w:hAnsi="Times New Roman"/>
              </w:rPr>
            </w:pPr>
            <w:r w:rsidRPr="00A33536">
              <w:rPr>
                <w:rFonts w:ascii="Times New Roman" w:hAnsi="Times New Roman"/>
              </w:rPr>
              <w:t>i. Remembering</w:t>
            </w:r>
          </w:p>
        </w:tc>
        <w:tc>
          <w:tcPr>
            <w:tcW w:w="896" w:type="pct"/>
            <w:vAlign w:val="center"/>
          </w:tcPr>
          <w:p w:rsidR="00131371" w:rsidRPr="00A33536" w:rsidRDefault="00131371" w:rsidP="00131371">
            <w:pPr>
              <w:spacing w:after="0" w:line="240" w:lineRule="auto"/>
              <w:jc w:val="center"/>
              <w:rPr>
                <w:rFonts w:ascii="Times New Roman" w:hAnsi="Times New Roman"/>
              </w:rPr>
            </w:pPr>
            <w:r w:rsidRPr="00A33536">
              <w:rPr>
                <w:rFonts w:ascii="Times New Roman" w:hAnsi="Times New Roman"/>
              </w:rPr>
              <w:t>ii. Understanding</w:t>
            </w:r>
          </w:p>
        </w:tc>
        <w:tc>
          <w:tcPr>
            <w:tcW w:w="709" w:type="pct"/>
            <w:vAlign w:val="center"/>
          </w:tcPr>
          <w:p w:rsidR="00131371" w:rsidRPr="00A33536" w:rsidRDefault="00131371" w:rsidP="00131371">
            <w:pPr>
              <w:spacing w:after="0" w:line="240" w:lineRule="auto"/>
              <w:jc w:val="center"/>
              <w:rPr>
                <w:rFonts w:ascii="Times New Roman" w:hAnsi="Times New Roman"/>
              </w:rPr>
            </w:pPr>
            <w:r w:rsidRPr="00A33536">
              <w:rPr>
                <w:rFonts w:ascii="Times New Roman" w:hAnsi="Times New Roman"/>
              </w:rPr>
              <w:t>iii. Applying</w:t>
            </w:r>
          </w:p>
        </w:tc>
        <w:tc>
          <w:tcPr>
            <w:tcW w:w="763" w:type="pct"/>
            <w:vAlign w:val="center"/>
          </w:tcPr>
          <w:p w:rsidR="00131371" w:rsidRPr="00A33536" w:rsidRDefault="00131371" w:rsidP="00131371">
            <w:pPr>
              <w:spacing w:after="0" w:line="240" w:lineRule="auto"/>
              <w:jc w:val="center"/>
              <w:rPr>
                <w:rFonts w:ascii="Times New Roman" w:hAnsi="Times New Roman"/>
              </w:rPr>
            </w:pPr>
            <w:r w:rsidRPr="00A33536">
              <w:rPr>
                <w:rFonts w:ascii="Times New Roman" w:hAnsi="Times New Roman"/>
              </w:rPr>
              <w:t>iv. Analyzing</w:t>
            </w:r>
          </w:p>
        </w:tc>
        <w:tc>
          <w:tcPr>
            <w:tcW w:w="751" w:type="pct"/>
            <w:vAlign w:val="center"/>
          </w:tcPr>
          <w:p w:rsidR="00131371" w:rsidRPr="00A33536" w:rsidRDefault="00131371" w:rsidP="00131371">
            <w:pPr>
              <w:spacing w:after="0" w:line="240" w:lineRule="auto"/>
              <w:jc w:val="center"/>
              <w:rPr>
                <w:rFonts w:ascii="Times New Roman" w:hAnsi="Times New Roman"/>
              </w:rPr>
            </w:pPr>
            <w:r w:rsidRPr="00A33536">
              <w:rPr>
                <w:rFonts w:ascii="Times New Roman" w:hAnsi="Times New Roman"/>
              </w:rPr>
              <w:t>v. Evaluating</w:t>
            </w:r>
          </w:p>
        </w:tc>
        <w:tc>
          <w:tcPr>
            <w:tcW w:w="675" w:type="pct"/>
            <w:vAlign w:val="center"/>
          </w:tcPr>
          <w:p w:rsidR="00131371" w:rsidRPr="00A33536" w:rsidRDefault="00131371" w:rsidP="00131371">
            <w:pPr>
              <w:spacing w:after="0" w:line="240" w:lineRule="auto"/>
              <w:jc w:val="center"/>
              <w:rPr>
                <w:rFonts w:ascii="Times New Roman" w:hAnsi="Times New Roman"/>
              </w:rPr>
            </w:pPr>
            <w:r w:rsidRPr="00A33536">
              <w:rPr>
                <w:rFonts w:ascii="Times New Roman" w:hAnsi="Times New Roman"/>
              </w:rPr>
              <w:t>vi. Creating</w:t>
            </w:r>
          </w:p>
        </w:tc>
      </w:tr>
      <w:tr w:rsidR="00131371" w:rsidRPr="00A33536" w:rsidTr="00131371">
        <w:trPr>
          <w:trHeight w:val="275"/>
        </w:trPr>
        <w:tc>
          <w:tcPr>
            <w:tcW w:w="322" w:type="pct"/>
            <w:vAlign w:val="center"/>
          </w:tcPr>
          <w:p w:rsidR="00131371" w:rsidRPr="00A33536" w:rsidRDefault="00131371" w:rsidP="00131371">
            <w:pPr>
              <w:spacing w:after="0" w:line="240" w:lineRule="auto"/>
              <w:jc w:val="center"/>
              <w:rPr>
                <w:rFonts w:ascii="Times New Roman" w:hAnsi="Times New Roman"/>
              </w:rPr>
            </w:pPr>
            <w:r w:rsidRPr="00A33536">
              <w:rPr>
                <w:rFonts w:ascii="Times New Roman" w:hAnsi="Times New Roman"/>
              </w:rPr>
              <w:t>1</w:t>
            </w:r>
          </w:p>
        </w:tc>
        <w:tc>
          <w:tcPr>
            <w:tcW w:w="884" w:type="pct"/>
            <w:vAlign w:val="center"/>
          </w:tcPr>
          <w:p w:rsidR="00131371" w:rsidRPr="00A33536" w:rsidRDefault="00131371" w:rsidP="00131371">
            <w:pPr>
              <w:spacing w:after="0" w:line="240" w:lineRule="auto"/>
              <w:jc w:val="center"/>
              <w:rPr>
                <w:rFonts w:ascii="Times New Roman" w:hAnsi="Times New Roman"/>
              </w:rPr>
            </w:pPr>
            <w:r w:rsidRPr="00A33536">
              <w:rPr>
                <w:rFonts w:ascii="Times New Roman" w:hAnsi="Times New Roman"/>
              </w:rPr>
              <w:t>Yes</w:t>
            </w:r>
          </w:p>
        </w:tc>
        <w:tc>
          <w:tcPr>
            <w:tcW w:w="896" w:type="pct"/>
            <w:vAlign w:val="center"/>
          </w:tcPr>
          <w:p w:rsidR="00131371" w:rsidRPr="00A33536" w:rsidRDefault="00131371" w:rsidP="00131371">
            <w:pPr>
              <w:spacing w:after="0" w:line="240" w:lineRule="auto"/>
              <w:jc w:val="center"/>
              <w:rPr>
                <w:rFonts w:ascii="Times New Roman" w:hAnsi="Times New Roman"/>
              </w:rPr>
            </w:pPr>
            <w:r w:rsidRPr="00A33536">
              <w:rPr>
                <w:rFonts w:ascii="Times New Roman" w:hAnsi="Times New Roman"/>
              </w:rPr>
              <w:t>Yes</w:t>
            </w:r>
          </w:p>
        </w:tc>
        <w:tc>
          <w:tcPr>
            <w:tcW w:w="709" w:type="pct"/>
            <w:vAlign w:val="center"/>
          </w:tcPr>
          <w:p w:rsidR="00131371" w:rsidRPr="00A33536" w:rsidRDefault="00131371" w:rsidP="00131371">
            <w:pPr>
              <w:spacing w:after="0" w:line="240" w:lineRule="auto"/>
              <w:jc w:val="center"/>
              <w:rPr>
                <w:rFonts w:ascii="Times New Roman" w:hAnsi="Times New Roman"/>
              </w:rPr>
            </w:pPr>
            <w:r w:rsidRPr="00A33536">
              <w:rPr>
                <w:rFonts w:ascii="Times New Roman" w:hAnsi="Times New Roman"/>
              </w:rPr>
              <w:t>Yes</w:t>
            </w:r>
          </w:p>
        </w:tc>
        <w:tc>
          <w:tcPr>
            <w:tcW w:w="763" w:type="pct"/>
            <w:vAlign w:val="center"/>
          </w:tcPr>
          <w:p w:rsidR="00131371" w:rsidRPr="00A33536" w:rsidRDefault="00131371" w:rsidP="00131371">
            <w:pPr>
              <w:spacing w:after="0" w:line="240" w:lineRule="auto"/>
              <w:jc w:val="center"/>
              <w:rPr>
                <w:rFonts w:ascii="Times New Roman" w:hAnsi="Times New Roman"/>
              </w:rPr>
            </w:pPr>
            <w:r w:rsidRPr="00A33536">
              <w:rPr>
                <w:rFonts w:ascii="Times New Roman" w:hAnsi="Times New Roman"/>
              </w:rPr>
              <w:t>Yes</w:t>
            </w:r>
          </w:p>
        </w:tc>
        <w:tc>
          <w:tcPr>
            <w:tcW w:w="751" w:type="pct"/>
            <w:vAlign w:val="center"/>
          </w:tcPr>
          <w:p w:rsidR="00131371" w:rsidRPr="00A33536" w:rsidRDefault="00131371" w:rsidP="00131371">
            <w:pPr>
              <w:spacing w:after="0" w:line="240" w:lineRule="auto"/>
              <w:jc w:val="center"/>
              <w:rPr>
                <w:rFonts w:ascii="Times New Roman" w:hAnsi="Times New Roman"/>
              </w:rPr>
            </w:pPr>
            <w:r w:rsidRPr="00A33536">
              <w:rPr>
                <w:rFonts w:ascii="Times New Roman" w:hAnsi="Times New Roman"/>
              </w:rPr>
              <w:t>Yes</w:t>
            </w:r>
          </w:p>
        </w:tc>
        <w:tc>
          <w:tcPr>
            <w:tcW w:w="675" w:type="pct"/>
            <w:vAlign w:val="center"/>
          </w:tcPr>
          <w:p w:rsidR="00131371" w:rsidRPr="00A33536" w:rsidRDefault="00131371" w:rsidP="00131371">
            <w:pPr>
              <w:spacing w:after="0" w:line="240" w:lineRule="auto"/>
              <w:jc w:val="center"/>
              <w:rPr>
                <w:rFonts w:ascii="Times New Roman" w:hAnsi="Times New Roman"/>
              </w:rPr>
            </w:pPr>
            <w:r w:rsidRPr="00A33536">
              <w:rPr>
                <w:rFonts w:ascii="Times New Roman" w:hAnsi="Times New Roman"/>
              </w:rPr>
              <w:t>Yes</w:t>
            </w:r>
          </w:p>
        </w:tc>
      </w:tr>
      <w:tr w:rsidR="00131371" w:rsidRPr="00A33536" w:rsidTr="00131371">
        <w:trPr>
          <w:trHeight w:val="277"/>
        </w:trPr>
        <w:tc>
          <w:tcPr>
            <w:tcW w:w="322" w:type="pct"/>
            <w:vAlign w:val="center"/>
          </w:tcPr>
          <w:p w:rsidR="00131371" w:rsidRPr="00A33536" w:rsidRDefault="00131371" w:rsidP="00131371">
            <w:pPr>
              <w:spacing w:after="0" w:line="240" w:lineRule="auto"/>
              <w:jc w:val="center"/>
              <w:rPr>
                <w:rFonts w:ascii="Times New Roman" w:hAnsi="Times New Roman"/>
              </w:rPr>
            </w:pPr>
            <w:r w:rsidRPr="00A33536">
              <w:rPr>
                <w:rFonts w:ascii="Times New Roman" w:hAnsi="Times New Roman"/>
              </w:rPr>
              <w:t>2</w:t>
            </w:r>
          </w:p>
        </w:tc>
        <w:tc>
          <w:tcPr>
            <w:tcW w:w="884" w:type="pct"/>
            <w:vAlign w:val="center"/>
          </w:tcPr>
          <w:p w:rsidR="00131371" w:rsidRPr="00A33536" w:rsidRDefault="00131371" w:rsidP="00131371">
            <w:pPr>
              <w:spacing w:after="0" w:line="240" w:lineRule="auto"/>
              <w:jc w:val="center"/>
              <w:rPr>
                <w:rFonts w:ascii="Times New Roman" w:hAnsi="Times New Roman"/>
              </w:rPr>
            </w:pPr>
            <w:r w:rsidRPr="00A33536">
              <w:rPr>
                <w:rFonts w:ascii="Times New Roman" w:hAnsi="Times New Roman"/>
              </w:rPr>
              <w:t>Yes</w:t>
            </w:r>
          </w:p>
        </w:tc>
        <w:tc>
          <w:tcPr>
            <w:tcW w:w="896" w:type="pct"/>
            <w:vAlign w:val="center"/>
          </w:tcPr>
          <w:p w:rsidR="00131371" w:rsidRPr="00A33536" w:rsidRDefault="00131371" w:rsidP="00131371">
            <w:pPr>
              <w:spacing w:after="0" w:line="240" w:lineRule="auto"/>
              <w:jc w:val="center"/>
              <w:rPr>
                <w:rFonts w:ascii="Times New Roman" w:hAnsi="Times New Roman"/>
              </w:rPr>
            </w:pPr>
            <w:r w:rsidRPr="00A33536">
              <w:rPr>
                <w:rFonts w:ascii="Times New Roman" w:hAnsi="Times New Roman"/>
              </w:rPr>
              <w:t>No</w:t>
            </w:r>
          </w:p>
        </w:tc>
        <w:tc>
          <w:tcPr>
            <w:tcW w:w="709" w:type="pct"/>
            <w:vAlign w:val="center"/>
          </w:tcPr>
          <w:p w:rsidR="00131371" w:rsidRPr="00A33536" w:rsidRDefault="00131371" w:rsidP="00131371">
            <w:pPr>
              <w:spacing w:after="0" w:line="240" w:lineRule="auto"/>
              <w:jc w:val="center"/>
              <w:rPr>
                <w:rFonts w:ascii="Times New Roman" w:hAnsi="Times New Roman"/>
              </w:rPr>
            </w:pPr>
            <w:r w:rsidRPr="00A33536">
              <w:rPr>
                <w:rFonts w:ascii="Times New Roman" w:hAnsi="Times New Roman"/>
              </w:rPr>
              <w:t>Yes</w:t>
            </w:r>
          </w:p>
        </w:tc>
        <w:tc>
          <w:tcPr>
            <w:tcW w:w="763" w:type="pct"/>
            <w:vAlign w:val="center"/>
          </w:tcPr>
          <w:p w:rsidR="00131371" w:rsidRPr="00A33536" w:rsidRDefault="00131371" w:rsidP="00131371">
            <w:pPr>
              <w:spacing w:after="0" w:line="240" w:lineRule="auto"/>
              <w:jc w:val="center"/>
              <w:rPr>
                <w:rFonts w:ascii="Times New Roman" w:hAnsi="Times New Roman"/>
              </w:rPr>
            </w:pPr>
            <w:r w:rsidRPr="00A33536">
              <w:rPr>
                <w:rFonts w:ascii="Times New Roman" w:hAnsi="Times New Roman"/>
              </w:rPr>
              <w:t>Yes</w:t>
            </w:r>
          </w:p>
        </w:tc>
        <w:tc>
          <w:tcPr>
            <w:tcW w:w="751" w:type="pct"/>
            <w:vAlign w:val="center"/>
          </w:tcPr>
          <w:p w:rsidR="00131371" w:rsidRPr="00A33536" w:rsidRDefault="00131371" w:rsidP="00131371">
            <w:pPr>
              <w:spacing w:after="0" w:line="240" w:lineRule="auto"/>
              <w:jc w:val="center"/>
              <w:rPr>
                <w:rFonts w:ascii="Times New Roman" w:hAnsi="Times New Roman"/>
              </w:rPr>
            </w:pPr>
            <w:r w:rsidRPr="00A33536">
              <w:rPr>
                <w:rFonts w:ascii="Times New Roman" w:hAnsi="Times New Roman"/>
              </w:rPr>
              <w:t>Yes</w:t>
            </w:r>
          </w:p>
        </w:tc>
        <w:tc>
          <w:tcPr>
            <w:tcW w:w="675" w:type="pct"/>
            <w:vAlign w:val="center"/>
          </w:tcPr>
          <w:p w:rsidR="00131371" w:rsidRPr="00A33536" w:rsidRDefault="00131371" w:rsidP="00131371">
            <w:pPr>
              <w:spacing w:after="0" w:line="240" w:lineRule="auto"/>
              <w:jc w:val="center"/>
              <w:rPr>
                <w:rFonts w:ascii="Times New Roman" w:hAnsi="Times New Roman"/>
              </w:rPr>
            </w:pPr>
            <w:r w:rsidRPr="00A33536">
              <w:rPr>
                <w:rFonts w:ascii="Times New Roman" w:hAnsi="Times New Roman"/>
              </w:rPr>
              <w:t>No</w:t>
            </w:r>
          </w:p>
        </w:tc>
      </w:tr>
      <w:tr w:rsidR="00131371" w:rsidRPr="00A33536" w:rsidTr="00131371">
        <w:trPr>
          <w:trHeight w:val="275"/>
        </w:trPr>
        <w:tc>
          <w:tcPr>
            <w:tcW w:w="322" w:type="pct"/>
            <w:vAlign w:val="center"/>
          </w:tcPr>
          <w:p w:rsidR="00131371" w:rsidRPr="00A33536" w:rsidRDefault="00131371" w:rsidP="00131371">
            <w:pPr>
              <w:spacing w:after="0" w:line="240" w:lineRule="auto"/>
              <w:jc w:val="center"/>
              <w:rPr>
                <w:rFonts w:ascii="Times New Roman" w:hAnsi="Times New Roman"/>
              </w:rPr>
            </w:pPr>
            <w:r w:rsidRPr="00A33536">
              <w:rPr>
                <w:rFonts w:ascii="Times New Roman" w:hAnsi="Times New Roman"/>
              </w:rPr>
              <w:t>3</w:t>
            </w:r>
          </w:p>
        </w:tc>
        <w:tc>
          <w:tcPr>
            <w:tcW w:w="884" w:type="pct"/>
            <w:vAlign w:val="center"/>
          </w:tcPr>
          <w:p w:rsidR="00131371" w:rsidRPr="00A33536" w:rsidRDefault="00131371" w:rsidP="00131371">
            <w:pPr>
              <w:spacing w:after="0" w:line="240" w:lineRule="auto"/>
              <w:jc w:val="center"/>
              <w:rPr>
                <w:rFonts w:ascii="Times New Roman" w:hAnsi="Times New Roman"/>
              </w:rPr>
            </w:pPr>
            <w:r w:rsidRPr="00A33536">
              <w:rPr>
                <w:rFonts w:ascii="Times New Roman" w:hAnsi="Times New Roman"/>
              </w:rPr>
              <w:t>Yes</w:t>
            </w:r>
          </w:p>
        </w:tc>
        <w:tc>
          <w:tcPr>
            <w:tcW w:w="896" w:type="pct"/>
            <w:vAlign w:val="center"/>
          </w:tcPr>
          <w:p w:rsidR="00131371" w:rsidRPr="00A33536" w:rsidRDefault="00131371" w:rsidP="00131371">
            <w:pPr>
              <w:spacing w:after="0" w:line="240" w:lineRule="auto"/>
              <w:jc w:val="center"/>
              <w:rPr>
                <w:rFonts w:ascii="Times New Roman" w:hAnsi="Times New Roman"/>
              </w:rPr>
            </w:pPr>
            <w:r w:rsidRPr="00A33536">
              <w:rPr>
                <w:rFonts w:ascii="Times New Roman" w:hAnsi="Times New Roman"/>
              </w:rPr>
              <w:t>Yes</w:t>
            </w:r>
          </w:p>
        </w:tc>
        <w:tc>
          <w:tcPr>
            <w:tcW w:w="709" w:type="pct"/>
            <w:vAlign w:val="center"/>
          </w:tcPr>
          <w:p w:rsidR="00131371" w:rsidRPr="00A33536" w:rsidRDefault="00131371" w:rsidP="00131371">
            <w:pPr>
              <w:spacing w:after="0" w:line="240" w:lineRule="auto"/>
              <w:jc w:val="center"/>
              <w:rPr>
                <w:rFonts w:ascii="Times New Roman" w:hAnsi="Times New Roman"/>
              </w:rPr>
            </w:pPr>
            <w:r w:rsidRPr="00A33536">
              <w:rPr>
                <w:rFonts w:ascii="Times New Roman" w:hAnsi="Times New Roman"/>
              </w:rPr>
              <w:t>No</w:t>
            </w:r>
          </w:p>
        </w:tc>
        <w:tc>
          <w:tcPr>
            <w:tcW w:w="763" w:type="pct"/>
            <w:vAlign w:val="center"/>
          </w:tcPr>
          <w:p w:rsidR="00131371" w:rsidRPr="00A33536" w:rsidRDefault="00131371" w:rsidP="00131371">
            <w:pPr>
              <w:spacing w:after="0" w:line="240" w:lineRule="auto"/>
              <w:jc w:val="center"/>
              <w:rPr>
                <w:rFonts w:ascii="Times New Roman" w:hAnsi="Times New Roman"/>
              </w:rPr>
            </w:pPr>
            <w:r w:rsidRPr="00A33536">
              <w:rPr>
                <w:rFonts w:ascii="Times New Roman" w:hAnsi="Times New Roman"/>
              </w:rPr>
              <w:t>Yes</w:t>
            </w:r>
          </w:p>
        </w:tc>
        <w:tc>
          <w:tcPr>
            <w:tcW w:w="751" w:type="pct"/>
            <w:vAlign w:val="center"/>
          </w:tcPr>
          <w:p w:rsidR="00131371" w:rsidRPr="00A33536" w:rsidRDefault="00131371" w:rsidP="00131371">
            <w:pPr>
              <w:spacing w:after="0" w:line="240" w:lineRule="auto"/>
              <w:jc w:val="center"/>
              <w:rPr>
                <w:rFonts w:ascii="Times New Roman" w:hAnsi="Times New Roman"/>
              </w:rPr>
            </w:pPr>
            <w:r w:rsidRPr="00A33536">
              <w:rPr>
                <w:rFonts w:ascii="Times New Roman" w:hAnsi="Times New Roman"/>
              </w:rPr>
              <w:t>Yes</w:t>
            </w:r>
          </w:p>
        </w:tc>
        <w:tc>
          <w:tcPr>
            <w:tcW w:w="675" w:type="pct"/>
            <w:vAlign w:val="center"/>
          </w:tcPr>
          <w:p w:rsidR="00131371" w:rsidRPr="00A33536" w:rsidRDefault="00131371" w:rsidP="00131371">
            <w:pPr>
              <w:spacing w:after="0" w:line="240" w:lineRule="auto"/>
              <w:jc w:val="center"/>
              <w:rPr>
                <w:rFonts w:ascii="Times New Roman" w:hAnsi="Times New Roman"/>
              </w:rPr>
            </w:pPr>
            <w:r w:rsidRPr="00A33536">
              <w:rPr>
                <w:rFonts w:ascii="Times New Roman" w:hAnsi="Times New Roman"/>
              </w:rPr>
              <w:t>No</w:t>
            </w:r>
          </w:p>
        </w:tc>
      </w:tr>
      <w:tr w:rsidR="00131371" w:rsidRPr="00A33536" w:rsidTr="00131371">
        <w:trPr>
          <w:trHeight w:val="275"/>
        </w:trPr>
        <w:tc>
          <w:tcPr>
            <w:tcW w:w="322" w:type="pct"/>
            <w:vAlign w:val="center"/>
          </w:tcPr>
          <w:p w:rsidR="00131371" w:rsidRPr="00A33536" w:rsidRDefault="00131371" w:rsidP="00131371">
            <w:pPr>
              <w:spacing w:after="0" w:line="240" w:lineRule="auto"/>
              <w:jc w:val="center"/>
              <w:rPr>
                <w:rFonts w:ascii="Times New Roman" w:hAnsi="Times New Roman"/>
              </w:rPr>
            </w:pPr>
            <w:r w:rsidRPr="00A33536">
              <w:rPr>
                <w:rFonts w:ascii="Times New Roman" w:hAnsi="Times New Roman"/>
              </w:rPr>
              <w:t>4</w:t>
            </w:r>
          </w:p>
        </w:tc>
        <w:tc>
          <w:tcPr>
            <w:tcW w:w="884" w:type="pct"/>
            <w:vAlign w:val="center"/>
          </w:tcPr>
          <w:p w:rsidR="00131371" w:rsidRPr="00A33536" w:rsidRDefault="00131371" w:rsidP="00131371">
            <w:pPr>
              <w:spacing w:after="0" w:line="240" w:lineRule="auto"/>
              <w:jc w:val="center"/>
              <w:rPr>
                <w:rFonts w:ascii="Times New Roman" w:hAnsi="Times New Roman"/>
              </w:rPr>
            </w:pPr>
            <w:r w:rsidRPr="00A33536">
              <w:rPr>
                <w:rFonts w:ascii="Times New Roman" w:hAnsi="Times New Roman"/>
              </w:rPr>
              <w:t>Yes</w:t>
            </w:r>
          </w:p>
        </w:tc>
        <w:tc>
          <w:tcPr>
            <w:tcW w:w="896" w:type="pct"/>
            <w:vAlign w:val="center"/>
          </w:tcPr>
          <w:p w:rsidR="00131371" w:rsidRPr="00A33536" w:rsidRDefault="00131371" w:rsidP="00131371">
            <w:pPr>
              <w:spacing w:after="0" w:line="240" w:lineRule="auto"/>
              <w:jc w:val="center"/>
              <w:rPr>
                <w:rFonts w:ascii="Times New Roman" w:hAnsi="Times New Roman"/>
              </w:rPr>
            </w:pPr>
            <w:r w:rsidRPr="00A33536">
              <w:rPr>
                <w:rFonts w:ascii="Times New Roman" w:hAnsi="Times New Roman"/>
              </w:rPr>
              <w:t>Yes</w:t>
            </w:r>
          </w:p>
        </w:tc>
        <w:tc>
          <w:tcPr>
            <w:tcW w:w="709" w:type="pct"/>
            <w:vAlign w:val="center"/>
          </w:tcPr>
          <w:p w:rsidR="00131371" w:rsidRPr="00A33536" w:rsidRDefault="00131371" w:rsidP="00131371">
            <w:pPr>
              <w:spacing w:after="0" w:line="240" w:lineRule="auto"/>
              <w:jc w:val="center"/>
              <w:rPr>
                <w:rFonts w:ascii="Times New Roman" w:hAnsi="Times New Roman"/>
              </w:rPr>
            </w:pPr>
            <w:r w:rsidRPr="00A33536">
              <w:rPr>
                <w:rFonts w:ascii="Times New Roman" w:hAnsi="Times New Roman"/>
              </w:rPr>
              <w:t>Yes</w:t>
            </w:r>
          </w:p>
        </w:tc>
        <w:tc>
          <w:tcPr>
            <w:tcW w:w="763" w:type="pct"/>
            <w:vAlign w:val="center"/>
          </w:tcPr>
          <w:p w:rsidR="00131371" w:rsidRPr="00A33536" w:rsidRDefault="00131371" w:rsidP="00131371">
            <w:pPr>
              <w:spacing w:after="0" w:line="240" w:lineRule="auto"/>
              <w:jc w:val="center"/>
              <w:rPr>
                <w:rFonts w:ascii="Times New Roman" w:hAnsi="Times New Roman"/>
              </w:rPr>
            </w:pPr>
            <w:r w:rsidRPr="00A33536">
              <w:rPr>
                <w:rFonts w:ascii="Times New Roman" w:hAnsi="Times New Roman"/>
              </w:rPr>
              <w:t>Yes</w:t>
            </w:r>
          </w:p>
        </w:tc>
        <w:tc>
          <w:tcPr>
            <w:tcW w:w="751" w:type="pct"/>
            <w:vAlign w:val="center"/>
          </w:tcPr>
          <w:p w:rsidR="00131371" w:rsidRPr="00A33536" w:rsidRDefault="00131371" w:rsidP="00131371">
            <w:pPr>
              <w:spacing w:after="0" w:line="240" w:lineRule="auto"/>
              <w:jc w:val="center"/>
              <w:rPr>
                <w:rFonts w:ascii="Times New Roman" w:hAnsi="Times New Roman"/>
              </w:rPr>
            </w:pPr>
            <w:r w:rsidRPr="00A33536">
              <w:rPr>
                <w:rFonts w:ascii="Times New Roman" w:hAnsi="Times New Roman"/>
              </w:rPr>
              <w:t>Yes</w:t>
            </w:r>
          </w:p>
        </w:tc>
        <w:tc>
          <w:tcPr>
            <w:tcW w:w="675" w:type="pct"/>
            <w:vAlign w:val="center"/>
          </w:tcPr>
          <w:p w:rsidR="00131371" w:rsidRPr="00A33536" w:rsidRDefault="00131371" w:rsidP="00131371">
            <w:pPr>
              <w:spacing w:after="0" w:line="240" w:lineRule="auto"/>
              <w:jc w:val="center"/>
              <w:rPr>
                <w:rFonts w:ascii="Times New Roman" w:hAnsi="Times New Roman"/>
              </w:rPr>
            </w:pPr>
            <w:r w:rsidRPr="00A33536">
              <w:rPr>
                <w:rFonts w:ascii="Times New Roman" w:hAnsi="Times New Roman"/>
              </w:rPr>
              <w:t>No</w:t>
            </w:r>
          </w:p>
        </w:tc>
      </w:tr>
      <w:tr w:rsidR="00131371" w:rsidRPr="00A33536" w:rsidTr="00131371">
        <w:trPr>
          <w:trHeight w:val="275"/>
        </w:trPr>
        <w:tc>
          <w:tcPr>
            <w:tcW w:w="322" w:type="pct"/>
            <w:vAlign w:val="center"/>
          </w:tcPr>
          <w:p w:rsidR="00131371" w:rsidRPr="00A33536" w:rsidRDefault="00131371" w:rsidP="00131371">
            <w:pPr>
              <w:spacing w:after="0" w:line="240" w:lineRule="auto"/>
              <w:jc w:val="center"/>
              <w:rPr>
                <w:rFonts w:ascii="Times New Roman" w:hAnsi="Times New Roman"/>
              </w:rPr>
            </w:pPr>
            <w:r w:rsidRPr="00A33536">
              <w:rPr>
                <w:rFonts w:ascii="Times New Roman" w:hAnsi="Times New Roman"/>
              </w:rPr>
              <w:t>5</w:t>
            </w:r>
          </w:p>
        </w:tc>
        <w:tc>
          <w:tcPr>
            <w:tcW w:w="884" w:type="pct"/>
            <w:vAlign w:val="center"/>
          </w:tcPr>
          <w:p w:rsidR="00131371" w:rsidRPr="00A33536" w:rsidRDefault="00131371" w:rsidP="00131371">
            <w:pPr>
              <w:spacing w:after="0" w:line="240" w:lineRule="auto"/>
              <w:jc w:val="center"/>
              <w:rPr>
                <w:rFonts w:ascii="Times New Roman" w:hAnsi="Times New Roman"/>
              </w:rPr>
            </w:pPr>
            <w:r w:rsidRPr="00A33536">
              <w:rPr>
                <w:rFonts w:ascii="Times New Roman" w:hAnsi="Times New Roman"/>
              </w:rPr>
              <w:t>Yes</w:t>
            </w:r>
          </w:p>
        </w:tc>
        <w:tc>
          <w:tcPr>
            <w:tcW w:w="896" w:type="pct"/>
            <w:vAlign w:val="center"/>
          </w:tcPr>
          <w:p w:rsidR="00131371" w:rsidRPr="00A33536" w:rsidRDefault="00131371" w:rsidP="00131371">
            <w:pPr>
              <w:spacing w:after="0" w:line="240" w:lineRule="auto"/>
              <w:jc w:val="center"/>
              <w:rPr>
                <w:rFonts w:ascii="Times New Roman" w:hAnsi="Times New Roman"/>
              </w:rPr>
            </w:pPr>
            <w:r w:rsidRPr="00A33536">
              <w:rPr>
                <w:rFonts w:ascii="Times New Roman" w:hAnsi="Times New Roman"/>
              </w:rPr>
              <w:t>Yes</w:t>
            </w:r>
          </w:p>
        </w:tc>
        <w:tc>
          <w:tcPr>
            <w:tcW w:w="709" w:type="pct"/>
            <w:vAlign w:val="center"/>
          </w:tcPr>
          <w:p w:rsidR="00131371" w:rsidRPr="00A33536" w:rsidRDefault="00131371" w:rsidP="00131371">
            <w:pPr>
              <w:spacing w:after="0" w:line="240" w:lineRule="auto"/>
              <w:jc w:val="center"/>
              <w:rPr>
                <w:rFonts w:ascii="Times New Roman" w:hAnsi="Times New Roman"/>
              </w:rPr>
            </w:pPr>
            <w:r w:rsidRPr="00A33536">
              <w:rPr>
                <w:rFonts w:ascii="Times New Roman" w:hAnsi="Times New Roman"/>
              </w:rPr>
              <w:t>Yes</w:t>
            </w:r>
          </w:p>
        </w:tc>
        <w:tc>
          <w:tcPr>
            <w:tcW w:w="763" w:type="pct"/>
            <w:vAlign w:val="center"/>
          </w:tcPr>
          <w:p w:rsidR="00131371" w:rsidRPr="00A33536" w:rsidRDefault="00131371" w:rsidP="00131371">
            <w:pPr>
              <w:spacing w:after="0" w:line="240" w:lineRule="auto"/>
              <w:jc w:val="center"/>
              <w:rPr>
                <w:rFonts w:ascii="Times New Roman" w:hAnsi="Times New Roman"/>
              </w:rPr>
            </w:pPr>
            <w:r w:rsidRPr="00A33536">
              <w:rPr>
                <w:rFonts w:ascii="Times New Roman" w:hAnsi="Times New Roman"/>
              </w:rPr>
              <w:t>Yes</w:t>
            </w:r>
          </w:p>
        </w:tc>
        <w:tc>
          <w:tcPr>
            <w:tcW w:w="751" w:type="pct"/>
            <w:vAlign w:val="center"/>
          </w:tcPr>
          <w:p w:rsidR="00131371" w:rsidRPr="00A33536" w:rsidRDefault="00131371" w:rsidP="00131371">
            <w:pPr>
              <w:spacing w:after="0" w:line="240" w:lineRule="auto"/>
              <w:jc w:val="center"/>
              <w:rPr>
                <w:rFonts w:ascii="Times New Roman" w:hAnsi="Times New Roman"/>
              </w:rPr>
            </w:pPr>
            <w:r w:rsidRPr="00A33536">
              <w:rPr>
                <w:rFonts w:ascii="Times New Roman" w:hAnsi="Times New Roman"/>
              </w:rPr>
              <w:t>Yes</w:t>
            </w:r>
          </w:p>
        </w:tc>
        <w:tc>
          <w:tcPr>
            <w:tcW w:w="675" w:type="pct"/>
            <w:vAlign w:val="center"/>
          </w:tcPr>
          <w:p w:rsidR="00131371" w:rsidRPr="00A33536" w:rsidRDefault="00131371" w:rsidP="00131371">
            <w:pPr>
              <w:spacing w:after="0" w:line="240" w:lineRule="auto"/>
              <w:jc w:val="center"/>
              <w:rPr>
                <w:rFonts w:ascii="Times New Roman" w:hAnsi="Times New Roman"/>
              </w:rPr>
            </w:pPr>
            <w:r w:rsidRPr="00A33536">
              <w:rPr>
                <w:rFonts w:ascii="Times New Roman" w:hAnsi="Times New Roman"/>
              </w:rPr>
              <w:t>Yes</w:t>
            </w:r>
          </w:p>
        </w:tc>
      </w:tr>
    </w:tbl>
    <w:p w:rsidR="00131371" w:rsidRPr="00A33536" w:rsidRDefault="00131371" w:rsidP="00131371">
      <w:pPr>
        <w:spacing w:after="0" w:line="240" w:lineRule="auto"/>
        <w:jc w:val="both"/>
        <w:rPr>
          <w:rFonts w:ascii="Times New Roman" w:hAnsi="Times New Roman"/>
        </w:rPr>
      </w:pPr>
    </w:p>
    <w:p w:rsidR="00CA1F1F" w:rsidRPr="00A33536" w:rsidRDefault="00CA1F1F">
      <w:pPr>
        <w:spacing w:after="0" w:line="240" w:lineRule="auto"/>
        <w:rPr>
          <w:rFonts w:ascii="Times New Roman" w:hAnsi="Times New Roman"/>
        </w:rPr>
      </w:pPr>
      <w:r w:rsidRPr="00A33536">
        <w:rPr>
          <w:rFonts w:ascii="Times New Roman" w:hAnsi="Times New Roman"/>
        </w:rPr>
        <w:br w:type="page"/>
      </w:r>
    </w:p>
    <w:p w:rsidR="009E34EE" w:rsidRPr="00A33536" w:rsidRDefault="009E34EE" w:rsidP="00131371">
      <w:pPr>
        <w:spacing w:after="0" w:line="240" w:lineRule="auto"/>
        <w:jc w:val="both"/>
        <w:rPr>
          <w:rFonts w:ascii="Times New Roman" w:hAnsi="Times New Roman"/>
        </w:rPr>
      </w:pPr>
    </w:p>
    <w:tbl>
      <w:tblPr>
        <w:tblW w:w="517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994"/>
        <w:gridCol w:w="7372"/>
        <w:gridCol w:w="1319"/>
      </w:tblGrid>
      <w:tr w:rsidR="00131371" w:rsidRPr="00A33536" w:rsidTr="009E34EE">
        <w:trPr>
          <w:trHeight w:val="793"/>
        </w:trPr>
        <w:tc>
          <w:tcPr>
            <w:tcW w:w="513" w:type="pct"/>
            <w:vAlign w:val="center"/>
          </w:tcPr>
          <w:p w:rsidR="00131371" w:rsidRPr="00A33536" w:rsidRDefault="00131371" w:rsidP="009E34EE">
            <w:pPr>
              <w:spacing w:after="0" w:line="240" w:lineRule="auto"/>
              <w:jc w:val="center"/>
              <w:rPr>
                <w:rFonts w:ascii="Times New Roman" w:hAnsi="Times New Roman"/>
                <w:b/>
              </w:rPr>
            </w:pPr>
            <w:r w:rsidRPr="00A33536">
              <w:rPr>
                <w:rFonts w:ascii="Times New Roman" w:hAnsi="Times New Roman"/>
                <w:b/>
              </w:rPr>
              <w:t>Units</w:t>
            </w:r>
          </w:p>
        </w:tc>
        <w:tc>
          <w:tcPr>
            <w:tcW w:w="3806" w:type="pct"/>
            <w:vAlign w:val="center"/>
          </w:tcPr>
          <w:p w:rsidR="00131371" w:rsidRPr="00A33536" w:rsidRDefault="00131371" w:rsidP="009E34EE">
            <w:pPr>
              <w:spacing w:after="0" w:line="240" w:lineRule="auto"/>
              <w:jc w:val="center"/>
              <w:rPr>
                <w:rFonts w:ascii="Times New Roman" w:hAnsi="Times New Roman"/>
                <w:b/>
              </w:rPr>
            </w:pPr>
            <w:r w:rsidRPr="00A33536">
              <w:rPr>
                <w:rFonts w:ascii="Times New Roman" w:hAnsi="Times New Roman"/>
                <w:b/>
              </w:rPr>
              <w:t>Course Contents</w:t>
            </w:r>
          </w:p>
        </w:tc>
        <w:tc>
          <w:tcPr>
            <w:tcW w:w="682" w:type="pct"/>
            <w:vAlign w:val="center"/>
          </w:tcPr>
          <w:p w:rsidR="00131371" w:rsidRPr="00A33536" w:rsidRDefault="00131371" w:rsidP="009E34EE">
            <w:pPr>
              <w:spacing w:after="0" w:line="240" w:lineRule="auto"/>
              <w:jc w:val="center"/>
              <w:rPr>
                <w:rFonts w:ascii="Times New Roman" w:hAnsi="Times New Roman"/>
                <w:b/>
              </w:rPr>
            </w:pPr>
            <w:r w:rsidRPr="00A33536">
              <w:rPr>
                <w:rFonts w:ascii="Times New Roman" w:hAnsi="Times New Roman"/>
                <w:b/>
              </w:rPr>
              <w:t>Teaching hours</w:t>
            </w:r>
          </w:p>
        </w:tc>
      </w:tr>
      <w:tr w:rsidR="00131371" w:rsidRPr="00A33536" w:rsidTr="009E34EE">
        <w:trPr>
          <w:trHeight w:val="1379"/>
        </w:trPr>
        <w:tc>
          <w:tcPr>
            <w:tcW w:w="513" w:type="pct"/>
            <w:vAlign w:val="center"/>
          </w:tcPr>
          <w:p w:rsidR="00131371" w:rsidRPr="00A33536" w:rsidRDefault="00131371" w:rsidP="009E34EE">
            <w:pPr>
              <w:spacing w:after="0" w:line="240" w:lineRule="auto"/>
              <w:jc w:val="center"/>
              <w:rPr>
                <w:rFonts w:ascii="Times New Roman" w:hAnsi="Times New Roman"/>
                <w:b/>
              </w:rPr>
            </w:pPr>
            <w:r w:rsidRPr="00A33536">
              <w:rPr>
                <w:rFonts w:ascii="Times New Roman" w:hAnsi="Times New Roman"/>
                <w:b/>
              </w:rPr>
              <w:t>Unit</w:t>
            </w:r>
            <w:r w:rsidR="009E34EE" w:rsidRPr="00A33536">
              <w:rPr>
                <w:rFonts w:ascii="Times New Roman" w:hAnsi="Times New Roman"/>
                <w:b/>
              </w:rPr>
              <w:t>-</w:t>
            </w:r>
            <w:r w:rsidRPr="00A33536">
              <w:rPr>
                <w:rFonts w:ascii="Times New Roman" w:hAnsi="Times New Roman"/>
                <w:b/>
              </w:rPr>
              <w:t>I</w:t>
            </w:r>
          </w:p>
        </w:tc>
        <w:tc>
          <w:tcPr>
            <w:tcW w:w="3806" w:type="pct"/>
          </w:tcPr>
          <w:p w:rsidR="00131371" w:rsidRPr="00A33536" w:rsidRDefault="00131371" w:rsidP="009E34EE">
            <w:pPr>
              <w:spacing w:after="0" w:line="240" w:lineRule="auto"/>
              <w:jc w:val="both"/>
              <w:rPr>
                <w:rFonts w:ascii="Times New Roman" w:hAnsi="Times New Roman"/>
              </w:rPr>
            </w:pPr>
            <w:r w:rsidRPr="00A33536">
              <w:rPr>
                <w:rFonts w:ascii="Times New Roman" w:hAnsi="Times New Roman"/>
              </w:rPr>
              <w:t>General Laboratory and instrumentation: Code of conduct for laboratory personnel-safety measures the laboratory-chemical/Reagents, labeling, storage, and usage. First aid in laboratory accidents-Precautions and first aid equipment. Sterilization, and preparation of reagents. The general approach to quality</w:t>
            </w:r>
            <w:r w:rsidR="009E34EE" w:rsidRPr="00A33536">
              <w:rPr>
                <w:rFonts w:ascii="Times New Roman" w:hAnsi="Times New Roman"/>
              </w:rPr>
              <w:t xml:space="preserve"> </w:t>
            </w:r>
            <w:r w:rsidRPr="00A33536">
              <w:rPr>
                <w:rFonts w:ascii="Times New Roman" w:hAnsi="Times New Roman"/>
              </w:rPr>
              <w:t>control, quality control of quantitative data</w:t>
            </w:r>
          </w:p>
        </w:tc>
        <w:tc>
          <w:tcPr>
            <w:tcW w:w="682" w:type="pct"/>
            <w:vAlign w:val="center"/>
          </w:tcPr>
          <w:p w:rsidR="00131371" w:rsidRPr="00A33536" w:rsidRDefault="00131371" w:rsidP="009E34EE">
            <w:pPr>
              <w:spacing w:after="0" w:line="240" w:lineRule="auto"/>
              <w:jc w:val="center"/>
              <w:rPr>
                <w:rFonts w:ascii="Times New Roman" w:hAnsi="Times New Roman"/>
                <w:b/>
              </w:rPr>
            </w:pPr>
            <w:r w:rsidRPr="00A33536">
              <w:rPr>
                <w:rFonts w:ascii="Times New Roman" w:hAnsi="Times New Roman"/>
                <w:b/>
              </w:rPr>
              <w:t>5 hours</w:t>
            </w:r>
          </w:p>
        </w:tc>
      </w:tr>
      <w:tr w:rsidR="00131371" w:rsidRPr="00A33536" w:rsidTr="009E34EE">
        <w:trPr>
          <w:trHeight w:val="1655"/>
        </w:trPr>
        <w:tc>
          <w:tcPr>
            <w:tcW w:w="513" w:type="pct"/>
            <w:vAlign w:val="center"/>
          </w:tcPr>
          <w:p w:rsidR="00131371" w:rsidRPr="00A33536" w:rsidRDefault="00131371" w:rsidP="009E34EE">
            <w:pPr>
              <w:spacing w:after="0" w:line="240" w:lineRule="auto"/>
              <w:jc w:val="center"/>
              <w:rPr>
                <w:rFonts w:ascii="Times New Roman" w:hAnsi="Times New Roman"/>
                <w:b/>
              </w:rPr>
            </w:pPr>
            <w:r w:rsidRPr="00A33536">
              <w:rPr>
                <w:rFonts w:ascii="Times New Roman" w:hAnsi="Times New Roman"/>
                <w:b/>
              </w:rPr>
              <w:t>Unit-II</w:t>
            </w:r>
          </w:p>
        </w:tc>
        <w:tc>
          <w:tcPr>
            <w:tcW w:w="3806" w:type="pct"/>
          </w:tcPr>
          <w:p w:rsidR="00131371" w:rsidRPr="00A33536" w:rsidRDefault="00131371" w:rsidP="009E34EE">
            <w:pPr>
              <w:spacing w:after="0" w:line="240" w:lineRule="auto"/>
              <w:jc w:val="both"/>
              <w:rPr>
                <w:rFonts w:ascii="Times New Roman" w:hAnsi="Times New Roman"/>
              </w:rPr>
            </w:pPr>
            <w:r w:rsidRPr="00A33536">
              <w:rPr>
                <w:rFonts w:ascii="Times New Roman" w:hAnsi="Times New Roman"/>
              </w:rPr>
              <w:t>Clinical pathology: Urine analysis: Collection, composition, preservation, gross examination, chemical examination. Significance of sugar in the urine, ketone bodies, bile pigment, hematuria, uric acid, microscopic examination of the urinary sediment: stool Examination-specimen collection, pH, Interfering substance. Test for occult blood, fecal fat, and microscopic examination of a</w:t>
            </w:r>
            <w:r w:rsidR="009E34EE" w:rsidRPr="00A33536">
              <w:rPr>
                <w:rFonts w:ascii="Times New Roman" w:hAnsi="Times New Roman"/>
              </w:rPr>
              <w:t xml:space="preserve"> </w:t>
            </w:r>
            <w:r w:rsidRPr="00A33536">
              <w:rPr>
                <w:rFonts w:ascii="Times New Roman" w:hAnsi="Times New Roman"/>
              </w:rPr>
              <w:t>stool specimen.</w:t>
            </w:r>
          </w:p>
        </w:tc>
        <w:tc>
          <w:tcPr>
            <w:tcW w:w="682" w:type="pct"/>
            <w:vAlign w:val="center"/>
          </w:tcPr>
          <w:p w:rsidR="00131371" w:rsidRPr="00A33536" w:rsidRDefault="00131371" w:rsidP="009E34EE">
            <w:pPr>
              <w:spacing w:after="0" w:line="240" w:lineRule="auto"/>
              <w:jc w:val="center"/>
              <w:rPr>
                <w:rFonts w:ascii="Times New Roman" w:hAnsi="Times New Roman"/>
                <w:b/>
              </w:rPr>
            </w:pPr>
            <w:r w:rsidRPr="00A33536">
              <w:rPr>
                <w:rFonts w:ascii="Times New Roman" w:hAnsi="Times New Roman"/>
                <w:b/>
              </w:rPr>
              <w:t>5 hours</w:t>
            </w:r>
          </w:p>
        </w:tc>
      </w:tr>
      <w:tr w:rsidR="00131371" w:rsidRPr="00A33536" w:rsidTr="009E34EE">
        <w:trPr>
          <w:trHeight w:val="1103"/>
        </w:trPr>
        <w:tc>
          <w:tcPr>
            <w:tcW w:w="513" w:type="pct"/>
            <w:vAlign w:val="center"/>
          </w:tcPr>
          <w:p w:rsidR="00131371" w:rsidRPr="00A33536" w:rsidRDefault="00131371" w:rsidP="009E34EE">
            <w:pPr>
              <w:spacing w:after="0" w:line="240" w:lineRule="auto"/>
              <w:jc w:val="center"/>
              <w:rPr>
                <w:rFonts w:ascii="Times New Roman" w:hAnsi="Times New Roman"/>
                <w:b/>
              </w:rPr>
            </w:pPr>
            <w:r w:rsidRPr="00A33536">
              <w:rPr>
                <w:rFonts w:ascii="Times New Roman" w:hAnsi="Times New Roman"/>
                <w:b/>
              </w:rPr>
              <w:t>Unit-III</w:t>
            </w:r>
          </w:p>
        </w:tc>
        <w:tc>
          <w:tcPr>
            <w:tcW w:w="3806" w:type="pct"/>
          </w:tcPr>
          <w:p w:rsidR="00131371" w:rsidRPr="00A33536" w:rsidRDefault="00131371" w:rsidP="009E34EE">
            <w:pPr>
              <w:spacing w:after="0" w:line="240" w:lineRule="auto"/>
              <w:jc w:val="both"/>
              <w:rPr>
                <w:rFonts w:ascii="Times New Roman" w:hAnsi="Times New Roman"/>
              </w:rPr>
            </w:pPr>
            <w:r w:rsidRPr="00A33536">
              <w:rPr>
                <w:rFonts w:ascii="Times New Roman" w:hAnsi="Times New Roman"/>
              </w:rPr>
              <w:t>Clinical Hematology: Collection of blood-Anticoagulant, preservation Estimation of Hb, PCV, WBC (TC &amp; DC), RBC, platelets, ESR Clotting time, bleeding time-normal value, clinical interpretation Serology-VDRL, CRP, RA,</w:t>
            </w:r>
            <w:r w:rsidR="009E34EE" w:rsidRPr="00A33536">
              <w:rPr>
                <w:rFonts w:ascii="Times New Roman" w:hAnsi="Times New Roman"/>
              </w:rPr>
              <w:t xml:space="preserve"> </w:t>
            </w:r>
            <w:r w:rsidRPr="00A33536">
              <w:rPr>
                <w:rFonts w:ascii="Times New Roman" w:hAnsi="Times New Roman"/>
              </w:rPr>
              <w:t>HIV, HBs Ag.</w:t>
            </w:r>
          </w:p>
        </w:tc>
        <w:tc>
          <w:tcPr>
            <w:tcW w:w="682" w:type="pct"/>
            <w:vAlign w:val="center"/>
          </w:tcPr>
          <w:p w:rsidR="00131371" w:rsidRPr="00A33536" w:rsidRDefault="00131371" w:rsidP="009E34EE">
            <w:pPr>
              <w:spacing w:after="0" w:line="240" w:lineRule="auto"/>
              <w:jc w:val="center"/>
              <w:rPr>
                <w:rFonts w:ascii="Times New Roman" w:hAnsi="Times New Roman"/>
                <w:b/>
              </w:rPr>
            </w:pPr>
            <w:r w:rsidRPr="00A33536">
              <w:rPr>
                <w:rFonts w:ascii="Times New Roman" w:hAnsi="Times New Roman"/>
                <w:b/>
              </w:rPr>
              <w:t>5 hours</w:t>
            </w:r>
          </w:p>
        </w:tc>
      </w:tr>
      <w:tr w:rsidR="00131371" w:rsidRPr="00A33536" w:rsidTr="009E34EE">
        <w:trPr>
          <w:trHeight w:val="2210"/>
        </w:trPr>
        <w:tc>
          <w:tcPr>
            <w:tcW w:w="513" w:type="pct"/>
            <w:vAlign w:val="center"/>
          </w:tcPr>
          <w:p w:rsidR="00131371" w:rsidRPr="00A33536" w:rsidRDefault="00131371" w:rsidP="009E34EE">
            <w:pPr>
              <w:spacing w:after="0" w:line="240" w:lineRule="auto"/>
              <w:jc w:val="center"/>
              <w:rPr>
                <w:rFonts w:ascii="Times New Roman" w:hAnsi="Times New Roman"/>
                <w:b/>
              </w:rPr>
            </w:pPr>
          </w:p>
          <w:p w:rsidR="00131371" w:rsidRPr="00A33536" w:rsidRDefault="00131371" w:rsidP="009E34EE">
            <w:pPr>
              <w:spacing w:after="0" w:line="240" w:lineRule="auto"/>
              <w:jc w:val="center"/>
              <w:rPr>
                <w:rFonts w:ascii="Times New Roman" w:hAnsi="Times New Roman"/>
                <w:b/>
              </w:rPr>
            </w:pPr>
            <w:r w:rsidRPr="00A33536">
              <w:rPr>
                <w:rFonts w:ascii="Times New Roman" w:hAnsi="Times New Roman"/>
                <w:b/>
              </w:rPr>
              <w:t>Unit-IV</w:t>
            </w:r>
          </w:p>
        </w:tc>
        <w:tc>
          <w:tcPr>
            <w:tcW w:w="3806" w:type="pct"/>
          </w:tcPr>
          <w:p w:rsidR="00131371" w:rsidRPr="00A33536" w:rsidRDefault="00131371" w:rsidP="009E34EE">
            <w:pPr>
              <w:spacing w:after="0" w:line="240" w:lineRule="auto"/>
              <w:jc w:val="both"/>
              <w:rPr>
                <w:rFonts w:ascii="Times New Roman" w:hAnsi="Times New Roman"/>
              </w:rPr>
            </w:pPr>
            <w:r w:rsidRPr="00A33536">
              <w:rPr>
                <w:rFonts w:ascii="Times New Roman" w:hAnsi="Times New Roman"/>
              </w:rPr>
              <w:t>Histology: Basic concepts of different mammalian tissues and their histological structure. Different human organs and their gross and histological structure and functions. Receiving of biopsy specimens at the laboratory (Clinical notes/fixatives). Fixation of tissue –different fixatives and their mode of action.Methods of decalcification.Use of microtomes, selection, and maintenance of knives, the technique of section cutting &amp;mounting on slides.</w:t>
            </w:r>
            <w:r w:rsidR="009E34EE" w:rsidRPr="00A33536">
              <w:rPr>
                <w:rFonts w:ascii="Times New Roman" w:hAnsi="Times New Roman"/>
              </w:rPr>
              <w:t xml:space="preserve"> </w:t>
            </w:r>
            <w:r w:rsidRPr="00A33536">
              <w:rPr>
                <w:rFonts w:ascii="Times New Roman" w:hAnsi="Times New Roman"/>
              </w:rPr>
              <w:t>Staining of tissue sections, preparation of different stains, staining methods for Haematoxylin&amp; Eosin.</w:t>
            </w:r>
          </w:p>
        </w:tc>
        <w:tc>
          <w:tcPr>
            <w:tcW w:w="682" w:type="pct"/>
            <w:vAlign w:val="center"/>
          </w:tcPr>
          <w:p w:rsidR="00131371" w:rsidRPr="00A33536" w:rsidRDefault="00131371" w:rsidP="009E34EE">
            <w:pPr>
              <w:spacing w:after="0" w:line="240" w:lineRule="auto"/>
              <w:jc w:val="center"/>
              <w:rPr>
                <w:rFonts w:ascii="Times New Roman" w:hAnsi="Times New Roman"/>
                <w:b/>
              </w:rPr>
            </w:pPr>
          </w:p>
          <w:p w:rsidR="00131371" w:rsidRPr="00A33536" w:rsidRDefault="00131371" w:rsidP="009E34EE">
            <w:pPr>
              <w:spacing w:after="0" w:line="240" w:lineRule="auto"/>
              <w:jc w:val="center"/>
              <w:rPr>
                <w:rFonts w:ascii="Times New Roman" w:hAnsi="Times New Roman"/>
                <w:b/>
              </w:rPr>
            </w:pPr>
            <w:r w:rsidRPr="00A33536">
              <w:rPr>
                <w:rFonts w:ascii="Times New Roman" w:hAnsi="Times New Roman"/>
                <w:b/>
              </w:rPr>
              <w:t>5 hours</w:t>
            </w:r>
          </w:p>
        </w:tc>
      </w:tr>
      <w:tr w:rsidR="00131371" w:rsidRPr="00A33536" w:rsidTr="009E34EE">
        <w:trPr>
          <w:trHeight w:val="1931"/>
        </w:trPr>
        <w:tc>
          <w:tcPr>
            <w:tcW w:w="513" w:type="pct"/>
            <w:vAlign w:val="center"/>
          </w:tcPr>
          <w:p w:rsidR="00131371" w:rsidRPr="00A33536" w:rsidRDefault="00131371" w:rsidP="009E34EE">
            <w:pPr>
              <w:spacing w:after="0" w:line="240" w:lineRule="auto"/>
              <w:jc w:val="center"/>
              <w:rPr>
                <w:rFonts w:ascii="Times New Roman" w:hAnsi="Times New Roman"/>
                <w:b/>
              </w:rPr>
            </w:pPr>
            <w:r w:rsidRPr="00A33536">
              <w:rPr>
                <w:rFonts w:ascii="Times New Roman" w:hAnsi="Times New Roman"/>
                <w:b/>
              </w:rPr>
              <w:t>Unit-V</w:t>
            </w:r>
          </w:p>
        </w:tc>
        <w:tc>
          <w:tcPr>
            <w:tcW w:w="3806" w:type="pct"/>
          </w:tcPr>
          <w:p w:rsidR="00131371" w:rsidRPr="00A33536" w:rsidRDefault="00131371" w:rsidP="009E34EE">
            <w:pPr>
              <w:spacing w:after="0" w:line="240" w:lineRule="auto"/>
              <w:jc w:val="both"/>
              <w:rPr>
                <w:rFonts w:ascii="Times New Roman" w:hAnsi="Times New Roman"/>
              </w:rPr>
            </w:pPr>
            <w:r w:rsidRPr="00A33536">
              <w:rPr>
                <w:rFonts w:ascii="Times New Roman" w:hAnsi="Times New Roman"/>
              </w:rPr>
              <w:t xml:space="preserve">Blood banking: blood </w:t>
            </w:r>
            <w:proofErr w:type="gramStart"/>
            <w:r w:rsidRPr="00A33536">
              <w:rPr>
                <w:rFonts w:ascii="Times New Roman" w:hAnsi="Times New Roman"/>
              </w:rPr>
              <w:t>group(</w:t>
            </w:r>
            <w:proofErr w:type="gramEnd"/>
            <w:r w:rsidRPr="00A33536">
              <w:rPr>
                <w:rFonts w:ascii="Times New Roman" w:hAnsi="Times New Roman"/>
              </w:rPr>
              <w:t>ABO &amp; Rh)-methods of grouping &amp; reverse grouping. Basic blood banking procedures- a collection of blood, anticoagulants used, cross-matching, different screening, Tests including Coomb‟s Test for incomplete antibodies preparation of different blood components for use and how to serve a requisition. preparation of red cell suspension. Blood transfusion &amp; hazards. Detect the time when to discard blood in the blood bank,</w:t>
            </w:r>
            <w:r w:rsidR="009E34EE" w:rsidRPr="00A33536">
              <w:rPr>
                <w:rFonts w:ascii="Times New Roman" w:hAnsi="Times New Roman"/>
              </w:rPr>
              <w:t xml:space="preserve"> </w:t>
            </w:r>
            <w:r w:rsidRPr="00A33536">
              <w:rPr>
                <w:rFonts w:ascii="Times New Roman" w:hAnsi="Times New Roman"/>
              </w:rPr>
              <w:t>computerized record.</w:t>
            </w:r>
          </w:p>
        </w:tc>
        <w:tc>
          <w:tcPr>
            <w:tcW w:w="682" w:type="pct"/>
            <w:vAlign w:val="center"/>
          </w:tcPr>
          <w:p w:rsidR="00131371" w:rsidRPr="00A33536" w:rsidRDefault="00131371" w:rsidP="009E34EE">
            <w:pPr>
              <w:spacing w:after="0" w:line="240" w:lineRule="auto"/>
              <w:jc w:val="center"/>
              <w:rPr>
                <w:rFonts w:ascii="Times New Roman" w:hAnsi="Times New Roman"/>
                <w:b/>
              </w:rPr>
            </w:pPr>
            <w:r w:rsidRPr="00A33536">
              <w:rPr>
                <w:rFonts w:ascii="Times New Roman" w:hAnsi="Times New Roman"/>
                <w:b/>
              </w:rPr>
              <w:t>5 hours</w:t>
            </w:r>
          </w:p>
        </w:tc>
      </w:tr>
      <w:tr w:rsidR="00131371" w:rsidRPr="00A33536" w:rsidTr="009E34EE">
        <w:trPr>
          <w:trHeight w:val="372"/>
        </w:trPr>
        <w:tc>
          <w:tcPr>
            <w:tcW w:w="513" w:type="pct"/>
            <w:vAlign w:val="center"/>
          </w:tcPr>
          <w:p w:rsidR="00131371" w:rsidRPr="00A33536" w:rsidRDefault="00131371" w:rsidP="009E34EE">
            <w:pPr>
              <w:spacing w:after="0" w:line="240" w:lineRule="auto"/>
              <w:jc w:val="center"/>
              <w:rPr>
                <w:rFonts w:ascii="Times New Roman" w:hAnsi="Times New Roman"/>
                <w:b/>
              </w:rPr>
            </w:pPr>
            <w:r w:rsidRPr="00A33536">
              <w:rPr>
                <w:rFonts w:ascii="Times New Roman" w:hAnsi="Times New Roman"/>
                <w:b/>
              </w:rPr>
              <w:t>Unit-VI</w:t>
            </w:r>
          </w:p>
        </w:tc>
        <w:tc>
          <w:tcPr>
            <w:tcW w:w="3806" w:type="pct"/>
            <w:vAlign w:val="center"/>
          </w:tcPr>
          <w:p w:rsidR="00131371" w:rsidRPr="00A33536" w:rsidRDefault="00131371" w:rsidP="009E34EE">
            <w:pPr>
              <w:spacing w:after="0" w:line="240" w:lineRule="auto"/>
              <w:jc w:val="center"/>
              <w:rPr>
                <w:rFonts w:ascii="Times New Roman" w:hAnsi="Times New Roman"/>
                <w:b/>
              </w:rPr>
            </w:pPr>
            <w:r w:rsidRPr="00A33536">
              <w:rPr>
                <w:rFonts w:ascii="Times New Roman" w:hAnsi="Times New Roman"/>
                <w:b/>
              </w:rPr>
              <w:t>Internal Assessments, Seminars, and Guest lecture</w:t>
            </w:r>
          </w:p>
        </w:tc>
        <w:tc>
          <w:tcPr>
            <w:tcW w:w="682" w:type="pct"/>
            <w:vAlign w:val="center"/>
          </w:tcPr>
          <w:p w:rsidR="00131371" w:rsidRPr="00A33536" w:rsidRDefault="00131371" w:rsidP="009E34EE">
            <w:pPr>
              <w:spacing w:after="0" w:line="240" w:lineRule="auto"/>
              <w:jc w:val="center"/>
              <w:rPr>
                <w:rFonts w:ascii="Times New Roman" w:hAnsi="Times New Roman"/>
                <w:b/>
              </w:rPr>
            </w:pPr>
            <w:r w:rsidRPr="00A33536">
              <w:rPr>
                <w:rFonts w:ascii="Times New Roman" w:hAnsi="Times New Roman"/>
                <w:b/>
              </w:rPr>
              <w:t>05 hours</w:t>
            </w:r>
          </w:p>
        </w:tc>
      </w:tr>
      <w:tr w:rsidR="00131371" w:rsidRPr="00A33536" w:rsidTr="009E34EE">
        <w:trPr>
          <w:trHeight w:val="383"/>
        </w:trPr>
        <w:tc>
          <w:tcPr>
            <w:tcW w:w="513" w:type="pct"/>
          </w:tcPr>
          <w:p w:rsidR="00131371" w:rsidRPr="00A33536" w:rsidRDefault="00131371" w:rsidP="00131371">
            <w:pPr>
              <w:spacing w:after="0" w:line="240" w:lineRule="auto"/>
              <w:jc w:val="both"/>
              <w:rPr>
                <w:rFonts w:ascii="Times New Roman" w:hAnsi="Times New Roman"/>
              </w:rPr>
            </w:pPr>
          </w:p>
        </w:tc>
        <w:tc>
          <w:tcPr>
            <w:tcW w:w="3806" w:type="pct"/>
            <w:vAlign w:val="center"/>
          </w:tcPr>
          <w:p w:rsidR="00131371" w:rsidRPr="00A33536" w:rsidRDefault="00131371" w:rsidP="009E34EE">
            <w:pPr>
              <w:spacing w:after="0" w:line="240" w:lineRule="auto"/>
              <w:jc w:val="center"/>
              <w:rPr>
                <w:rFonts w:ascii="Times New Roman" w:hAnsi="Times New Roman"/>
                <w:b/>
              </w:rPr>
            </w:pPr>
            <w:r w:rsidRPr="00A33536">
              <w:rPr>
                <w:rFonts w:ascii="Times New Roman" w:hAnsi="Times New Roman"/>
                <w:b/>
              </w:rPr>
              <w:t>Total Teaching hours</w:t>
            </w:r>
          </w:p>
        </w:tc>
        <w:tc>
          <w:tcPr>
            <w:tcW w:w="682" w:type="pct"/>
            <w:vAlign w:val="center"/>
          </w:tcPr>
          <w:p w:rsidR="00131371" w:rsidRPr="00A33536" w:rsidRDefault="00131371" w:rsidP="009E34EE">
            <w:pPr>
              <w:spacing w:after="0" w:line="240" w:lineRule="auto"/>
              <w:jc w:val="center"/>
              <w:rPr>
                <w:rFonts w:ascii="Times New Roman" w:hAnsi="Times New Roman"/>
                <w:b/>
              </w:rPr>
            </w:pPr>
            <w:r w:rsidRPr="00A33536">
              <w:rPr>
                <w:rFonts w:ascii="Times New Roman" w:hAnsi="Times New Roman"/>
                <w:b/>
              </w:rPr>
              <w:t>30</w:t>
            </w:r>
          </w:p>
        </w:tc>
      </w:tr>
    </w:tbl>
    <w:p w:rsidR="00131371" w:rsidRPr="00A33536" w:rsidRDefault="00131371" w:rsidP="00131371">
      <w:pPr>
        <w:spacing w:after="0" w:line="240" w:lineRule="auto"/>
        <w:jc w:val="both"/>
        <w:rPr>
          <w:rFonts w:ascii="Times New Roman" w:hAnsi="Times New Roman"/>
        </w:rPr>
      </w:pPr>
    </w:p>
    <w:p w:rsidR="00131371" w:rsidRPr="00A33536" w:rsidRDefault="00131371" w:rsidP="00131371">
      <w:pPr>
        <w:spacing w:after="0" w:line="240" w:lineRule="auto"/>
        <w:jc w:val="both"/>
        <w:rPr>
          <w:rFonts w:ascii="Times New Roman" w:hAnsi="Times New Roman"/>
          <w:b/>
        </w:rPr>
      </w:pPr>
      <w:r w:rsidRPr="00A33536">
        <w:rPr>
          <w:rFonts w:ascii="Times New Roman" w:hAnsi="Times New Roman"/>
          <w:b/>
        </w:rPr>
        <w:t>Internal Assessment Methods: (25 marks)</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870"/>
        <w:gridCol w:w="2242"/>
        <w:gridCol w:w="1498"/>
        <w:gridCol w:w="1870"/>
        <w:gridCol w:w="1870"/>
      </w:tblGrid>
      <w:tr w:rsidR="00131371" w:rsidRPr="00A33536" w:rsidTr="009E34EE">
        <w:trPr>
          <w:trHeight w:val="551"/>
          <w:jc w:val="center"/>
        </w:trPr>
        <w:tc>
          <w:tcPr>
            <w:tcW w:w="1000" w:type="pct"/>
            <w:vAlign w:val="center"/>
          </w:tcPr>
          <w:p w:rsidR="00131371" w:rsidRPr="00A33536" w:rsidRDefault="00131371" w:rsidP="009E34EE">
            <w:pPr>
              <w:spacing w:after="0" w:line="240" w:lineRule="auto"/>
              <w:jc w:val="center"/>
              <w:rPr>
                <w:rFonts w:ascii="Times New Roman" w:hAnsi="Times New Roman"/>
              </w:rPr>
            </w:pPr>
            <w:r w:rsidRPr="00A33536">
              <w:rPr>
                <w:rFonts w:ascii="Times New Roman" w:hAnsi="Times New Roman"/>
              </w:rPr>
              <w:t>Distribution for</w:t>
            </w:r>
          </w:p>
          <w:p w:rsidR="00131371" w:rsidRPr="00A33536" w:rsidRDefault="00131371" w:rsidP="009E34EE">
            <w:pPr>
              <w:spacing w:after="0" w:line="240" w:lineRule="auto"/>
              <w:jc w:val="center"/>
              <w:rPr>
                <w:rFonts w:ascii="Times New Roman" w:hAnsi="Times New Roman"/>
              </w:rPr>
            </w:pPr>
            <w:r w:rsidRPr="00A33536">
              <w:rPr>
                <w:rFonts w:ascii="Times New Roman" w:hAnsi="Times New Roman"/>
              </w:rPr>
              <w:t>internals</w:t>
            </w:r>
          </w:p>
        </w:tc>
        <w:tc>
          <w:tcPr>
            <w:tcW w:w="1199" w:type="pct"/>
            <w:vAlign w:val="center"/>
          </w:tcPr>
          <w:p w:rsidR="00131371" w:rsidRPr="00A33536" w:rsidRDefault="00131371" w:rsidP="009E34EE">
            <w:pPr>
              <w:spacing w:after="0" w:line="240" w:lineRule="auto"/>
              <w:jc w:val="center"/>
              <w:rPr>
                <w:rFonts w:ascii="Times New Roman" w:hAnsi="Times New Roman"/>
              </w:rPr>
            </w:pPr>
            <w:r w:rsidRPr="00A33536">
              <w:rPr>
                <w:rFonts w:ascii="Times New Roman" w:hAnsi="Times New Roman"/>
              </w:rPr>
              <w:t>Test (CIA I + CIA</w:t>
            </w:r>
          </w:p>
          <w:p w:rsidR="00131371" w:rsidRPr="00A33536" w:rsidRDefault="00131371" w:rsidP="009E34EE">
            <w:pPr>
              <w:spacing w:after="0" w:line="240" w:lineRule="auto"/>
              <w:jc w:val="center"/>
              <w:rPr>
                <w:rFonts w:ascii="Times New Roman" w:hAnsi="Times New Roman"/>
              </w:rPr>
            </w:pPr>
            <w:r w:rsidRPr="00A33536">
              <w:rPr>
                <w:rFonts w:ascii="Times New Roman" w:hAnsi="Times New Roman"/>
              </w:rPr>
              <w:t>II + CIA III)</w:t>
            </w:r>
          </w:p>
        </w:tc>
        <w:tc>
          <w:tcPr>
            <w:tcW w:w="801" w:type="pct"/>
            <w:vAlign w:val="center"/>
          </w:tcPr>
          <w:p w:rsidR="00131371" w:rsidRPr="00A33536" w:rsidRDefault="00131371" w:rsidP="009E34EE">
            <w:pPr>
              <w:spacing w:after="0" w:line="240" w:lineRule="auto"/>
              <w:jc w:val="center"/>
              <w:rPr>
                <w:rFonts w:ascii="Times New Roman" w:hAnsi="Times New Roman"/>
              </w:rPr>
            </w:pPr>
            <w:r w:rsidRPr="00A33536">
              <w:rPr>
                <w:rFonts w:ascii="Times New Roman" w:hAnsi="Times New Roman"/>
              </w:rPr>
              <w:t>Seminars</w:t>
            </w:r>
          </w:p>
        </w:tc>
        <w:tc>
          <w:tcPr>
            <w:tcW w:w="1000" w:type="pct"/>
            <w:vAlign w:val="center"/>
          </w:tcPr>
          <w:p w:rsidR="00131371" w:rsidRPr="00A33536" w:rsidRDefault="00131371" w:rsidP="009E34EE">
            <w:pPr>
              <w:spacing w:after="0" w:line="240" w:lineRule="auto"/>
              <w:jc w:val="center"/>
              <w:rPr>
                <w:rFonts w:ascii="Times New Roman" w:hAnsi="Times New Roman"/>
              </w:rPr>
            </w:pPr>
            <w:r w:rsidRPr="00A33536">
              <w:rPr>
                <w:rFonts w:ascii="Times New Roman" w:hAnsi="Times New Roman"/>
              </w:rPr>
              <w:t>Assignment</w:t>
            </w:r>
          </w:p>
        </w:tc>
        <w:tc>
          <w:tcPr>
            <w:tcW w:w="1001" w:type="pct"/>
            <w:vAlign w:val="center"/>
          </w:tcPr>
          <w:p w:rsidR="00131371" w:rsidRPr="00A33536" w:rsidRDefault="00131371" w:rsidP="009E34EE">
            <w:pPr>
              <w:spacing w:after="0" w:line="240" w:lineRule="auto"/>
              <w:jc w:val="center"/>
              <w:rPr>
                <w:rFonts w:ascii="Times New Roman" w:hAnsi="Times New Roman"/>
              </w:rPr>
            </w:pPr>
            <w:r w:rsidRPr="00A33536">
              <w:rPr>
                <w:rFonts w:ascii="Times New Roman" w:hAnsi="Times New Roman"/>
              </w:rPr>
              <w:t>Total marks</w:t>
            </w:r>
          </w:p>
        </w:tc>
      </w:tr>
      <w:tr w:rsidR="00131371" w:rsidRPr="00A33536" w:rsidTr="009E34EE">
        <w:trPr>
          <w:trHeight w:val="277"/>
          <w:jc w:val="center"/>
        </w:trPr>
        <w:tc>
          <w:tcPr>
            <w:tcW w:w="1000" w:type="pct"/>
            <w:vAlign w:val="center"/>
          </w:tcPr>
          <w:p w:rsidR="00131371" w:rsidRPr="00A33536" w:rsidRDefault="00131371" w:rsidP="009E34EE">
            <w:pPr>
              <w:spacing w:after="0" w:line="240" w:lineRule="auto"/>
              <w:jc w:val="center"/>
              <w:rPr>
                <w:rFonts w:ascii="Times New Roman" w:hAnsi="Times New Roman"/>
              </w:rPr>
            </w:pPr>
            <w:r w:rsidRPr="00A33536">
              <w:rPr>
                <w:rFonts w:ascii="Times New Roman" w:hAnsi="Times New Roman"/>
              </w:rPr>
              <w:t>Marks</w:t>
            </w:r>
          </w:p>
        </w:tc>
        <w:tc>
          <w:tcPr>
            <w:tcW w:w="1199" w:type="pct"/>
            <w:vAlign w:val="center"/>
          </w:tcPr>
          <w:p w:rsidR="00131371" w:rsidRPr="00A33536" w:rsidRDefault="00131371" w:rsidP="009E34EE">
            <w:pPr>
              <w:spacing w:after="0" w:line="240" w:lineRule="auto"/>
              <w:jc w:val="center"/>
              <w:rPr>
                <w:rFonts w:ascii="Times New Roman" w:hAnsi="Times New Roman"/>
              </w:rPr>
            </w:pPr>
            <w:r w:rsidRPr="00A33536">
              <w:rPr>
                <w:rFonts w:ascii="Times New Roman" w:hAnsi="Times New Roman"/>
              </w:rPr>
              <w:t>15</w:t>
            </w:r>
          </w:p>
        </w:tc>
        <w:tc>
          <w:tcPr>
            <w:tcW w:w="801" w:type="pct"/>
            <w:vAlign w:val="center"/>
          </w:tcPr>
          <w:p w:rsidR="00131371" w:rsidRPr="00A33536" w:rsidRDefault="00131371" w:rsidP="009E34EE">
            <w:pPr>
              <w:spacing w:after="0" w:line="240" w:lineRule="auto"/>
              <w:jc w:val="center"/>
              <w:rPr>
                <w:rFonts w:ascii="Times New Roman" w:hAnsi="Times New Roman"/>
              </w:rPr>
            </w:pPr>
            <w:r w:rsidRPr="00A33536">
              <w:rPr>
                <w:rFonts w:ascii="Times New Roman" w:hAnsi="Times New Roman"/>
              </w:rPr>
              <w:t>05</w:t>
            </w:r>
          </w:p>
        </w:tc>
        <w:tc>
          <w:tcPr>
            <w:tcW w:w="1000" w:type="pct"/>
            <w:vAlign w:val="center"/>
          </w:tcPr>
          <w:p w:rsidR="00131371" w:rsidRPr="00A33536" w:rsidRDefault="00131371" w:rsidP="009E34EE">
            <w:pPr>
              <w:spacing w:after="0" w:line="240" w:lineRule="auto"/>
              <w:jc w:val="center"/>
              <w:rPr>
                <w:rFonts w:ascii="Times New Roman" w:hAnsi="Times New Roman"/>
              </w:rPr>
            </w:pPr>
            <w:r w:rsidRPr="00A33536">
              <w:rPr>
                <w:rFonts w:ascii="Times New Roman" w:hAnsi="Times New Roman"/>
              </w:rPr>
              <w:t>05</w:t>
            </w:r>
          </w:p>
        </w:tc>
        <w:tc>
          <w:tcPr>
            <w:tcW w:w="1001" w:type="pct"/>
            <w:vAlign w:val="center"/>
          </w:tcPr>
          <w:p w:rsidR="00131371" w:rsidRPr="00A33536" w:rsidRDefault="00131371" w:rsidP="009E34EE">
            <w:pPr>
              <w:spacing w:after="0" w:line="240" w:lineRule="auto"/>
              <w:jc w:val="center"/>
              <w:rPr>
                <w:rFonts w:ascii="Times New Roman" w:hAnsi="Times New Roman"/>
              </w:rPr>
            </w:pPr>
            <w:r w:rsidRPr="00A33536">
              <w:rPr>
                <w:rFonts w:ascii="Times New Roman" w:hAnsi="Times New Roman"/>
              </w:rPr>
              <w:t>25</w:t>
            </w:r>
          </w:p>
        </w:tc>
      </w:tr>
    </w:tbl>
    <w:p w:rsidR="00CA1F1F" w:rsidRPr="00A33536" w:rsidRDefault="00CA1F1F" w:rsidP="00131371">
      <w:pPr>
        <w:spacing w:after="0" w:line="240" w:lineRule="auto"/>
        <w:jc w:val="both"/>
        <w:rPr>
          <w:rFonts w:ascii="Times New Roman" w:hAnsi="Times New Roman"/>
        </w:rPr>
      </w:pPr>
    </w:p>
    <w:p w:rsidR="00CA1F1F" w:rsidRPr="00A33536" w:rsidRDefault="00CA1F1F">
      <w:pPr>
        <w:spacing w:after="0" w:line="240" w:lineRule="auto"/>
        <w:rPr>
          <w:rFonts w:ascii="Times New Roman" w:hAnsi="Times New Roman"/>
        </w:rPr>
      </w:pPr>
      <w:r w:rsidRPr="00A33536">
        <w:rPr>
          <w:rFonts w:ascii="Times New Roman" w:hAnsi="Times New Roman"/>
        </w:rPr>
        <w:br w:type="page"/>
      </w:r>
    </w:p>
    <w:p w:rsidR="00131371" w:rsidRPr="00A33536" w:rsidRDefault="00131371" w:rsidP="00131371">
      <w:pPr>
        <w:spacing w:after="0" w:line="240" w:lineRule="auto"/>
        <w:jc w:val="both"/>
        <w:rPr>
          <w:rFonts w:ascii="Times New Roman" w:hAnsi="Times New Roman"/>
        </w:rPr>
      </w:pPr>
    </w:p>
    <w:p w:rsidR="00131371" w:rsidRPr="00A33536" w:rsidRDefault="00131371" w:rsidP="00131371">
      <w:pPr>
        <w:spacing w:after="0" w:line="240" w:lineRule="auto"/>
        <w:jc w:val="both"/>
        <w:rPr>
          <w:rFonts w:ascii="Times New Roman" w:hAnsi="Times New Roman"/>
          <w:b/>
          <w:bCs/>
        </w:rPr>
      </w:pPr>
      <w:r w:rsidRPr="00A33536">
        <w:rPr>
          <w:rFonts w:ascii="Times New Roman" w:hAnsi="Times New Roman"/>
          <w:b/>
          <w:bCs/>
        </w:rPr>
        <w:t>Textbook:</w:t>
      </w:r>
    </w:p>
    <w:p w:rsidR="00131371" w:rsidRPr="00A33536" w:rsidRDefault="009E34EE" w:rsidP="00D86ED3">
      <w:pPr>
        <w:pStyle w:val="ListParagraph"/>
        <w:numPr>
          <w:ilvl w:val="0"/>
          <w:numId w:val="66"/>
        </w:numPr>
        <w:spacing w:before="0"/>
        <w:jc w:val="both"/>
        <w:rPr>
          <w:rFonts w:ascii="Times New Roman" w:hAnsi="Times New Roman" w:cs="Times New Roman"/>
        </w:rPr>
      </w:pPr>
      <w:r w:rsidRPr="00A33536">
        <w:rPr>
          <w:rFonts w:ascii="Times New Roman" w:hAnsi="Times New Roman" w:cs="Times New Roman"/>
        </w:rPr>
        <w:t xml:space="preserve">Medical Laboratory </w:t>
      </w:r>
      <w:r w:rsidR="00131371" w:rsidRPr="00A33536">
        <w:rPr>
          <w:rFonts w:ascii="Times New Roman" w:hAnsi="Times New Roman" w:cs="Times New Roman"/>
        </w:rPr>
        <w:t>Technology-6th</w:t>
      </w:r>
      <w:r w:rsidR="00131371" w:rsidRPr="00A33536">
        <w:rPr>
          <w:rFonts w:ascii="Times New Roman" w:hAnsi="Times New Roman" w:cs="Times New Roman"/>
        </w:rPr>
        <w:tab/>
        <w:t>edition</w:t>
      </w:r>
      <w:r w:rsidRPr="00A33536">
        <w:rPr>
          <w:rFonts w:ascii="Times New Roman" w:hAnsi="Times New Roman" w:cs="Times New Roman"/>
        </w:rPr>
        <w:t xml:space="preserve">, </w:t>
      </w:r>
      <w:r w:rsidR="00131371" w:rsidRPr="00A33536">
        <w:rPr>
          <w:rFonts w:ascii="Times New Roman" w:hAnsi="Times New Roman" w:cs="Times New Roman"/>
        </w:rPr>
        <w:t>L.Mukherjee.</w:t>
      </w:r>
      <w:r w:rsidRPr="00A33536">
        <w:rPr>
          <w:rFonts w:ascii="Times New Roman" w:hAnsi="Times New Roman" w:cs="Times New Roman"/>
        </w:rPr>
        <w:t xml:space="preserve"> </w:t>
      </w:r>
      <w:r w:rsidR="00131371" w:rsidRPr="00A33536">
        <w:rPr>
          <w:rFonts w:ascii="Times New Roman" w:hAnsi="Times New Roman" w:cs="Times New Roman"/>
        </w:rPr>
        <w:t>vol.</w:t>
      </w:r>
      <w:r w:rsidRPr="00A33536">
        <w:rPr>
          <w:rFonts w:ascii="Times New Roman" w:hAnsi="Times New Roman" w:cs="Times New Roman"/>
        </w:rPr>
        <w:t xml:space="preserve"> </w:t>
      </w:r>
      <w:r w:rsidR="00131371" w:rsidRPr="00A33536">
        <w:rPr>
          <w:rFonts w:ascii="Times New Roman" w:hAnsi="Times New Roman" w:cs="Times New Roman"/>
        </w:rPr>
        <w:t>I,</w:t>
      </w:r>
      <w:r w:rsidRPr="00A33536">
        <w:rPr>
          <w:rFonts w:ascii="Times New Roman" w:hAnsi="Times New Roman" w:cs="Times New Roman"/>
        </w:rPr>
        <w:t xml:space="preserve"> </w:t>
      </w:r>
      <w:r w:rsidR="00131371" w:rsidRPr="00A33536">
        <w:rPr>
          <w:rFonts w:ascii="Times New Roman" w:hAnsi="Times New Roman" w:cs="Times New Roman"/>
        </w:rPr>
        <w:t>II,</w:t>
      </w:r>
      <w:r w:rsidRPr="00A33536">
        <w:rPr>
          <w:rFonts w:ascii="Times New Roman" w:hAnsi="Times New Roman" w:cs="Times New Roman"/>
        </w:rPr>
        <w:t xml:space="preserve"> </w:t>
      </w:r>
      <w:r w:rsidR="00131371" w:rsidRPr="00A33536">
        <w:rPr>
          <w:rFonts w:ascii="Times New Roman" w:hAnsi="Times New Roman" w:cs="Times New Roman"/>
        </w:rPr>
        <w:t>III.</w:t>
      </w:r>
      <w:r w:rsidRPr="00A33536">
        <w:rPr>
          <w:rFonts w:ascii="Times New Roman" w:hAnsi="Times New Roman" w:cs="Times New Roman"/>
        </w:rPr>
        <w:t xml:space="preserve"> </w:t>
      </w:r>
      <w:r w:rsidR="00131371" w:rsidRPr="00A33536">
        <w:rPr>
          <w:rFonts w:ascii="Times New Roman" w:hAnsi="Times New Roman" w:cs="Times New Roman"/>
        </w:rPr>
        <w:t>2010</w:t>
      </w:r>
      <w:r w:rsidRPr="00A33536">
        <w:rPr>
          <w:rFonts w:ascii="Times New Roman" w:hAnsi="Times New Roman" w:cs="Times New Roman"/>
        </w:rPr>
        <w:t xml:space="preserve">. </w:t>
      </w:r>
      <w:r w:rsidR="00131371" w:rsidRPr="00A33536">
        <w:rPr>
          <w:rFonts w:ascii="Times New Roman" w:hAnsi="Times New Roman" w:cs="Times New Roman"/>
        </w:rPr>
        <w:t>Tata</w:t>
      </w:r>
      <w:r w:rsidRPr="00A33536">
        <w:rPr>
          <w:rFonts w:ascii="Times New Roman" w:hAnsi="Times New Roman" w:cs="Times New Roman"/>
        </w:rPr>
        <w:t xml:space="preserve"> Mcgraw-Hill </w:t>
      </w:r>
      <w:r w:rsidR="00131371" w:rsidRPr="00A33536">
        <w:rPr>
          <w:rFonts w:ascii="Times New Roman" w:hAnsi="Times New Roman" w:cs="Times New Roman"/>
        </w:rPr>
        <w:t>publishing company limited.</w:t>
      </w:r>
    </w:p>
    <w:p w:rsidR="00131371" w:rsidRPr="00A33536" w:rsidRDefault="00131371" w:rsidP="00D86ED3">
      <w:pPr>
        <w:pStyle w:val="ListParagraph"/>
        <w:numPr>
          <w:ilvl w:val="0"/>
          <w:numId w:val="66"/>
        </w:numPr>
        <w:spacing w:before="0"/>
        <w:jc w:val="both"/>
        <w:rPr>
          <w:rFonts w:ascii="Times New Roman" w:hAnsi="Times New Roman" w:cs="Times New Roman"/>
        </w:rPr>
      </w:pPr>
      <w:r w:rsidRPr="00A33536">
        <w:rPr>
          <w:rFonts w:ascii="Times New Roman" w:hAnsi="Times New Roman" w:cs="Times New Roman"/>
        </w:rPr>
        <w:t>Hand book medical laboratory technology 2nd edition-V.H.Talib CBS publishers</w:t>
      </w:r>
      <w:r w:rsidR="009E34EE" w:rsidRPr="00A33536">
        <w:rPr>
          <w:rFonts w:ascii="Times New Roman" w:hAnsi="Times New Roman" w:cs="Times New Roman"/>
        </w:rPr>
        <w:t xml:space="preserve"> </w:t>
      </w:r>
      <w:r w:rsidRPr="00A33536">
        <w:rPr>
          <w:rFonts w:ascii="Times New Roman" w:hAnsi="Times New Roman" w:cs="Times New Roman"/>
        </w:rPr>
        <w:t>&amp; 2008.</w:t>
      </w:r>
    </w:p>
    <w:p w:rsidR="00131371" w:rsidRPr="00A33536" w:rsidRDefault="00131371" w:rsidP="00D86ED3">
      <w:pPr>
        <w:pStyle w:val="ListParagraph"/>
        <w:numPr>
          <w:ilvl w:val="0"/>
          <w:numId w:val="66"/>
        </w:numPr>
        <w:spacing w:before="0"/>
        <w:jc w:val="both"/>
        <w:rPr>
          <w:rFonts w:ascii="Times New Roman" w:hAnsi="Times New Roman" w:cs="Times New Roman"/>
        </w:rPr>
      </w:pPr>
      <w:r w:rsidRPr="00A33536">
        <w:rPr>
          <w:rFonts w:ascii="Times New Roman" w:hAnsi="Times New Roman" w:cs="Times New Roman"/>
        </w:rPr>
        <w:t>Clinical laboratory practices in CMC procedure, CMC, Vellore</w:t>
      </w:r>
    </w:p>
    <w:p w:rsidR="00131371" w:rsidRPr="00A33536" w:rsidRDefault="00131371" w:rsidP="00D86ED3">
      <w:pPr>
        <w:pStyle w:val="ListParagraph"/>
        <w:numPr>
          <w:ilvl w:val="0"/>
          <w:numId w:val="66"/>
        </w:numPr>
        <w:spacing w:before="0"/>
        <w:jc w:val="both"/>
        <w:rPr>
          <w:rFonts w:ascii="Times New Roman" w:hAnsi="Times New Roman" w:cs="Times New Roman"/>
        </w:rPr>
      </w:pPr>
      <w:r w:rsidRPr="00A33536">
        <w:rPr>
          <w:rFonts w:ascii="Times New Roman" w:hAnsi="Times New Roman" w:cs="Times New Roman"/>
        </w:rPr>
        <w:t>Text book of Medical lab technology, 1st Edition-Ranmniksood.jaypee</w:t>
      </w:r>
      <w:r w:rsidR="009E34EE" w:rsidRPr="00A33536">
        <w:rPr>
          <w:rFonts w:ascii="Times New Roman" w:hAnsi="Times New Roman" w:cs="Times New Roman"/>
        </w:rPr>
        <w:t xml:space="preserve">, </w:t>
      </w:r>
      <w:r w:rsidRPr="00A33536">
        <w:rPr>
          <w:rFonts w:ascii="Times New Roman" w:hAnsi="Times New Roman" w:cs="Times New Roman"/>
        </w:rPr>
        <w:t>2006.</w:t>
      </w:r>
    </w:p>
    <w:p w:rsidR="00131371" w:rsidRPr="00A33536" w:rsidRDefault="00131371" w:rsidP="00D86ED3">
      <w:pPr>
        <w:pStyle w:val="ListParagraph"/>
        <w:numPr>
          <w:ilvl w:val="0"/>
          <w:numId w:val="66"/>
        </w:numPr>
        <w:spacing w:before="0" w:after="240"/>
        <w:jc w:val="both"/>
        <w:rPr>
          <w:rFonts w:ascii="Times New Roman" w:hAnsi="Times New Roman" w:cs="Times New Roman"/>
        </w:rPr>
      </w:pPr>
      <w:r w:rsidRPr="00A33536">
        <w:rPr>
          <w:rFonts w:ascii="Times New Roman" w:hAnsi="Times New Roman" w:cs="Times New Roman"/>
        </w:rPr>
        <w:t>Laboratory manual in biochemistry-Jayaraman New Age International Pvt Ltd publishers</w:t>
      </w:r>
      <w:r w:rsidR="009E34EE" w:rsidRPr="00A33536">
        <w:rPr>
          <w:rFonts w:ascii="Times New Roman" w:hAnsi="Times New Roman" w:cs="Times New Roman"/>
        </w:rPr>
        <w:t xml:space="preserve">. </w:t>
      </w:r>
      <w:r w:rsidRPr="00A33536">
        <w:rPr>
          <w:rFonts w:ascii="Times New Roman" w:hAnsi="Times New Roman" w:cs="Times New Roman"/>
        </w:rPr>
        <w:t>2011.</w:t>
      </w:r>
    </w:p>
    <w:p w:rsidR="00131371" w:rsidRPr="00A33536" w:rsidRDefault="00131371" w:rsidP="00131371">
      <w:pPr>
        <w:spacing w:after="0" w:line="240" w:lineRule="auto"/>
        <w:jc w:val="both"/>
        <w:rPr>
          <w:rFonts w:ascii="Times New Roman" w:hAnsi="Times New Roman"/>
          <w:b/>
          <w:bCs/>
        </w:rPr>
      </w:pPr>
      <w:r w:rsidRPr="00A33536">
        <w:rPr>
          <w:rFonts w:ascii="Times New Roman" w:hAnsi="Times New Roman"/>
          <w:b/>
          <w:bCs/>
        </w:rPr>
        <w:t>Reference Book:</w:t>
      </w:r>
    </w:p>
    <w:p w:rsidR="00131371" w:rsidRPr="00A33536" w:rsidRDefault="00131371" w:rsidP="00D86ED3">
      <w:pPr>
        <w:pStyle w:val="ListParagraph"/>
        <w:numPr>
          <w:ilvl w:val="0"/>
          <w:numId w:val="67"/>
        </w:numPr>
        <w:spacing w:before="0"/>
        <w:jc w:val="both"/>
        <w:rPr>
          <w:rFonts w:ascii="Times New Roman" w:hAnsi="Times New Roman" w:cs="Times New Roman"/>
        </w:rPr>
      </w:pPr>
      <w:r w:rsidRPr="00A33536">
        <w:rPr>
          <w:rFonts w:ascii="Times New Roman" w:hAnsi="Times New Roman" w:cs="Times New Roman"/>
        </w:rPr>
        <w:t>Kanai L. Mukherjee and Anuradha Chakravarthy, Medical Laboratory Technology, Procedure Manual for Routine Diagnostic Tests, Vols. I, II and III. Tata McGraw Hill Publishing Company Ltd., 2017.</w:t>
      </w:r>
    </w:p>
    <w:p w:rsidR="00131371" w:rsidRPr="00A33536" w:rsidRDefault="00131371" w:rsidP="00D86ED3">
      <w:pPr>
        <w:pStyle w:val="ListParagraph"/>
        <w:numPr>
          <w:ilvl w:val="0"/>
          <w:numId w:val="67"/>
        </w:numPr>
        <w:spacing w:before="0"/>
        <w:jc w:val="both"/>
        <w:rPr>
          <w:rFonts w:ascii="Times New Roman" w:hAnsi="Times New Roman" w:cs="Times New Roman"/>
        </w:rPr>
      </w:pPr>
      <w:r w:rsidRPr="00A33536">
        <w:rPr>
          <w:rFonts w:ascii="Times New Roman" w:hAnsi="Times New Roman" w:cs="Times New Roman"/>
        </w:rPr>
        <w:t>Ramnik Sood, Concise Book of Medical Laboratory Technology Methods and Interpretations. Jaypee Brothers Medical Publishers (P) Ltd., New Delhi, 2015.</w:t>
      </w:r>
    </w:p>
    <w:p w:rsidR="00131371" w:rsidRPr="00A33536" w:rsidRDefault="00131371" w:rsidP="00D86ED3">
      <w:pPr>
        <w:pStyle w:val="ListParagraph"/>
        <w:numPr>
          <w:ilvl w:val="0"/>
          <w:numId w:val="67"/>
        </w:numPr>
        <w:spacing w:before="0"/>
        <w:jc w:val="both"/>
        <w:rPr>
          <w:rFonts w:ascii="Times New Roman" w:hAnsi="Times New Roman" w:cs="Times New Roman"/>
        </w:rPr>
      </w:pPr>
      <w:r w:rsidRPr="00A33536">
        <w:rPr>
          <w:rFonts w:ascii="Times New Roman" w:hAnsi="Times New Roman" w:cs="Times New Roman"/>
        </w:rPr>
        <w:t>N. Pattabiraman. Laboratory Manual in Biochemistry, 4</w:t>
      </w:r>
      <w:r w:rsidRPr="00A33536">
        <w:rPr>
          <w:rFonts w:ascii="Times New Roman" w:hAnsi="Times New Roman" w:cs="Times New Roman"/>
          <w:vertAlign w:val="superscript"/>
        </w:rPr>
        <w:t>th</w:t>
      </w:r>
      <w:r w:rsidRPr="00A33536">
        <w:rPr>
          <w:rFonts w:ascii="Times New Roman" w:hAnsi="Times New Roman" w:cs="Times New Roman"/>
        </w:rPr>
        <w:t xml:space="preserve"> Edition. All India Publishers &amp; Distributors, 2015.</w:t>
      </w:r>
    </w:p>
    <w:p w:rsidR="00131371" w:rsidRPr="00A33536" w:rsidRDefault="00131371" w:rsidP="00D86ED3">
      <w:pPr>
        <w:pStyle w:val="ListParagraph"/>
        <w:numPr>
          <w:ilvl w:val="0"/>
          <w:numId w:val="67"/>
        </w:numPr>
        <w:spacing w:before="0"/>
        <w:jc w:val="both"/>
        <w:rPr>
          <w:rFonts w:ascii="Times New Roman" w:hAnsi="Times New Roman" w:cs="Times New Roman"/>
        </w:rPr>
      </w:pPr>
      <w:r w:rsidRPr="00A33536">
        <w:rPr>
          <w:rFonts w:ascii="Times New Roman" w:hAnsi="Times New Roman" w:cs="Times New Roman"/>
        </w:rPr>
        <w:t>Namita Jaggi. Microbiology Theory for MLT. 2</w:t>
      </w:r>
      <w:r w:rsidRPr="00A33536">
        <w:rPr>
          <w:rFonts w:ascii="Times New Roman" w:hAnsi="Times New Roman" w:cs="Times New Roman"/>
          <w:vertAlign w:val="superscript"/>
        </w:rPr>
        <w:t>nd</w:t>
      </w:r>
      <w:r w:rsidRPr="00A33536">
        <w:rPr>
          <w:rFonts w:ascii="Times New Roman" w:hAnsi="Times New Roman" w:cs="Times New Roman"/>
        </w:rPr>
        <w:t xml:space="preserve"> Edition. Jaypee Brothers Medical Publishers (P) Ltd., 2013.</w:t>
      </w:r>
    </w:p>
    <w:p w:rsidR="00131371" w:rsidRPr="00A33536" w:rsidRDefault="00131371" w:rsidP="00D86ED3">
      <w:pPr>
        <w:pStyle w:val="ListParagraph"/>
        <w:numPr>
          <w:ilvl w:val="0"/>
          <w:numId w:val="67"/>
        </w:numPr>
        <w:spacing w:before="0" w:after="240"/>
        <w:jc w:val="both"/>
        <w:rPr>
          <w:rFonts w:ascii="Times New Roman" w:hAnsi="Times New Roman" w:cs="Times New Roman"/>
        </w:rPr>
      </w:pPr>
      <w:r w:rsidRPr="00A33536">
        <w:rPr>
          <w:rFonts w:ascii="Times New Roman" w:hAnsi="Times New Roman" w:cs="Times New Roman"/>
        </w:rPr>
        <w:t>Alan H. Lowenclock. Varley’s Practical Clinical Biochemistry, 6</w:t>
      </w:r>
      <w:r w:rsidRPr="00A33536">
        <w:rPr>
          <w:rFonts w:ascii="Times New Roman" w:hAnsi="Times New Roman" w:cs="Times New Roman"/>
          <w:vertAlign w:val="superscript"/>
        </w:rPr>
        <w:t>th</w:t>
      </w:r>
      <w:r w:rsidRPr="00A33536">
        <w:rPr>
          <w:rFonts w:ascii="Times New Roman" w:hAnsi="Times New Roman" w:cs="Times New Roman"/>
        </w:rPr>
        <w:t xml:space="preserve"> Edition. CBS Publishers and Distributors, 1988.</w:t>
      </w:r>
    </w:p>
    <w:p w:rsidR="00131371" w:rsidRPr="00A33536" w:rsidRDefault="00131371" w:rsidP="00131371">
      <w:pPr>
        <w:spacing w:after="0" w:line="240" w:lineRule="auto"/>
        <w:jc w:val="both"/>
        <w:rPr>
          <w:rFonts w:ascii="Times New Roman" w:hAnsi="Times New Roman"/>
          <w:b/>
          <w:bCs/>
        </w:rPr>
      </w:pPr>
      <w:r w:rsidRPr="00A33536">
        <w:rPr>
          <w:rFonts w:ascii="Times New Roman" w:hAnsi="Times New Roman"/>
          <w:b/>
          <w:bCs/>
        </w:rPr>
        <w:t>Course Material:</w:t>
      </w:r>
    </w:p>
    <w:p w:rsidR="009E34EE" w:rsidRPr="00A33536" w:rsidRDefault="009E34EE" w:rsidP="00D86ED3">
      <w:pPr>
        <w:pStyle w:val="ListParagraph"/>
        <w:numPr>
          <w:ilvl w:val="0"/>
          <w:numId w:val="68"/>
        </w:numPr>
        <w:spacing w:before="0"/>
        <w:jc w:val="both"/>
        <w:rPr>
          <w:rFonts w:ascii="Times New Roman" w:hAnsi="Times New Roman" w:cs="Times New Roman"/>
        </w:rPr>
      </w:pPr>
      <w:r w:rsidRPr="00A33536">
        <w:rPr>
          <w:rFonts w:ascii="Times New Roman" w:hAnsi="Times New Roman" w:cs="Times New Roman"/>
        </w:rPr>
        <w:t xml:space="preserve">Website </w:t>
      </w:r>
      <w:r w:rsidR="00131371" w:rsidRPr="00A33536">
        <w:rPr>
          <w:rFonts w:ascii="Times New Roman" w:hAnsi="Times New Roman" w:cs="Times New Roman"/>
        </w:rPr>
        <w:t>links:</w:t>
      </w:r>
      <w:r w:rsidRPr="00A33536">
        <w:rPr>
          <w:rFonts w:ascii="Times New Roman" w:hAnsi="Times New Roman" w:cs="Times New Roman"/>
        </w:rPr>
        <w:t xml:space="preserve"> </w:t>
      </w:r>
      <w:r w:rsidR="00131371" w:rsidRPr="00A33536">
        <w:rPr>
          <w:rFonts w:ascii="Times New Roman" w:hAnsi="Times New Roman" w:cs="Times New Roman"/>
        </w:rPr>
        <w:t>https://library.fvtc.edu/MLT/Links,</w:t>
      </w:r>
      <w:r w:rsidRPr="00A33536">
        <w:rPr>
          <w:rFonts w:ascii="Times New Roman" w:hAnsi="Times New Roman" w:cs="Times New Roman"/>
        </w:rPr>
        <w:br/>
      </w:r>
      <w:hyperlink r:id="rId26" w:history="1">
        <w:r w:rsidRPr="00A33536">
          <w:rPr>
            <w:rStyle w:val="Hyperlink"/>
            <w:rFonts w:ascii="Times New Roman" w:hAnsi="Times New Roman" w:cs="Times New Roman"/>
          </w:rPr>
          <w:t>https://libguides.gvsu.edu/MLS/websites</w:t>
        </w:r>
      </w:hyperlink>
      <w:r w:rsidR="00131371" w:rsidRPr="00A33536">
        <w:rPr>
          <w:rFonts w:ascii="Times New Roman" w:hAnsi="Times New Roman" w:cs="Times New Roman"/>
        </w:rPr>
        <w:t xml:space="preserve">, </w:t>
      </w:r>
    </w:p>
    <w:p w:rsidR="00131371" w:rsidRPr="00A33536" w:rsidRDefault="00131371" w:rsidP="00D86ED3">
      <w:pPr>
        <w:pStyle w:val="ListParagraph"/>
        <w:numPr>
          <w:ilvl w:val="0"/>
          <w:numId w:val="68"/>
        </w:numPr>
        <w:spacing w:before="0"/>
        <w:jc w:val="both"/>
        <w:rPr>
          <w:rFonts w:ascii="Times New Roman" w:hAnsi="Times New Roman" w:cs="Times New Roman"/>
        </w:rPr>
      </w:pPr>
      <w:r w:rsidRPr="00A33536">
        <w:rPr>
          <w:rFonts w:ascii="Times New Roman" w:hAnsi="Times New Roman" w:cs="Times New Roman"/>
        </w:rPr>
        <w:t>E-Books: https://</w:t>
      </w:r>
      <w:hyperlink r:id="rId27">
        <w:r w:rsidRPr="00A33536">
          <w:rPr>
            <w:rStyle w:val="Hyperlink"/>
            <w:rFonts w:ascii="Times New Roman" w:hAnsi="Times New Roman" w:cs="Times New Roman"/>
            <w:u w:val="none"/>
          </w:rPr>
          <w:t>www.pdfdrive.com/medical-laboratory-technician-e23958474.html,</w:t>
        </w:r>
      </w:hyperlink>
    </w:p>
    <w:p w:rsidR="009E34EE" w:rsidRPr="00A33536" w:rsidRDefault="00131371" w:rsidP="00D86ED3">
      <w:pPr>
        <w:pStyle w:val="ListParagraph"/>
        <w:numPr>
          <w:ilvl w:val="0"/>
          <w:numId w:val="68"/>
        </w:numPr>
        <w:spacing w:before="0" w:after="240"/>
        <w:jc w:val="both"/>
        <w:rPr>
          <w:rFonts w:ascii="Times New Roman" w:hAnsi="Times New Roman" w:cs="Times New Roman"/>
        </w:rPr>
      </w:pPr>
      <w:r w:rsidRPr="00A33536">
        <w:rPr>
          <w:rFonts w:ascii="Times New Roman" w:hAnsi="Times New Roman" w:cs="Times New Roman"/>
        </w:rPr>
        <w:t>E-journals</w:t>
      </w:r>
      <w:r w:rsidR="009E34EE" w:rsidRPr="00A33536">
        <w:rPr>
          <w:rFonts w:ascii="Times New Roman" w:hAnsi="Times New Roman" w:cs="Times New Roman"/>
        </w:rPr>
        <w:t>:</w:t>
      </w:r>
      <w:r w:rsidRPr="00A33536">
        <w:rPr>
          <w:rFonts w:ascii="Times New Roman" w:hAnsi="Times New Roman" w:cs="Times New Roman"/>
        </w:rPr>
        <w:t>https://onlinelibrary.wiley.com/journal/10982825,</w:t>
      </w:r>
      <w:r w:rsidR="009E34EE" w:rsidRPr="00A33536">
        <w:rPr>
          <w:rFonts w:ascii="Times New Roman" w:hAnsi="Times New Roman" w:cs="Times New Roman"/>
        </w:rPr>
        <w:t xml:space="preserve"> </w:t>
      </w:r>
      <w:hyperlink r:id="rId28" w:history="1">
        <w:r w:rsidR="009E34EE" w:rsidRPr="00A33536">
          <w:rPr>
            <w:rStyle w:val="Hyperlink"/>
            <w:rFonts w:ascii="Times New Roman" w:hAnsi="Times New Roman" w:cs="Times New Roman"/>
            <w:u w:val="none"/>
          </w:rPr>
          <w:t>https://academicjournals.org/journal/JMLD</w:t>
        </w:r>
      </w:hyperlink>
      <w:r w:rsidRPr="00A33536">
        <w:rPr>
          <w:rFonts w:ascii="Times New Roman" w:hAnsi="Times New Roman" w:cs="Times New Roman"/>
        </w:rPr>
        <w:t xml:space="preserve">. </w:t>
      </w:r>
    </w:p>
    <w:p w:rsidR="00131371" w:rsidRPr="00A33536" w:rsidRDefault="00131371" w:rsidP="009E34EE">
      <w:pPr>
        <w:spacing w:after="0" w:line="240" w:lineRule="auto"/>
        <w:jc w:val="center"/>
        <w:rPr>
          <w:rFonts w:ascii="Times New Roman" w:hAnsi="Times New Roman"/>
          <w:b/>
        </w:rPr>
      </w:pPr>
      <w:r w:rsidRPr="00A33536">
        <w:rPr>
          <w:rFonts w:ascii="Times New Roman" w:hAnsi="Times New Roman"/>
          <w:b/>
        </w:rPr>
        <w:t>Mapping with Programme Outcomes</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870"/>
        <w:gridCol w:w="832"/>
        <w:gridCol w:w="838"/>
        <w:gridCol w:w="832"/>
        <w:gridCol w:w="832"/>
        <w:gridCol w:w="836"/>
        <w:gridCol w:w="832"/>
        <w:gridCol w:w="832"/>
        <w:gridCol w:w="836"/>
        <w:gridCol w:w="832"/>
        <w:gridCol w:w="978"/>
      </w:tblGrid>
      <w:tr w:rsidR="00131371" w:rsidRPr="00A33536" w:rsidTr="009E34EE">
        <w:trPr>
          <w:trHeight w:val="309"/>
          <w:jc w:val="center"/>
        </w:trPr>
        <w:tc>
          <w:tcPr>
            <w:tcW w:w="465" w:type="pct"/>
            <w:vAlign w:val="center"/>
          </w:tcPr>
          <w:p w:rsidR="00131371" w:rsidRPr="00A33536" w:rsidRDefault="00131371" w:rsidP="009E34EE">
            <w:pPr>
              <w:spacing w:after="0" w:line="240" w:lineRule="auto"/>
              <w:jc w:val="center"/>
              <w:rPr>
                <w:rFonts w:ascii="Times New Roman" w:hAnsi="Times New Roman"/>
              </w:rPr>
            </w:pPr>
            <w:r w:rsidRPr="00A33536">
              <w:rPr>
                <w:rFonts w:ascii="Times New Roman" w:hAnsi="Times New Roman"/>
              </w:rPr>
              <w:t>Cos</w:t>
            </w:r>
          </w:p>
        </w:tc>
        <w:tc>
          <w:tcPr>
            <w:tcW w:w="445" w:type="pct"/>
            <w:vAlign w:val="center"/>
          </w:tcPr>
          <w:p w:rsidR="00131371" w:rsidRPr="00A33536" w:rsidRDefault="00131371" w:rsidP="009E34EE">
            <w:pPr>
              <w:spacing w:after="0" w:line="240" w:lineRule="auto"/>
              <w:jc w:val="center"/>
              <w:rPr>
                <w:rFonts w:ascii="Times New Roman" w:hAnsi="Times New Roman"/>
              </w:rPr>
            </w:pPr>
            <w:r w:rsidRPr="00A33536">
              <w:rPr>
                <w:rFonts w:ascii="Times New Roman" w:hAnsi="Times New Roman"/>
              </w:rPr>
              <w:t>PO1</w:t>
            </w:r>
          </w:p>
        </w:tc>
        <w:tc>
          <w:tcPr>
            <w:tcW w:w="448" w:type="pct"/>
            <w:vAlign w:val="center"/>
          </w:tcPr>
          <w:p w:rsidR="00131371" w:rsidRPr="00A33536" w:rsidRDefault="00131371" w:rsidP="009E34EE">
            <w:pPr>
              <w:spacing w:after="0" w:line="240" w:lineRule="auto"/>
              <w:jc w:val="center"/>
              <w:rPr>
                <w:rFonts w:ascii="Times New Roman" w:hAnsi="Times New Roman"/>
              </w:rPr>
            </w:pPr>
            <w:r w:rsidRPr="00A33536">
              <w:rPr>
                <w:rFonts w:ascii="Times New Roman" w:hAnsi="Times New Roman"/>
              </w:rPr>
              <w:t>PO2</w:t>
            </w:r>
          </w:p>
        </w:tc>
        <w:tc>
          <w:tcPr>
            <w:tcW w:w="445" w:type="pct"/>
            <w:vAlign w:val="center"/>
          </w:tcPr>
          <w:p w:rsidR="00131371" w:rsidRPr="00A33536" w:rsidRDefault="00131371" w:rsidP="009E34EE">
            <w:pPr>
              <w:spacing w:after="0" w:line="240" w:lineRule="auto"/>
              <w:jc w:val="center"/>
              <w:rPr>
                <w:rFonts w:ascii="Times New Roman" w:hAnsi="Times New Roman"/>
              </w:rPr>
            </w:pPr>
            <w:r w:rsidRPr="00A33536">
              <w:rPr>
                <w:rFonts w:ascii="Times New Roman" w:hAnsi="Times New Roman"/>
              </w:rPr>
              <w:t>PO3</w:t>
            </w:r>
          </w:p>
        </w:tc>
        <w:tc>
          <w:tcPr>
            <w:tcW w:w="445" w:type="pct"/>
            <w:vAlign w:val="center"/>
          </w:tcPr>
          <w:p w:rsidR="00131371" w:rsidRPr="00A33536" w:rsidRDefault="00131371" w:rsidP="009E34EE">
            <w:pPr>
              <w:spacing w:after="0" w:line="240" w:lineRule="auto"/>
              <w:jc w:val="center"/>
              <w:rPr>
                <w:rFonts w:ascii="Times New Roman" w:hAnsi="Times New Roman"/>
              </w:rPr>
            </w:pPr>
            <w:r w:rsidRPr="00A33536">
              <w:rPr>
                <w:rFonts w:ascii="Times New Roman" w:hAnsi="Times New Roman"/>
              </w:rPr>
              <w:t>PO4</w:t>
            </w:r>
          </w:p>
        </w:tc>
        <w:tc>
          <w:tcPr>
            <w:tcW w:w="447" w:type="pct"/>
            <w:vAlign w:val="center"/>
          </w:tcPr>
          <w:p w:rsidR="00131371" w:rsidRPr="00A33536" w:rsidRDefault="00131371" w:rsidP="009E34EE">
            <w:pPr>
              <w:spacing w:after="0" w:line="240" w:lineRule="auto"/>
              <w:jc w:val="center"/>
              <w:rPr>
                <w:rFonts w:ascii="Times New Roman" w:hAnsi="Times New Roman"/>
              </w:rPr>
            </w:pPr>
            <w:r w:rsidRPr="00A33536">
              <w:rPr>
                <w:rFonts w:ascii="Times New Roman" w:hAnsi="Times New Roman"/>
              </w:rPr>
              <w:t>PO5</w:t>
            </w:r>
          </w:p>
        </w:tc>
        <w:tc>
          <w:tcPr>
            <w:tcW w:w="445" w:type="pct"/>
            <w:vAlign w:val="center"/>
          </w:tcPr>
          <w:p w:rsidR="00131371" w:rsidRPr="00A33536" w:rsidRDefault="00131371" w:rsidP="009E34EE">
            <w:pPr>
              <w:spacing w:after="0" w:line="240" w:lineRule="auto"/>
              <w:jc w:val="center"/>
              <w:rPr>
                <w:rFonts w:ascii="Times New Roman" w:hAnsi="Times New Roman"/>
              </w:rPr>
            </w:pPr>
            <w:r w:rsidRPr="00A33536">
              <w:rPr>
                <w:rFonts w:ascii="Times New Roman" w:hAnsi="Times New Roman"/>
              </w:rPr>
              <w:t>PO6</w:t>
            </w:r>
          </w:p>
        </w:tc>
        <w:tc>
          <w:tcPr>
            <w:tcW w:w="445" w:type="pct"/>
            <w:vAlign w:val="center"/>
          </w:tcPr>
          <w:p w:rsidR="00131371" w:rsidRPr="00A33536" w:rsidRDefault="00131371" w:rsidP="009E34EE">
            <w:pPr>
              <w:spacing w:after="0" w:line="240" w:lineRule="auto"/>
              <w:jc w:val="center"/>
              <w:rPr>
                <w:rFonts w:ascii="Times New Roman" w:hAnsi="Times New Roman"/>
              </w:rPr>
            </w:pPr>
            <w:r w:rsidRPr="00A33536">
              <w:rPr>
                <w:rFonts w:ascii="Times New Roman" w:hAnsi="Times New Roman"/>
              </w:rPr>
              <w:t>PO7</w:t>
            </w:r>
          </w:p>
        </w:tc>
        <w:tc>
          <w:tcPr>
            <w:tcW w:w="447" w:type="pct"/>
            <w:vAlign w:val="center"/>
          </w:tcPr>
          <w:p w:rsidR="00131371" w:rsidRPr="00A33536" w:rsidRDefault="00131371" w:rsidP="009E34EE">
            <w:pPr>
              <w:spacing w:after="0" w:line="240" w:lineRule="auto"/>
              <w:jc w:val="center"/>
              <w:rPr>
                <w:rFonts w:ascii="Times New Roman" w:hAnsi="Times New Roman"/>
              </w:rPr>
            </w:pPr>
            <w:r w:rsidRPr="00A33536">
              <w:rPr>
                <w:rFonts w:ascii="Times New Roman" w:hAnsi="Times New Roman"/>
              </w:rPr>
              <w:t>PO8</w:t>
            </w:r>
          </w:p>
        </w:tc>
        <w:tc>
          <w:tcPr>
            <w:tcW w:w="445" w:type="pct"/>
            <w:vAlign w:val="center"/>
          </w:tcPr>
          <w:p w:rsidR="00131371" w:rsidRPr="00A33536" w:rsidRDefault="00131371" w:rsidP="009E34EE">
            <w:pPr>
              <w:spacing w:after="0" w:line="240" w:lineRule="auto"/>
              <w:jc w:val="center"/>
              <w:rPr>
                <w:rFonts w:ascii="Times New Roman" w:hAnsi="Times New Roman"/>
              </w:rPr>
            </w:pPr>
            <w:r w:rsidRPr="00A33536">
              <w:rPr>
                <w:rFonts w:ascii="Times New Roman" w:hAnsi="Times New Roman"/>
              </w:rPr>
              <w:t>PO9</w:t>
            </w:r>
          </w:p>
        </w:tc>
        <w:tc>
          <w:tcPr>
            <w:tcW w:w="524" w:type="pct"/>
            <w:vAlign w:val="center"/>
          </w:tcPr>
          <w:p w:rsidR="00131371" w:rsidRPr="00A33536" w:rsidRDefault="00131371" w:rsidP="009E34EE">
            <w:pPr>
              <w:spacing w:after="0" w:line="240" w:lineRule="auto"/>
              <w:jc w:val="center"/>
              <w:rPr>
                <w:rFonts w:ascii="Times New Roman" w:hAnsi="Times New Roman"/>
              </w:rPr>
            </w:pPr>
            <w:r w:rsidRPr="00A33536">
              <w:rPr>
                <w:rFonts w:ascii="Times New Roman" w:hAnsi="Times New Roman"/>
              </w:rPr>
              <w:t>PO10</w:t>
            </w:r>
          </w:p>
        </w:tc>
      </w:tr>
      <w:tr w:rsidR="00131371" w:rsidRPr="00A33536" w:rsidTr="009E34EE">
        <w:trPr>
          <w:trHeight w:val="323"/>
          <w:jc w:val="center"/>
        </w:trPr>
        <w:tc>
          <w:tcPr>
            <w:tcW w:w="465" w:type="pct"/>
            <w:vAlign w:val="center"/>
          </w:tcPr>
          <w:p w:rsidR="00131371" w:rsidRPr="00A33536" w:rsidRDefault="00131371" w:rsidP="009E34EE">
            <w:pPr>
              <w:spacing w:after="0" w:line="240" w:lineRule="auto"/>
              <w:jc w:val="center"/>
              <w:rPr>
                <w:rFonts w:ascii="Times New Roman" w:hAnsi="Times New Roman"/>
              </w:rPr>
            </w:pPr>
            <w:r w:rsidRPr="00A33536">
              <w:rPr>
                <w:rFonts w:ascii="Times New Roman" w:hAnsi="Times New Roman"/>
              </w:rPr>
              <w:t>CO1</w:t>
            </w:r>
          </w:p>
        </w:tc>
        <w:tc>
          <w:tcPr>
            <w:tcW w:w="445" w:type="pct"/>
            <w:vAlign w:val="center"/>
          </w:tcPr>
          <w:p w:rsidR="00131371" w:rsidRPr="00A33536" w:rsidRDefault="00131371" w:rsidP="009E34EE">
            <w:pPr>
              <w:spacing w:after="0" w:line="240" w:lineRule="auto"/>
              <w:jc w:val="center"/>
              <w:rPr>
                <w:rFonts w:ascii="Times New Roman" w:hAnsi="Times New Roman"/>
              </w:rPr>
            </w:pPr>
            <w:r w:rsidRPr="00A33536">
              <w:rPr>
                <w:rFonts w:ascii="Times New Roman" w:hAnsi="Times New Roman"/>
              </w:rPr>
              <w:t>M</w:t>
            </w:r>
          </w:p>
        </w:tc>
        <w:tc>
          <w:tcPr>
            <w:tcW w:w="448" w:type="pct"/>
            <w:vAlign w:val="center"/>
          </w:tcPr>
          <w:p w:rsidR="00131371" w:rsidRPr="00A33536" w:rsidRDefault="00131371" w:rsidP="009E34EE">
            <w:pPr>
              <w:spacing w:after="0" w:line="240" w:lineRule="auto"/>
              <w:jc w:val="center"/>
              <w:rPr>
                <w:rFonts w:ascii="Times New Roman" w:hAnsi="Times New Roman"/>
              </w:rPr>
            </w:pPr>
            <w:r w:rsidRPr="00A33536">
              <w:rPr>
                <w:rFonts w:ascii="Times New Roman" w:hAnsi="Times New Roman"/>
              </w:rPr>
              <w:t>S</w:t>
            </w:r>
          </w:p>
        </w:tc>
        <w:tc>
          <w:tcPr>
            <w:tcW w:w="445" w:type="pct"/>
            <w:vAlign w:val="center"/>
          </w:tcPr>
          <w:p w:rsidR="00131371" w:rsidRPr="00A33536" w:rsidRDefault="00131371" w:rsidP="009E34EE">
            <w:pPr>
              <w:spacing w:after="0" w:line="240" w:lineRule="auto"/>
              <w:jc w:val="center"/>
              <w:rPr>
                <w:rFonts w:ascii="Times New Roman" w:hAnsi="Times New Roman"/>
              </w:rPr>
            </w:pPr>
            <w:r w:rsidRPr="00A33536">
              <w:rPr>
                <w:rFonts w:ascii="Times New Roman" w:hAnsi="Times New Roman"/>
              </w:rPr>
              <w:t>S</w:t>
            </w:r>
          </w:p>
        </w:tc>
        <w:tc>
          <w:tcPr>
            <w:tcW w:w="445" w:type="pct"/>
            <w:vAlign w:val="center"/>
          </w:tcPr>
          <w:p w:rsidR="00131371" w:rsidRPr="00A33536" w:rsidRDefault="00131371" w:rsidP="009E34EE">
            <w:pPr>
              <w:spacing w:after="0" w:line="240" w:lineRule="auto"/>
              <w:jc w:val="center"/>
              <w:rPr>
                <w:rFonts w:ascii="Times New Roman" w:hAnsi="Times New Roman"/>
              </w:rPr>
            </w:pPr>
            <w:r w:rsidRPr="00A33536">
              <w:rPr>
                <w:rFonts w:ascii="Times New Roman" w:hAnsi="Times New Roman"/>
              </w:rPr>
              <w:t>M</w:t>
            </w:r>
          </w:p>
        </w:tc>
        <w:tc>
          <w:tcPr>
            <w:tcW w:w="447" w:type="pct"/>
            <w:vAlign w:val="center"/>
          </w:tcPr>
          <w:p w:rsidR="00131371" w:rsidRPr="00A33536" w:rsidRDefault="00131371" w:rsidP="009E34EE">
            <w:pPr>
              <w:spacing w:after="0" w:line="240" w:lineRule="auto"/>
              <w:jc w:val="center"/>
              <w:rPr>
                <w:rFonts w:ascii="Times New Roman" w:hAnsi="Times New Roman"/>
              </w:rPr>
            </w:pPr>
            <w:r w:rsidRPr="00A33536">
              <w:rPr>
                <w:rFonts w:ascii="Times New Roman" w:hAnsi="Times New Roman"/>
              </w:rPr>
              <w:t>M</w:t>
            </w:r>
          </w:p>
        </w:tc>
        <w:tc>
          <w:tcPr>
            <w:tcW w:w="445" w:type="pct"/>
            <w:vAlign w:val="center"/>
          </w:tcPr>
          <w:p w:rsidR="00131371" w:rsidRPr="00A33536" w:rsidRDefault="00131371" w:rsidP="009E34EE">
            <w:pPr>
              <w:spacing w:after="0" w:line="240" w:lineRule="auto"/>
              <w:jc w:val="center"/>
              <w:rPr>
                <w:rFonts w:ascii="Times New Roman" w:hAnsi="Times New Roman"/>
              </w:rPr>
            </w:pPr>
            <w:r w:rsidRPr="00A33536">
              <w:rPr>
                <w:rFonts w:ascii="Times New Roman" w:hAnsi="Times New Roman"/>
              </w:rPr>
              <w:t>M</w:t>
            </w:r>
          </w:p>
        </w:tc>
        <w:tc>
          <w:tcPr>
            <w:tcW w:w="445" w:type="pct"/>
            <w:vAlign w:val="center"/>
          </w:tcPr>
          <w:p w:rsidR="00131371" w:rsidRPr="00A33536" w:rsidRDefault="00131371" w:rsidP="009E34EE">
            <w:pPr>
              <w:spacing w:after="0" w:line="240" w:lineRule="auto"/>
              <w:jc w:val="center"/>
              <w:rPr>
                <w:rFonts w:ascii="Times New Roman" w:hAnsi="Times New Roman"/>
              </w:rPr>
            </w:pPr>
            <w:r w:rsidRPr="00A33536">
              <w:rPr>
                <w:rFonts w:ascii="Times New Roman" w:hAnsi="Times New Roman"/>
              </w:rPr>
              <w:t>S</w:t>
            </w:r>
          </w:p>
        </w:tc>
        <w:tc>
          <w:tcPr>
            <w:tcW w:w="447" w:type="pct"/>
            <w:vAlign w:val="center"/>
          </w:tcPr>
          <w:p w:rsidR="00131371" w:rsidRPr="00A33536" w:rsidRDefault="00131371" w:rsidP="009E34EE">
            <w:pPr>
              <w:spacing w:after="0" w:line="240" w:lineRule="auto"/>
              <w:jc w:val="center"/>
              <w:rPr>
                <w:rFonts w:ascii="Times New Roman" w:hAnsi="Times New Roman"/>
              </w:rPr>
            </w:pPr>
            <w:r w:rsidRPr="00A33536">
              <w:rPr>
                <w:rFonts w:ascii="Times New Roman" w:hAnsi="Times New Roman"/>
              </w:rPr>
              <w:t>M</w:t>
            </w:r>
          </w:p>
        </w:tc>
        <w:tc>
          <w:tcPr>
            <w:tcW w:w="445" w:type="pct"/>
            <w:vAlign w:val="center"/>
          </w:tcPr>
          <w:p w:rsidR="00131371" w:rsidRPr="00A33536" w:rsidRDefault="00131371" w:rsidP="009E34EE">
            <w:pPr>
              <w:spacing w:after="0" w:line="240" w:lineRule="auto"/>
              <w:jc w:val="center"/>
              <w:rPr>
                <w:rFonts w:ascii="Times New Roman" w:hAnsi="Times New Roman"/>
              </w:rPr>
            </w:pPr>
            <w:r w:rsidRPr="00A33536">
              <w:rPr>
                <w:rFonts w:ascii="Times New Roman" w:hAnsi="Times New Roman"/>
              </w:rPr>
              <w:t>S</w:t>
            </w:r>
          </w:p>
        </w:tc>
        <w:tc>
          <w:tcPr>
            <w:tcW w:w="524" w:type="pct"/>
            <w:vAlign w:val="center"/>
          </w:tcPr>
          <w:p w:rsidR="00131371" w:rsidRPr="00A33536" w:rsidRDefault="00131371" w:rsidP="009E34EE">
            <w:pPr>
              <w:spacing w:after="0" w:line="240" w:lineRule="auto"/>
              <w:jc w:val="center"/>
              <w:rPr>
                <w:rFonts w:ascii="Times New Roman" w:hAnsi="Times New Roman"/>
              </w:rPr>
            </w:pPr>
            <w:r w:rsidRPr="00A33536">
              <w:rPr>
                <w:rFonts w:ascii="Times New Roman" w:hAnsi="Times New Roman"/>
              </w:rPr>
              <w:t>S</w:t>
            </w:r>
          </w:p>
        </w:tc>
      </w:tr>
      <w:tr w:rsidR="00131371" w:rsidRPr="00A33536" w:rsidTr="009E34EE">
        <w:trPr>
          <w:trHeight w:val="325"/>
          <w:jc w:val="center"/>
        </w:trPr>
        <w:tc>
          <w:tcPr>
            <w:tcW w:w="465" w:type="pct"/>
            <w:vAlign w:val="center"/>
          </w:tcPr>
          <w:p w:rsidR="00131371" w:rsidRPr="00A33536" w:rsidRDefault="00131371" w:rsidP="009E34EE">
            <w:pPr>
              <w:spacing w:after="0" w:line="240" w:lineRule="auto"/>
              <w:jc w:val="center"/>
              <w:rPr>
                <w:rFonts w:ascii="Times New Roman" w:hAnsi="Times New Roman"/>
              </w:rPr>
            </w:pPr>
            <w:r w:rsidRPr="00A33536">
              <w:rPr>
                <w:rFonts w:ascii="Times New Roman" w:hAnsi="Times New Roman"/>
              </w:rPr>
              <w:t>CO2</w:t>
            </w:r>
          </w:p>
        </w:tc>
        <w:tc>
          <w:tcPr>
            <w:tcW w:w="445" w:type="pct"/>
            <w:vAlign w:val="center"/>
          </w:tcPr>
          <w:p w:rsidR="00131371" w:rsidRPr="00A33536" w:rsidRDefault="00131371" w:rsidP="009E34EE">
            <w:pPr>
              <w:spacing w:after="0" w:line="240" w:lineRule="auto"/>
              <w:jc w:val="center"/>
              <w:rPr>
                <w:rFonts w:ascii="Times New Roman" w:hAnsi="Times New Roman"/>
              </w:rPr>
            </w:pPr>
            <w:r w:rsidRPr="00A33536">
              <w:rPr>
                <w:rFonts w:ascii="Times New Roman" w:hAnsi="Times New Roman"/>
              </w:rPr>
              <w:t>M</w:t>
            </w:r>
          </w:p>
        </w:tc>
        <w:tc>
          <w:tcPr>
            <w:tcW w:w="448" w:type="pct"/>
            <w:vAlign w:val="center"/>
          </w:tcPr>
          <w:p w:rsidR="00131371" w:rsidRPr="00A33536" w:rsidRDefault="00131371" w:rsidP="009E34EE">
            <w:pPr>
              <w:spacing w:after="0" w:line="240" w:lineRule="auto"/>
              <w:jc w:val="center"/>
              <w:rPr>
                <w:rFonts w:ascii="Times New Roman" w:hAnsi="Times New Roman"/>
              </w:rPr>
            </w:pPr>
            <w:r w:rsidRPr="00A33536">
              <w:rPr>
                <w:rFonts w:ascii="Times New Roman" w:hAnsi="Times New Roman"/>
              </w:rPr>
              <w:t>S</w:t>
            </w:r>
          </w:p>
        </w:tc>
        <w:tc>
          <w:tcPr>
            <w:tcW w:w="445" w:type="pct"/>
            <w:vAlign w:val="center"/>
          </w:tcPr>
          <w:p w:rsidR="00131371" w:rsidRPr="00A33536" w:rsidRDefault="00131371" w:rsidP="009E34EE">
            <w:pPr>
              <w:spacing w:after="0" w:line="240" w:lineRule="auto"/>
              <w:jc w:val="center"/>
              <w:rPr>
                <w:rFonts w:ascii="Times New Roman" w:hAnsi="Times New Roman"/>
              </w:rPr>
            </w:pPr>
            <w:r w:rsidRPr="00A33536">
              <w:rPr>
                <w:rFonts w:ascii="Times New Roman" w:hAnsi="Times New Roman"/>
              </w:rPr>
              <w:t>M</w:t>
            </w:r>
          </w:p>
        </w:tc>
        <w:tc>
          <w:tcPr>
            <w:tcW w:w="445" w:type="pct"/>
            <w:vAlign w:val="center"/>
          </w:tcPr>
          <w:p w:rsidR="00131371" w:rsidRPr="00A33536" w:rsidRDefault="00131371" w:rsidP="009E34EE">
            <w:pPr>
              <w:spacing w:after="0" w:line="240" w:lineRule="auto"/>
              <w:jc w:val="center"/>
              <w:rPr>
                <w:rFonts w:ascii="Times New Roman" w:hAnsi="Times New Roman"/>
              </w:rPr>
            </w:pPr>
            <w:r w:rsidRPr="00A33536">
              <w:rPr>
                <w:rFonts w:ascii="Times New Roman" w:hAnsi="Times New Roman"/>
              </w:rPr>
              <w:t>M</w:t>
            </w:r>
          </w:p>
        </w:tc>
        <w:tc>
          <w:tcPr>
            <w:tcW w:w="447" w:type="pct"/>
            <w:vAlign w:val="center"/>
          </w:tcPr>
          <w:p w:rsidR="00131371" w:rsidRPr="00A33536" w:rsidRDefault="00131371" w:rsidP="009E34EE">
            <w:pPr>
              <w:spacing w:after="0" w:line="240" w:lineRule="auto"/>
              <w:jc w:val="center"/>
              <w:rPr>
                <w:rFonts w:ascii="Times New Roman" w:hAnsi="Times New Roman"/>
              </w:rPr>
            </w:pPr>
            <w:r w:rsidRPr="00A33536">
              <w:rPr>
                <w:rFonts w:ascii="Times New Roman" w:hAnsi="Times New Roman"/>
              </w:rPr>
              <w:t>M</w:t>
            </w:r>
          </w:p>
        </w:tc>
        <w:tc>
          <w:tcPr>
            <w:tcW w:w="445" w:type="pct"/>
            <w:vAlign w:val="center"/>
          </w:tcPr>
          <w:p w:rsidR="00131371" w:rsidRPr="00A33536" w:rsidRDefault="00131371" w:rsidP="009E34EE">
            <w:pPr>
              <w:spacing w:after="0" w:line="240" w:lineRule="auto"/>
              <w:jc w:val="center"/>
              <w:rPr>
                <w:rFonts w:ascii="Times New Roman" w:hAnsi="Times New Roman"/>
              </w:rPr>
            </w:pPr>
            <w:r w:rsidRPr="00A33536">
              <w:rPr>
                <w:rFonts w:ascii="Times New Roman" w:hAnsi="Times New Roman"/>
              </w:rPr>
              <w:t>S</w:t>
            </w:r>
          </w:p>
        </w:tc>
        <w:tc>
          <w:tcPr>
            <w:tcW w:w="445" w:type="pct"/>
            <w:vAlign w:val="center"/>
          </w:tcPr>
          <w:p w:rsidR="00131371" w:rsidRPr="00A33536" w:rsidRDefault="00131371" w:rsidP="009E34EE">
            <w:pPr>
              <w:spacing w:after="0" w:line="240" w:lineRule="auto"/>
              <w:jc w:val="center"/>
              <w:rPr>
                <w:rFonts w:ascii="Times New Roman" w:hAnsi="Times New Roman"/>
              </w:rPr>
            </w:pPr>
            <w:r w:rsidRPr="00A33536">
              <w:rPr>
                <w:rFonts w:ascii="Times New Roman" w:hAnsi="Times New Roman"/>
              </w:rPr>
              <w:t>S</w:t>
            </w:r>
          </w:p>
        </w:tc>
        <w:tc>
          <w:tcPr>
            <w:tcW w:w="447" w:type="pct"/>
            <w:vAlign w:val="center"/>
          </w:tcPr>
          <w:p w:rsidR="00131371" w:rsidRPr="00A33536" w:rsidRDefault="00131371" w:rsidP="009E34EE">
            <w:pPr>
              <w:spacing w:after="0" w:line="240" w:lineRule="auto"/>
              <w:jc w:val="center"/>
              <w:rPr>
                <w:rFonts w:ascii="Times New Roman" w:hAnsi="Times New Roman"/>
              </w:rPr>
            </w:pPr>
            <w:r w:rsidRPr="00A33536">
              <w:rPr>
                <w:rFonts w:ascii="Times New Roman" w:hAnsi="Times New Roman"/>
              </w:rPr>
              <w:t>S</w:t>
            </w:r>
          </w:p>
        </w:tc>
        <w:tc>
          <w:tcPr>
            <w:tcW w:w="445" w:type="pct"/>
            <w:vAlign w:val="center"/>
          </w:tcPr>
          <w:p w:rsidR="00131371" w:rsidRPr="00A33536" w:rsidRDefault="00131371" w:rsidP="009E34EE">
            <w:pPr>
              <w:spacing w:after="0" w:line="240" w:lineRule="auto"/>
              <w:jc w:val="center"/>
              <w:rPr>
                <w:rFonts w:ascii="Times New Roman" w:hAnsi="Times New Roman"/>
              </w:rPr>
            </w:pPr>
            <w:r w:rsidRPr="00A33536">
              <w:rPr>
                <w:rFonts w:ascii="Times New Roman" w:hAnsi="Times New Roman"/>
              </w:rPr>
              <w:t>M</w:t>
            </w:r>
          </w:p>
        </w:tc>
        <w:tc>
          <w:tcPr>
            <w:tcW w:w="524" w:type="pct"/>
            <w:vAlign w:val="center"/>
          </w:tcPr>
          <w:p w:rsidR="00131371" w:rsidRPr="00A33536" w:rsidRDefault="00131371" w:rsidP="009E34EE">
            <w:pPr>
              <w:spacing w:after="0" w:line="240" w:lineRule="auto"/>
              <w:jc w:val="center"/>
              <w:rPr>
                <w:rFonts w:ascii="Times New Roman" w:hAnsi="Times New Roman"/>
              </w:rPr>
            </w:pPr>
            <w:r w:rsidRPr="00A33536">
              <w:rPr>
                <w:rFonts w:ascii="Times New Roman" w:hAnsi="Times New Roman"/>
              </w:rPr>
              <w:t>M</w:t>
            </w:r>
          </w:p>
        </w:tc>
      </w:tr>
      <w:tr w:rsidR="00131371" w:rsidRPr="00A33536" w:rsidTr="009E34EE">
        <w:trPr>
          <w:trHeight w:val="323"/>
          <w:jc w:val="center"/>
        </w:trPr>
        <w:tc>
          <w:tcPr>
            <w:tcW w:w="465" w:type="pct"/>
            <w:vAlign w:val="center"/>
          </w:tcPr>
          <w:p w:rsidR="00131371" w:rsidRPr="00A33536" w:rsidRDefault="00131371" w:rsidP="009E34EE">
            <w:pPr>
              <w:spacing w:after="0" w:line="240" w:lineRule="auto"/>
              <w:jc w:val="center"/>
              <w:rPr>
                <w:rFonts w:ascii="Times New Roman" w:hAnsi="Times New Roman"/>
              </w:rPr>
            </w:pPr>
            <w:r w:rsidRPr="00A33536">
              <w:rPr>
                <w:rFonts w:ascii="Times New Roman" w:hAnsi="Times New Roman"/>
              </w:rPr>
              <w:t>CO3</w:t>
            </w:r>
          </w:p>
        </w:tc>
        <w:tc>
          <w:tcPr>
            <w:tcW w:w="445" w:type="pct"/>
            <w:vAlign w:val="center"/>
          </w:tcPr>
          <w:p w:rsidR="00131371" w:rsidRPr="00A33536" w:rsidRDefault="00131371" w:rsidP="009E34EE">
            <w:pPr>
              <w:spacing w:after="0" w:line="240" w:lineRule="auto"/>
              <w:jc w:val="center"/>
              <w:rPr>
                <w:rFonts w:ascii="Times New Roman" w:hAnsi="Times New Roman"/>
              </w:rPr>
            </w:pPr>
            <w:r w:rsidRPr="00A33536">
              <w:rPr>
                <w:rFonts w:ascii="Times New Roman" w:hAnsi="Times New Roman"/>
              </w:rPr>
              <w:t>S</w:t>
            </w:r>
          </w:p>
        </w:tc>
        <w:tc>
          <w:tcPr>
            <w:tcW w:w="448" w:type="pct"/>
            <w:vAlign w:val="center"/>
          </w:tcPr>
          <w:p w:rsidR="00131371" w:rsidRPr="00A33536" w:rsidRDefault="00131371" w:rsidP="009E34EE">
            <w:pPr>
              <w:spacing w:after="0" w:line="240" w:lineRule="auto"/>
              <w:jc w:val="center"/>
              <w:rPr>
                <w:rFonts w:ascii="Times New Roman" w:hAnsi="Times New Roman"/>
              </w:rPr>
            </w:pPr>
            <w:r w:rsidRPr="00A33536">
              <w:rPr>
                <w:rFonts w:ascii="Times New Roman" w:hAnsi="Times New Roman"/>
              </w:rPr>
              <w:t>M</w:t>
            </w:r>
          </w:p>
        </w:tc>
        <w:tc>
          <w:tcPr>
            <w:tcW w:w="445" w:type="pct"/>
            <w:vAlign w:val="center"/>
          </w:tcPr>
          <w:p w:rsidR="00131371" w:rsidRPr="00A33536" w:rsidRDefault="00131371" w:rsidP="009E34EE">
            <w:pPr>
              <w:spacing w:after="0" w:line="240" w:lineRule="auto"/>
              <w:jc w:val="center"/>
              <w:rPr>
                <w:rFonts w:ascii="Times New Roman" w:hAnsi="Times New Roman"/>
              </w:rPr>
            </w:pPr>
            <w:r w:rsidRPr="00A33536">
              <w:rPr>
                <w:rFonts w:ascii="Times New Roman" w:hAnsi="Times New Roman"/>
              </w:rPr>
              <w:t>M</w:t>
            </w:r>
          </w:p>
        </w:tc>
        <w:tc>
          <w:tcPr>
            <w:tcW w:w="445" w:type="pct"/>
            <w:vAlign w:val="center"/>
          </w:tcPr>
          <w:p w:rsidR="00131371" w:rsidRPr="00A33536" w:rsidRDefault="00131371" w:rsidP="009E34EE">
            <w:pPr>
              <w:spacing w:after="0" w:line="240" w:lineRule="auto"/>
              <w:jc w:val="center"/>
              <w:rPr>
                <w:rFonts w:ascii="Times New Roman" w:hAnsi="Times New Roman"/>
              </w:rPr>
            </w:pPr>
            <w:r w:rsidRPr="00A33536">
              <w:rPr>
                <w:rFonts w:ascii="Times New Roman" w:hAnsi="Times New Roman"/>
              </w:rPr>
              <w:t>S</w:t>
            </w:r>
          </w:p>
        </w:tc>
        <w:tc>
          <w:tcPr>
            <w:tcW w:w="447" w:type="pct"/>
            <w:vAlign w:val="center"/>
          </w:tcPr>
          <w:p w:rsidR="00131371" w:rsidRPr="00A33536" w:rsidRDefault="00131371" w:rsidP="009E34EE">
            <w:pPr>
              <w:spacing w:after="0" w:line="240" w:lineRule="auto"/>
              <w:jc w:val="center"/>
              <w:rPr>
                <w:rFonts w:ascii="Times New Roman" w:hAnsi="Times New Roman"/>
              </w:rPr>
            </w:pPr>
            <w:r w:rsidRPr="00A33536">
              <w:rPr>
                <w:rFonts w:ascii="Times New Roman" w:hAnsi="Times New Roman"/>
              </w:rPr>
              <w:t>S</w:t>
            </w:r>
          </w:p>
        </w:tc>
        <w:tc>
          <w:tcPr>
            <w:tcW w:w="445" w:type="pct"/>
            <w:vAlign w:val="center"/>
          </w:tcPr>
          <w:p w:rsidR="00131371" w:rsidRPr="00A33536" w:rsidRDefault="00131371" w:rsidP="009E34EE">
            <w:pPr>
              <w:spacing w:after="0" w:line="240" w:lineRule="auto"/>
              <w:jc w:val="center"/>
              <w:rPr>
                <w:rFonts w:ascii="Times New Roman" w:hAnsi="Times New Roman"/>
              </w:rPr>
            </w:pPr>
            <w:r w:rsidRPr="00A33536">
              <w:rPr>
                <w:rFonts w:ascii="Times New Roman" w:hAnsi="Times New Roman"/>
              </w:rPr>
              <w:t>M</w:t>
            </w:r>
          </w:p>
        </w:tc>
        <w:tc>
          <w:tcPr>
            <w:tcW w:w="445" w:type="pct"/>
            <w:vAlign w:val="center"/>
          </w:tcPr>
          <w:p w:rsidR="00131371" w:rsidRPr="00A33536" w:rsidRDefault="00131371" w:rsidP="009E34EE">
            <w:pPr>
              <w:spacing w:after="0" w:line="240" w:lineRule="auto"/>
              <w:jc w:val="center"/>
              <w:rPr>
                <w:rFonts w:ascii="Times New Roman" w:hAnsi="Times New Roman"/>
              </w:rPr>
            </w:pPr>
            <w:r w:rsidRPr="00A33536">
              <w:rPr>
                <w:rFonts w:ascii="Times New Roman" w:hAnsi="Times New Roman"/>
              </w:rPr>
              <w:t>M</w:t>
            </w:r>
          </w:p>
        </w:tc>
        <w:tc>
          <w:tcPr>
            <w:tcW w:w="447" w:type="pct"/>
            <w:vAlign w:val="center"/>
          </w:tcPr>
          <w:p w:rsidR="00131371" w:rsidRPr="00A33536" w:rsidRDefault="00131371" w:rsidP="009E34EE">
            <w:pPr>
              <w:spacing w:after="0" w:line="240" w:lineRule="auto"/>
              <w:jc w:val="center"/>
              <w:rPr>
                <w:rFonts w:ascii="Times New Roman" w:hAnsi="Times New Roman"/>
              </w:rPr>
            </w:pPr>
            <w:r w:rsidRPr="00A33536">
              <w:rPr>
                <w:rFonts w:ascii="Times New Roman" w:hAnsi="Times New Roman"/>
              </w:rPr>
              <w:t>S</w:t>
            </w:r>
          </w:p>
        </w:tc>
        <w:tc>
          <w:tcPr>
            <w:tcW w:w="445" w:type="pct"/>
            <w:vAlign w:val="center"/>
          </w:tcPr>
          <w:p w:rsidR="00131371" w:rsidRPr="00A33536" w:rsidRDefault="00131371" w:rsidP="009E34EE">
            <w:pPr>
              <w:spacing w:after="0" w:line="240" w:lineRule="auto"/>
              <w:jc w:val="center"/>
              <w:rPr>
                <w:rFonts w:ascii="Times New Roman" w:hAnsi="Times New Roman"/>
              </w:rPr>
            </w:pPr>
            <w:r w:rsidRPr="00A33536">
              <w:rPr>
                <w:rFonts w:ascii="Times New Roman" w:hAnsi="Times New Roman"/>
              </w:rPr>
              <w:t>M</w:t>
            </w:r>
          </w:p>
        </w:tc>
        <w:tc>
          <w:tcPr>
            <w:tcW w:w="524" w:type="pct"/>
            <w:vAlign w:val="center"/>
          </w:tcPr>
          <w:p w:rsidR="00131371" w:rsidRPr="00A33536" w:rsidRDefault="00131371" w:rsidP="009E34EE">
            <w:pPr>
              <w:spacing w:after="0" w:line="240" w:lineRule="auto"/>
              <w:jc w:val="center"/>
              <w:rPr>
                <w:rFonts w:ascii="Times New Roman" w:hAnsi="Times New Roman"/>
              </w:rPr>
            </w:pPr>
            <w:r w:rsidRPr="00A33536">
              <w:rPr>
                <w:rFonts w:ascii="Times New Roman" w:hAnsi="Times New Roman"/>
              </w:rPr>
              <w:t>S</w:t>
            </w:r>
          </w:p>
        </w:tc>
      </w:tr>
      <w:tr w:rsidR="00131371" w:rsidRPr="00A33536" w:rsidTr="009E34EE">
        <w:trPr>
          <w:trHeight w:val="325"/>
          <w:jc w:val="center"/>
        </w:trPr>
        <w:tc>
          <w:tcPr>
            <w:tcW w:w="465" w:type="pct"/>
            <w:vAlign w:val="center"/>
          </w:tcPr>
          <w:p w:rsidR="00131371" w:rsidRPr="00A33536" w:rsidRDefault="00131371" w:rsidP="009E34EE">
            <w:pPr>
              <w:spacing w:after="0" w:line="240" w:lineRule="auto"/>
              <w:jc w:val="center"/>
              <w:rPr>
                <w:rFonts w:ascii="Times New Roman" w:hAnsi="Times New Roman"/>
              </w:rPr>
            </w:pPr>
            <w:r w:rsidRPr="00A33536">
              <w:rPr>
                <w:rFonts w:ascii="Times New Roman" w:hAnsi="Times New Roman"/>
              </w:rPr>
              <w:t>CO4</w:t>
            </w:r>
          </w:p>
        </w:tc>
        <w:tc>
          <w:tcPr>
            <w:tcW w:w="445" w:type="pct"/>
            <w:vAlign w:val="center"/>
          </w:tcPr>
          <w:p w:rsidR="00131371" w:rsidRPr="00A33536" w:rsidRDefault="00131371" w:rsidP="009E34EE">
            <w:pPr>
              <w:spacing w:after="0" w:line="240" w:lineRule="auto"/>
              <w:jc w:val="center"/>
              <w:rPr>
                <w:rFonts w:ascii="Times New Roman" w:hAnsi="Times New Roman"/>
              </w:rPr>
            </w:pPr>
            <w:r w:rsidRPr="00A33536">
              <w:rPr>
                <w:rFonts w:ascii="Times New Roman" w:hAnsi="Times New Roman"/>
              </w:rPr>
              <w:t>M</w:t>
            </w:r>
          </w:p>
        </w:tc>
        <w:tc>
          <w:tcPr>
            <w:tcW w:w="448" w:type="pct"/>
            <w:vAlign w:val="center"/>
          </w:tcPr>
          <w:p w:rsidR="00131371" w:rsidRPr="00A33536" w:rsidRDefault="00131371" w:rsidP="009E34EE">
            <w:pPr>
              <w:spacing w:after="0" w:line="240" w:lineRule="auto"/>
              <w:jc w:val="center"/>
              <w:rPr>
                <w:rFonts w:ascii="Times New Roman" w:hAnsi="Times New Roman"/>
              </w:rPr>
            </w:pPr>
            <w:r w:rsidRPr="00A33536">
              <w:rPr>
                <w:rFonts w:ascii="Times New Roman" w:hAnsi="Times New Roman"/>
              </w:rPr>
              <w:t>S</w:t>
            </w:r>
          </w:p>
        </w:tc>
        <w:tc>
          <w:tcPr>
            <w:tcW w:w="445" w:type="pct"/>
            <w:vAlign w:val="center"/>
          </w:tcPr>
          <w:p w:rsidR="00131371" w:rsidRPr="00A33536" w:rsidRDefault="00131371" w:rsidP="009E34EE">
            <w:pPr>
              <w:spacing w:after="0" w:line="240" w:lineRule="auto"/>
              <w:jc w:val="center"/>
              <w:rPr>
                <w:rFonts w:ascii="Times New Roman" w:hAnsi="Times New Roman"/>
              </w:rPr>
            </w:pPr>
            <w:r w:rsidRPr="00A33536">
              <w:rPr>
                <w:rFonts w:ascii="Times New Roman" w:hAnsi="Times New Roman"/>
              </w:rPr>
              <w:t>S</w:t>
            </w:r>
          </w:p>
        </w:tc>
        <w:tc>
          <w:tcPr>
            <w:tcW w:w="445" w:type="pct"/>
            <w:vAlign w:val="center"/>
          </w:tcPr>
          <w:p w:rsidR="00131371" w:rsidRPr="00A33536" w:rsidRDefault="00131371" w:rsidP="009E34EE">
            <w:pPr>
              <w:spacing w:after="0" w:line="240" w:lineRule="auto"/>
              <w:jc w:val="center"/>
              <w:rPr>
                <w:rFonts w:ascii="Times New Roman" w:hAnsi="Times New Roman"/>
              </w:rPr>
            </w:pPr>
            <w:r w:rsidRPr="00A33536">
              <w:rPr>
                <w:rFonts w:ascii="Times New Roman" w:hAnsi="Times New Roman"/>
              </w:rPr>
              <w:t>M</w:t>
            </w:r>
          </w:p>
        </w:tc>
        <w:tc>
          <w:tcPr>
            <w:tcW w:w="447" w:type="pct"/>
            <w:vAlign w:val="center"/>
          </w:tcPr>
          <w:p w:rsidR="00131371" w:rsidRPr="00A33536" w:rsidRDefault="00131371" w:rsidP="009E34EE">
            <w:pPr>
              <w:spacing w:after="0" w:line="240" w:lineRule="auto"/>
              <w:jc w:val="center"/>
              <w:rPr>
                <w:rFonts w:ascii="Times New Roman" w:hAnsi="Times New Roman"/>
              </w:rPr>
            </w:pPr>
            <w:r w:rsidRPr="00A33536">
              <w:rPr>
                <w:rFonts w:ascii="Times New Roman" w:hAnsi="Times New Roman"/>
              </w:rPr>
              <w:t>M</w:t>
            </w:r>
          </w:p>
        </w:tc>
        <w:tc>
          <w:tcPr>
            <w:tcW w:w="445" w:type="pct"/>
            <w:vAlign w:val="center"/>
          </w:tcPr>
          <w:p w:rsidR="00131371" w:rsidRPr="00A33536" w:rsidRDefault="00131371" w:rsidP="009E34EE">
            <w:pPr>
              <w:spacing w:after="0" w:line="240" w:lineRule="auto"/>
              <w:jc w:val="center"/>
              <w:rPr>
                <w:rFonts w:ascii="Times New Roman" w:hAnsi="Times New Roman"/>
              </w:rPr>
            </w:pPr>
            <w:r w:rsidRPr="00A33536">
              <w:rPr>
                <w:rFonts w:ascii="Times New Roman" w:hAnsi="Times New Roman"/>
              </w:rPr>
              <w:t>S</w:t>
            </w:r>
          </w:p>
        </w:tc>
        <w:tc>
          <w:tcPr>
            <w:tcW w:w="445" w:type="pct"/>
            <w:vAlign w:val="center"/>
          </w:tcPr>
          <w:p w:rsidR="00131371" w:rsidRPr="00A33536" w:rsidRDefault="00131371" w:rsidP="009E34EE">
            <w:pPr>
              <w:spacing w:after="0" w:line="240" w:lineRule="auto"/>
              <w:jc w:val="center"/>
              <w:rPr>
                <w:rFonts w:ascii="Times New Roman" w:hAnsi="Times New Roman"/>
              </w:rPr>
            </w:pPr>
            <w:r w:rsidRPr="00A33536">
              <w:rPr>
                <w:rFonts w:ascii="Times New Roman" w:hAnsi="Times New Roman"/>
              </w:rPr>
              <w:t>M</w:t>
            </w:r>
          </w:p>
        </w:tc>
        <w:tc>
          <w:tcPr>
            <w:tcW w:w="447" w:type="pct"/>
            <w:vAlign w:val="center"/>
          </w:tcPr>
          <w:p w:rsidR="00131371" w:rsidRPr="00A33536" w:rsidRDefault="00131371" w:rsidP="009E34EE">
            <w:pPr>
              <w:spacing w:after="0" w:line="240" w:lineRule="auto"/>
              <w:jc w:val="center"/>
              <w:rPr>
                <w:rFonts w:ascii="Times New Roman" w:hAnsi="Times New Roman"/>
              </w:rPr>
            </w:pPr>
            <w:r w:rsidRPr="00A33536">
              <w:rPr>
                <w:rFonts w:ascii="Times New Roman" w:hAnsi="Times New Roman"/>
              </w:rPr>
              <w:t>M</w:t>
            </w:r>
          </w:p>
        </w:tc>
        <w:tc>
          <w:tcPr>
            <w:tcW w:w="445" w:type="pct"/>
            <w:vAlign w:val="center"/>
          </w:tcPr>
          <w:p w:rsidR="00131371" w:rsidRPr="00A33536" w:rsidRDefault="00131371" w:rsidP="009E34EE">
            <w:pPr>
              <w:spacing w:after="0" w:line="240" w:lineRule="auto"/>
              <w:jc w:val="center"/>
              <w:rPr>
                <w:rFonts w:ascii="Times New Roman" w:hAnsi="Times New Roman"/>
              </w:rPr>
            </w:pPr>
            <w:r w:rsidRPr="00A33536">
              <w:rPr>
                <w:rFonts w:ascii="Times New Roman" w:hAnsi="Times New Roman"/>
              </w:rPr>
              <w:t>S</w:t>
            </w:r>
          </w:p>
        </w:tc>
        <w:tc>
          <w:tcPr>
            <w:tcW w:w="524" w:type="pct"/>
            <w:vAlign w:val="center"/>
          </w:tcPr>
          <w:p w:rsidR="00131371" w:rsidRPr="00A33536" w:rsidRDefault="00131371" w:rsidP="009E34EE">
            <w:pPr>
              <w:spacing w:after="0" w:line="240" w:lineRule="auto"/>
              <w:jc w:val="center"/>
              <w:rPr>
                <w:rFonts w:ascii="Times New Roman" w:hAnsi="Times New Roman"/>
              </w:rPr>
            </w:pPr>
            <w:r w:rsidRPr="00A33536">
              <w:rPr>
                <w:rFonts w:ascii="Times New Roman" w:hAnsi="Times New Roman"/>
              </w:rPr>
              <w:t>S</w:t>
            </w:r>
          </w:p>
        </w:tc>
      </w:tr>
      <w:tr w:rsidR="00131371" w:rsidRPr="00A33536" w:rsidTr="009E34EE">
        <w:trPr>
          <w:trHeight w:val="326"/>
          <w:jc w:val="center"/>
        </w:trPr>
        <w:tc>
          <w:tcPr>
            <w:tcW w:w="465" w:type="pct"/>
            <w:vAlign w:val="center"/>
          </w:tcPr>
          <w:p w:rsidR="00131371" w:rsidRPr="00A33536" w:rsidRDefault="00131371" w:rsidP="009E34EE">
            <w:pPr>
              <w:spacing w:after="0" w:line="240" w:lineRule="auto"/>
              <w:jc w:val="center"/>
              <w:rPr>
                <w:rFonts w:ascii="Times New Roman" w:hAnsi="Times New Roman"/>
              </w:rPr>
            </w:pPr>
            <w:r w:rsidRPr="00A33536">
              <w:rPr>
                <w:rFonts w:ascii="Times New Roman" w:hAnsi="Times New Roman"/>
              </w:rPr>
              <w:t>CO5</w:t>
            </w:r>
          </w:p>
        </w:tc>
        <w:tc>
          <w:tcPr>
            <w:tcW w:w="445" w:type="pct"/>
            <w:vAlign w:val="center"/>
          </w:tcPr>
          <w:p w:rsidR="00131371" w:rsidRPr="00A33536" w:rsidRDefault="00131371" w:rsidP="009E34EE">
            <w:pPr>
              <w:spacing w:after="0" w:line="240" w:lineRule="auto"/>
              <w:jc w:val="center"/>
              <w:rPr>
                <w:rFonts w:ascii="Times New Roman" w:hAnsi="Times New Roman"/>
              </w:rPr>
            </w:pPr>
            <w:r w:rsidRPr="00A33536">
              <w:rPr>
                <w:rFonts w:ascii="Times New Roman" w:hAnsi="Times New Roman"/>
              </w:rPr>
              <w:t>S</w:t>
            </w:r>
          </w:p>
        </w:tc>
        <w:tc>
          <w:tcPr>
            <w:tcW w:w="448" w:type="pct"/>
            <w:vAlign w:val="center"/>
          </w:tcPr>
          <w:p w:rsidR="00131371" w:rsidRPr="00A33536" w:rsidRDefault="00131371" w:rsidP="009E34EE">
            <w:pPr>
              <w:spacing w:after="0" w:line="240" w:lineRule="auto"/>
              <w:jc w:val="center"/>
              <w:rPr>
                <w:rFonts w:ascii="Times New Roman" w:hAnsi="Times New Roman"/>
              </w:rPr>
            </w:pPr>
            <w:r w:rsidRPr="00A33536">
              <w:rPr>
                <w:rFonts w:ascii="Times New Roman" w:hAnsi="Times New Roman"/>
              </w:rPr>
              <w:t>M</w:t>
            </w:r>
          </w:p>
        </w:tc>
        <w:tc>
          <w:tcPr>
            <w:tcW w:w="445" w:type="pct"/>
            <w:vAlign w:val="center"/>
          </w:tcPr>
          <w:p w:rsidR="00131371" w:rsidRPr="00A33536" w:rsidRDefault="00131371" w:rsidP="009E34EE">
            <w:pPr>
              <w:spacing w:after="0" w:line="240" w:lineRule="auto"/>
              <w:jc w:val="center"/>
              <w:rPr>
                <w:rFonts w:ascii="Times New Roman" w:hAnsi="Times New Roman"/>
              </w:rPr>
            </w:pPr>
            <w:r w:rsidRPr="00A33536">
              <w:rPr>
                <w:rFonts w:ascii="Times New Roman" w:hAnsi="Times New Roman"/>
              </w:rPr>
              <w:t>S</w:t>
            </w:r>
          </w:p>
        </w:tc>
        <w:tc>
          <w:tcPr>
            <w:tcW w:w="445" w:type="pct"/>
            <w:vAlign w:val="center"/>
          </w:tcPr>
          <w:p w:rsidR="00131371" w:rsidRPr="00A33536" w:rsidRDefault="00131371" w:rsidP="009E34EE">
            <w:pPr>
              <w:spacing w:after="0" w:line="240" w:lineRule="auto"/>
              <w:jc w:val="center"/>
              <w:rPr>
                <w:rFonts w:ascii="Times New Roman" w:hAnsi="Times New Roman"/>
              </w:rPr>
            </w:pPr>
            <w:r w:rsidRPr="00A33536">
              <w:rPr>
                <w:rFonts w:ascii="Times New Roman" w:hAnsi="Times New Roman"/>
              </w:rPr>
              <w:t>M</w:t>
            </w:r>
          </w:p>
        </w:tc>
        <w:tc>
          <w:tcPr>
            <w:tcW w:w="447" w:type="pct"/>
            <w:vAlign w:val="center"/>
          </w:tcPr>
          <w:p w:rsidR="00131371" w:rsidRPr="00A33536" w:rsidRDefault="00131371" w:rsidP="009E34EE">
            <w:pPr>
              <w:spacing w:after="0" w:line="240" w:lineRule="auto"/>
              <w:jc w:val="center"/>
              <w:rPr>
                <w:rFonts w:ascii="Times New Roman" w:hAnsi="Times New Roman"/>
              </w:rPr>
            </w:pPr>
            <w:r w:rsidRPr="00A33536">
              <w:rPr>
                <w:rFonts w:ascii="Times New Roman" w:hAnsi="Times New Roman"/>
              </w:rPr>
              <w:t>S</w:t>
            </w:r>
          </w:p>
        </w:tc>
        <w:tc>
          <w:tcPr>
            <w:tcW w:w="445" w:type="pct"/>
            <w:vAlign w:val="center"/>
          </w:tcPr>
          <w:p w:rsidR="00131371" w:rsidRPr="00A33536" w:rsidRDefault="00131371" w:rsidP="009E34EE">
            <w:pPr>
              <w:spacing w:after="0" w:line="240" w:lineRule="auto"/>
              <w:jc w:val="center"/>
              <w:rPr>
                <w:rFonts w:ascii="Times New Roman" w:hAnsi="Times New Roman"/>
              </w:rPr>
            </w:pPr>
            <w:r w:rsidRPr="00A33536">
              <w:rPr>
                <w:rFonts w:ascii="Times New Roman" w:hAnsi="Times New Roman"/>
              </w:rPr>
              <w:t>M</w:t>
            </w:r>
          </w:p>
        </w:tc>
        <w:tc>
          <w:tcPr>
            <w:tcW w:w="445" w:type="pct"/>
            <w:vAlign w:val="center"/>
          </w:tcPr>
          <w:p w:rsidR="00131371" w:rsidRPr="00A33536" w:rsidRDefault="00131371" w:rsidP="009E34EE">
            <w:pPr>
              <w:spacing w:after="0" w:line="240" w:lineRule="auto"/>
              <w:jc w:val="center"/>
              <w:rPr>
                <w:rFonts w:ascii="Times New Roman" w:hAnsi="Times New Roman"/>
              </w:rPr>
            </w:pPr>
            <w:r w:rsidRPr="00A33536">
              <w:rPr>
                <w:rFonts w:ascii="Times New Roman" w:hAnsi="Times New Roman"/>
              </w:rPr>
              <w:t>S</w:t>
            </w:r>
          </w:p>
        </w:tc>
        <w:tc>
          <w:tcPr>
            <w:tcW w:w="447" w:type="pct"/>
            <w:vAlign w:val="center"/>
          </w:tcPr>
          <w:p w:rsidR="00131371" w:rsidRPr="00A33536" w:rsidRDefault="00131371" w:rsidP="009E34EE">
            <w:pPr>
              <w:spacing w:after="0" w:line="240" w:lineRule="auto"/>
              <w:jc w:val="center"/>
              <w:rPr>
                <w:rFonts w:ascii="Times New Roman" w:hAnsi="Times New Roman"/>
              </w:rPr>
            </w:pPr>
            <w:r w:rsidRPr="00A33536">
              <w:rPr>
                <w:rFonts w:ascii="Times New Roman" w:hAnsi="Times New Roman"/>
              </w:rPr>
              <w:t>M</w:t>
            </w:r>
          </w:p>
        </w:tc>
        <w:tc>
          <w:tcPr>
            <w:tcW w:w="445" w:type="pct"/>
            <w:vAlign w:val="center"/>
          </w:tcPr>
          <w:p w:rsidR="00131371" w:rsidRPr="00A33536" w:rsidRDefault="00131371" w:rsidP="009E34EE">
            <w:pPr>
              <w:spacing w:after="0" w:line="240" w:lineRule="auto"/>
              <w:jc w:val="center"/>
              <w:rPr>
                <w:rFonts w:ascii="Times New Roman" w:hAnsi="Times New Roman"/>
              </w:rPr>
            </w:pPr>
            <w:r w:rsidRPr="00A33536">
              <w:rPr>
                <w:rFonts w:ascii="Times New Roman" w:hAnsi="Times New Roman"/>
              </w:rPr>
              <w:t>S</w:t>
            </w:r>
          </w:p>
        </w:tc>
        <w:tc>
          <w:tcPr>
            <w:tcW w:w="524" w:type="pct"/>
            <w:vAlign w:val="center"/>
          </w:tcPr>
          <w:p w:rsidR="00131371" w:rsidRPr="00A33536" w:rsidRDefault="00131371" w:rsidP="009E34EE">
            <w:pPr>
              <w:spacing w:after="0" w:line="240" w:lineRule="auto"/>
              <w:jc w:val="center"/>
              <w:rPr>
                <w:rFonts w:ascii="Times New Roman" w:hAnsi="Times New Roman"/>
              </w:rPr>
            </w:pPr>
            <w:r w:rsidRPr="00A33536">
              <w:rPr>
                <w:rFonts w:ascii="Times New Roman" w:hAnsi="Times New Roman"/>
              </w:rPr>
              <w:t>S</w:t>
            </w:r>
          </w:p>
        </w:tc>
      </w:tr>
    </w:tbl>
    <w:p w:rsidR="00131371" w:rsidRPr="00A33536" w:rsidRDefault="00131371" w:rsidP="00131371">
      <w:pPr>
        <w:spacing w:after="0" w:line="240" w:lineRule="auto"/>
        <w:jc w:val="both"/>
        <w:rPr>
          <w:rFonts w:ascii="Times New Roman" w:hAnsi="Times New Roman"/>
          <w:b/>
        </w:rPr>
      </w:pPr>
      <w:r w:rsidRPr="00A33536">
        <w:rPr>
          <w:rFonts w:ascii="Times New Roman" w:hAnsi="Times New Roman"/>
        </w:rPr>
        <w:t>PO – Programme Outcome, CO – Course outcome, S – Strong, M – Medium, L – Low</w:t>
      </w:r>
    </w:p>
    <w:p w:rsidR="002F15ED" w:rsidRPr="00A33536" w:rsidRDefault="002F15ED" w:rsidP="00131371">
      <w:pPr>
        <w:spacing w:after="0" w:line="360" w:lineRule="auto"/>
        <w:rPr>
          <w:rFonts w:ascii="Times New Roman" w:hAnsi="Times New Roman"/>
          <w:b/>
        </w:rPr>
      </w:pPr>
    </w:p>
    <w:p w:rsidR="009E34EE" w:rsidRPr="00A33536" w:rsidRDefault="009E34EE" w:rsidP="00131371">
      <w:pPr>
        <w:spacing w:after="0" w:line="360" w:lineRule="auto"/>
        <w:rPr>
          <w:rFonts w:ascii="Times New Roman" w:hAnsi="Times New Roman"/>
          <w:b/>
        </w:rPr>
      </w:pPr>
    </w:p>
    <w:p w:rsidR="00131371" w:rsidRPr="00A33536" w:rsidRDefault="00131371" w:rsidP="00131371">
      <w:pPr>
        <w:spacing w:after="0" w:line="360" w:lineRule="auto"/>
        <w:rPr>
          <w:rFonts w:ascii="Times New Roman" w:hAnsi="Times New Roman"/>
          <w:b/>
        </w:rPr>
      </w:pPr>
    </w:p>
    <w:p w:rsidR="00131371" w:rsidRPr="00A33536" w:rsidRDefault="00131371" w:rsidP="00131371">
      <w:pPr>
        <w:spacing w:after="0" w:line="360" w:lineRule="auto"/>
        <w:rPr>
          <w:rFonts w:ascii="Times New Roman" w:hAnsi="Times New Roman"/>
          <w:b/>
        </w:rPr>
      </w:pPr>
    </w:p>
    <w:p w:rsidR="00131371" w:rsidRPr="00A33536" w:rsidRDefault="00131371" w:rsidP="00131371">
      <w:pPr>
        <w:spacing w:after="0" w:line="360" w:lineRule="auto"/>
        <w:rPr>
          <w:rFonts w:ascii="Times New Roman" w:hAnsi="Times New Roman"/>
          <w:b/>
        </w:rPr>
      </w:pPr>
    </w:p>
    <w:p w:rsidR="008207CD" w:rsidRDefault="008207CD">
      <w:pPr>
        <w:spacing w:after="0" w:line="240" w:lineRule="auto"/>
        <w:rPr>
          <w:rFonts w:ascii="Times New Roman" w:hAnsi="Times New Roman"/>
          <w:b/>
        </w:rPr>
      </w:pPr>
      <w:r>
        <w:rPr>
          <w:rFonts w:ascii="Times New Roman" w:hAnsi="Times New Roman"/>
          <w:b/>
        </w:rPr>
        <w:br w:type="page"/>
      </w:r>
    </w:p>
    <w:p w:rsidR="00C44C33" w:rsidRPr="00A33536" w:rsidRDefault="00C44C33" w:rsidP="00CA1F1F">
      <w:pPr>
        <w:spacing w:after="0" w:line="360" w:lineRule="auto"/>
        <w:rPr>
          <w:rFonts w:ascii="Times New Roman" w:hAnsi="Times New Roman"/>
          <w:b/>
        </w:rPr>
      </w:pPr>
    </w:p>
    <w:tbl>
      <w:tblPr>
        <w:tblW w:w="8640" w:type="dxa"/>
        <w:jc w:val="center"/>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shd w:val="clear" w:color="auto" w:fill="FFFFFF"/>
        <w:tblLook w:val="04A0" w:firstRow="1" w:lastRow="0" w:firstColumn="1" w:lastColumn="0" w:noHBand="0" w:noVBand="1"/>
      </w:tblPr>
      <w:tblGrid>
        <w:gridCol w:w="1435"/>
        <w:gridCol w:w="5779"/>
        <w:gridCol w:w="796"/>
        <w:gridCol w:w="630"/>
      </w:tblGrid>
      <w:tr w:rsidR="00590236" w:rsidRPr="00A33536" w:rsidTr="0057317A">
        <w:trPr>
          <w:jc w:val="center"/>
        </w:trPr>
        <w:tc>
          <w:tcPr>
            <w:tcW w:w="1435" w:type="dxa"/>
            <w:tcBorders>
              <w:top w:val="single" w:sz="8" w:space="0" w:color="8064A2"/>
              <w:left w:val="single" w:sz="8" w:space="0" w:color="8064A2"/>
              <w:bottom w:val="single" w:sz="4" w:space="0" w:color="auto"/>
              <w:right w:val="single" w:sz="8" w:space="0" w:color="8064A2"/>
            </w:tcBorders>
            <w:shd w:val="clear" w:color="auto" w:fill="FFFFFF"/>
          </w:tcPr>
          <w:p w:rsidR="00590236" w:rsidRPr="00A33536" w:rsidRDefault="00590236" w:rsidP="00F066A8">
            <w:pPr>
              <w:widowControl w:val="0"/>
              <w:shd w:val="clear" w:color="auto" w:fill="FFFFFF"/>
              <w:autoSpaceDE w:val="0"/>
              <w:autoSpaceDN w:val="0"/>
              <w:spacing w:before="120" w:after="120" w:line="240" w:lineRule="auto"/>
              <w:jc w:val="center"/>
              <w:rPr>
                <w:rFonts w:ascii="Times New Roman" w:hAnsi="Times New Roman"/>
                <w:b/>
                <w:bCs/>
                <w:color w:val="000000"/>
              </w:rPr>
            </w:pPr>
            <w:r w:rsidRPr="00A33536">
              <w:rPr>
                <w:rFonts w:ascii="Times New Roman" w:hAnsi="Times New Roman"/>
                <w:b/>
                <w:bCs/>
                <w:color w:val="000000"/>
              </w:rPr>
              <w:t>Semester</w:t>
            </w:r>
          </w:p>
        </w:tc>
        <w:tc>
          <w:tcPr>
            <w:tcW w:w="5779" w:type="dxa"/>
            <w:vMerge w:val="restart"/>
            <w:tcBorders>
              <w:top w:val="single" w:sz="8" w:space="0" w:color="8064A2"/>
              <w:left w:val="single" w:sz="8" w:space="0" w:color="8064A2"/>
              <w:bottom w:val="single" w:sz="18" w:space="0" w:color="8064A2"/>
              <w:right w:val="single" w:sz="8" w:space="0" w:color="8064A2"/>
            </w:tcBorders>
            <w:shd w:val="clear" w:color="auto" w:fill="FFFFFF"/>
          </w:tcPr>
          <w:p w:rsidR="00590236" w:rsidRPr="00A33536" w:rsidRDefault="00590236" w:rsidP="00F066A8">
            <w:pPr>
              <w:widowControl w:val="0"/>
              <w:shd w:val="clear" w:color="auto" w:fill="FFFFFF"/>
              <w:autoSpaceDE w:val="0"/>
              <w:autoSpaceDN w:val="0"/>
              <w:spacing w:before="120" w:after="120" w:line="240" w:lineRule="auto"/>
              <w:jc w:val="center"/>
              <w:rPr>
                <w:rFonts w:ascii="Times New Roman" w:hAnsi="Times New Roman"/>
                <w:b/>
                <w:bCs/>
                <w:color w:val="000000"/>
              </w:rPr>
            </w:pPr>
            <w:r w:rsidRPr="00A33536">
              <w:rPr>
                <w:rFonts w:ascii="Times New Roman" w:hAnsi="Times New Roman"/>
                <w:b/>
              </w:rPr>
              <w:t>Generic Centric Elective – IV</w:t>
            </w:r>
          </w:p>
          <w:p w:rsidR="00590236" w:rsidRPr="00A33536" w:rsidRDefault="00590236" w:rsidP="00590236">
            <w:pPr>
              <w:spacing w:after="0" w:line="360" w:lineRule="auto"/>
              <w:jc w:val="center"/>
              <w:rPr>
                <w:rFonts w:ascii="Times New Roman" w:hAnsi="Times New Roman"/>
                <w:b/>
                <w:bCs/>
                <w:color w:val="000000"/>
              </w:rPr>
            </w:pPr>
            <w:r w:rsidRPr="00A33536">
              <w:rPr>
                <w:rFonts w:ascii="Times New Roman" w:hAnsi="Times New Roman"/>
                <w:b/>
                <w:bCs/>
                <w:color w:val="000000"/>
              </w:rPr>
              <w:t xml:space="preserve">23PBTHE25-2: </w:t>
            </w:r>
            <w:r w:rsidR="0057317A" w:rsidRPr="00A33536">
              <w:rPr>
                <w:rFonts w:ascii="Times New Roman" w:hAnsi="Times New Roman"/>
                <w:b/>
              </w:rPr>
              <w:t>FOOD &amp; NUTRITION</w:t>
            </w:r>
          </w:p>
        </w:tc>
        <w:tc>
          <w:tcPr>
            <w:tcW w:w="796" w:type="dxa"/>
            <w:tcBorders>
              <w:top w:val="single" w:sz="8" w:space="0" w:color="8064A2"/>
              <w:left w:val="single" w:sz="8" w:space="0" w:color="8064A2"/>
              <w:bottom w:val="single" w:sz="4" w:space="0" w:color="auto"/>
              <w:right w:val="single" w:sz="8" w:space="0" w:color="8064A2"/>
            </w:tcBorders>
            <w:shd w:val="clear" w:color="auto" w:fill="FFFFFF"/>
          </w:tcPr>
          <w:p w:rsidR="00590236" w:rsidRPr="00A33536" w:rsidRDefault="00590236" w:rsidP="00F066A8">
            <w:pPr>
              <w:widowControl w:val="0"/>
              <w:shd w:val="clear" w:color="auto" w:fill="FFFFFF"/>
              <w:autoSpaceDE w:val="0"/>
              <w:autoSpaceDN w:val="0"/>
              <w:spacing w:before="120" w:after="120" w:line="240" w:lineRule="auto"/>
              <w:jc w:val="center"/>
              <w:rPr>
                <w:rFonts w:ascii="Times New Roman" w:hAnsi="Times New Roman"/>
                <w:b/>
                <w:bCs/>
                <w:color w:val="000000"/>
              </w:rPr>
            </w:pPr>
            <w:r w:rsidRPr="00A33536">
              <w:rPr>
                <w:rFonts w:ascii="Times New Roman" w:hAnsi="Times New Roman"/>
                <w:b/>
                <w:bCs/>
                <w:color w:val="000000"/>
              </w:rPr>
              <w:t>H/W</w:t>
            </w:r>
          </w:p>
        </w:tc>
        <w:tc>
          <w:tcPr>
            <w:tcW w:w="630" w:type="dxa"/>
            <w:tcBorders>
              <w:top w:val="single" w:sz="8" w:space="0" w:color="8064A2"/>
              <w:left w:val="single" w:sz="8" w:space="0" w:color="8064A2"/>
              <w:bottom w:val="single" w:sz="4" w:space="0" w:color="auto"/>
              <w:right w:val="single" w:sz="8" w:space="0" w:color="8064A2"/>
            </w:tcBorders>
            <w:shd w:val="clear" w:color="auto" w:fill="FFFFFF"/>
          </w:tcPr>
          <w:p w:rsidR="00590236" w:rsidRPr="00A33536" w:rsidRDefault="00590236" w:rsidP="00F066A8">
            <w:pPr>
              <w:widowControl w:val="0"/>
              <w:shd w:val="clear" w:color="auto" w:fill="FFFFFF"/>
              <w:autoSpaceDE w:val="0"/>
              <w:autoSpaceDN w:val="0"/>
              <w:spacing w:before="120" w:after="120" w:line="240" w:lineRule="auto"/>
              <w:jc w:val="center"/>
              <w:rPr>
                <w:rFonts w:ascii="Times New Roman" w:hAnsi="Times New Roman"/>
                <w:b/>
                <w:bCs/>
                <w:color w:val="000000"/>
              </w:rPr>
            </w:pPr>
            <w:r w:rsidRPr="00A33536">
              <w:rPr>
                <w:rFonts w:ascii="Times New Roman" w:hAnsi="Times New Roman"/>
                <w:b/>
                <w:bCs/>
                <w:color w:val="000000"/>
              </w:rPr>
              <w:t>C</w:t>
            </w:r>
          </w:p>
        </w:tc>
      </w:tr>
      <w:tr w:rsidR="00590236" w:rsidRPr="00A33536" w:rsidTr="0057317A">
        <w:trPr>
          <w:jc w:val="center"/>
        </w:trPr>
        <w:tc>
          <w:tcPr>
            <w:tcW w:w="1435" w:type="dxa"/>
            <w:tcBorders>
              <w:top w:val="single" w:sz="4" w:space="0" w:color="auto"/>
              <w:left w:val="single" w:sz="8" w:space="0" w:color="8064A2"/>
              <w:bottom w:val="single" w:sz="8" w:space="0" w:color="8064A2"/>
              <w:right w:val="single" w:sz="8" w:space="0" w:color="8064A2"/>
            </w:tcBorders>
            <w:shd w:val="clear" w:color="auto" w:fill="FFFFFF"/>
          </w:tcPr>
          <w:p w:rsidR="00590236" w:rsidRPr="00A33536" w:rsidRDefault="00590236" w:rsidP="00F066A8">
            <w:pPr>
              <w:widowControl w:val="0"/>
              <w:shd w:val="clear" w:color="auto" w:fill="FFFFFF"/>
              <w:autoSpaceDE w:val="0"/>
              <w:autoSpaceDN w:val="0"/>
              <w:spacing w:before="120" w:after="120" w:line="240" w:lineRule="auto"/>
              <w:jc w:val="center"/>
              <w:rPr>
                <w:rFonts w:ascii="Times New Roman" w:hAnsi="Times New Roman"/>
                <w:b/>
                <w:bCs/>
                <w:color w:val="000000"/>
              </w:rPr>
            </w:pPr>
            <w:r w:rsidRPr="00A33536">
              <w:rPr>
                <w:rFonts w:ascii="Times New Roman" w:hAnsi="Times New Roman"/>
                <w:b/>
                <w:bCs/>
                <w:color w:val="000000"/>
              </w:rPr>
              <w:t>II</w:t>
            </w:r>
          </w:p>
        </w:tc>
        <w:tc>
          <w:tcPr>
            <w:tcW w:w="5779" w:type="dxa"/>
            <w:vMerge/>
            <w:tcBorders>
              <w:top w:val="single" w:sz="8" w:space="0" w:color="8064A2"/>
              <w:left w:val="single" w:sz="8" w:space="0" w:color="8064A2"/>
              <w:bottom w:val="single" w:sz="8" w:space="0" w:color="8064A2"/>
              <w:right w:val="single" w:sz="8" w:space="0" w:color="8064A2"/>
            </w:tcBorders>
            <w:shd w:val="clear" w:color="auto" w:fill="FFFFFF"/>
          </w:tcPr>
          <w:p w:rsidR="00590236" w:rsidRPr="00A33536" w:rsidRDefault="00590236" w:rsidP="00F066A8">
            <w:pPr>
              <w:widowControl w:val="0"/>
              <w:shd w:val="clear" w:color="auto" w:fill="FFFFFF"/>
              <w:autoSpaceDE w:val="0"/>
              <w:autoSpaceDN w:val="0"/>
              <w:spacing w:before="120" w:after="120" w:line="240" w:lineRule="auto"/>
              <w:jc w:val="center"/>
              <w:rPr>
                <w:rFonts w:ascii="Times New Roman" w:eastAsia="Calibri" w:hAnsi="Times New Roman"/>
                <w:b/>
                <w:bCs/>
                <w:color w:val="000000"/>
              </w:rPr>
            </w:pPr>
          </w:p>
        </w:tc>
        <w:tc>
          <w:tcPr>
            <w:tcW w:w="796" w:type="dxa"/>
            <w:tcBorders>
              <w:top w:val="single" w:sz="4" w:space="0" w:color="auto"/>
              <w:left w:val="single" w:sz="8" w:space="0" w:color="8064A2"/>
              <w:bottom w:val="single" w:sz="8" w:space="0" w:color="8064A2"/>
              <w:right w:val="single" w:sz="8" w:space="0" w:color="8064A2"/>
            </w:tcBorders>
            <w:shd w:val="clear" w:color="auto" w:fill="FFFFFF"/>
          </w:tcPr>
          <w:p w:rsidR="00590236" w:rsidRPr="00A33536" w:rsidRDefault="00590236" w:rsidP="00F066A8">
            <w:pPr>
              <w:widowControl w:val="0"/>
              <w:shd w:val="clear" w:color="auto" w:fill="FFFFFF"/>
              <w:autoSpaceDE w:val="0"/>
              <w:autoSpaceDN w:val="0"/>
              <w:spacing w:before="120" w:after="120" w:line="240" w:lineRule="auto"/>
              <w:jc w:val="center"/>
              <w:rPr>
                <w:rFonts w:ascii="Times New Roman" w:eastAsia="Calibri" w:hAnsi="Times New Roman"/>
                <w:b/>
                <w:bCs/>
                <w:color w:val="000000"/>
              </w:rPr>
            </w:pPr>
            <w:r w:rsidRPr="00A33536">
              <w:rPr>
                <w:rFonts w:ascii="Times New Roman" w:eastAsia="Calibri" w:hAnsi="Times New Roman"/>
                <w:b/>
                <w:bCs/>
                <w:color w:val="000000"/>
              </w:rPr>
              <w:t>4</w:t>
            </w:r>
          </w:p>
        </w:tc>
        <w:tc>
          <w:tcPr>
            <w:tcW w:w="630" w:type="dxa"/>
            <w:tcBorders>
              <w:top w:val="single" w:sz="4" w:space="0" w:color="auto"/>
              <w:left w:val="single" w:sz="8" w:space="0" w:color="8064A2"/>
              <w:bottom w:val="single" w:sz="8" w:space="0" w:color="8064A2"/>
              <w:right w:val="single" w:sz="8" w:space="0" w:color="8064A2"/>
            </w:tcBorders>
            <w:shd w:val="clear" w:color="auto" w:fill="FFFFFF"/>
          </w:tcPr>
          <w:p w:rsidR="00590236" w:rsidRPr="00A33536" w:rsidRDefault="00590236" w:rsidP="00F066A8">
            <w:pPr>
              <w:widowControl w:val="0"/>
              <w:shd w:val="clear" w:color="auto" w:fill="FFFFFF"/>
              <w:autoSpaceDE w:val="0"/>
              <w:autoSpaceDN w:val="0"/>
              <w:spacing w:before="120" w:after="120" w:line="240" w:lineRule="auto"/>
              <w:jc w:val="center"/>
              <w:rPr>
                <w:rFonts w:ascii="Times New Roman" w:eastAsia="Calibri" w:hAnsi="Times New Roman"/>
                <w:b/>
                <w:bCs/>
                <w:color w:val="000000"/>
              </w:rPr>
            </w:pPr>
            <w:r w:rsidRPr="00A33536">
              <w:rPr>
                <w:rFonts w:ascii="Times New Roman" w:eastAsia="Calibri" w:hAnsi="Times New Roman"/>
                <w:b/>
                <w:bCs/>
                <w:color w:val="000000"/>
              </w:rPr>
              <w:t>3</w:t>
            </w:r>
          </w:p>
        </w:tc>
      </w:tr>
    </w:tbl>
    <w:p w:rsidR="0057317A" w:rsidRPr="00A33536" w:rsidRDefault="0057317A" w:rsidP="00C44C33">
      <w:pPr>
        <w:spacing w:before="240" w:line="240" w:lineRule="auto"/>
        <w:jc w:val="both"/>
        <w:rPr>
          <w:rFonts w:ascii="Times New Roman" w:hAnsi="Times New Roman"/>
          <w:bCs/>
        </w:rPr>
      </w:pPr>
      <w:r w:rsidRPr="00A33536">
        <w:rPr>
          <w:rFonts w:ascii="Times New Roman" w:hAnsi="Times New Roman"/>
          <w:b/>
          <w:bCs/>
        </w:rPr>
        <w:t>Aim:</w:t>
      </w:r>
      <w:r w:rsidRPr="00A33536">
        <w:rPr>
          <w:rFonts w:ascii="Times New Roman" w:hAnsi="Times New Roman"/>
          <w:bCs/>
        </w:rPr>
        <w:t xml:space="preserve"> To enable students to gain a deeper understanding about principles of nutrition and also to develop competence to carry out investigation in nutrition</w:t>
      </w:r>
    </w:p>
    <w:p w:rsidR="0057317A" w:rsidRPr="00A33536" w:rsidRDefault="0057317A" w:rsidP="0057317A">
      <w:pPr>
        <w:spacing w:after="0" w:line="240" w:lineRule="auto"/>
        <w:jc w:val="both"/>
        <w:rPr>
          <w:rFonts w:ascii="Times New Roman" w:hAnsi="Times New Roman"/>
          <w:b/>
        </w:rPr>
      </w:pPr>
      <w:r w:rsidRPr="00A33536">
        <w:rPr>
          <w:rFonts w:ascii="Times New Roman" w:hAnsi="Times New Roman"/>
          <w:b/>
        </w:rPr>
        <w:t>Course objectives</w:t>
      </w:r>
    </w:p>
    <w:p w:rsidR="0057317A" w:rsidRPr="00A33536" w:rsidRDefault="0057317A" w:rsidP="00D86ED3">
      <w:pPr>
        <w:pStyle w:val="ListParagraph"/>
        <w:numPr>
          <w:ilvl w:val="0"/>
          <w:numId w:val="69"/>
        </w:numPr>
        <w:spacing w:before="0"/>
        <w:jc w:val="both"/>
        <w:rPr>
          <w:rFonts w:ascii="Times New Roman" w:hAnsi="Times New Roman" w:cs="Times New Roman"/>
        </w:rPr>
      </w:pPr>
      <w:r w:rsidRPr="00A33536">
        <w:rPr>
          <w:rFonts w:ascii="Times New Roman" w:hAnsi="Times New Roman" w:cs="Times New Roman"/>
        </w:rPr>
        <w:t>To enable the students to learn the basic concepts of nutrition and different categories of foods.</w:t>
      </w:r>
    </w:p>
    <w:p w:rsidR="0057317A" w:rsidRPr="00A33536" w:rsidRDefault="0057317A" w:rsidP="00D86ED3">
      <w:pPr>
        <w:pStyle w:val="ListParagraph"/>
        <w:numPr>
          <w:ilvl w:val="0"/>
          <w:numId w:val="69"/>
        </w:numPr>
        <w:spacing w:before="0"/>
        <w:jc w:val="both"/>
        <w:rPr>
          <w:rFonts w:ascii="Times New Roman" w:hAnsi="Times New Roman" w:cs="Times New Roman"/>
        </w:rPr>
      </w:pPr>
      <w:r w:rsidRPr="00A33536">
        <w:rPr>
          <w:rFonts w:ascii="Times New Roman" w:hAnsi="Times New Roman" w:cs="Times New Roman"/>
        </w:rPr>
        <w:t>To enable the students to gain knowledge of different nutrient contents and their importance.</w:t>
      </w:r>
    </w:p>
    <w:p w:rsidR="0057317A" w:rsidRPr="00A33536" w:rsidRDefault="0057317A" w:rsidP="00D86ED3">
      <w:pPr>
        <w:pStyle w:val="ListParagraph"/>
        <w:numPr>
          <w:ilvl w:val="0"/>
          <w:numId w:val="69"/>
        </w:numPr>
        <w:spacing w:before="0"/>
        <w:jc w:val="both"/>
        <w:rPr>
          <w:rFonts w:ascii="Times New Roman" w:hAnsi="Times New Roman" w:cs="Times New Roman"/>
        </w:rPr>
      </w:pPr>
      <w:r w:rsidRPr="00A33536">
        <w:rPr>
          <w:rFonts w:ascii="Times New Roman" w:hAnsi="Times New Roman" w:cs="Times New Roman"/>
        </w:rPr>
        <w:t>To make them learn the basics of nutritive and calorific value.</w:t>
      </w:r>
    </w:p>
    <w:p w:rsidR="0057317A" w:rsidRPr="00A33536" w:rsidRDefault="0057317A" w:rsidP="00D86ED3">
      <w:pPr>
        <w:pStyle w:val="ListParagraph"/>
        <w:numPr>
          <w:ilvl w:val="0"/>
          <w:numId w:val="69"/>
        </w:numPr>
        <w:spacing w:before="0"/>
        <w:jc w:val="both"/>
        <w:rPr>
          <w:rFonts w:ascii="Times New Roman" w:hAnsi="Times New Roman" w:cs="Times New Roman"/>
        </w:rPr>
      </w:pPr>
      <w:r w:rsidRPr="00A33536">
        <w:rPr>
          <w:rFonts w:ascii="Times New Roman" w:hAnsi="Times New Roman" w:cs="Times New Roman"/>
        </w:rPr>
        <w:t>To enable the students to know food adulterants and food poisoning, disadvantages &amp; health problems.</w:t>
      </w:r>
    </w:p>
    <w:p w:rsidR="0057317A" w:rsidRPr="00A33536" w:rsidRDefault="0057317A" w:rsidP="00D86ED3">
      <w:pPr>
        <w:pStyle w:val="ListParagraph"/>
        <w:numPr>
          <w:ilvl w:val="0"/>
          <w:numId w:val="69"/>
        </w:numPr>
        <w:spacing w:before="0" w:after="240"/>
        <w:jc w:val="both"/>
        <w:rPr>
          <w:rFonts w:ascii="Times New Roman" w:hAnsi="Times New Roman" w:cs="Times New Roman"/>
        </w:rPr>
      </w:pPr>
      <w:r w:rsidRPr="00A33536">
        <w:rPr>
          <w:rFonts w:ascii="Times New Roman" w:hAnsi="Times New Roman" w:cs="Times New Roman"/>
        </w:rPr>
        <w:t>To enable the students learn the food spoilage and preservation methods.</w:t>
      </w:r>
    </w:p>
    <w:p w:rsidR="0057317A" w:rsidRPr="00A33536" w:rsidRDefault="0057317A" w:rsidP="0057317A">
      <w:pPr>
        <w:spacing w:after="0" w:line="240" w:lineRule="auto"/>
        <w:jc w:val="both"/>
        <w:rPr>
          <w:rFonts w:ascii="Times New Roman" w:hAnsi="Times New Roman"/>
          <w:b/>
          <w:bCs/>
        </w:rPr>
      </w:pPr>
      <w:r w:rsidRPr="00A33536">
        <w:rPr>
          <w:rFonts w:ascii="Times New Roman" w:hAnsi="Times New Roman"/>
          <w:b/>
          <w:bCs/>
        </w:rPr>
        <w:t>Course Outcomes</w:t>
      </w:r>
    </w:p>
    <w:p w:rsidR="0057317A" w:rsidRPr="00A33536" w:rsidRDefault="0057317A" w:rsidP="00D86ED3">
      <w:pPr>
        <w:pStyle w:val="ListParagraph"/>
        <w:numPr>
          <w:ilvl w:val="0"/>
          <w:numId w:val="70"/>
        </w:numPr>
        <w:spacing w:before="0"/>
        <w:jc w:val="both"/>
        <w:rPr>
          <w:rFonts w:ascii="Times New Roman" w:hAnsi="Times New Roman" w:cs="Times New Roman"/>
        </w:rPr>
      </w:pPr>
      <w:r w:rsidRPr="00A33536">
        <w:rPr>
          <w:rFonts w:ascii="Times New Roman" w:hAnsi="Times New Roman" w:cs="Times New Roman"/>
        </w:rPr>
        <w:t>The student will be able to differentiate the foods types and their nutritive value.</w:t>
      </w:r>
    </w:p>
    <w:p w:rsidR="0057317A" w:rsidRPr="00A33536" w:rsidRDefault="0057317A" w:rsidP="00D86ED3">
      <w:pPr>
        <w:pStyle w:val="ListParagraph"/>
        <w:numPr>
          <w:ilvl w:val="0"/>
          <w:numId w:val="70"/>
        </w:numPr>
        <w:spacing w:before="0"/>
        <w:jc w:val="both"/>
        <w:rPr>
          <w:rFonts w:ascii="Times New Roman" w:hAnsi="Times New Roman" w:cs="Times New Roman"/>
        </w:rPr>
      </w:pPr>
      <w:r w:rsidRPr="00A33536">
        <w:rPr>
          <w:rFonts w:ascii="Times New Roman" w:hAnsi="Times New Roman" w:cs="Times New Roman"/>
        </w:rPr>
        <w:t>The student will be able to develop competence to carry out investigation in nutrition</w:t>
      </w:r>
    </w:p>
    <w:p w:rsidR="0057317A" w:rsidRPr="00A33536" w:rsidRDefault="0057317A" w:rsidP="00D86ED3">
      <w:pPr>
        <w:pStyle w:val="ListParagraph"/>
        <w:numPr>
          <w:ilvl w:val="0"/>
          <w:numId w:val="70"/>
        </w:numPr>
        <w:spacing w:before="0"/>
        <w:jc w:val="both"/>
        <w:rPr>
          <w:rFonts w:ascii="Times New Roman" w:hAnsi="Times New Roman" w:cs="Times New Roman"/>
        </w:rPr>
      </w:pPr>
      <w:r w:rsidRPr="00A33536">
        <w:rPr>
          <w:rFonts w:ascii="Times New Roman" w:hAnsi="Times New Roman" w:cs="Times New Roman"/>
        </w:rPr>
        <w:t>The student will be able to measure and calculate calorific value of different types of foods</w:t>
      </w:r>
    </w:p>
    <w:p w:rsidR="0057317A" w:rsidRPr="00A33536" w:rsidRDefault="0057317A" w:rsidP="00D86ED3">
      <w:pPr>
        <w:pStyle w:val="ListParagraph"/>
        <w:numPr>
          <w:ilvl w:val="0"/>
          <w:numId w:val="70"/>
        </w:numPr>
        <w:spacing w:before="0"/>
        <w:jc w:val="both"/>
        <w:rPr>
          <w:rFonts w:ascii="Times New Roman" w:hAnsi="Times New Roman" w:cs="Times New Roman"/>
        </w:rPr>
      </w:pPr>
      <w:r w:rsidRPr="00A33536">
        <w:rPr>
          <w:rFonts w:ascii="Times New Roman" w:hAnsi="Times New Roman" w:cs="Times New Roman"/>
        </w:rPr>
        <w:t>The student will be able to identify the food adulterants and food poisoning</w:t>
      </w:r>
    </w:p>
    <w:p w:rsidR="0057317A" w:rsidRPr="00A33536" w:rsidRDefault="0057317A" w:rsidP="00D86ED3">
      <w:pPr>
        <w:pStyle w:val="ListParagraph"/>
        <w:numPr>
          <w:ilvl w:val="0"/>
          <w:numId w:val="70"/>
        </w:numPr>
        <w:spacing w:before="0" w:after="240"/>
        <w:jc w:val="both"/>
        <w:rPr>
          <w:rFonts w:ascii="Times New Roman" w:hAnsi="Times New Roman" w:cs="Times New Roman"/>
        </w:rPr>
      </w:pPr>
      <w:r w:rsidRPr="00A33536">
        <w:rPr>
          <w:rFonts w:ascii="Times New Roman" w:hAnsi="Times New Roman" w:cs="Times New Roman"/>
        </w:rPr>
        <w:t>The student will be able to practice food sterilization, preservation and processing.</w:t>
      </w:r>
    </w:p>
    <w:p w:rsidR="0057317A" w:rsidRPr="00A33536" w:rsidRDefault="0057317A" w:rsidP="0057317A">
      <w:pPr>
        <w:spacing w:after="0" w:line="240" w:lineRule="auto"/>
        <w:jc w:val="both"/>
        <w:rPr>
          <w:rFonts w:ascii="Times New Roman" w:hAnsi="Times New Roman"/>
          <w:b/>
          <w:bCs/>
        </w:rPr>
      </w:pPr>
      <w:r w:rsidRPr="00A33536">
        <w:rPr>
          <w:rFonts w:ascii="Times New Roman" w:hAnsi="Times New Roman"/>
          <w:b/>
          <w:bCs/>
        </w:rPr>
        <w:t>Matching Table (Put Yes / No in the appropriate box)</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15"/>
        <w:gridCol w:w="1602"/>
        <w:gridCol w:w="1602"/>
        <w:gridCol w:w="1330"/>
        <w:gridCol w:w="1427"/>
        <w:gridCol w:w="1404"/>
        <w:gridCol w:w="1270"/>
      </w:tblGrid>
      <w:tr w:rsidR="0057317A" w:rsidRPr="00A33536" w:rsidTr="0057317A">
        <w:trPr>
          <w:trHeight w:val="275"/>
          <w:jc w:val="center"/>
        </w:trPr>
        <w:tc>
          <w:tcPr>
            <w:tcW w:w="382" w:type="pct"/>
            <w:vAlign w:val="center"/>
          </w:tcPr>
          <w:p w:rsidR="0057317A" w:rsidRPr="00A33536" w:rsidRDefault="0057317A" w:rsidP="0057317A">
            <w:pPr>
              <w:spacing w:after="0" w:line="240" w:lineRule="auto"/>
              <w:jc w:val="center"/>
              <w:rPr>
                <w:rFonts w:ascii="Times New Roman" w:hAnsi="Times New Roman"/>
              </w:rPr>
            </w:pPr>
            <w:r w:rsidRPr="00A33536">
              <w:rPr>
                <w:rFonts w:ascii="Times New Roman" w:hAnsi="Times New Roman"/>
              </w:rPr>
              <w:t>Unit</w:t>
            </w:r>
          </w:p>
        </w:tc>
        <w:tc>
          <w:tcPr>
            <w:tcW w:w="856" w:type="pct"/>
            <w:vAlign w:val="center"/>
          </w:tcPr>
          <w:p w:rsidR="0057317A" w:rsidRPr="00A33536" w:rsidRDefault="0057317A" w:rsidP="0057317A">
            <w:pPr>
              <w:spacing w:after="0" w:line="240" w:lineRule="auto"/>
              <w:jc w:val="center"/>
              <w:rPr>
                <w:rFonts w:ascii="Times New Roman" w:hAnsi="Times New Roman"/>
              </w:rPr>
            </w:pPr>
            <w:r w:rsidRPr="00A33536">
              <w:rPr>
                <w:rFonts w:ascii="Times New Roman" w:hAnsi="Times New Roman"/>
              </w:rPr>
              <w:t>i. Remembering</w:t>
            </w:r>
          </w:p>
        </w:tc>
        <w:tc>
          <w:tcPr>
            <w:tcW w:w="856" w:type="pct"/>
            <w:vAlign w:val="center"/>
          </w:tcPr>
          <w:p w:rsidR="0057317A" w:rsidRPr="00A33536" w:rsidRDefault="0057317A" w:rsidP="0057317A">
            <w:pPr>
              <w:spacing w:after="0" w:line="240" w:lineRule="auto"/>
              <w:jc w:val="center"/>
              <w:rPr>
                <w:rFonts w:ascii="Times New Roman" w:hAnsi="Times New Roman"/>
              </w:rPr>
            </w:pPr>
            <w:r w:rsidRPr="00A33536">
              <w:rPr>
                <w:rFonts w:ascii="Times New Roman" w:hAnsi="Times New Roman"/>
              </w:rPr>
              <w:t>ii.Understanding</w:t>
            </w:r>
          </w:p>
        </w:tc>
        <w:tc>
          <w:tcPr>
            <w:tcW w:w="711" w:type="pct"/>
            <w:vAlign w:val="center"/>
          </w:tcPr>
          <w:p w:rsidR="0057317A" w:rsidRPr="00A33536" w:rsidRDefault="0057317A" w:rsidP="0057317A">
            <w:pPr>
              <w:spacing w:after="0" w:line="240" w:lineRule="auto"/>
              <w:jc w:val="center"/>
              <w:rPr>
                <w:rFonts w:ascii="Times New Roman" w:hAnsi="Times New Roman"/>
              </w:rPr>
            </w:pPr>
            <w:r w:rsidRPr="00A33536">
              <w:rPr>
                <w:rFonts w:ascii="Times New Roman" w:hAnsi="Times New Roman"/>
              </w:rPr>
              <w:t>iii. Applying</w:t>
            </w:r>
          </w:p>
        </w:tc>
        <w:tc>
          <w:tcPr>
            <w:tcW w:w="763" w:type="pct"/>
            <w:vAlign w:val="center"/>
          </w:tcPr>
          <w:p w:rsidR="0057317A" w:rsidRPr="00A33536" w:rsidRDefault="0057317A" w:rsidP="0057317A">
            <w:pPr>
              <w:spacing w:after="0" w:line="240" w:lineRule="auto"/>
              <w:jc w:val="center"/>
              <w:rPr>
                <w:rFonts w:ascii="Times New Roman" w:hAnsi="Times New Roman"/>
              </w:rPr>
            </w:pPr>
            <w:r w:rsidRPr="00A33536">
              <w:rPr>
                <w:rFonts w:ascii="Times New Roman" w:hAnsi="Times New Roman"/>
              </w:rPr>
              <w:t>iv. Analyzing</w:t>
            </w:r>
          </w:p>
        </w:tc>
        <w:tc>
          <w:tcPr>
            <w:tcW w:w="751" w:type="pct"/>
            <w:vAlign w:val="center"/>
          </w:tcPr>
          <w:p w:rsidR="0057317A" w:rsidRPr="00A33536" w:rsidRDefault="0057317A" w:rsidP="0057317A">
            <w:pPr>
              <w:spacing w:after="0" w:line="240" w:lineRule="auto"/>
              <w:jc w:val="center"/>
              <w:rPr>
                <w:rFonts w:ascii="Times New Roman" w:hAnsi="Times New Roman"/>
              </w:rPr>
            </w:pPr>
            <w:r w:rsidRPr="00A33536">
              <w:rPr>
                <w:rFonts w:ascii="Times New Roman" w:hAnsi="Times New Roman"/>
              </w:rPr>
              <w:t>v. Evaluating</w:t>
            </w:r>
          </w:p>
        </w:tc>
        <w:tc>
          <w:tcPr>
            <w:tcW w:w="679" w:type="pct"/>
            <w:vAlign w:val="center"/>
          </w:tcPr>
          <w:p w:rsidR="0057317A" w:rsidRPr="00A33536" w:rsidRDefault="0057317A" w:rsidP="0057317A">
            <w:pPr>
              <w:spacing w:after="0" w:line="240" w:lineRule="auto"/>
              <w:jc w:val="center"/>
              <w:rPr>
                <w:rFonts w:ascii="Times New Roman" w:hAnsi="Times New Roman"/>
              </w:rPr>
            </w:pPr>
            <w:r w:rsidRPr="00A33536">
              <w:rPr>
                <w:rFonts w:ascii="Times New Roman" w:hAnsi="Times New Roman"/>
              </w:rPr>
              <w:t>vi. Creating</w:t>
            </w:r>
          </w:p>
        </w:tc>
      </w:tr>
      <w:tr w:rsidR="0057317A" w:rsidRPr="00A33536" w:rsidTr="0057317A">
        <w:trPr>
          <w:trHeight w:val="275"/>
          <w:jc w:val="center"/>
        </w:trPr>
        <w:tc>
          <w:tcPr>
            <w:tcW w:w="382" w:type="pct"/>
            <w:vAlign w:val="center"/>
          </w:tcPr>
          <w:p w:rsidR="0057317A" w:rsidRPr="00A33536" w:rsidRDefault="0057317A" w:rsidP="0057317A">
            <w:pPr>
              <w:spacing w:after="0" w:line="240" w:lineRule="auto"/>
              <w:jc w:val="center"/>
              <w:rPr>
                <w:rFonts w:ascii="Times New Roman" w:hAnsi="Times New Roman"/>
              </w:rPr>
            </w:pPr>
            <w:r w:rsidRPr="00A33536">
              <w:rPr>
                <w:rFonts w:ascii="Times New Roman" w:hAnsi="Times New Roman"/>
              </w:rPr>
              <w:t>1</w:t>
            </w:r>
          </w:p>
        </w:tc>
        <w:tc>
          <w:tcPr>
            <w:tcW w:w="856" w:type="pct"/>
            <w:vAlign w:val="center"/>
          </w:tcPr>
          <w:p w:rsidR="0057317A" w:rsidRPr="00A33536" w:rsidRDefault="0057317A" w:rsidP="0057317A">
            <w:pPr>
              <w:spacing w:after="0" w:line="240" w:lineRule="auto"/>
              <w:jc w:val="center"/>
              <w:rPr>
                <w:rFonts w:ascii="Times New Roman" w:hAnsi="Times New Roman"/>
              </w:rPr>
            </w:pPr>
            <w:r w:rsidRPr="00A33536">
              <w:rPr>
                <w:rFonts w:ascii="Times New Roman" w:hAnsi="Times New Roman"/>
              </w:rPr>
              <w:t>Yes</w:t>
            </w:r>
          </w:p>
        </w:tc>
        <w:tc>
          <w:tcPr>
            <w:tcW w:w="856" w:type="pct"/>
            <w:vAlign w:val="center"/>
          </w:tcPr>
          <w:p w:rsidR="0057317A" w:rsidRPr="00A33536" w:rsidRDefault="0057317A" w:rsidP="0057317A">
            <w:pPr>
              <w:spacing w:after="0" w:line="240" w:lineRule="auto"/>
              <w:jc w:val="center"/>
              <w:rPr>
                <w:rFonts w:ascii="Times New Roman" w:hAnsi="Times New Roman"/>
              </w:rPr>
            </w:pPr>
            <w:r w:rsidRPr="00A33536">
              <w:rPr>
                <w:rFonts w:ascii="Times New Roman" w:hAnsi="Times New Roman"/>
              </w:rPr>
              <w:t>Yes</w:t>
            </w:r>
          </w:p>
        </w:tc>
        <w:tc>
          <w:tcPr>
            <w:tcW w:w="711" w:type="pct"/>
            <w:vAlign w:val="center"/>
          </w:tcPr>
          <w:p w:rsidR="0057317A" w:rsidRPr="00A33536" w:rsidRDefault="0057317A" w:rsidP="0057317A">
            <w:pPr>
              <w:spacing w:after="0" w:line="240" w:lineRule="auto"/>
              <w:jc w:val="center"/>
              <w:rPr>
                <w:rFonts w:ascii="Times New Roman" w:hAnsi="Times New Roman"/>
              </w:rPr>
            </w:pPr>
            <w:r w:rsidRPr="00A33536">
              <w:rPr>
                <w:rFonts w:ascii="Times New Roman" w:hAnsi="Times New Roman"/>
              </w:rPr>
              <w:t>No</w:t>
            </w:r>
          </w:p>
        </w:tc>
        <w:tc>
          <w:tcPr>
            <w:tcW w:w="763" w:type="pct"/>
            <w:vAlign w:val="center"/>
          </w:tcPr>
          <w:p w:rsidR="0057317A" w:rsidRPr="00A33536" w:rsidRDefault="0057317A" w:rsidP="0057317A">
            <w:pPr>
              <w:spacing w:after="0" w:line="240" w:lineRule="auto"/>
              <w:jc w:val="center"/>
              <w:rPr>
                <w:rFonts w:ascii="Times New Roman" w:hAnsi="Times New Roman"/>
              </w:rPr>
            </w:pPr>
            <w:r w:rsidRPr="00A33536">
              <w:rPr>
                <w:rFonts w:ascii="Times New Roman" w:hAnsi="Times New Roman"/>
              </w:rPr>
              <w:t>Yes</w:t>
            </w:r>
          </w:p>
        </w:tc>
        <w:tc>
          <w:tcPr>
            <w:tcW w:w="751" w:type="pct"/>
            <w:vAlign w:val="center"/>
          </w:tcPr>
          <w:p w:rsidR="0057317A" w:rsidRPr="00A33536" w:rsidRDefault="0057317A" w:rsidP="0057317A">
            <w:pPr>
              <w:spacing w:after="0" w:line="240" w:lineRule="auto"/>
              <w:jc w:val="center"/>
              <w:rPr>
                <w:rFonts w:ascii="Times New Roman" w:hAnsi="Times New Roman"/>
              </w:rPr>
            </w:pPr>
            <w:r w:rsidRPr="00A33536">
              <w:rPr>
                <w:rFonts w:ascii="Times New Roman" w:hAnsi="Times New Roman"/>
              </w:rPr>
              <w:t>Yes</w:t>
            </w:r>
          </w:p>
        </w:tc>
        <w:tc>
          <w:tcPr>
            <w:tcW w:w="679" w:type="pct"/>
            <w:vAlign w:val="center"/>
          </w:tcPr>
          <w:p w:rsidR="0057317A" w:rsidRPr="00A33536" w:rsidRDefault="0057317A" w:rsidP="0057317A">
            <w:pPr>
              <w:spacing w:after="0" w:line="240" w:lineRule="auto"/>
              <w:jc w:val="center"/>
              <w:rPr>
                <w:rFonts w:ascii="Times New Roman" w:hAnsi="Times New Roman"/>
              </w:rPr>
            </w:pPr>
            <w:r w:rsidRPr="00A33536">
              <w:rPr>
                <w:rFonts w:ascii="Times New Roman" w:hAnsi="Times New Roman"/>
              </w:rPr>
              <w:t>No</w:t>
            </w:r>
          </w:p>
        </w:tc>
      </w:tr>
      <w:tr w:rsidR="0057317A" w:rsidRPr="00A33536" w:rsidTr="0057317A">
        <w:trPr>
          <w:trHeight w:val="277"/>
          <w:jc w:val="center"/>
        </w:trPr>
        <w:tc>
          <w:tcPr>
            <w:tcW w:w="382" w:type="pct"/>
            <w:vAlign w:val="center"/>
          </w:tcPr>
          <w:p w:rsidR="0057317A" w:rsidRPr="00A33536" w:rsidRDefault="0057317A" w:rsidP="0057317A">
            <w:pPr>
              <w:spacing w:after="0" w:line="240" w:lineRule="auto"/>
              <w:jc w:val="center"/>
              <w:rPr>
                <w:rFonts w:ascii="Times New Roman" w:hAnsi="Times New Roman"/>
              </w:rPr>
            </w:pPr>
            <w:r w:rsidRPr="00A33536">
              <w:rPr>
                <w:rFonts w:ascii="Times New Roman" w:hAnsi="Times New Roman"/>
              </w:rPr>
              <w:t>2</w:t>
            </w:r>
          </w:p>
        </w:tc>
        <w:tc>
          <w:tcPr>
            <w:tcW w:w="856" w:type="pct"/>
            <w:vAlign w:val="center"/>
          </w:tcPr>
          <w:p w:rsidR="0057317A" w:rsidRPr="00A33536" w:rsidRDefault="0057317A" w:rsidP="0057317A">
            <w:pPr>
              <w:spacing w:after="0" w:line="240" w:lineRule="auto"/>
              <w:jc w:val="center"/>
              <w:rPr>
                <w:rFonts w:ascii="Times New Roman" w:hAnsi="Times New Roman"/>
              </w:rPr>
            </w:pPr>
            <w:r w:rsidRPr="00A33536">
              <w:rPr>
                <w:rFonts w:ascii="Times New Roman" w:hAnsi="Times New Roman"/>
              </w:rPr>
              <w:t>Yes</w:t>
            </w:r>
          </w:p>
        </w:tc>
        <w:tc>
          <w:tcPr>
            <w:tcW w:w="856" w:type="pct"/>
            <w:vAlign w:val="center"/>
          </w:tcPr>
          <w:p w:rsidR="0057317A" w:rsidRPr="00A33536" w:rsidRDefault="0057317A" w:rsidP="0057317A">
            <w:pPr>
              <w:spacing w:after="0" w:line="240" w:lineRule="auto"/>
              <w:jc w:val="center"/>
              <w:rPr>
                <w:rFonts w:ascii="Times New Roman" w:hAnsi="Times New Roman"/>
              </w:rPr>
            </w:pPr>
            <w:r w:rsidRPr="00A33536">
              <w:rPr>
                <w:rFonts w:ascii="Times New Roman" w:hAnsi="Times New Roman"/>
              </w:rPr>
              <w:t>Yes</w:t>
            </w:r>
          </w:p>
        </w:tc>
        <w:tc>
          <w:tcPr>
            <w:tcW w:w="711" w:type="pct"/>
            <w:vAlign w:val="center"/>
          </w:tcPr>
          <w:p w:rsidR="0057317A" w:rsidRPr="00A33536" w:rsidRDefault="0057317A" w:rsidP="0057317A">
            <w:pPr>
              <w:spacing w:after="0" w:line="240" w:lineRule="auto"/>
              <w:jc w:val="center"/>
              <w:rPr>
                <w:rFonts w:ascii="Times New Roman" w:hAnsi="Times New Roman"/>
              </w:rPr>
            </w:pPr>
            <w:r w:rsidRPr="00A33536">
              <w:rPr>
                <w:rFonts w:ascii="Times New Roman" w:hAnsi="Times New Roman"/>
              </w:rPr>
              <w:t>Yes</w:t>
            </w:r>
          </w:p>
        </w:tc>
        <w:tc>
          <w:tcPr>
            <w:tcW w:w="763" w:type="pct"/>
            <w:vAlign w:val="center"/>
          </w:tcPr>
          <w:p w:rsidR="0057317A" w:rsidRPr="00A33536" w:rsidRDefault="0057317A" w:rsidP="0057317A">
            <w:pPr>
              <w:spacing w:after="0" w:line="240" w:lineRule="auto"/>
              <w:jc w:val="center"/>
              <w:rPr>
                <w:rFonts w:ascii="Times New Roman" w:hAnsi="Times New Roman"/>
              </w:rPr>
            </w:pPr>
            <w:r w:rsidRPr="00A33536">
              <w:rPr>
                <w:rFonts w:ascii="Times New Roman" w:hAnsi="Times New Roman"/>
              </w:rPr>
              <w:t>Yes</w:t>
            </w:r>
          </w:p>
        </w:tc>
        <w:tc>
          <w:tcPr>
            <w:tcW w:w="751" w:type="pct"/>
            <w:vAlign w:val="center"/>
          </w:tcPr>
          <w:p w:rsidR="0057317A" w:rsidRPr="00A33536" w:rsidRDefault="0057317A" w:rsidP="0057317A">
            <w:pPr>
              <w:spacing w:after="0" w:line="240" w:lineRule="auto"/>
              <w:jc w:val="center"/>
              <w:rPr>
                <w:rFonts w:ascii="Times New Roman" w:hAnsi="Times New Roman"/>
              </w:rPr>
            </w:pPr>
            <w:r w:rsidRPr="00A33536">
              <w:rPr>
                <w:rFonts w:ascii="Times New Roman" w:hAnsi="Times New Roman"/>
              </w:rPr>
              <w:t>Yes</w:t>
            </w:r>
          </w:p>
        </w:tc>
        <w:tc>
          <w:tcPr>
            <w:tcW w:w="679" w:type="pct"/>
            <w:vAlign w:val="center"/>
          </w:tcPr>
          <w:p w:rsidR="0057317A" w:rsidRPr="00A33536" w:rsidRDefault="0057317A" w:rsidP="0057317A">
            <w:pPr>
              <w:spacing w:after="0" w:line="240" w:lineRule="auto"/>
              <w:jc w:val="center"/>
              <w:rPr>
                <w:rFonts w:ascii="Times New Roman" w:hAnsi="Times New Roman"/>
              </w:rPr>
            </w:pPr>
            <w:r w:rsidRPr="00A33536">
              <w:rPr>
                <w:rFonts w:ascii="Times New Roman" w:hAnsi="Times New Roman"/>
              </w:rPr>
              <w:t>No</w:t>
            </w:r>
          </w:p>
        </w:tc>
      </w:tr>
      <w:tr w:rsidR="0057317A" w:rsidRPr="00A33536" w:rsidTr="0057317A">
        <w:trPr>
          <w:trHeight w:val="275"/>
          <w:jc w:val="center"/>
        </w:trPr>
        <w:tc>
          <w:tcPr>
            <w:tcW w:w="382" w:type="pct"/>
            <w:vAlign w:val="center"/>
          </w:tcPr>
          <w:p w:rsidR="0057317A" w:rsidRPr="00A33536" w:rsidRDefault="0057317A" w:rsidP="0057317A">
            <w:pPr>
              <w:spacing w:after="0" w:line="240" w:lineRule="auto"/>
              <w:jc w:val="center"/>
              <w:rPr>
                <w:rFonts w:ascii="Times New Roman" w:hAnsi="Times New Roman"/>
              </w:rPr>
            </w:pPr>
            <w:r w:rsidRPr="00A33536">
              <w:rPr>
                <w:rFonts w:ascii="Times New Roman" w:hAnsi="Times New Roman"/>
              </w:rPr>
              <w:t>3</w:t>
            </w:r>
          </w:p>
        </w:tc>
        <w:tc>
          <w:tcPr>
            <w:tcW w:w="856" w:type="pct"/>
            <w:vAlign w:val="center"/>
          </w:tcPr>
          <w:p w:rsidR="0057317A" w:rsidRPr="00A33536" w:rsidRDefault="0057317A" w:rsidP="0057317A">
            <w:pPr>
              <w:spacing w:after="0" w:line="240" w:lineRule="auto"/>
              <w:jc w:val="center"/>
              <w:rPr>
                <w:rFonts w:ascii="Times New Roman" w:hAnsi="Times New Roman"/>
              </w:rPr>
            </w:pPr>
            <w:r w:rsidRPr="00A33536">
              <w:rPr>
                <w:rFonts w:ascii="Times New Roman" w:hAnsi="Times New Roman"/>
              </w:rPr>
              <w:t>Yes</w:t>
            </w:r>
          </w:p>
        </w:tc>
        <w:tc>
          <w:tcPr>
            <w:tcW w:w="856" w:type="pct"/>
            <w:vAlign w:val="center"/>
          </w:tcPr>
          <w:p w:rsidR="0057317A" w:rsidRPr="00A33536" w:rsidRDefault="0057317A" w:rsidP="0057317A">
            <w:pPr>
              <w:spacing w:after="0" w:line="240" w:lineRule="auto"/>
              <w:jc w:val="center"/>
              <w:rPr>
                <w:rFonts w:ascii="Times New Roman" w:hAnsi="Times New Roman"/>
              </w:rPr>
            </w:pPr>
            <w:r w:rsidRPr="00A33536">
              <w:rPr>
                <w:rFonts w:ascii="Times New Roman" w:hAnsi="Times New Roman"/>
              </w:rPr>
              <w:t>Yes</w:t>
            </w:r>
          </w:p>
        </w:tc>
        <w:tc>
          <w:tcPr>
            <w:tcW w:w="711" w:type="pct"/>
            <w:vAlign w:val="center"/>
          </w:tcPr>
          <w:p w:rsidR="0057317A" w:rsidRPr="00A33536" w:rsidRDefault="0057317A" w:rsidP="0057317A">
            <w:pPr>
              <w:spacing w:after="0" w:line="240" w:lineRule="auto"/>
              <w:jc w:val="center"/>
              <w:rPr>
                <w:rFonts w:ascii="Times New Roman" w:hAnsi="Times New Roman"/>
              </w:rPr>
            </w:pPr>
            <w:r w:rsidRPr="00A33536">
              <w:rPr>
                <w:rFonts w:ascii="Times New Roman" w:hAnsi="Times New Roman"/>
              </w:rPr>
              <w:t>Yes</w:t>
            </w:r>
          </w:p>
        </w:tc>
        <w:tc>
          <w:tcPr>
            <w:tcW w:w="763" w:type="pct"/>
            <w:vAlign w:val="center"/>
          </w:tcPr>
          <w:p w:rsidR="0057317A" w:rsidRPr="00A33536" w:rsidRDefault="0057317A" w:rsidP="0057317A">
            <w:pPr>
              <w:spacing w:after="0" w:line="240" w:lineRule="auto"/>
              <w:jc w:val="center"/>
              <w:rPr>
                <w:rFonts w:ascii="Times New Roman" w:hAnsi="Times New Roman"/>
              </w:rPr>
            </w:pPr>
            <w:r w:rsidRPr="00A33536">
              <w:rPr>
                <w:rFonts w:ascii="Times New Roman" w:hAnsi="Times New Roman"/>
              </w:rPr>
              <w:t>Yes</w:t>
            </w:r>
          </w:p>
        </w:tc>
        <w:tc>
          <w:tcPr>
            <w:tcW w:w="751" w:type="pct"/>
            <w:vAlign w:val="center"/>
          </w:tcPr>
          <w:p w:rsidR="0057317A" w:rsidRPr="00A33536" w:rsidRDefault="0057317A" w:rsidP="0057317A">
            <w:pPr>
              <w:spacing w:after="0" w:line="240" w:lineRule="auto"/>
              <w:jc w:val="center"/>
              <w:rPr>
                <w:rFonts w:ascii="Times New Roman" w:hAnsi="Times New Roman"/>
              </w:rPr>
            </w:pPr>
            <w:r w:rsidRPr="00A33536">
              <w:rPr>
                <w:rFonts w:ascii="Times New Roman" w:hAnsi="Times New Roman"/>
              </w:rPr>
              <w:t>Yes</w:t>
            </w:r>
          </w:p>
        </w:tc>
        <w:tc>
          <w:tcPr>
            <w:tcW w:w="679" w:type="pct"/>
            <w:vAlign w:val="center"/>
          </w:tcPr>
          <w:p w:rsidR="0057317A" w:rsidRPr="00A33536" w:rsidRDefault="0057317A" w:rsidP="0057317A">
            <w:pPr>
              <w:spacing w:after="0" w:line="240" w:lineRule="auto"/>
              <w:jc w:val="center"/>
              <w:rPr>
                <w:rFonts w:ascii="Times New Roman" w:hAnsi="Times New Roman"/>
              </w:rPr>
            </w:pPr>
            <w:r w:rsidRPr="00A33536">
              <w:rPr>
                <w:rFonts w:ascii="Times New Roman" w:hAnsi="Times New Roman"/>
              </w:rPr>
              <w:t>No</w:t>
            </w:r>
          </w:p>
        </w:tc>
      </w:tr>
      <w:tr w:rsidR="0057317A" w:rsidRPr="00A33536" w:rsidTr="0057317A">
        <w:trPr>
          <w:trHeight w:val="275"/>
          <w:jc w:val="center"/>
        </w:trPr>
        <w:tc>
          <w:tcPr>
            <w:tcW w:w="382" w:type="pct"/>
            <w:vAlign w:val="center"/>
          </w:tcPr>
          <w:p w:rsidR="0057317A" w:rsidRPr="00A33536" w:rsidRDefault="0057317A" w:rsidP="0057317A">
            <w:pPr>
              <w:spacing w:after="0" w:line="240" w:lineRule="auto"/>
              <w:jc w:val="center"/>
              <w:rPr>
                <w:rFonts w:ascii="Times New Roman" w:hAnsi="Times New Roman"/>
              </w:rPr>
            </w:pPr>
            <w:r w:rsidRPr="00A33536">
              <w:rPr>
                <w:rFonts w:ascii="Times New Roman" w:hAnsi="Times New Roman"/>
              </w:rPr>
              <w:t>4</w:t>
            </w:r>
          </w:p>
        </w:tc>
        <w:tc>
          <w:tcPr>
            <w:tcW w:w="856" w:type="pct"/>
            <w:vAlign w:val="center"/>
          </w:tcPr>
          <w:p w:rsidR="0057317A" w:rsidRPr="00A33536" w:rsidRDefault="0057317A" w:rsidP="0057317A">
            <w:pPr>
              <w:spacing w:after="0" w:line="240" w:lineRule="auto"/>
              <w:jc w:val="center"/>
              <w:rPr>
                <w:rFonts w:ascii="Times New Roman" w:hAnsi="Times New Roman"/>
              </w:rPr>
            </w:pPr>
            <w:r w:rsidRPr="00A33536">
              <w:rPr>
                <w:rFonts w:ascii="Times New Roman" w:hAnsi="Times New Roman"/>
              </w:rPr>
              <w:t>Yes</w:t>
            </w:r>
          </w:p>
        </w:tc>
        <w:tc>
          <w:tcPr>
            <w:tcW w:w="856" w:type="pct"/>
            <w:vAlign w:val="center"/>
          </w:tcPr>
          <w:p w:rsidR="0057317A" w:rsidRPr="00A33536" w:rsidRDefault="0057317A" w:rsidP="0057317A">
            <w:pPr>
              <w:spacing w:after="0" w:line="240" w:lineRule="auto"/>
              <w:jc w:val="center"/>
              <w:rPr>
                <w:rFonts w:ascii="Times New Roman" w:hAnsi="Times New Roman"/>
              </w:rPr>
            </w:pPr>
            <w:r w:rsidRPr="00A33536">
              <w:rPr>
                <w:rFonts w:ascii="Times New Roman" w:hAnsi="Times New Roman"/>
              </w:rPr>
              <w:t>Yes</w:t>
            </w:r>
          </w:p>
        </w:tc>
        <w:tc>
          <w:tcPr>
            <w:tcW w:w="711" w:type="pct"/>
            <w:vAlign w:val="center"/>
          </w:tcPr>
          <w:p w:rsidR="0057317A" w:rsidRPr="00A33536" w:rsidRDefault="0057317A" w:rsidP="0057317A">
            <w:pPr>
              <w:spacing w:after="0" w:line="240" w:lineRule="auto"/>
              <w:jc w:val="center"/>
              <w:rPr>
                <w:rFonts w:ascii="Times New Roman" w:hAnsi="Times New Roman"/>
              </w:rPr>
            </w:pPr>
            <w:r w:rsidRPr="00A33536">
              <w:rPr>
                <w:rFonts w:ascii="Times New Roman" w:hAnsi="Times New Roman"/>
              </w:rPr>
              <w:t>Yes</w:t>
            </w:r>
          </w:p>
        </w:tc>
        <w:tc>
          <w:tcPr>
            <w:tcW w:w="763" w:type="pct"/>
            <w:vAlign w:val="center"/>
          </w:tcPr>
          <w:p w:rsidR="0057317A" w:rsidRPr="00A33536" w:rsidRDefault="0057317A" w:rsidP="0057317A">
            <w:pPr>
              <w:spacing w:after="0" w:line="240" w:lineRule="auto"/>
              <w:jc w:val="center"/>
              <w:rPr>
                <w:rFonts w:ascii="Times New Roman" w:hAnsi="Times New Roman"/>
              </w:rPr>
            </w:pPr>
            <w:r w:rsidRPr="00A33536">
              <w:rPr>
                <w:rFonts w:ascii="Times New Roman" w:hAnsi="Times New Roman"/>
              </w:rPr>
              <w:t>Yes</w:t>
            </w:r>
          </w:p>
        </w:tc>
        <w:tc>
          <w:tcPr>
            <w:tcW w:w="751" w:type="pct"/>
            <w:vAlign w:val="center"/>
          </w:tcPr>
          <w:p w:rsidR="0057317A" w:rsidRPr="00A33536" w:rsidRDefault="0057317A" w:rsidP="0057317A">
            <w:pPr>
              <w:spacing w:after="0" w:line="240" w:lineRule="auto"/>
              <w:jc w:val="center"/>
              <w:rPr>
                <w:rFonts w:ascii="Times New Roman" w:hAnsi="Times New Roman"/>
              </w:rPr>
            </w:pPr>
            <w:r w:rsidRPr="00A33536">
              <w:rPr>
                <w:rFonts w:ascii="Times New Roman" w:hAnsi="Times New Roman"/>
              </w:rPr>
              <w:t>Yes</w:t>
            </w:r>
          </w:p>
        </w:tc>
        <w:tc>
          <w:tcPr>
            <w:tcW w:w="679" w:type="pct"/>
            <w:vAlign w:val="center"/>
          </w:tcPr>
          <w:p w:rsidR="0057317A" w:rsidRPr="00A33536" w:rsidRDefault="0057317A" w:rsidP="0057317A">
            <w:pPr>
              <w:spacing w:after="0" w:line="240" w:lineRule="auto"/>
              <w:jc w:val="center"/>
              <w:rPr>
                <w:rFonts w:ascii="Times New Roman" w:hAnsi="Times New Roman"/>
              </w:rPr>
            </w:pPr>
            <w:r w:rsidRPr="00A33536">
              <w:rPr>
                <w:rFonts w:ascii="Times New Roman" w:hAnsi="Times New Roman"/>
              </w:rPr>
              <w:t>No</w:t>
            </w:r>
          </w:p>
        </w:tc>
      </w:tr>
      <w:tr w:rsidR="0057317A" w:rsidRPr="00A33536" w:rsidTr="0057317A">
        <w:trPr>
          <w:trHeight w:val="275"/>
          <w:jc w:val="center"/>
        </w:trPr>
        <w:tc>
          <w:tcPr>
            <w:tcW w:w="382" w:type="pct"/>
            <w:vAlign w:val="center"/>
          </w:tcPr>
          <w:p w:rsidR="0057317A" w:rsidRPr="00A33536" w:rsidRDefault="0057317A" w:rsidP="0057317A">
            <w:pPr>
              <w:spacing w:after="0" w:line="240" w:lineRule="auto"/>
              <w:jc w:val="center"/>
              <w:rPr>
                <w:rFonts w:ascii="Times New Roman" w:hAnsi="Times New Roman"/>
              </w:rPr>
            </w:pPr>
            <w:r w:rsidRPr="00A33536">
              <w:rPr>
                <w:rFonts w:ascii="Times New Roman" w:hAnsi="Times New Roman"/>
              </w:rPr>
              <w:t>5</w:t>
            </w:r>
          </w:p>
        </w:tc>
        <w:tc>
          <w:tcPr>
            <w:tcW w:w="856" w:type="pct"/>
            <w:vAlign w:val="center"/>
          </w:tcPr>
          <w:p w:rsidR="0057317A" w:rsidRPr="00A33536" w:rsidRDefault="0057317A" w:rsidP="0057317A">
            <w:pPr>
              <w:spacing w:after="0" w:line="240" w:lineRule="auto"/>
              <w:jc w:val="center"/>
              <w:rPr>
                <w:rFonts w:ascii="Times New Roman" w:hAnsi="Times New Roman"/>
              </w:rPr>
            </w:pPr>
            <w:r w:rsidRPr="00A33536">
              <w:rPr>
                <w:rFonts w:ascii="Times New Roman" w:hAnsi="Times New Roman"/>
              </w:rPr>
              <w:t>Yes</w:t>
            </w:r>
          </w:p>
        </w:tc>
        <w:tc>
          <w:tcPr>
            <w:tcW w:w="856" w:type="pct"/>
            <w:vAlign w:val="center"/>
          </w:tcPr>
          <w:p w:rsidR="0057317A" w:rsidRPr="00A33536" w:rsidRDefault="0057317A" w:rsidP="0057317A">
            <w:pPr>
              <w:spacing w:after="0" w:line="240" w:lineRule="auto"/>
              <w:jc w:val="center"/>
              <w:rPr>
                <w:rFonts w:ascii="Times New Roman" w:hAnsi="Times New Roman"/>
              </w:rPr>
            </w:pPr>
            <w:r w:rsidRPr="00A33536">
              <w:rPr>
                <w:rFonts w:ascii="Times New Roman" w:hAnsi="Times New Roman"/>
              </w:rPr>
              <w:t>Yes</w:t>
            </w:r>
          </w:p>
        </w:tc>
        <w:tc>
          <w:tcPr>
            <w:tcW w:w="711" w:type="pct"/>
            <w:vAlign w:val="center"/>
          </w:tcPr>
          <w:p w:rsidR="0057317A" w:rsidRPr="00A33536" w:rsidRDefault="0057317A" w:rsidP="0057317A">
            <w:pPr>
              <w:spacing w:after="0" w:line="240" w:lineRule="auto"/>
              <w:jc w:val="center"/>
              <w:rPr>
                <w:rFonts w:ascii="Times New Roman" w:hAnsi="Times New Roman"/>
              </w:rPr>
            </w:pPr>
            <w:r w:rsidRPr="00A33536">
              <w:rPr>
                <w:rFonts w:ascii="Times New Roman" w:hAnsi="Times New Roman"/>
              </w:rPr>
              <w:t>Yes</w:t>
            </w:r>
          </w:p>
        </w:tc>
        <w:tc>
          <w:tcPr>
            <w:tcW w:w="763" w:type="pct"/>
            <w:vAlign w:val="center"/>
          </w:tcPr>
          <w:p w:rsidR="0057317A" w:rsidRPr="00A33536" w:rsidRDefault="0057317A" w:rsidP="0057317A">
            <w:pPr>
              <w:spacing w:after="0" w:line="240" w:lineRule="auto"/>
              <w:jc w:val="center"/>
              <w:rPr>
                <w:rFonts w:ascii="Times New Roman" w:hAnsi="Times New Roman"/>
              </w:rPr>
            </w:pPr>
            <w:r w:rsidRPr="00A33536">
              <w:rPr>
                <w:rFonts w:ascii="Times New Roman" w:hAnsi="Times New Roman"/>
              </w:rPr>
              <w:t>Yes</w:t>
            </w:r>
          </w:p>
        </w:tc>
        <w:tc>
          <w:tcPr>
            <w:tcW w:w="751" w:type="pct"/>
            <w:vAlign w:val="center"/>
          </w:tcPr>
          <w:p w:rsidR="0057317A" w:rsidRPr="00A33536" w:rsidRDefault="0057317A" w:rsidP="0057317A">
            <w:pPr>
              <w:spacing w:after="0" w:line="240" w:lineRule="auto"/>
              <w:jc w:val="center"/>
              <w:rPr>
                <w:rFonts w:ascii="Times New Roman" w:hAnsi="Times New Roman"/>
              </w:rPr>
            </w:pPr>
            <w:r w:rsidRPr="00A33536">
              <w:rPr>
                <w:rFonts w:ascii="Times New Roman" w:hAnsi="Times New Roman"/>
              </w:rPr>
              <w:t>Yes</w:t>
            </w:r>
          </w:p>
        </w:tc>
        <w:tc>
          <w:tcPr>
            <w:tcW w:w="679" w:type="pct"/>
            <w:vAlign w:val="center"/>
          </w:tcPr>
          <w:p w:rsidR="0057317A" w:rsidRPr="00A33536" w:rsidRDefault="0057317A" w:rsidP="0057317A">
            <w:pPr>
              <w:spacing w:after="0" w:line="240" w:lineRule="auto"/>
              <w:jc w:val="center"/>
              <w:rPr>
                <w:rFonts w:ascii="Times New Roman" w:hAnsi="Times New Roman"/>
              </w:rPr>
            </w:pPr>
            <w:r w:rsidRPr="00A33536">
              <w:rPr>
                <w:rFonts w:ascii="Times New Roman" w:hAnsi="Times New Roman"/>
              </w:rPr>
              <w:t>Yes</w:t>
            </w:r>
          </w:p>
        </w:tc>
      </w:tr>
    </w:tbl>
    <w:p w:rsidR="0057317A" w:rsidRPr="00A33536" w:rsidRDefault="0057317A" w:rsidP="0057317A">
      <w:pPr>
        <w:spacing w:after="0" w:line="240" w:lineRule="auto"/>
        <w:jc w:val="both"/>
        <w:rPr>
          <w:rFonts w:ascii="Times New Roman" w:hAnsi="Times New Roman"/>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352"/>
        <w:gridCol w:w="6859"/>
        <w:gridCol w:w="1139"/>
      </w:tblGrid>
      <w:tr w:rsidR="0057317A" w:rsidRPr="00A33536" w:rsidTr="00C44C33">
        <w:trPr>
          <w:trHeight w:val="537"/>
        </w:trPr>
        <w:tc>
          <w:tcPr>
            <w:tcW w:w="723" w:type="pct"/>
            <w:vAlign w:val="center"/>
          </w:tcPr>
          <w:p w:rsidR="0057317A" w:rsidRPr="00A33536" w:rsidRDefault="0057317A" w:rsidP="0057317A">
            <w:pPr>
              <w:spacing w:after="0" w:line="240" w:lineRule="auto"/>
              <w:jc w:val="center"/>
              <w:rPr>
                <w:rFonts w:ascii="Times New Roman" w:hAnsi="Times New Roman"/>
                <w:b/>
              </w:rPr>
            </w:pPr>
            <w:r w:rsidRPr="00A33536">
              <w:rPr>
                <w:rFonts w:ascii="Times New Roman" w:hAnsi="Times New Roman"/>
                <w:b/>
              </w:rPr>
              <w:t>Units</w:t>
            </w:r>
          </w:p>
        </w:tc>
        <w:tc>
          <w:tcPr>
            <w:tcW w:w="3668" w:type="pct"/>
            <w:vAlign w:val="center"/>
          </w:tcPr>
          <w:p w:rsidR="0057317A" w:rsidRPr="00A33536" w:rsidRDefault="0057317A" w:rsidP="0057317A">
            <w:pPr>
              <w:spacing w:after="0" w:line="240" w:lineRule="auto"/>
              <w:jc w:val="center"/>
              <w:rPr>
                <w:rFonts w:ascii="Times New Roman" w:hAnsi="Times New Roman"/>
                <w:b/>
              </w:rPr>
            </w:pPr>
            <w:r w:rsidRPr="00A33536">
              <w:rPr>
                <w:rFonts w:ascii="Times New Roman" w:hAnsi="Times New Roman"/>
                <w:b/>
              </w:rPr>
              <w:t>Course Contents</w:t>
            </w:r>
          </w:p>
        </w:tc>
        <w:tc>
          <w:tcPr>
            <w:tcW w:w="609" w:type="pct"/>
            <w:vAlign w:val="center"/>
          </w:tcPr>
          <w:p w:rsidR="0057317A" w:rsidRPr="00A33536" w:rsidRDefault="0057317A" w:rsidP="0057317A">
            <w:pPr>
              <w:spacing w:after="0" w:line="240" w:lineRule="auto"/>
              <w:jc w:val="center"/>
              <w:rPr>
                <w:rFonts w:ascii="Times New Roman" w:hAnsi="Times New Roman"/>
                <w:b/>
              </w:rPr>
            </w:pPr>
            <w:r w:rsidRPr="00A33536">
              <w:rPr>
                <w:rFonts w:ascii="Times New Roman" w:hAnsi="Times New Roman"/>
                <w:b/>
              </w:rPr>
              <w:t>Teaching hours</w:t>
            </w:r>
          </w:p>
        </w:tc>
      </w:tr>
      <w:tr w:rsidR="0057317A" w:rsidRPr="00A33536" w:rsidTr="00C44C33">
        <w:trPr>
          <w:trHeight w:val="1111"/>
        </w:trPr>
        <w:tc>
          <w:tcPr>
            <w:tcW w:w="723" w:type="pct"/>
            <w:vAlign w:val="center"/>
          </w:tcPr>
          <w:p w:rsidR="0057317A" w:rsidRPr="00A33536" w:rsidRDefault="0057317A" w:rsidP="0057317A">
            <w:pPr>
              <w:spacing w:after="0" w:line="240" w:lineRule="auto"/>
              <w:jc w:val="center"/>
              <w:rPr>
                <w:rFonts w:ascii="Times New Roman" w:hAnsi="Times New Roman"/>
                <w:b/>
              </w:rPr>
            </w:pPr>
            <w:r w:rsidRPr="00A33536">
              <w:rPr>
                <w:rFonts w:ascii="Times New Roman" w:hAnsi="Times New Roman"/>
                <w:b/>
              </w:rPr>
              <w:t>Unit-I</w:t>
            </w:r>
          </w:p>
        </w:tc>
        <w:tc>
          <w:tcPr>
            <w:tcW w:w="3668" w:type="pct"/>
          </w:tcPr>
          <w:p w:rsidR="0057317A" w:rsidRPr="00A33536" w:rsidRDefault="0057317A" w:rsidP="0057317A">
            <w:pPr>
              <w:spacing w:after="0" w:line="240" w:lineRule="auto"/>
              <w:jc w:val="both"/>
              <w:rPr>
                <w:rFonts w:ascii="Times New Roman" w:hAnsi="Times New Roman"/>
              </w:rPr>
            </w:pPr>
            <w:r w:rsidRPr="00A33536">
              <w:rPr>
                <w:rFonts w:ascii="Times New Roman" w:hAnsi="Times New Roman"/>
              </w:rPr>
              <w:t>Definition and basis of food and nutrition, Different Food groups and classification, Nutritional significance and physiological role of food groups, Protein Energy Malnutrition (PEM), definition and types, Treatment and preventive measures of PEM.</w:t>
            </w:r>
          </w:p>
        </w:tc>
        <w:tc>
          <w:tcPr>
            <w:tcW w:w="609" w:type="pct"/>
            <w:vAlign w:val="center"/>
          </w:tcPr>
          <w:p w:rsidR="0057317A" w:rsidRPr="00A33536" w:rsidRDefault="0057317A" w:rsidP="0057317A">
            <w:pPr>
              <w:spacing w:after="0" w:line="240" w:lineRule="auto"/>
              <w:jc w:val="center"/>
              <w:rPr>
                <w:rFonts w:ascii="Times New Roman" w:hAnsi="Times New Roman"/>
                <w:b/>
              </w:rPr>
            </w:pPr>
            <w:r w:rsidRPr="00A33536">
              <w:rPr>
                <w:rFonts w:ascii="Times New Roman" w:hAnsi="Times New Roman"/>
                <w:b/>
              </w:rPr>
              <w:t>5 hours</w:t>
            </w:r>
          </w:p>
        </w:tc>
      </w:tr>
      <w:tr w:rsidR="0057317A" w:rsidRPr="00A33536" w:rsidTr="00C44C33">
        <w:trPr>
          <w:trHeight w:val="121"/>
        </w:trPr>
        <w:tc>
          <w:tcPr>
            <w:tcW w:w="723" w:type="pct"/>
            <w:vAlign w:val="center"/>
          </w:tcPr>
          <w:p w:rsidR="0057317A" w:rsidRPr="00A33536" w:rsidRDefault="0057317A" w:rsidP="0057317A">
            <w:pPr>
              <w:spacing w:after="0" w:line="240" w:lineRule="auto"/>
              <w:jc w:val="center"/>
              <w:rPr>
                <w:rFonts w:ascii="Times New Roman" w:hAnsi="Times New Roman"/>
                <w:b/>
              </w:rPr>
            </w:pPr>
            <w:r w:rsidRPr="00A33536">
              <w:rPr>
                <w:rFonts w:ascii="Times New Roman" w:hAnsi="Times New Roman"/>
                <w:b/>
              </w:rPr>
              <w:t>Unit-II</w:t>
            </w:r>
          </w:p>
        </w:tc>
        <w:tc>
          <w:tcPr>
            <w:tcW w:w="3668" w:type="pct"/>
          </w:tcPr>
          <w:p w:rsidR="0057317A" w:rsidRPr="00A33536" w:rsidRDefault="0057317A" w:rsidP="0057317A">
            <w:pPr>
              <w:spacing w:after="0" w:line="240" w:lineRule="auto"/>
              <w:jc w:val="both"/>
              <w:rPr>
                <w:rFonts w:ascii="Times New Roman" w:hAnsi="Times New Roman"/>
              </w:rPr>
            </w:pPr>
            <w:r w:rsidRPr="00A33536">
              <w:rPr>
                <w:rFonts w:ascii="Times New Roman" w:hAnsi="Times New Roman"/>
              </w:rPr>
              <w:t>Introduction to Vitamins., Fat soluble vitamins, Water soluble vitamins</w:t>
            </w:r>
          </w:p>
        </w:tc>
        <w:tc>
          <w:tcPr>
            <w:tcW w:w="609" w:type="pct"/>
            <w:vAlign w:val="center"/>
          </w:tcPr>
          <w:p w:rsidR="0057317A" w:rsidRPr="00A33536" w:rsidRDefault="0057317A" w:rsidP="0057317A">
            <w:pPr>
              <w:spacing w:after="0" w:line="240" w:lineRule="auto"/>
              <w:jc w:val="center"/>
              <w:rPr>
                <w:rFonts w:ascii="Times New Roman" w:hAnsi="Times New Roman"/>
                <w:b/>
              </w:rPr>
            </w:pPr>
            <w:r w:rsidRPr="00A33536">
              <w:rPr>
                <w:rFonts w:ascii="Times New Roman" w:hAnsi="Times New Roman"/>
                <w:b/>
              </w:rPr>
              <w:t>5 hours</w:t>
            </w:r>
          </w:p>
        </w:tc>
      </w:tr>
      <w:tr w:rsidR="0057317A" w:rsidRPr="00A33536" w:rsidTr="00C44C33">
        <w:trPr>
          <w:trHeight w:val="1408"/>
        </w:trPr>
        <w:tc>
          <w:tcPr>
            <w:tcW w:w="723" w:type="pct"/>
            <w:vAlign w:val="center"/>
          </w:tcPr>
          <w:p w:rsidR="0057317A" w:rsidRPr="00A33536" w:rsidRDefault="0057317A" w:rsidP="0057317A">
            <w:pPr>
              <w:spacing w:after="0" w:line="240" w:lineRule="auto"/>
              <w:jc w:val="center"/>
              <w:rPr>
                <w:rFonts w:ascii="Times New Roman" w:hAnsi="Times New Roman"/>
                <w:b/>
              </w:rPr>
            </w:pPr>
            <w:r w:rsidRPr="00A33536">
              <w:rPr>
                <w:rFonts w:ascii="Times New Roman" w:hAnsi="Times New Roman"/>
                <w:b/>
              </w:rPr>
              <w:t>Unit – III</w:t>
            </w:r>
          </w:p>
        </w:tc>
        <w:tc>
          <w:tcPr>
            <w:tcW w:w="3668" w:type="pct"/>
          </w:tcPr>
          <w:p w:rsidR="0057317A" w:rsidRPr="00A33536" w:rsidRDefault="0057317A" w:rsidP="0057317A">
            <w:pPr>
              <w:spacing w:after="0" w:line="240" w:lineRule="auto"/>
              <w:jc w:val="both"/>
              <w:rPr>
                <w:rFonts w:ascii="Times New Roman" w:hAnsi="Times New Roman"/>
              </w:rPr>
            </w:pPr>
            <w:r w:rsidRPr="00A33536">
              <w:rPr>
                <w:rFonts w:ascii="Times New Roman" w:hAnsi="Times New Roman"/>
              </w:rPr>
              <w:t>Introduction to calorific value and nutritive value, Bomb calorimeter, Measurement of calorific value and nutritive of foods, RQ value, BMR and SDA of food stuffs, their measurements and influencing factors, Nutritive value of proteins and amino acids, Balanced diet, composition of balanced diet for pregnant woman, infants, old age.</w:t>
            </w:r>
          </w:p>
        </w:tc>
        <w:tc>
          <w:tcPr>
            <w:tcW w:w="609" w:type="pct"/>
            <w:vAlign w:val="center"/>
          </w:tcPr>
          <w:p w:rsidR="0057317A" w:rsidRPr="00A33536" w:rsidRDefault="0057317A" w:rsidP="0057317A">
            <w:pPr>
              <w:spacing w:after="0" w:line="240" w:lineRule="auto"/>
              <w:jc w:val="center"/>
              <w:rPr>
                <w:rFonts w:ascii="Times New Roman" w:hAnsi="Times New Roman"/>
                <w:b/>
              </w:rPr>
            </w:pPr>
            <w:r w:rsidRPr="00A33536">
              <w:rPr>
                <w:rFonts w:ascii="Times New Roman" w:hAnsi="Times New Roman"/>
                <w:b/>
              </w:rPr>
              <w:t>5 hours</w:t>
            </w:r>
          </w:p>
        </w:tc>
      </w:tr>
      <w:tr w:rsidR="0057317A" w:rsidRPr="00A33536" w:rsidTr="00C44C33">
        <w:trPr>
          <w:trHeight w:val="1400"/>
        </w:trPr>
        <w:tc>
          <w:tcPr>
            <w:tcW w:w="723" w:type="pct"/>
            <w:vAlign w:val="center"/>
          </w:tcPr>
          <w:p w:rsidR="0057317A" w:rsidRPr="00A33536" w:rsidRDefault="0057317A" w:rsidP="0057317A">
            <w:pPr>
              <w:spacing w:after="0" w:line="240" w:lineRule="auto"/>
              <w:jc w:val="center"/>
              <w:rPr>
                <w:rFonts w:ascii="Times New Roman" w:hAnsi="Times New Roman"/>
                <w:b/>
              </w:rPr>
            </w:pPr>
            <w:r w:rsidRPr="00A33536">
              <w:rPr>
                <w:rFonts w:ascii="Times New Roman" w:hAnsi="Times New Roman"/>
                <w:b/>
              </w:rPr>
              <w:lastRenderedPageBreak/>
              <w:t>Unit – IV</w:t>
            </w:r>
          </w:p>
        </w:tc>
        <w:tc>
          <w:tcPr>
            <w:tcW w:w="3668" w:type="pct"/>
          </w:tcPr>
          <w:p w:rsidR="0057317A" w:rsidRPr="00A33536" w:rsidRDefault="0057317A" w:rsidP="0057317A">
            <w:pPr>
              <w:spacing w:after="0" w:line="240" w:lineRule="auto"/>
              <w:jc w:val="both"/>
              <w:rPr>
                <w:rFonts w:ascii="Times New Roman" w:hAnsi="Times New Roman"/>
              </w:rPr>
            </w:pPr>
            <w:r w:rsidRPr="00A33536">
              <w:rPr>
                <w:rFonts w:ascii="Times New Roman" w:hAnsi="Times New Roman"/>
              </w:rPr>
              <w:t>Definitions of food adulterations and food poisoning, Sources of foods and types of adulterants, advantages and disadvantages of adulteration, Constituents of foods, carbohydrates, proteins, fats, oils, Flavours, colours and natural toxicants, Sources causes and remedies for acidity, gastritis, indigestion and constipation.</w:t>
            </w:r>
          </w:p>
        </w:tc>
        <w:tc>
          <w:tcPr>
            <w:tcW w:w="609" w:type="pct"/>
            <w:vAlign w:val="center"/>
          </w:tcPr>
          <w:p w:rsidR="0057317A" w:rsidRPr="00A33536" w:rsidRDefault="0057317A" w:rsidP="0057317A">
            <w:pPr>
              <w:spacing w:after="0" w:line="240" w:lineRule="auto"/>
              <w:jc w:val="center"/>
              <w:rPr>
                <w:rFonts w:ascii="Times New Roman" w:hAnsi="Times New Roman"/>
                <w:b/>
              </w:rPr>
            </w:pPr>
            <w:r w:rsidRPr="00A33536">
              <w:rPr>
                <w:rFonts w:ascii="Times New Roman" w:hAnsi="Times New Roman"/>
                <w:b/>
              </w:rPr>
              <w:t>5 hours</w:t>
            </w:r>
          </w:p>
        </w:tc>
      </w:tr>
      <w:tr w:rsidR="0057317A" w:rsidRPr="00A33536" w:rsidTr="00C44C33">
        <w:trPr>
          <w:trHeight w:val="838"/>
        </w:trPr>
        <w:tc>
          <w:tcPr>
            <w:tcW w:w="723" w:type="pct"/>
            <w:vAlign w:val="center"/>
          </w:tcPr>
          <w:p w:rsidR="0057317A" w:rsidRPr="00A33536" w:rsidRDefault="0057317A" w:rsidP="0057317A">
            <w:pPr>
              <w:spacing w:after="0" w:line="240" w:lineRule="auto"/>
              <w:jc w:val="center"/>
              <w:rPr>
                <w:rFonts w:ascii="Times New Roman" w:hAnsi="Times New Roman"/>
                <w:b/>
              </w:rPr>
            </w:pPr>
            <w:r w:rsidRPr="00A33536">
              <w:rPr>
                <w:rFonts w:ascii="Times New Roman" w:hAnsi="Times New Roman"/>
                <w:b/>
              </w:rPr>
              <w:t>Unit-V</w:t>
            </w:r>
          </w:p>
        </w:tc>
        <w:tc>
          <w:tcPr>
            <w:tcW w:w="3668" w:type="pct"/>
          </w:tcPr>
          <w:p w:rsidR="0057317A" w:rsidRPr="00A33536" w:rsidRDefault="0057317A" w:rsidP="0057317A">
            <w:pPr>
              <w:spacing w:after="0" w:line="240" w:lineRule="auto"/>
              <w:jc w:val="both"/>
              <w:rPr>
                <w:rFonts w:ascii="Times New Roman" w:hAnsi="Times New Roman"/>
              </w:rPr>
            </w:pPr>
            <w:r w:rsidRPr="00A33536">
              <w:rPr>
                <w:rFonts w:ascii="Times New Roman" w:hAnsi="Times New Roman"/>
              </w:rPr>
              <w:t>Introduction to food spoilage, food preservation and food processing, Causes and types of food spoilage, types of food preservation and food processing, Food sterilization and pasteurization.</w:t>
            </w:r>
          </w:p>
        </w:tc>
        <w:tc>
          <w:tcPr>
            <w:tcW w:w="609" w:type="pct"/>
            <w:vAlign w:val="center"/>
          </w:tcPr>
          <w:p w:rsidR="0057317A" w:rsidRPr="00A33536" w:rsidRDefault="0057317A" w:rsidP="0057317A">
            <w:pPr>
              <w:spacing w:after="0" w:line="240" w:lineRule="auto"/>
              <w:jc w:val="center"/>
              <w:rPr>
                <w:rFonts w:ascii="Times New Roman" w:hAnsi="Times New Roman"/>
                <w:b/>
              </w:rPr>
            </w:pPr>
            <w:r w:rsidRPr="00A33536">
              <w:rPr>
                <w:rFonts w:ascii="Times New Roman" w:hAnsi="Times New Roman"/>
                <w:b/>
              </w:rPr>
              <w:t>5 hours</w:t>
            </w:r>
          </w:p>
        </w:tc>
      </w:tr>
      <w:tr w:rsidR="0057317A" w:rsidRPr="00A33536" w:rsidTr="00C44C33">
        <w:trPr>
          <w:trHeight w:val="424"/>
        </w:trPr>
        <w:tc>
          <w:tcPr>
            <w:tcW w:w="723" w:type="pct"/>
            <w:vAlign w:val="center"/>
          </w:tcPr>
          <w:p w:rsidR="0057317A" w:rsidRPr="00A33536" w:rsidRDefault="0057317A" w:rsidP="0057317A">
            <w:pPr>
              <w:spacing w:after="0" w:line="240" w:lineRule="auto"/>
              <w:jc w:val="center"/>
              <w:rPr>
                <w:rFonts w:ascii="Times New Roman" w:hAnsi="Times New Roman"/>
                <w:b/>
              </w:rPr>
            </w:pPr>
            <w:r w:rsidRPr="00A33536">
              <w:rPr>
                <w:rFonts w:ascii="Times New Roman" w:hAnsi="Times New Roman"/>
                <w:b/>
              </w:rPr>
              <w:t>Unit-VI</w:t>
            </w:r>
          </w:p>
        </w:tc>
        <w:tc>
          <w:tcPr>
            <w:tcW w:w="3668" w:type="pct"/>
            <w:vAlign w:val="center"/>
          </w:tcPr>
          <w:p w:rsidR="0057317A" w:rsidRPr="00A33536" w:rsidRDefault="0057317A" w:rsidP="0057317A">
            <w:pPr>
              <w:spacing w:after="0" w:line="240" w:lineRule="auto"/>
              <w:jc w:val="center"/>
              <w:rPr>
                <w:rFonts w:ascii="Times New Roman" w:hAnsi="Times New Roman"/>
                <w:b/>
              </w:rPr>
            </w:pPr>
            <w:r w:rsidRPr="00A33536">
              <w:rPr>
                <w:rFonts w:ascii="Times New Roman" w:hAnsi="Times New Roman"/>
                <w:b/>
              </w:rPr>
              <w:t>Internal Assessment: Assignments, Seminars and Guest lectures</w:t>
            </w:r>
          </w:p>
        </w:tc>
        <w:tc>
          <w:tcPr>
            <w:tcW w:w="609" w:type="pct"/>
            <w:vAlign w:val="center"/>
          </w:tcPr>
          <w:p w:rsidR="0057317A" w:rsidRPr="00A33536" w:rsidRDefault="0057317A" w:rsidP="0057317A">
            <w:pPr>
              <w:spacing w:after="0" w:line="240" w:lineRule="auto"/>
              <w:jc w:val="center"/>
              <w:rPr>
                <w:rFonts w:ascii="Times New Roman" w:hAnsi="Times New Roman"/>
                <w:b/>
              </w:rPr>
            </w:pPr>
            <w:r w:rsidRPr="00A33536">
              <w:rPr>
                <w:rFonts w:ascii="Times New Roman" w:hAnsi="Times New Roman"/>
                <w:b/>
              </w:rPr>
              <w:t>05 hours</w:t>
            </w:r>
          </w:p>
        </w:tc>
      </w:tr>
      <w:tr w:rsidR="0057317A" w:rsidRPr="00A33536" w:rsidTr="00C44C33">
        <w:trPr>
          <w:trHeight w:val="275"/>
        </w:trPr>
        <w:tc>
          <w:tcPr>
            <w:tcW w:w="723" w:type="pct"/>
          </w:tcPr>
          <w:p w:rsidR="0057317A" w:rsidRPr="00A33536" w:rsidRDefault="0057317A" w:rsidP="0057317A">
            <w:pPr>
              <w:spacing w:after="0" w:line="240" w:lineRule="auto"/>
              <w:jc w:val="both"/>
              <w:rPr>
                <w:rFonts w:ascii="Times New Roman" w:hAnsi="Times New Roman"/>
              </w:rPr>
            </w:pPr>
          </w:p>
        </w:tc>
        <w:tc>
          <w:tcPr>
            <w:tcW w:w="3668" w:type="pct"/>
            <w:vAlign w:val="center"/>
          </w:tcPr>
          <w:p w:rsidR="0057317A" w:rsidRPr="00A33536" w:rsidRDefault="0057317A" w:rsidP="0057317A">
            <w:pPr>
              <w:spacing w:after="0" w:line="240" w:lineRule="auto"/>
              <w:jc w:val="center"/>
              <w:rPr>
                <w:rFonts w:ascii="Times New Roman" w:hAnsi="Times New Roman"/>
                <w:b/>
              </w:rPr>
            </w:pPr>
            <w:r w:rsidRPr="00A33536">
              <w:rPr>
                <w:rFonts w:ascii="Times New Roman" w:hAnsi="Times New Roman"/>
                <w:b/>
              </w:rPr>
              <w:t>Total Teaching hours</w:t>
            </w:r>
          </w:p>
        </w:tc>
        <w:tc>
          <w:tcPr>
            <w:tcW w:w="609" w:type="pct"/>
            <w:vAlign w:val="center"/>
          </w:tcPr>
          <w:p w:rsidR="0057317A" w:rsidRPr="00A33536" w:rsidRDefault="0057317A" w:rsidP="0057317A">
            <w:pPr>
              <w:spacing w:after="0" w:line="240" w:lineRule="auto"/>
              <w:jc w:val="center"/>
              <w:rPr>
                <w:rFonts w:ascii="Times New Roman" w:hAnsi="Times New Roman"/>
                <w:b/>
              </w:rPr>
            </w:pPr>
            <w:r w:rsidRPr="00A33536">
              <w:rPr>
                <w:rFonts w:ascii="Times New Roman" w:hAnsi="Times New Roman"/>
                <w:b/>
              </w:rPr>
              <w:t>30</w:t>
            </w:r>
          </w:p>
        </w:tc>
      </w:tr>
    </w:tbl>
    <w:p w:rsidR="0057317A" w:rsidRPr="00A33536" w:rsidRDefault="0057317A" w:rsidP="0057317A">
      <w:pPr>
        <w:spacing w:before="240" w:after="0" w:line="240" w:lineRule="auto"/>
        <w:jc w:val="both"/>
        <w:rPr>
          <w:rFonts w:ascii="Times New Roman" w:hAnsi="Times New Roman"/>
          <w:b/>
        </w:rPr>
      </w:pPr>
      <w:r w:rsidRPr="00A33536">
        <w:rPr>
          <w:rFonts w:ascii="Times New Roman" w:hAnsi="Times New Roman"/>
          <w:b/>
        </w:rPr>
        <w:t>Internal Assessment Methods: (25 marks)</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870"/>
        <w:gridCol w:w="2242"/>
        <w:gridCol w:w="1498"/>
        <w:gridCol w:w="1870"/>
        <w:gridCol w:w="1870"/>
      </w:tblGrid>
      <w:tr w:rsidR="0057317A" w:rsidRPr="00A33536" w:rsidTr="0057317A">
        <w:trPr>
          <w:trHeight w:val="551"/>
          <w:jc w:val="center"/>
        </w:trPr>
        <w:tc>
          <w:tcPr>
            <w:tcW w:w="1000" w:type="pct"/>
            <w:vAlign w:val="center"/>
          </w:tcPr>
          <w:p w:rsidR="0057317A" w:rsidRPr="00A33536" w:rsidRDefault="0057317A" w:rsidP="0057317A">
            <w:pPr>
              <w:spacing w:after="0" w:line="240" w:lineRule="auto"/>
              <w:jc w:val="center"/>
              <w:rPr>
                <w:rFonts w:ascii="Times New Roman" w:hAnsi="Times New Roman"/>
              </w:rPr>
            </w:pPr>
            <w:r w:rsidRPr="00A33536">
              <w:rPr>
                <w:rFonts w:ascii="Times New Roman" w:hAnsi="Times New Roman"/>
              </w:rPr>
              <w:t>Distribution for</w:t>
            </w:r>
          </w:p>
          <w:p w:rsidR="0057317A" w:rsidRPr="00A33536" w:rsidRDefault="0057317A" w:rsidP="0057317A">
            <w:pPr>
              <w:spacing w:after="0" w:line="240" w:lineRule="auto"/>
              <w:jc w:val="center"/>
              <w:rPr>
                <w:rFonts w:ascii="Times New Roman" w:hAnsi="Times New Roman"/>
              </w:rPr>
            </w:pPr>
            <w:r w:rsidRPr="00A33536">
              <w:rPr>
                <w:rFonts w:ascii="Times New Roman" w:hAnsi="Times New Roman"/>
              </w:rPr>
              <w:t>internals</w:t>
            </w:r>
          </w:p>
        </w:tc>
        <w:tc>
          <w:tcPr>
            <w:tcW w:w="1199" w:type="pct"/>
            <w:vAlign w:val="center"/>
          </w:tcPr>
          <w:p w:rsidR="0057317A" w:rsidRPr="00A33536" w:rsidRDefault="0057317A" w:rsidP="0057317A">
            <w:pPr>
              <w:spacing w:after="0" w:line="240" w:lineRule="auto"/>
              <w:jc w:val="center"/>
              <w:rPr>
                <w:rFonts w:ascii="Times New Roman" w:hAnsi="Times New Roman"/>
              </w:rPr>
            </w:pPr>
            <w:r w:rsidRPr="00A33536">
              <w:rPr>
                <w:rFonts w:ascii="Times New Roman" w:hAnsi="Times New Roman"/>
              </w:rPr>
              <w:t>Test (CIA I + CIA</w:t>
            </w:r>
          </w:p>
          <w:p w:rsidR="0057317A" w:rsidRPr="00A33536" w:rsidRDefault="0057317A" w:rsidP="0057317A">
            <w:pPr>
              <w:spacing w:after="0" w:line="240" w:lineRule="auto"/>
              <w:jc w:val="center"/>
              <w:rPr>
                <w:rFonts w:ascii="Times New Roman" w:hAnsi="Times New Roman"/>
              </w:rPr>
            </w:pPr>
            <w:r w:rsidRPr="00A33536">
              <w:rPr>
                <w:rFonts w:ascii="Times New Roman" w:hAnsi="Times New Roman"/>
              </w:rPr>
              <w:t>II + CIA III)</w:t>
            </w:r>
          </w:p>
        </w:tc>
        <w:tc>
          <w:tcPr>
            <w:tcW w:w="801" w:type="pct"/>
            <w:vAlign w:val="center"/>
          </w:tcPr>
          <w:p w:rsidR="0057317A" w:rsidRPr="00A33536" w:rsidRDefault="0057317A" w:rsidP="0057317A">
            <w:pPr>
              <w:spacing w:after="0" w:line="240" w:lineRule="auto"/>
              <w:jc w:val="center"/>
              <w:rPr>
                <w:rFonts w:ascii="Times New Roman" w:hAnsi="Times New Roman"/>
              </w:rPr>
            </w:pPr>
            <w:r w:rsidRPr="00A33536">
              <w:rPr>
                <w:rFonts w:ascii="Times New Roman" w:hAnsi="Times New Roman"/>
              </w:rPr>
              <w:t>Seminars</w:t>
            </w:r>
          </w:p>
        </w:tc>
        <w:tc>
          <w:tcPr>
            <w:tcW w:w="1000" w:type="pct"/>
            <w:vAlign w:val="center"/>
          </w:tcPr>
          <w:p w:rsidR="0057317A" w:rsidRPr="00A33536" w:rsidRDefault="0057317A" w:rsidP="0057317A">
            <w:pPr>
              <w:spacing w:after="0" w:line="240" w:lineRule="auto"/>
              <w:jc w:val="center"/>
              <w:rPr>
                <w:rFonts w:ascii="Times New Roman" w:hAnsi="Times New Roman"/>
              </w:rPr>
            </w:pPr>
            <w:r w:rsidRPr="00A33536">
              <w:rPr>
                <w:rFonts w:ascii="Times New Roman" w:hAnsi="Times New Roman"/>
              </w:rPr>
              <w:t>Assignment</w:t>
            </w:r>
          </w:p>
        </w:tc>
        <w:tc>
          <w:tcPr>
            <w:tcW w:w="1000" w:type="pct"/>
            <w:vAlign w:val="center"/>
          </w:tcPr>
          <w:p w:rsidR="0057317A" w:rsidRPr="00A33536" w:rsidRDefault="0057317A" w:rsidP="0057317A">
            <w:pPr>
              <w:spacing w:after="0" w:line="240" w:lineRule="auto"/>
              <w:jc w:val="center"/>
              <w:rPr>
                <w:rFonts w:ascii="Times New Roman" w:hAnsi="Times New Roman"/>
              </w:rPr>
            </w:pPr>
            <w:r w:rsidRPr="00A33536">
              <w:rPr>
                <w:rFonts w:ascii="Times New Roman" w:hAnsi="Times New Roman"/>
              </w:rPr>
              <w:t>Total marks</w:t>
            </w:r>
          </w:p>
        </w:tc>
      </w:tr>
      <w:tr w:rsidR="0057317A" w:rsidRPr="00A33536" w:rsidTr="0057317A">
        <w:trPr>
          <w:trHeight w:val="275"/>
          <w:jc w:val="center"/>
        </w:trPr>
        <w:tc>
          <w:tcPr>
            <w:tcW w:w="1000" w:type="pct"/>
            <w:vAlign w:val="center"/>
          </w:tcPr>
          <w:p w:rsidR="0057317A" w:rsidRPr="00A33536" w:rsidRDefault="0057317A" w:rsidP="0057317A">
            <w:pPr>
              <w:spacing w:after="0" w:line="240" w:lineRule="auto"/>
              <w:jc w:val="center"/>
              <w:rPr>
                <w:rFonts w:ascii="Times New Roman" w:hAnsi="Times New Roman"/>
              </w:rPr>
            </w:pPr>
            <w:r w:rsidRPr="00A33536">
              <w:rPr>
                <w:rFonts w:ascii="Times New Roman" w:hAnsi="Times New Roman"/>
              </w:rPr>
              <w:t>Marks</w:t>
            </w:r>
          </w:p>
        </w:tc>
        <w:tc>
          <w:tcPr>
            <w:tcW w:w="1199" w:type="pct"/>
            <w:vAlign w:val="center"/>
          </w:tcPr>
          <w:p w:rsidR="0057317A" w:rsidRPr="00A33536" w:rsidRDefault="0057317A" w:rsidP="0057317A">
            <w:pPr>
              <w:spacing w:after="0" w:line="240" w:lineRule="auto"/>
              <w:jc w:val="center"/>
              <w:rPr>
                <w:rFonts w:ascii="Times New Roman" w:hAnsi="Times New Roman"/>
              </w:rPr>
            </w:pPr>
            <w:r w:rsidRPr="00A33536">
              <w:rPr>
                <w:rFonts w:ascii="Times New Roman" w:hAnsi="Times New Roman"/>
              </w:rPr>
              <w:t>15</w:t>
            </w:r>
          </w:p>
        </w:tc>
        <w:tc>
          <w:tcPr>
            <w:tcW w:w="801" w:type="pct"/>
            <w:vAlign w:val="center"/>
          </w:tcPr>
          <w:p w:rsidR="0057317A" w:rsidRPr="00A33536" w:rsidRDefault="0057317A" w:rsidP="0057317A">
            <w:pPr>
              <w:spacing w:after="0" w:line="240" w:lineRule="auto"/>
              <w:jc w:val="center"/>
              <w:rPr>
                <w:rFonts w:ascii="Times New Roman" w:hAnsi="Times New Roman"/>
              </w:rPr>
            </w:pPr>
            <w:r w:rsidRPr="00A33536">
              <w:rPr>
                <w:rFonts w:ascii="Times New Roman" w:hAnsi="Times New Roman"/>
              </w:rPr>
              <w:t>05</w:t>
            </w:r>
          </w:p>
        </w:tc>
        <w:tc>
          <w:tcPr>
            <w:tcW w:w="1000" w:type="pct"/>
            <w:vAlign w:val="center"/>
          </w:tcPr>
          <w:p w:rsidR="0057317A" w:rsidRPr="00A33536" w:rsidRDefault="0057317A" w:rsidP="0057317A">
            <w:pPr>
              <w:spacing w:after="0" w:line="240" w:lineRule="auto"/>
              <w:jc w:val="center"/>
              <w:rPr>
                <w:rFonts w:ascii="Times New Roman" w:hAnsi="Times New Roman"/>
              </w:rPr>
            </w:pPr>
            <w:r w:rsidRPr="00A33536">
              <w:rPr>
                <w:rFonts w:ascii="Times New Roman" w:hAnsi="Times New Roman"/>
              </w:rPr>
              <w:t>05</w:t>
            </w:r>
          </w:p>
        </w:tc>
        <w:tc>
          <w:tcPr>
            <w:tcW w:w="1000" w:type="pct"/>
            <w:vAlign w:val="center"/>
          </w:tcPr>
          <w:p w:rsidR="0057317A" w:rsidRPr="00A33536" w:rsidRDefault="0057317A" w:rsidP="0057317A">
            <w:pPr>
              <w:spacing w:after="0" w:line="240" w:lineRule="auto"/>
              <w:jc w:val="center"/>
              <w:rPr>
                <w:rFonts w:ascii="Times New Roman" w:hAnsi="Times New Roman"/>
              </w:rPr>
            </w:pPr>
            <w:r w:rsidRPr="00A33536">
              <w:rPr>
                <w:rFonts w:ascii="Times New Roman" w:hAnsi="Times New Roman"/>
              </w:rPr>
              <w:t>25</w:t>
            </w:r>
          </w:p>
        </w:tc>
      </w:tr>
    </w:tbl>
    <w:p w:rsidR="0057317A" w:rsidRPr="00A33536" w:rsidRDefault="0057317A" w:rsidP="0057317A">
      <w:pPr>
        <w:spacing w:after="0" w:line="240" w:lineRule="auto"/>
        <w:jc w:val="both"/>
        <w:rPr>
          <w:rFonts w:ascii="Times New Roman" w:hAnsi="Times New Roman"/>
          <w:bCs/>
        </w:rPr>
      </w:pPr>
    </w:p>
    <w:p w:rsidR="0057317A" w:rsidRPr="00A33536" w:rsidRDefault="0057317A" w:rsidP="0057317A">
      <w:pPr>
        <w:spacing w:after="0" w:line="240" w:lineRule="auto"/>
        <w:jc w:val="both"/>
        <w:rPr>
          <w:rFonts w:ascii="Times New Roman" w:hAnsi="Times New Roman"/>
          <w:b/>
          <w:bCs/>
        </w:rPr>
      </w:pPr>
      <w:r w:rsidRPr="00A33536">
        <w:rPr>
          <w:rFonts w:ascii="Times New Roman" w:hAnsi="Times New Roman"/>
          <w:b/>
          <w:bCs/>
        </w:rPr>
        <w:t>Text book:</w:t>
      </w:r>
    </w:p>
    <w:p w:rsidR="0057317A" w:rsidRPr="00A33536" w:rsidRDefault="0057317A" w:rsidP="00D86ED3">
      <w:pPr>
        <w:pStyle w:val="ListParagraph"/>
        <w:numPr>
          <w:ilvl w:val="0"/>
          <w:numId w:val="71"/>
        </w:numPr>
        <w:spacing w:before="0"/>
        <w:jc w:val="both"/>
        <w:rPr>
          <w:rFonts w:ascii="Times New Roman" w:hAnsi="Times New Roman" w:cs="Times New Roman"/>
        </w:rPr>
      </w:pPr>
      <w:r w:rsidRPr="00A33536">
        <w:rPr>
          <w:rFonts w:ascii="Times New Roman" w:hAnsi="Times New Roman" w:cs="Times New Roman"/>
        </w:rPr>
        <w:t>Albanese, Anthony A Ed, Protein And Amino Acid Nutrition Academic Press New York 1959.</w:t>
      </w:r>
    </w:p>
    <w:p w:rsidR="0057317A" w:rsidRPr="00A33536" w:rsidRDefault="0057317A" w:rsidP="00D86ED3">
      <w:pPr>
        <w:pStyle w:val="ListParagraph"/>
        <w:numPr>
          <w:ilvl w:val="0"/>
          <w:numId w:val="71"/>
        </w:numPr>
        <w:spacing w:before="0"/>
        <w:jc w:val="both"/>
        <w:rPr>
          <w:rFonts w:ascii="Times New Roman" w:hAnsi="Times New Roman" w:cs="Times New Roman"/>
        </w:rPr>
      </w:pPr>
      <w:r w:rsidRPr="00A33536">
        <w:rPr>
          <w:rFonts w:ascii="Times New Roman" w:hAnsi="Times New Roman" w:cs="Times New Roman"/>
        </w:rPr>
        <w:t>Devlin T.M., Biochemistry by Stryer Text book of Biochemistry with clinical correlations.</w:t>
      </w:r>
    </w:p>
    <w:p w:rsidR="0057317A" w:rsidRPr="00A33536" w:rsidRDefault="0057317A" w:rsidP="00D86ED3">
      <w:pPr>
        <w:pStyle w:val="ListParagraph"/>
        <w:numPr>
          <w:ilvl w:val="0"/>
          <w:numId w:val="71"/>
        </w:numPr>
        <w:spacing w:before="0"/>
        <w:jc w:val="both"/>
        <w:rPr>
          <w:rFonts w:ascii="Times New Roman" w:hAnsi="Times New Roman" w:cs="Times New Roman"/>
        </w:rPr>
      </w:pPr>
      <w:r w:rsidRPr="00A33536">
        <w:rPr>
          <w:rFonts w:ascii="Times New Roman" w:hAnsi="Times New Roman" w:cs="Times New Roman"/>
        </w:rPr>
        <w:t>Lehninger, Principles of Biochemistry, by 4th Ed. By Nelson D.L. and Cox. M.M. 6</w:t>
      </w:r>
    </w:p>
    <w:p w:rsidR="0057317A" w:rsidRPr="00A33536" w:rsidRDefault="0057317A" w:rsidP="00D86ED3">
      <w:pPr>
        <w:pStyle w:val="ListParagraph"/>
        <w:numPr>
          <w:ilvl w:val="0"/>
          <w:numId w:val="71"/>
        </w:numPr>
        <w:spacing w:before="0"/>
        <w:jc w:val="both"/>
        <w:rPr>
          <w:rFonts w:ascii="Times New Roman" w:hAnsi="Times New Roman" w:cs="Times New Roman"/>
        </w:rPr>
      </w:pPr>
      <w:r w:rsidRPr="00A33536">
        <w:rPr>
          <w:rFonts w:ascii="Times New Roman" w:hAnsi="Times New Roman" w:cs="Times New Roman"/>
        </w:rPr>
        <w:t>Murray R.K., Grammer, D.K., Mayer P.A., Rodwell V.W., Harpers Biochemistry, a lange medical book 26th Ed. Mc. Graw Hill, Health Professions Division.</w:t>
      </w:r>
    </w:p>
    <w:p w:rsidR="0057317A" w:rsidRPr="00A33536" w:rsidRDefault="0057317A" w:rsidP="00D86ED3">
      <w:pPr>
        <w:pStyle w:val="ListParagraph"/>
        <w:numPr>
          <w:ilvl w:val="0"/>
          <w:numId w:val="71"/>
        </w:numPr>
        <w:spacing w:before="0"/>
        <w:jc w:val="both"/>
        <w:rPr>
          <w:rFonts w:ascii="Times New Roman" w:hAnsi="Times New Roman" w:cs="Times New Roman"/>
        </w:rPr>
      </w:pPr>
      <w:r w:rsidRPr="00A33536">
        <w:rPr>
          <w:rFonts w:ascii="Times New Roman" w:hAnsi="Times New Roman" w:cs="Times New Roman"/>
        </w:rPr>
        <w:t>West. E.S., Todal, W.R., Mason H.S. and Van Brygen J.T., Text Book of Biochemistry.</w:t>
      </w:r>
    </w:p>
    <w:p w:rsidR="0057317A" w:rsidRPr="00A33536" w:rsidRDefault="0057317A" w:rsidP="00D86ED3">
      <w:pPr>
        <w:pStyle w:val="ListParagraph"/>
        <w:numPr>
          <w:ilvl w:val="0"/>
          <w:numId w:val="71"/>
        </w:numPr>
        <w:spacing w:before="0"/>
        <w:jc w:val="both"/>
        <w:rPr>
          <w:rFonts w:ascii="Times New Roman" w:hAnsi="Times New Roman" w:cs="Times New Roman"/>
        </w:rPr>
      </w:pPr>
      <w:r w:rsidRPr="00A33536">
        <w:rPr>
          <w:rFonts w:ascii="Times New Roman" w:hAnsi="Times New Roman" w:cs="Times New Roman"/>
        </w:rPr>
        <w:t>Mayer, J., Human Nutrition, Charles, C. Thomas, spring field.</w:t>
      </w:r>
    </w:p>
    <w:p w:rsidR="0057317A" w:rsidRPr="00A33536" w:rsidRDefault="0057317A" w:rsidP="00D86ED3">
      <w:pPr>
        <w:pStyle w:val="ListParagraph"/>
        <w:numPr>
          <w:ilvl w:val="0"/>
          <w:numId w:val="71"/>
        </w:numPr>
        <w:spacing w:before="0"/>
        <w:jc w:val="both"/>
        <w:rPr>
          <w:rFonts w:ascii="Times New Roman" w:hAnsi="Times New Roman" w:cs="Times New Roman"/>
        </w:rPr>
      </w:pPr>
      <w:r w:rsidRPr="00A33536">
        <w:rPr>
          <w:rFonts w:ascii="Times New Roman" w:hAnsi="Times New Roman" w:cs="Times New Roman"/>
        </w:rPr>
        <w:t>Michael, J. Gibney, Barrie, M. Margetis, John, M. Kearney. Lenore Arab. Public Health Nutrition. Blackwell science, Blackwell Publishing Company (2004).</w:t>
      </w:r>
    </w:p>
    <w:p w:rsidR="0057317A" w:rsidRPr="00A33536" w:rsidRDefault="0057317A" w:rsidP="00D86ED3">
      <w:pPr>
        <w:pStyle w:val="ListParagraph"/>
        <w:numPr>
          <w:ilvl w:val="0"/>
          <w:numId w:val="71"/>
        </w:numPr>
        <w:spacing w:before="0"/>
        <w:jc w:val="both"/>
        <w:rPr>
          <w:rFonts w:ascii="Times New Roman" w:hAnsi="Times New Roman" w:cs="Times New Roman"/>
        </w:rPr>
      </w:pPr>
      <w:r w:rsidRPr="00A33536">
        <w:rPr>
          <w:rFonts w:ascii="Times New Roman" w:hAnsi="Times New Roman" w:cs="Times New Roman"/>
        </w:rPr>
        <w:t>Frazier, We, Food Microbiology, Tata Mc Graw Hill 1978.</w:t>
      </w:r>
    </w:p>
    <w:p w:rsidR="0057317A" w:rsidRPr="00A33536" w:rsidRDefault="0057317A" w:rsidP="00D86ED3">
      <w:pPr>
        <w:pStyle w:val="ListParagraph"/>
        <w:numPr>
          <w:ilvl w:val="0"/>
          <w:numId w:val="71"/>
        </w:numPr>
        <w:spacing w:before="0"/>
        <w:jc w:val="both"/>
        <w:rPr>
          <w:rFonts w:ascii="Times New Roman" w:hAnsi="Times New Roman" w:cs="Times New Roman"/>
        </w:rPr>
      </w:pPr>
      <w:r w:rsidRPr="00A33536">
        <w:rPr>
          <w:rFonts w:ascii="Times New Roman" w:hAnsi="Times New Roman" w:cs="Times New Roman"/>
        </w:rPr>
        <w:t>Meyer, Lilian H. Ed. (1987), Food chemistry. Indian Ed. CBS Publishers and Distributors</w:t>
      </w:r>
    </w:p>
    <w:p w:rsidR="0057317A" w:rsidRPr="00A33536" w:rsidRDefault="0057317A" w:rsidP="00D86ED3">
      <w:pPr>
        <w:pStyle w:val="ListParagraph"/>
        <w:numPr>
          <w:ilvl w:val="0"/>
          <w:numId w:val="71"/>
        </w:numPr>
        <w:spacing w:before="0"/>
        <w:jc w:val="both"/>
        <w:rPr>
          <w:rFonts w:ascii="Times New Roman" w:hAnsi="Times New Roman" w:cs="Times New Roman"/>
        </w:rPr>
      </w:pPr>
      <w:r w:rsidRPr="00A33536">
        <w:rPr>
          <w:rFonts w:ascii="Times New Roman" w:hAnsi="Times New Roman" w:cs="Times New Roman"/>
        </w:rPr>
        <w:t>Barker, D.J. P (1998), Mothers, Babies and Health in later life. Edinburgh, Churchill livingstone.</w:t>
      </w:r>
    </w:p>
    <w:p w:rsidR="0057317A" w:rsidRPr="00A33536" w:rsidRDefault="0057317A" w:rsidP="00D86ED3">
      <w:pPr>
        <w:pStyle w:val="ListParagraph"/>
        <w:numPr>
          <w:ilvl w:val="0"/>
          <w:numId w:val="71"/>
        </w:numPr>
        <w:spacing w:before="0"/>
        <w:jc w:val="both"/>
        <w:rPr>
          <w:rFonts w:ascii="Times New Roman" w:hAnsi="Times New Roman" w:cs="Times New Roman"/>
        </w:rPr>
      </w:pPr>
      <w:r w:rsidRPr="00A33536">
        <w:rPr>
          <w:rFonts w:ascii="Times New Roman" w:hAnsi="Times New Roman" w:cs="Times New Roman"/>
        </w:rPr>
        <w:t>Ward, R.H.T; Smith, S.K. Donnai, D. (Eds.) (1994) Early fetal Growth and Development. London, &amp; COG Press.</w:t>
      </w:r>
    </w:p>
    <w:p w:rsidR="0057317A" w:rsidRPr="00A33536" w:rsidRDefault="0057317A" w:rsidP="00D86ED3">
      <w:pPr>
        <w:pStyle w:val="ListParagraph"/>
        <w:numPr>
          <w:ilvl w:val="0"/>
          <w:numId w:val="71"/>
        </w:numPr>
        <w:spacing w:before="0" w:after="240"/>
        <w:jc w:val="both"/>
        <w:rPr>
          <w:rFonts w:ascii="Times New Roman" w:hAnsi="Times New Roman" w:cs="Times New Roman"/>
        </w:rPr>
      </w:pPr>
      <w:r w:rsidRPr="00A33536">
        <w:rPr>
          <w:rFonts w:ascii="Times New Roman" w:hAnsi="Times New Roman" w:cs="Times New Roman"/>
        </w:rPr>
        <w:t>Wallace, H.M. and Giri, K. (1990), Health care of women and children in developing countries, third party publishing co.Oakland.</w:t>
      </w:r>
    </w:p>
    <w:p w:rsidR="0057317A" w:rsidRPr="00A33536" w:rsidRDefault="0057317A" w:rsidP="0057317A">
      <w:pPr>
        <w:spacing w:after="0" w:line="240" w:lineRule="auto"/>
        <w:jc w:val="both"/>
        <w:rPr>
          <w:rFonts w:ascii="Times New Roman" w:hAnsi="Times New Roman"/>
          <w:b/>
          <w:bCs/>
        </w:rPr>
      </w:pPr>
      <w:r w:rsidRPr="00A33536">
        <w:rPr>
          <w:rFonts w:ascii="Times New Roman" w:hAnsi="Times New Roman"/>
          <w:b/>
          <w:bCs/>
        </w:rPr>
        <w:t>Reference Book:</w:t>
      </w:r>
    </w:p>
    <w:p w:rsidR="0057317A" w:rsidRPr="00A33536" w:rsidRDefault="0057317A" w:rsidP="00D86ED3">
      <w:pPr>
        <w:pStyle w:val="ListParagraph"/>
        <w:numPr>
          <w:ilvl w:val="0"/>
          <w:numId w:val="72"/>
        </w:numPr>
        <w:spacing w:before="0"/>
        <w:jc w:val="both"/>
        <w:rPr>
          <w:rFonts w:ascii="Times New Roman" w:hAnsi="Times New Roman" w:cs="Times New Roman"/>
        </w:rPr>
      </w:pPr>
      <w:r w:rsidRPr="00A33536">
        <w:rPr>
          <w:rFonts w:ascii="Times New Roman" w:hAnsi="Times New Roman" w:cs="Times New Roman"/>
        </w:rPr>
        <w:t>Seema yadav: - Food Chemistry, anmol publishing (P) Ltd, NewDelhi</w:t>
      </w:r>
    </w:p>
    <w:p w:rsidR="0057317A" w:rsidRPr="00A33536" w:rsidRDefault="0057317A" w:rsidP="00D86ED3">
      <w:pPr>
        <w:pStyle w:val="ListParagraph"/>
        <w:numPr>
          <w:ilvl w:val="0"/>
          <w:numId w:val="72"/>
        </w:numPr>
        <w:spacing w:before="0"/>
        <w:jc w:val="both"/>
        <w:rPr>
          <w:rFonts w:ascii="Times New Roman" w:hAnsi="Times New Roman" w:cs="Times New Roman"/>
        </w:rPr>
      </w:pPr>
      <w:r w:rsidRPr="00A33536">
        <w:rPr>
          <w:rFonts w:ascii="Times New Roman" w:hAnsi="Times New Roman" w:cs="Times New Roman"/>
        </w:rPr>
        <w:t xml:space="preserve">Car </w:t>
      </w:r>
      <w:proofErr w:type="gramStart"/>
      <w:r w:rsidRPr="00A33536">
        <w:rPr>
          <w:rFonts w:ascii="Times New Roman" w:hAnsi="Times New Roman" w:cs="Times New Roman"/>
        </w:rPr>
        <w:t>H.Synder</w:t>
      </w:r>
      <w:proofErr w:type="gramEnd"/>
      <w:r w:rsidRPr="00A33536">
        <w:rPr>
          <w:rFonts w:ascii="Times New Roman" w:hAnsi="Times New Roman" w:cs="Times New Roman"/>
        </w:rPr>
        <w:t>: -the extraordinary chemistry for ordinary things, John Wiley &amp; sonsinc, NewYork,1992.</w:t>
      </w:r>
    </w:p>
    <w:p w:rsidR="0057317A" w:rsidRPr="00A33536" w:rsidRDefault="0057317A" w:rsidP="00D86ED3">
      <w:pPr>
        <w:pStyle w:val="ListParagraph"/>
        <w:numPr>
          <w:ilvl w:val="0"/>
          <w:numId w:val="72"/>
        </w:numPr>
        <w:spacing w:before="0" w:after="240"/>
        <w:jc w:val="both"/>
        <w:rPr>
          <w:rFonts w:ascii="Times New Roman" w:hAnsi="Times New Roman" w:cs="Times New Roman"/>
        </w:rPr>
      </w:pPr>
      <w:proofErr w:type="gramStart"/>
      <w:r w:rsidRPr="00A33536">
        <w:rPr>
          <w:rFonts w:ascii="Times New Roman" w:hAnsi="Times New Roman" w:cs="Times New Roman"/>
        </w:rPr>
        <w:t>B.Sivasankar</w:t>
      </w:r>
      <w:proofErr w:type="gramEnd"/>
      <w:r w:rsidRPr="00A33536">
        <w:rPr>
          <w:rFonts w:ascii="Times New Roman" w:hAnsi="Times New Roman" w:cs="Times New Roman"/>
        </w:rPr>
        <w:t xml:space="preserve"> – food processing and preservation – PHI learni9ng (P) LTD , New Delhi – 11001.</w:t>
      </w:r>
    </w:p>
    <w:p w:rsidR="0057317A" w:rsidRPr="00A33536" w:rsidRDefault="0057317A" w:rsidP="0057317A">
      <w:pPr>
        <w:spacing w:after="0" w:line="240" w:lineRule="auto"/>
        <w:jc w:val="both"/>
        <w:rPr>
          <w:rFonts w:ascii="Times New Roman" w:hAnsi="Times New Roman"/>
          <w:bCs/>
        </w:rPr>
      </w:pPr>
      <w:r w:rsidRPr="00A33536">
        <w:rPr>
          <w:rFonts w:ascii="Times New Roman" w:hAnsi="Times New Roman"/>
          <w:b/>
          <w:bCs/>
        </w:rPr>
        <w:t>Course Material:</w:t>
      </w:r>
      <w:r w:rsidRPr="00A33536">
        <w:rPr>
          <w:rFonts w:ascii="Times New Roman" w:hAnsi="Times New Roman"/>
          <w:bCs/>
        </w:rPr>
        <w:t xml:space="preserve"> website links, e-Books and e-journals: </w:t>
      </w:r>
      <w:r w:rsidRPr="00A33536">
        <w:rPr>
          <w:rFonts w:ascii="Times New Roman" w:hAnsi="Times New Roman"/>
        </w:rPr>
        <w:t>https://chico-primo.hosted.exlibrisgroup.com</w:t>
      </w:r>
    </w:p>
    <w:p w:rsidR="0057317A" w:rsidRPr="00A33536" w:rsidRDefault="0057317A" w:rsidP="0057317A">
      <w:pPr>
        <w:spacing w:after="0" w:line="240" w:lineRule="auto"/>
        <w:jc w:val="both"/>
        <w:rPr>
          <w:rFonts w:ascii="Times New Roman" w:hAnsi="Times New Roman"/>
        </w:rPr>
      </w:pPr>
    </w:p>
    <w:p w:rsidR="008207CD" w:rsidRDefault="008207CD">
      <w:pPr>
        <w:spacing w:after="0" w:line="240" w:lineRule="auto"/>
        <w:rPr>
          <w:rFonts w:ascii="Times New Roman" w:hAnsi="Times New Roman"/>
          <w:b/>
          <w:bCs/>
        </w:rPr>
      </w:pPr>
      <w:r>
        <w:rPr>
          <w:rFonts w:ascii="Times New Roman" w:hAnsi="Times New Roman"/>
          <w:b/>
          <w:bCs/>
        </w:rPr>
        <w:br w:type="page"/>
      </w:r>
    </w:p>
    <w:p w:rsidR="0057317A" w:rsidRPr="00A33536" w:rsidRDefault="0057317A" w:rsidP="0057317A">
      <w:pPr>
        <w:spacing w:after="0" w:line="240" w:lineRule="auto"/>
        <w:jc w:val="center"/>
        <w:rPr>
          <w:rFonts w:ascii="Times New Roman" w:hAnsi="Times New Roman"/>
          <w:b/>
          <w:bCs/>
        </w:rPr>
      </w:pPr>
      <w:r w:rsidRPr="00A33536">
        <w:rPr>
          <w:rFonts w:ascii="Times New Roman" w:hAnsi="Times New Roman"/>
          <w:b/>
          <w:bCs/>
        </w:rPr>
        <w:lastRenderedPageBreak/>
        <w:t>Mapping with Programme Outcomes</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858"/>
        <w:gridCol w:w="849"/>
        <w:gridCol w:w="851"/>
        <w:gridCol w:w="849"/>
        <w:gridCol w:w="849"/>
        <w:gridCol w:w="849"/>
        <w:gridCol w:w="851"/>
        <w:gridCol w:w="849"/>
        <w:gridCol w:w="849"/>
        <w:gridCol w:w="851"/>
        <w:gridCol w:w="845"/>
      </w:tblGrid>
      <w:tr w:rsidR="0057317A" w:rsidRPr="00A33536" w:rsidTr="0057317A">
        <w:trPr>
          <w:trHeight w:val="309"/>
          <w:jc w:val="center"/>
        </w:trPr>
        <w:tc>
          <w:tcPr>
            <w:tcW w:w="459" w:type="pct"/>
            <w:vAlign w:val="center"/>
          </w:tcPr>
          <w:p w:rsidR="0057317A" w:rsidRPr="00A33536" w:rsidRDefault="0057317A" w:rsidP="0057317A">
            <w:pPr>
              <w:spacing w:after="0" w:line="240" w:lineRule="auto"/>
              <w:jc w:val="center"/>
              <w:rPr>
                <w:rFonts w:ascii="Times New Roman" w:hAnsi="Times New Roman"/>
              </w:rPr>
            </w:pPr>
            <w:r w:rsidRPr="00A33536">
              <w:rPr>
                <w:rFonts w:ascii="Times New Roman" w:hAnsi="Times New Roman"/>
              </w:rPr>
              <w:t>COs</w:t>
            </w:r>
          </w:p>
        </w:tc>
        <w:tc>
          <w:tcPr>
            <w:tcW w:w="454" w:type="pct"/>
            <w:vAlign w:val="center"/>
          </w:tcPr>
          <w:p w:rsidR="0057317A" w:rsidRPr="00A33536" w:rsidRDefault="0057317A" w:rsidP="0057317A">
            <w:pPr>
              <w:spacing w:after="0" w:line="240" w:lineRule="auto"/>
              <w:jc w:val="center"/>
              <w:rPr>
                <w:rFonts w:ascii="Times New Roman" w:hAnsi="Times New Roman"/>
              </w:rPr>
            </w:pPr>
            <w:r w:rsidRPr="00A33536">
              <w:rPr>
                <w:rFonts w:ascii="Times New Roman" w:hAnsi="Times New Roman"/>
              </w:rPr>
              <w:t>PO1</w:t>
            </w:r>
          </w:p>
        </w:tc>
        <w:tc>
          <w:tcPr>
            <w:tcW w:w="455" w:type="pct"/>
            <w:vAlign w:val="center"/>
          </w:tcPr>
          <w:p w:rsidR="0057317A" w:rsidRPr="00A33536" w:rsidRDefault="0057317A" w:rsidP="0057317A">
            <w:pPr>
              <w:spacing w:after="0" w:line="240" w:lineRule="auto"/>
              <w:jc w:val="center"/>
              <w:rPr>
                <w:rFonts w:ascii="Times New Roman" w:hAnsi="Times New Roman"/>
              </w:rPr>
            </w:pPr>
            <w:r w:rsidRPr="00A33536">
              <w:rPr>
                <w:rFonts w:ascii="Times New Roman" w:hAnsi="Times New Roman"/>
              </w:rPr>
              <w:t>PO2</w:t>
            </w:r>
          </w:p>
        </w:tc>
        <w:tc>
          <w:tcPr>
            <w:tcW w:w="454" w:type="pct"/>
            <w:vAlign w:val="center"/>
          </w:tcPr>
          <w:p w:rsidR="0057317A" w:rsidRPr="00A33536" w:rsidRDefault="0057317A" w:rsidP="0057317A">
            <w:pPr>
              <w:spacing w:after="0" w:line="240" w:lineRule="auto"/>
              <w:jc w:val="center"/>
              <w:rPr>
                <w:rFonts w:ascii="Times New Roman" w:hAnsi="Times New Roman"/>
              </w:rPr>
            </w:pPr>
            <w:r w:rsidRPr="00A33536">
              <w:rPr>
                <w:rFonts w:ascii="Times New Roman" w:hAnsi="Times New Roman"/>
              </w:rPr>
              <w:t>PO3</w:t>
            </w:r>
          </w:p>
        </w:tc>
        <w:tc>
          <w:tcPr>
            <w:tcW w:w="454" w:type="pct"/>
            <w:vAlign w:val="center"/>
          </w:tcPr>
          <w:p w:rsidR="0057317A" w:rsidRPr="00A33536" w:rsidRDefault="0057317A" w:rsidP="0057317A">
            <w:pPr>
              <w:spacing w:after="0" w:line="240" w:lineRule="auto"/>
              <w:jc w:val="center"/>
              <w:rPr>
                <w:rFonts w:ascii="Times New Roman" w:hAnsi="Times New Roman"/>
              </w:rPr>
            </w:pPr>
            <w:r w:rsidRPr="00A33536">
              <w:rPr>
                <w:rFonts w:ascii="Times New Roman" w:hAnsi="Times New Roman"/>
              </w:rPr>
              <w:t>PO4</w:t>
            </w:r>
          </w:p>
        </w:tc>
        <w:tc>
          <w:tcPr>
            <w:tcW w:w="454" w:type="pct"/>
            <w:vAlign w:val="center"/>
          </w:tcPr>
          <w:p w:rsidR="0057317A" w:rsidRPr="00A33536" w:rsidRDefault="0057317A" w:rsidP="0057317A">
            <w:pPr>
              <w:spacing w:after="0" w:line="240" w:lineRule="auto"/>
              <w:jc w:val="center"/>
              <w:rPr>
                <w:rFonts w:ascii="Times New Roman" w:hAnsi="Times New Roman"/>
              </w:rPr>
            </w:pPr>
            <w:r w:rsidRPr="00A33536">
              <w:rPr>
                <w:rFonts w:ascii="Times New Roman" w:hAnsi="Times New Roman"/>
              </w:rPr>
              <w:t>PO5</w:t>
            </w:r>
          </w:p>
        </w:tc>
        <w:tc>
          <w:tcPr>
            <w:tcW w:w="455" w:type="pct"/>
            <w:vAlign w:val="center"/>
          </w:tcPr>
          <w:p w:rsidR="0057317A" w:rsidRPr="00A33536" w:rsidRDefault="0057317A" w:rsidP="0057317A">
            <w:pPr>
              <w:spacing w:after="0" w:line="240" w:lineRule="auto"/>
              <w:jc w:val="center"/>
              <w:rPr>
                <w:rFonts w:ascii="Times New Roman" w:hAnsi="Times New Roman"/>
              </w:rPr>
            </w:pPr>
            <w:r w:rsidRPr="00A33536">
              <w:rPr>
                <w:rFonts w:ascii="Times New Roman" w:hAnsi="Times New Roman"/>
              </w:rPr>
              <w:t>PO6</w:t>
            </w:r>
          </w:p>
        </w:tc>
        <w:tc>
          <w:tcPr>
            <w:tcW w:w="454" w:type="pct"/>
            <w:vAlign w:val="center"/>
          </w:tcPr>
          <w:p w:rsidR="0057317A" w:rsidRPr="00A33536" w:rsidRDefault="0057317A" w:rsidP="0057317A">
            <w:pPr>
              <w:spacing w:after="0" w:line="240" w:lineRule="auto"/>
              <w:jc w:val="center"/>
              <w:rPr>
                <w:rFonts w:ascii="Times New Roman" w:hAnsi="Times New Roman"/>
              </w:rPr>
            </w:pPr>
            <w:r w:rsidRPr="00A33536">
              <w:rPr>
                <w:rFonts w:ascii="Times New Roman" w:hAnsi="Times New Roman"/>
              </w:rPr>
              <w:t>PO7</w:t>
            </w:r>
          </w:p>
        </w:tc>
        <w:tc>
          <w:tcPr>
            <w:tcW w:w="454" w:type="pct"/>
            <w:vAlign w:val="center"/>
          </w:tcPr>
          <w:p w:rsidR="0057317A" w:rsidRPr="00A33536" w:rsidRDefault="0057317A" w:rsidP="0057317A">
            <w:pPr>
              <w:spacing w:after="0" w:line="240" w:lineRule="auto"/>
              <w:jc w:val="center"/>
              <w:rPr>
                <w:rFonts w:ascii="Times New Roman" w:hAnsi="Times New Roman"/>
              </w:rPr>
            </w:pPr>
            <w:r w:rsidRPr="00A33536">
              <w:rPr>
                <w:rFonts w:ascii="Times New Roman" w:hAnsi="Times New Roman"/>
              </w:rPr>
              <w:t>PO8</w:t>
            </w:r>
          </w:p>
        </w:tc>
        <w:tc>
          <w:tcPr>
            <w:tcW w:w="455" w:type="pct"/>
            <w:vAlign w:val="center"/>
          </w:tcPr>
          <w:p w:rsidR="0057317A" w:rsidRPr="00A33536" w:rsidRDefault="0057317A" w:rsidP="0057317A">
            <w:pPr>
              <w:spacing w:after="0" w:line="240" w:lineRule="auto"/>
              <w:jc w:val="center"/>
              <w:rPr>
                <w:rFonts w:ascii="Times New Roman" w:hAnsi="Times New Roman"/>
              </w:rPr>
            </w:pPr>
            <w:r w:rsidRPr="00A33536">
              <w:rPr>
                <w:rFonts w:ascii="Times New Roman" w:hAnsi="Times New Roman"/>
              </w:rPr>
              <w:t>PO9</w:t>
            </w:r>
          </w:p>
        </w:tc>
        <w:tc>
          <w:tcPr>
            <w:tcW w:w="452" w:type="pct"/>
            <w:vAlign w:val="center"/>
          </w:tcPr>
          <w:p w:rsidR="0057317A" w:rsidRPr="00A33536" w:rsidRDefault="0057317A" w:rsidP="0057317A">
            <w:pPr>
              <w:spacing w:after="0" w:line="240" w:lineRule="auto"/>
              <w:jc w:val="center"/>
              <w:rPr>
                <w:rFonts w:ascii="Times New Roman" w:hAnsi="Times New Roman"/>
              </w:rPr>
            </w:pPr>
            <w:r w:rsidRPr="00A33536">
              <w:rPr>
                <w:rFonts w:ascii="Times New Roman" w:hAnsi="Times New Roman"/>
              </w:rPr>
              <w:t>PO10</w:t>
            </w:r>
          </w:p>
        </w:tc>
      </w:tr>
      <w:tr w:rsidR="0057317A" w:rsidRPr="00A33536" w:rsidTr="0057317A">
        <w:trPr>
          <w:trHeight w:val="325"/>
          <w:jc w:val="center"/>
        </w:trPr>
        <w:tc>
          <w:tcPr>
            <w:tcW w:w="459" w:type="pct"/>
            <w:vAlign w:val="center"/>
          </w:tcPr>
          <w:p w:rsidR="0057317A" w:rsidRPr="00A33536" w:rsidRDefault="0057317A" w:rsidP="0057317A">
            <w:pPr>
              <w:spacing w:after="0" w:line="240" w:lineRule="auto"/>
              <w:jc w:val="center"/>
              <w:rPr>
                <w:rFonts w:ascii="Times New Roman" w:hAnsi="Times New Roman"/>
              </w:rPr>
            </w:pPr>
            <w:r w:rsidRPr="00A33536">
              <w:rPr>
                <w:rFonts w:ascii="Times New Roman" w:hAnsi="Times New Roman"/>
              </w:rPr>
              <w:t>CO1</w:t>
            </w:r>
          </w:p>
        </w:tc>
        <w:tc>
          <w:tcPr>
            <w:tcW w:w="454" w:type="pct"/>
            <w:vAlign w:val="center"/>
          </w:tcPr>
          <w:p w:rsidR="0057317A" w:rsidRPr="00A33536" w:rsidRDefault="0057317A" w:rsidP="0057317A">
            <w:pPr>
              <w:spacing w:after="0" w:line="240" w:lineRule="auto"/>
              <w:jc w:val="center"/>
              <w:rPr>
                <w:rFonts w:ascii="Times New Roman" w:hAnsi="Times New Roman"/>
              </w:rPr>
            </w:pPr>
            <w:r w:rsidRPr="00A33536">
              <w:rPr>
                <w:rFonts w:ascii="Times New Roman" w:hAnsi="Times New Roman"/>
              </w:rPr>
              <w:t>S</w:t>
            </w:r>
          </w:p>
        </w:tc>
        <w:tc>
          <w:tcPr>
            <w:tcW w:w="455" w:type="pct"/>
            <w:vAlign w:val="center"/>
          </w:tcPr>
          <w:p w:rsidR="0057317A" w:rsidRPr="00A33536" w:rsidRDefault="0057317A" w:rsidP="0057317A">
            <w:pPr>
              <w:spacing w:after="0" w:line="240" w:lineRule="auto"/>
              <w:jc w:val="center"/>
              <w:rPr>
                <w:rFonts w:ascii="Times New Roman" w:hAnsi="Times New Roman"/>
              </w:rPr>
            </w:pPr>
            <w:r w:rsidRPr="00A33536">
              <w:rPr>
                <w:rFonts w:ascii="Times New Roman" w:hAnsi="Times New Roman"/>
              </w:rPr>
              <w:t>S</w:t>
            </w:r>
          </w:p>
        </w:tc>
        <w:tc>
          <w:tcPr>
            <w:tcW w:w="454" w:type="pct"/>
            <w:vAlign w:val="center"/>
          </w:tcPr>
          <w:p w:rsidR="0057317A" w:rsidRPr="00A33536" w:rsidRDefault="0057317A" w:rsidP="0057317A">
            <w:pPr>
              <w:spacing w:after="0" w:line="240" w:lineRule="auto"/>
              <w:jc w:val="center"/>
              <w:rPr>
                <w:rFonts w:ascii="Times New Roman" w:hAnsi="Times New Roman"/>
              </w:rPr>
            </w:pPr>
            <w:r w:rsidRPr="00A33536">
              <w:rPr>
                <w:rFonts w:ascii="Times New Roman" w:hAnsi="Times New Roman"/>
              </w:rPr>
              <w:t>S</w:t>
            </w:r>
          </w:p>
        </w:tc>
        <w:tc>
          <w:tcPr>
            <w:tcW w:w="454" w:type="pct"/>
            <w:vAlign w:val="center"/>
          </w:tcPr>
          <w:p w:rsidR="0057317A" w:rsidRPr="00A33536" w:rsidRDefault="0057317A" w:rsidP="0057317A">
            <w:pPr>
              <w:spacing w:after="0" w:line="240" w:lineRule="auto"/>
              <w:jc w:val="center"/>
              <w:rPr>
                <w:rFonts w:ascii="Times New Roman" w:hAnsi="Times New Roman"/>
              </w:rPr>
            </w:pPr>
            <w:r w:rsidRPr="00A33536">
              <w:rPr>
                <w:rFonts w:ascii="Times New Roman" w:hAnsi="Times New Roman"/>
              </w:rPr>
              <w:t>M</w:t>
            </w:r>
          </w:p>
        </w:tc>
        <w:tc>
          <w:tcPr>
            <w:tcW w:w="454" w:type="pct"/>
            <w:vAlign w:val="center"/>
          </w:tcPr>
          <w:p w:rsidR="0057317A" w:rsidRPr="00A33536" w:rsidRDefault="0057317A" w:rsidP="0057317A">
            <w:pPr>
              <w:spacing w:after="0" w:line="240" w:lineRule="auto"/>
              <w:jc w:val="center"/>
              <w:rPr>
                <w:rFonts w:ascii="Times New Roman" w:hAnsi="Times New Roman"/>
              </w:rPr>
            </w:pPr>
            <w:r w:rsidRPr="00A33536">
              <w:rPr>
                <w:rFonts w:ascii="Times New Roman" w:hAnsi="Times New Roman"/>
              </w:rPr>
              <w:t>S</w:t>
            </w:r>
          </w:p>
        </w:tc>
        <w:tc>
          <w:tcPr>
            <w:tcW w:w="455" w:type="pct"/>
            <w:vAlign w:val="center"/>
          </w:tcPr>
          <w:p w:rsidR="0057317A" w:rsidRPr="00A33536" w:rsidRDefault="0057317A" w:rsidP="0057317A">
            <w:pPr>
              <w:spacing w:after="0" w:line="240" w:lineRule="auto"/>
              <w:jc w:val="center"/>
              <w:rPr>
                <w:rFonts w:ascii="Times New Roman" w:hAnsi="Times New Roman"/>
              </w:rPr>
            </w:pPr>
            <w:r w:rsidRPr="00A33536">
              <w:rPr>
                <w:rFonts w:ascii="Times New Roman" w:hAnsi="Times New Roman"/>
              </w:rPr>
              <w:t>S</w:t>
            </w:r>
          </w:p>
        </w:tc>
        <w:tc>
          <w:tcPr>
            <w:tcW w:w="454" w:type="pct"/>
            <w:vAlign w:val="center"/>
          </w:tcPr>
          <w:p w:rsidR="0057317A" w:rsidRPr="00A33536" w:rsidRDefault="0057317A" w:rsidP="0057317A">
            <w:pPr>
              <w:spacing w:after="0" w:line="240" w:lineRule="auto"/>
              <w:jc w:val="center"/>
              <w:rPr>
                <w:rFonts w:ascii="Times New Roman" w:hAnsi="Times New Roman"/>
              </w:rPr>
            </w:pPr>
            <w:r w:rsidRPr="00A33536">
              <w:rPr>
                <w:rFonts w:ascii="Times New Roman" w:hAnsi="Times New Roman"/>
              </w:rPr>
              <w:t>S</w:t>
            </w:r>
          </w:p>
        </w:tc>
        <w:tc>
          <w:tcPr>
            <w:tcW w:w="454" w:type="pct"/>
            <w:vAlign w:val="center"/>
          </w:tcPr>
          <w:p w:rsidR="0057317A" w:rsidRPr="00A33536" w:rsidRDefault="0057317A" w:rsidP="0057317A">
            <w:pPr>
              <w:spacing w:after="0" w:line="240" w:lineRule="auto"/>
              <w:jc w:val="center"/>
              <w:rPr>
                <w:rFonts w:ascii="Times New Roman" w:hAnsi="Times New Roman"/>
              </w:rPr>
            </w:pPr>
            <w:r w:rsidRPr="00A33536">
              <w:rPr>
                <w:rFonts w:ascii="Times New Roman" w:hAnsi="Times New Roman"/>
              </w:rPr>
              <w:t>S</w:t>
            </w:r>
          </w:p>
        </w:tc>
        <w:tc>
          <w:tcPr>
            <w:tcW w:w="455" w:type="pct"/>
            <w:vAlign w:val="center"/>
          </w:tcPr>
          <w:p w:rsidR="0057317A" w:rsidRPr="00A33536" w:rsidRDefault="0057317A" w:rsidP="0057317A">
            <w:pPr>
              <w:spacing w:after="0" w:line="240" w:lineRule="auto"/>
              <w:jc w:val="center"/>
              <w:rPr>
                <w:rFonts w:ascii="Times New Roman" w:hAnsi="Times New Roman"/>
              </w:rPr>
            </w:pPr>
            <w:r w:rsidRPr="00A33536">
              <w:rPr>
                <w:rFonts w:ascii="Times New Roman" w:hAnsi="Times New Roman"/>
              </w:rPr>
              <w:t>M</w:t>
            </w:r>
          </w:p>
        </w:tc>
        <w:tc>
          <w:tcPr>
            <w:tcW w:w="452" w:type="pct"/>
            <w:vAlign w:val="center"/>
          </w:tcPr>
          <w:p w:rsidR="0057317A" w:rsidRPr="00A33536" w:rsidRDefault="0057317A" w:rsidP="0057317A">
            <w:pPr>
              <w:spacing w:after="0" w:line="240" w:lineRule="auto"/>
              <w:jc w:val="center"/>
              <w:rPr>
                <w:rFonts w:ascii="Times New Roman" w:hAnsi="Times New Roman"/>
              </w:rPr>
            </w:pPr>
            <w:r w:rsidRPr="00A33536">
              <w:rPr>
                <w:rFonts w:ascii="Times New Roman" w:hAnsi="Times New Roman"/>
              </w:rPr>
              <w:t>S</w:t>
            </w:r>
          </w:p>
        </w:tc>
      </w:tr>
      <w:tr w:rsidR="0057317A" w:rsidRPr="00A33536" w:rsidTr="0057317A">
        <w:trPr>
          <w:trHeight w:val="325"/>
          <w:jc w:val="center"/>
        </w:trPr>
        <w:tc>
          <w:tcPr>
            <w:tcW w:w="459" w:type="pct"/>
            <w:vAlign w:val="center"/>
          </w:tcPr>
          <w:p w:rsidR="0057317A" w:rsidRPr="00A33536" w:rsidRDefault="0057317A" w:rsidP="0057317A">
            <w:pPr>
              <w:spacing w:after="0" w:line="240" w:lineRule="auto"/>
              <w:jc w:val="center"/>
              <w:rPr>
                <w:rFonts w:ascii="Times New Roman" w:hAnsi="Times New Roman"/>
              </w:rPr>
            </w:pPr>
            <w:r w:rsidRPr="00A33536">
              <w:rPr>
                <w:rFonts w:ascii="Times New Roman" w:hAnsi="Times New Roman"/>
              </w:rPr>
              <w:t>CO2</w:t>
            </w:r>
          </w:p>
        </w:tc>
        <w:tc>
          <w:tcPr>
            <w:tcW w:w="454" w:type="pct"/>
            <w:vAlign w:val="center"/>
          </w:tcPr>
          <w:p w:rsidR="0057317A" w:rsidRPr="00A33536" w:rsidRDefault="0057317A" w:rsidP="0057317A">
            <w:pPr>
              <w:spacing w:after="0" w:line="240" w:lineRule="auto"/>
              <w:jc w:val="center"/>
              <w:rPr>
                <w:rFonts w:ascii="Times New Roman" w:hAnsi="Times New Roman"/>
              </w:rPr>
            </w:pPr>
            <w:r w:rsidRPr="00A33536">
              <w:rPr>
                <w:rFonts w:ascii="Times New Roman" w:hAnsi="Times New Roman"/>
              </w:rPr>
              <w:t>S</w:t>
            </w:r>
          </w:p>
        </w:tc>
        <w:tc>
          <w:tcPr>
            <w:tcW w:w="455" w:type="pct"/>
            <w:vAlign w:val="center"/>
          </w:tcPr>
          <w:p w:rsidR="0057317A" w:rsidRPr="00A33536" w:rsidRDefault="0057317A" w:rsidP="0057317A">
            <w:pPr>
              <w:spacing w:after="0" w:line="240" w:lineRule="auto"/>
              <w:jc w:val="center"/>
              <w:rPr>
                <w:rFonts w:ascii="Times New Roman" w:hAnsi="Times New Roman"/>
              </w:rPr>
            </w:pPr>
            <w:r w:rsidRPr="00A33536">
              <w:rPr>
                <w:rFonts w:ascii="Times New Roman" w:hAnsi="Times New Roman"/>
              </w:rPr>
              <w:t>S</w:t>
            </w:r>
          </w:p>
        </w:tc>
        <w:tc>
          <w:tcPr>
            <w:tcW w:w="454" w:type="pct"/>
            <w:vAlign w:val="center"/>
          </w:tcPr>
          <w:p w:rsidR="0057317A" w:rsidRPr="00A33536" w:rsidRDefault="0057317A" w:rsidP="0057317A">
            <w:pPr>
              <w:spacing w:after="0" w:line="240" w:lineRule="auto"/>
              <w:jc w:val="center"/>
              <w:rPr>
                <w:rFonts w:ascii="Times New Roman" w:hAnsi="Times New Roman"/>
              </w:rPr>
            </w:pPr>
            <w:r w:rsidRPr="00A33536">
              <w:rPr>
                <w:rFonts w:ascii="Times New Roman" w:hAnsi="Times New Roman"/>
              </w:rPr>
              <w:t>M</w:t>
            </w:r>
          </w:p>
        </w:tc>
        <w:tc>
          <w:tcPr>
            <w:tcW w:w="454" w:type="pct"/>
            <w:vAlign w:val="center"/>
          </w:tcPr>
          <w:p w:rsidR="0057317A" w:rsidRPr="00A33536" w:rsidRDefault="0057317A" w:rsidP="0057317A">
            <w:pPr>
              <w:spacing w:after="0" w:line="240" w:lineRule="auto"/>
              <w:jc w:val="center"/>
              <w:rPr>
                <w:rFonts w:ascii="Times New Roman" w:hAnsi="Times New Roman"/>
              </w:rPr>
            </w:pPr>
            <w:r w:rsidRPr="00A33536">
              <w:rPr>
                <w:rFonts w:ascii="Times New Roman" w:hAnsi="Times New Roman"/>
              </w:rPr>
              <w:t>S</w:t>
            </w:r>
          </w:p>
        </w:tc>
        <w:tc>
          <w:tcPr>
            <w:tcW w:w="454" w:type="pct"/>
            <w:vAlign w:val="center"/>
          </w:tcPr>
          <w:p w:rsidR="0057317A" w:rsidRPr="00A33536" w:rsidRDefault="0057317A" w:rsidP="0057317A">
            <w:pPr>
              <w:spacing w:after="0" w:line="240" w:lineRule="auto"/>
              <w:jc w:val="center"/>
              <w:rPr>
                <w:rFonts w:ascii="Times New Roman" w:hAnsi="Times New Roman"/>
              </w:rPr>
            </w:pPr>
            <w:r w:rsidRPr="00A33536">
              <w:rPr>
                <w:rFonts w:ascii="Times New Roman" w:hAnsi="Times New Roman"/>
              </w:rPr>
              <w:t>S</w:t>
            </w:r>
          </w:p>
        </w:tc>
        <w:tc>
          <w:tcPr>
            <w:tcW w:w="455" w:type="pct"/>
            <w:vAlign w:val="center"/>
          </w:tcPr>
          <w:p w:rsidR="0057317A" w:rsidRPr="00A33536" w:rsidRDefault="0057317A" w:rsidP="0057317A">
            <w:pPr>
              <w:spacing w:after="0" w:line="240" w:lineRule="auto"/>
              <w:jc w:val="center"/>
              <w:rPr>
                <w:rFonts w:ascii="Times New Roman" w:hAnsi="Times New Roman"/>
              </w:rPr>
            </w:pPr>
            <w:r w:rsidRPr="00A33536">
              <w:rPr>
                <w:rFonts w:ascii="Times New Roman" w:hAnsi="Times New Roman"/>
              </w:rPr>
              <w:t>S</w:t>
            </w:r>
          </w:p>
        </w:tc>
        <w:tc>
          <w:tcPr>
            <w:tcW w:w="454" w:type="pct"/>
            <w:vAlign w:val="center"/>
          </w:tcPr>
          <w:p w:rsidR="0057317A" w:rsidRPr="00A33536" w:rsidRDefault="0057317A" w:rsidP="0057317A">
            <w:pPr>
              <w:spacing w:after="0" w:line="240" w:lineRule="auto"/>
              <w:jc w:val="center"/>
              <w:rPr>
                <w:rFonts w:ascii="Times New Roman" w:hAnsi="Times New Roman"/>
              </w:rPr>
            </w:pPr>
            <w:r w:rsidRPr="00A33536">
              <w:rPr>
                <w:rFonts w:ascii="Times New Roman" w:hAnsi="Times New Roman"/>
              </w:rPr>
              <w:t>S</w:t>
            </w:r>
          </w:p>
        </w:tc>
        <w:tc>
          <w:tcPr>
            <w:tcW w:w="454" w:type="pct"/>
            <w:vAlign w:val="center"/>
          </w:tcPr>
          <w:p w:rsidR="0057317A" w:rsidRPr="00A33536" w:rsidRDefault="0057317A" w:rsidP="0057317A">
            <w:pPr>
              <w:spacing w:after="0" w:line="240" w:lineRule="auto"/>
              <w:jc w:val="center"/>
              <w:rPr>
                <w:rFonts w:ascii="Times New Roman" w:hAnsi="Times New Roman"/>
              </w:rPr>
            </w:pPr>
            <w:r w:rsidRPr="00A33536">
              <w:rPr>
                <w:rFonts w:ascii="Times New Roman" w:hAnsi="Times New Roman"/>
              </w:rPr>
              <w:t>M</w:t>
            </w:r>
          </w:p>
        </w:tc>
        <w:tc>
          <w:tcPr>
            <w:tcW w:w="455" w:type="pct"/>
            <w:vAlign w:val="center"/>
          </w:tcPr>
          <w:p w:rsidR="0057317A" w:rsidRPr="00A33536" w:rsidRDefault="0057317A" w:rsidP="0057317A">
            <w:pPr>
              <w:spacing w:after="0" w:line="240" w:lineRule="auto"/>
              <w:jc w:val="center"/>
              <w:rPr>
                <w:rFonts w:ascii="Times New Roman" w:hAnsi="Times New Roman"/>
              </w:rPr>
            </w:pPr>
            <w:r w:rsidRPr="00A33536">
              <w:rPr>
                <w:rFonts w:ascii="Times New Roman" w:hAnsi="Times New Roman"/>
              </w:rPr>
              <w:t>S</w:t>
            </w:r>
          </w:p>
        </w:tc>
        <w:tc>
          <w:tcPr>
            <w:tcW w:w="452" w:type="pct"/>
            <w:vAlign w:val="center"/>
          </w:tcPr>
          <w:p w:rsidR="0057317A" w:rsidRPr="00A33536" w:rsidRDefault="0057317A" w:rsidP="0057317A">
            <w:pPr>
              <w:spacing w:after="0" w:line="240" w:lineRule="auto"/>
              <w:jc w:val="center"/>
              <w:rPr>
                <w:rFonts w:ascii="Times New Roman" w:hAnsi="Times New Roman"/>
              </w:rPr>
            </w:pPr>
            <w:r w:rsidRPr="00A33536">
              <w:rPr>
                <w:rFonts w:ascii="Times New Roman" w:hAnsi="Times New Roman"/>
              </w:rPr>
              <w:t>M</w:t>
            </w:r>
          </w:p>
        </w:tc>
      </w:tr>
      <w:tr w:rsidR="0057317A" w:rsidRPr="00A33536" w:rsidTr="0057317A">
        <w:trPr>
          <w:trHeight w:val="323"/>
          <w:jc w:val="center"/>
        </w:trPr>
        <w:tc>
          <w:tcPr>
            <w:tcW w:w="459" w:type="pct"/>
            <w:vAlign w:val="center"/>
          </w:tcPr>
          <w:p w:rsidR="0057317A" w:rsidRPr="00A33536" w:rsidRDefault="0057317A" w:rsidP="0057317A">
            <w:pPr>
              <w:spacing w:after="0" w:line="240" w:lineRule="auto"/>
              <w:jc w:val="center"/>
              <w:rPr>
                <w:rFonts w:ascii="Times New Roman" w:hAnsi="Times New Roman"/>
              </w:rPr>
            </w:pPr>
            <w:r w:rsidRPr="00A33536">
              <w:rPr>
                <w:rFonts w:ascii="Times New Roman" w:hAnsi="Times New Roman"/>
              </w:rPr>
              <w:t>CO3</w:t>
            </w:r>
          </w:p>
        </w:tc>
        <w:tc>
          <w:tcPr>
            <w:tcW w:w="454" w:type="pct"/>
            <w:vAlign w:val="center"/>
          </w:tcPr>
          <w:p w:rsidR="0057317A" w:rsidRPr="00A33536" w:rsidRDefault="0057317A" w:rsidP="0057317A">
            <w:pPr>
              <w:spacing w:after="0" w:line="240" w:lineRule="auto"/>
              <w:jc w:val="center"/>
              <w:rPr>
                <w:rFonts w:ascii="Times New Roman" w:hAnsi="Times New Roman"/>
              </w:rPr>
            </w:pPr>
            <w:r w:rsidRPr="00A33536">
              <w:rPr>
                <w:rFonts w:ascii="Times New Roman" w:hAnsi="Times New Roman"/>
              </w:rPr>
              <w:t>S</w:t>
            </w:r>
          </w:p>
        </w:tc>
        <w:tc>
          <w:tcPr>
            <w:tcW w:w="455" w:type="pct"/>
            <w:vAlign w:val="center"/>
          </w:tcPr>
          <w:p w:rsidR="0057317A" w:rsidRPr="00A33536" w:rsidRDefault="0057317A" w:rsidP="0057317A">
            <w:pPr>
              <w:spacing w:after="0" w:line="240" w:lineRule="auto"/>
              <w:jc w:val="center"/>
              <w:rPr>
                <w:rFonts w:ascii="Times New Roman" w:hAnsi="Times New Roman"/>
              </w:rPr>
            </w:pPr>
            <w:r w:rsidRPr="00A33536">
              <w:rPr>
                <w:rFonts w:ascii="Times New Roman" w:hAnsi="Times New Roman"/>
              </w:rPr>
              <w:t>S</w:t>
            </w:r>
          </w:p>
        </w:tc>
        <w:tc>
          <w:tcPr>
            <w:tcW w:w="454" w:type="pct"/>
            <w:vAlign w:val="center"/>
          </w:tcPr>
          <w:p w:rsidR="0057317A" w:rsidRPr="00A33536" w:rsidRDefault="0057317A" w:rsidP="0057317A">
            <w:pPr>
              <w:spacing w:after="0" w:line="240" w:lineRule="auto"/>
              <w:jc w:val="center"/>
              <w:rPr>
                <w:rFonts w:ascii="Times New Roman" w:hAnsi="Times New Roman"/>
              </w:rPr>
            </w:pPr>
            <w:r w:rsidRPr="00A33536">
              <w:rPr>
                <w:rFonts w:ascii="Times New Roman" w:hAnsi="Times New Roman"/>
              </w:rPr>
              <w:t>S</w:t>
            </w:r>
          </w:p>
        </w:tc>
        <w:tc>
          <w:tcPr>
            <w:tcW w:w="454" w:type="pct"/>
            <w:vAlign w:val="center"/>
          </w:tcPr>
          <w:p w:rsidR="0057317A" w:rsidRPr="00A33536" w:rsidRDefault="0057317A" w:rsidP="0057317A">
            <w:pPr>
              <w:spacing w:after="0" w:line="240" w:lineRule="auto"/>
              <w:jc w:val="center"/>
              <w:rPr>
                <w:rFonts w:ascii="Times New Roman" w:hAnsi="Times New Roman"/>
              </w:rPr>
            </w:pPr>
            <w:r w:rsidRPr="00A33536">
              <w:rPr>
                <w:rFonts w:ascii="Times New Roman" w:hAnsi="Times New Roman"/>
              </w:rPr>
              <w:t>S</w:t>
            </w:r>
          </w:p>
        </w:tc>
        <w:tc>
          <w:tcPr>
            <w:tcW w:w="454" w:type="pct"/>
            <w:vAlign w:val="center"/>
          </w:tcPr>
          <w:p w:rsidR="0057317A" w:rsidRPr="00A33536" w:rsidRDefault="0057317A" w:rsidP="0057317A">
            <w:pPr>
              <w:spacing w:after="0" w:line="240" w:lineRule="auto"/>
              <w:jc w:val="center"/>
              <w:rPr>
                <w:rFonts w:ascii="Times New Roman" w:hAnsi="Times New Roman"/>
              </w:rPr>
            </w:pPr>
            <w:r w:rsidRPr="00A33536">
              <w:rPr>
                <w:rFonts w:ascii="Times New Roman" w:hAnsi="Times New Roman"/>
              </w:rPr>
              <w:t>S</w:t>
            </w:r>
          </w:p>
        </w:tc>
        <w:tc>
          <w:tcPr>
            <w:tcW w:w="455" w:type="pct"/>
            <w:vAlign w:val="center"/>
          </w:tcPr>
          <w:p w:rsidR="0057317A" w:rsidRPr="00A33536" w:rsidRDefault="0057317A" w:rsidP="0057317A">
            <w:pPr>
              <w:spacing w:after="0" w:line="240" w:lineRule="auto"/>
              <w:jc w:val="center"/>
              <w:rPr>
                <w:rFonts w:ascii="Times New Roman" w:hAnsi="Times New Roman"/>
              </w:rPr>
            </w:pPr>
            <w:r w:rsidRPr="00A33536">
              <w:rPr>
                <w:rFonts w:ascii="Times New Roman" w:hAnsi="Times New Roman"/>
              </w:rPr>
              <w:t>M</w:t>
            </w:r>
          </w:p>
        </w:tc>
        <w:tc>
          <w:tcPr>
            <w:tcW w:w="454" w:type="pct"/>
            <w:vAlign w:val="center"/>
          </w:tcPr>
          <w:p w:rsidR="0057317A" w:rsidRPr="00A33536" w:rsidRDefault="0057317A" w:rsidP="0057317A">
            <w:pPr>
              <w:spacing w:after="0" w:line="240" w:lineRule="auto"/>
              <w:jc w:val="center"/>
              <w:rPr>
                <w:rFonts w:ascii="Times New Roman" w:hAnsi="Times New Roman"/>
              </w:rPr>
            </w:pPr>
            <w:r w:rsidRPr="00A33536">
              <w:rPr>
                <w:rFonts w:ascii="Times New Roman" w:hAnsi="Times New Roman"/>
              </w:rPr>
              <w:t>S</w:t>
            </w:r>
          </w:p>
        </w:tc>
        <w:tc>
          <w:tcPr>
            <w:tcW w:w="454" w:type="pct"/>
            <w:vAlign w:val="center"/>
          </w:tcPr>
          <w:p w:rsidR="0057317A" w:rsidRPr="00A33536" w:rsidRDefault="0057317A" w:rsidP="0057317A">
            <w:pPr>
              <w:spacing w:after="0" w:line="240" w:lineRule="auto"/>
              <w:jc w:val="center"/>
              <w:rPr>
                <w:rFonts w:ascii="Times New Roman" w:hAnsi="Times New Roman"/>
              </w:rPr>
            </w:pPr>
            <w:r w:rsidRPr="00A33536">
              <w:rPr>
                <w:rFonts w:ascii="Times New Roman" w:hAnsi="Times New Roman"/>
              </w:rPr>
              <w:t>S</w:t>
            </w:r>
          </w:p>
        </w:tc>
        <w:tc>
          <w:tcPr>
            <w:tcW w:w="455" w:type="pct"/>
            <w:vAlign w:val="center"/>
          </w:tcPr>
          <w:p w:rsidR="0057317A" w:rsidRPr="00A33536" w:rsidRDefault="0057317A" w:rsidP="0057317A">
            <w:pPr>
              <w:spacing w:after="0" w:line="240" w:lineRule="auto"/>
              <w:jc w:val="center"/>
              <w:rPr>
                <w:rFonts w:ascii="Times New Roman" w:hAnsi="Times New Roman"/>
              </w:rPr>
            </w:pPr>
            <w:r w:rsidRPr="00A33536">
              <w:rPr>
                <w:rFonts w:ascii="Times New Roman" w:hAnsi="Times New Roman"/>
              </w:rPr>
              <w:t>S</w:t>
            </w:r>
          </w:p>
        </w:tc>
        <w:tc>
          <w:tcPr>
            <w:tcW w:w="452" w:type="pct"/>
            <w:vAlign w:val="center"/>
          </w:tcPr>
          <w:p w:rsidR="0057317A" w:rsidRPr="00A33536" w:rsidRDefault="0057317A" w:rsidP="0057317A">
            <w:pPr>
              <w:spacing w:after="0" w:line="240" w:lineRule="auto"/>
              <w:jc w:val="center"/>
              <w:rPr>
                <w:rFonts w:ascii="Times New Roman" w:hAnsi="Times New Roman"/>
              </w:rPr>
            </w:pPr>
            <w:r w:rsidRPr="00A33536">
              <w:rPr>
                <w:rFonts w:ascii="Times New Roman" w:hAnsi="Times New Roman"/>
              </w:rPr>
              <w:t>S</w:t>
            </w:r>
          </w:p>
        </w:tc>
      </w:tr>
      <w:tr w:rsidR="0057317A" w:rsidRPr="00A33536" w:rsidTr="0057317A">
        <w:trPr>
          <w:trHeight w:val="325"/>
          <w:jc w:val="center"/>
        </w:trPr>
        <w:tc>
          <w:tcPr>
            <w:tcW w:w="459" w:type="pct"/>
            <w:vAlign w:val="center"/>
          </w:tcPr>
          <w:p w:rsidR="0057317A" w:rsidRPr="00A33536" w:rsidRDefault="0057317A" w:rsidP="0057317A">
            <w:pPr>
              <w:spacing w:after="0" w:line="240" w:lineRule="auto"/>
              <w:jc w:val="center"/>
              <w:rPr>
                <w:rFonts w:ascii="Times New Roman" w:hAnsi="Times New Roman"/>
              </w:rPr>
            </w:pPr>
            <w:r w:rsidRPr="00A33536">
              <w:rPr>
                <w:rFonts w:ascii="Times New Roman" w:hAnsi="Times New Roman"/>
              </w:rPr>
              <w:t>CO4</w:t>
            </w:r>
          </w:p>
        </w:tc>
        <w:tc>
          <w:tcPr>
            <w:tcW w:w="454" w:type="pct"/>
            <w:vAlign w:val="center"/>
          </w:tcPr>
          <w:p w:rsidR="0057317A" w:rsidRPr="00A33536" w:rsidRDefault="0057317A" w:rsidP="0057317A">
            <w:pPr>
              <w:spacing w:after="0" w:line="240" w:lineRule="auto"/>
              <w:jc w:val="center"/>
              <w:rPr>
                <w:rFonts w:ascii="Times New Roman" w:hAnsi="Times New Roman"/>
              </w:rPr>
            </w:pPr>
            <w:r w:rsidRPr="00A33536">
              <w:rPr>
                <w:rFonts w:ascii="Times New Roman" w:hAnsi="Times New Roman"/>
              </w:rPr>
              <w:t>S</w:t>
            </w:r>
          </w:p>
        </w:tc>
        <w:tc>
          <w:tcPr>
            <w:tcW w:w="455" w:type="pct"/>
            <w:vAlign w:val="center"/>
          </w:tcPr>
          <w:p w:rsidR="0057317A" w:rsidRPr="00A33536" w:rsidRDefault="0057317A" w:rsidP="0057317A">
            <w:pPr>
              <w:spacing w:after="0" w:line="240" w:lineRule="auto"/>
              <w:jc w:val="center"/>
              <w:rPr>
                <w:rFonts w:ascii="Times New Roman" w:hAnsi="Times New Roman"/>
              </w:rPr>
            </w:pPr>
            <w:r w:rsidRPr="00A33536">
              <w:rPr>
                <w:rFonts w:ascii="Times New Roman" w:hAnsi="Times New Roman"/>
              </w:rPr>
              <w:t>M</w:t>
            </w:r>
          </w:p>
        </w:tc>
        <w:tc>
          <w:tcPr>
            <w:tcW w:w="454" w:type="pct"/>
            <w:vAlign w:val="center"/>
          </w:tcPr>
          <w:p w:rsidR="0057317A" w:rsidRPr="00A33536" w:rsidRDefault="0057317A" w:rsidP="0057317A">
            <w:pPr>
              <w:spacing w:after="0" w:line="240" w:lineRule="auto"/>
              <w:jc w:val="center"/>
              <w:rPr>
                <w:rFonts w:ascii="Times New Roman" w:hAnsi="Times New Roman"/>
              </w:rPr>
            </w:pPr>
            <w:r w:rsidRPr="00A33536">
              <w:rPr>
                <w:rFonts w:ascii="Times New Roman" w:hAnsi="Times New Roman"/>
              </w:rPr>
              <w:t>S</w:t>
            </w:r>
          </w:p>
        </w:tc>
        <w:tc>
          <w:tcPr>
            <w:tcW w:w="454" w:type="pct"/>
            <w:vAlign w:val="center"/>
          </w:tcPr>
          <w:p w:rsidR="0057317A" w:rsidRPr="00A33536" w:rsidRDefault="0057317A" w:rsidP="0057317A">
            <w:pPr>
              <w:spacing w:after="0" w:line="240" w:lineRule="auto"/>
              <w:jc w:val="center"/>
              <w:rPr>
                <w:rFonts w:ascii="Times New Roman" w:hAnsi="Times New Roman"/>
              </w:rPr>
            </w:pPr>
            <w:r w:rsidRPr="00A33536">
              <w:rPr>
                <w:rFonts w:ascii="Times New Roman" w:hAnsi="Times New Roman"/>
              </w:rPr>
              <w:t>S</w:t>
            </w:r>
          </w:p>
        </w:tc>
        <w:tc>
          <w:tcPr>
            <w:tcW w:w="454" w:type="pct"/>
            <w:vAlign w:val="center"/>
          </w:tcPr>
          <w:p w:rsidR="0057317A" w:rsidRPr="00A33536" w:rsidRDefault="0057317A" w:rsidP="0057317A">
            <w:pPr>
              <w:spacing w:after="0" w:line="240" w:lineRule="auto"/>
              <w:jc w:val="center"/>
              <w:rPr>
                <w:rFonts w:ascii="Times New Roman" w:hAnsi="Times New Roman"/>
              </w:rPr>
            </w:pPr>
            <w:r w:rsidRPr="00A33536">
              <w:rPr>
                <w:rFonts w:ascii="Times New Roman" w:hAnsi="Times New Roman"/>
              </w:rPr>
              <w:t>M</w:t>
            </w:r>
          </w:p>
        </w:tc>
        <w:tc>
          <w:tcPr>
            <w:tcW w:w="455" w:type="pct"/>
            <w:vAlign w:val="center"/>
          </w:tcPr>
          <w:p w:rsidR="0057317A" w:rsidRPr="00A33536" w:rsidRDefault="0057317A" w:rsidP="0057317A">
            <w:pPr>
              <w:spacing w:after="0" w:line="240" w:lineRule="auto"/>
              <w:jc w:val="center"/>
              <w:rPr>
                <w:rFonts w:ascii="Times New Roman" w:hAnsi="Times New Roman"/>
              </w:rPr>
            </w:pPr>
            <w:r w:rsidRPr="00A33536">
              <w:rPr>
                <w:rFonts w:ascii="Times New Roman" w:hAnsi="Times New Roman"/>
              </w:rPr>
              <w:t>S</w:t>
            </w:r>
          </w:p>
        </w:tc>
        <w:tc>
          <w:tcPr>
            <w:tcW w:w="454" w:type="pct"/>
            <w:vAlign w:val="center"/>
          </w:tcPr>
          <w:p w:rsidR="0057317A" w:rsidRPr="00A33536" w:rsidRDefault="0057317A" w:rsidP="0057317A">
            <w:pPr>
              <w:spacing w:after="0" w:line="240" w:lineRule="auto"/>
              <w:jc w:val="center"/>
              <w:rPr>
                <w:rFonts w:ascii="Times New Roman" w:hAnsi="Times New Roman"/>
              </w:rPr>
            </w:pPr>
            <w:r w:rsidRPr="00A33536">
              <w:rPr>
                <w:rFonts w:ascii="Times New Roman" w:hAnsi="Times New Roman"/>
              </w:rPr>
              <w:t>S</w:t>
            </w:r>
          </w:p>
        </w:tc>
        <w:tc>
          <w:tcPr>
            <w:tcW w:w="454" w:type="pct"/>
            <w:vAlign w:val="center"/>
          </w:tcPr>
          <w:p w:rsidR="0057317A" w:rsidRPr="00A33536" w:rsidRDefault="0057317A" w:rsidP="0057317A">
            <w:pPr>
              <w:spacing w:after="0" w:line="240" w:lineRule="auto"/>
              <w:jc w:val="center"/>
              <w:rPr>
                <w:rFonts w:ascii="Times New Roman" w:hAnsi="Times New Roman"/>
              </w:rPr>
            </w:pPr>
            <w:r w:rsidRPr="00A33536">
              <w:rPr>
                <w:rFonts w:ascii="Times New Roman" w:hAnsi="Times New Roman"/>
              </w:rPr>
              <w:t>S</w:t>
            </w:r>
          </w:p>
        </w:tc>
        <w:tc>
          <w:tcPr>
            <w:tcW w:w="455" w:type="pct"/>
            <w:vAlign w:val="center"/>
          </w:tcPr>
          <w:p w:rsidR="0057317A" w:rsidRPr="00A33536" w:rsidRDefault="0057317A" w:rsidP="0057317A">
            <w:pPr>
              <w:spacing w:after="0" w:line="240" w:lineRule="auto"/>
              <w:jc w:val="center"/>
              <w:rPr>
                <w:rFonts w:ascii="Times New Roman" w:hAnsi="Times New Roman"/>
              </w:rPr>
            </w:pPr>
            <w:r w:rsidRPr="00A33536">
              <w:rPr>
                <w:rFonts w:ascii="Times New Roman" w:hAnsi="Times New Roman"/>
              </w:rPr>
              <w:t>S</w:t>
            </w:r>
          </w:p>
        </w:tc>
        <w:tc>
          <w:tcPr>
            <w:tcW w:w="452" w:type="pct"/>
            <w:vAlign w:val="center"/>
          </w:tcPr>
          <w:p w:rsidR="0057317A" w:rsidRPr="00A33536" w:rsidRDefault="0057317A" w:rsidP="0057317A">
            <w:pPr>
              <w:spacing w:after="0" w:line="240" w:lineRule="auto"/>
              <w:jc w:val="center"/>
              <w:rPr>
                <w:rFonts w:ascii="Times New Roman" w:hAnsi="Times New Roman"/>
              </w:rPr>
            </w:pPr>
            <w:r w:rsidRPr="00A33536">
              <w:rPr>
                <w:rFonts w:ascii="Times New Roman" w:hAnsi="Times New Roman"/>
              </w:rPr>
              <w:t>S</w:t>
            </w:r>
          </w:p>
        </w:tc>
      </w:tr>
      <w:tr w:rsidR="0057317A" w:rsidRPr="00A33536" w:rsidTr="0057317A">
        <w:trPr>
          <w:trHeight w:val="323"/>
          <w:jc w:val="center"/>
        </w:trPr>
        <w:tc>
          <w:tcPr>
            <w:tcW w:w="459" w:type="pct"/>
            <w:vAlign w:val="center"/>
          </w:tcPr>
          <w:p w:rsidR="0057317A" w:rsidRPr="00A33536" w:rsidRDefault="0057317A" w:rsidP="0057317A">
            <w:pPr>
              <w:spacing w:after="0" w:line="240" w:lineRule="auto"/>
              <w:jc w:val="center"/>
              <w:rPr>
                <w:rFonts w:ascii="Times New Roman" w:hAnsi="Times New Roman"/>
              </w:rPr>
            </w:pPr>
            <w:r w:rsidRPr="00A33536">
              <w:rPr>
                <w:rFonts w:ascii="Times New Roman" w:hAnsi="Times New Roman"/>
              </w:rPr>
              <w:t>CO5</w:t>
            </w:r>
          </w:p>
        </w:tc>
        <w:tc>
          <w:tcPr>
            <w:tcW w:w="454" w:type="pct"/>
            <w:vAlign w:val="center"/>
          </w:tcPr>
          <w:p w:rsidR="0057317A" w:rsidRPr="00A33536" w:rsidRDefault="0057317A" w:rsidP="0057317A">
            <w:pPr>
              <w:spacing w:after="0" w:line="240" w:lineRule="auto"/>
              <w:jc w:val="center"/>
              <w:rPr>
                <w:rFonts w:ascii="Times New Roman" w:hAnsi="Times New Roman"/>
              </w:rPr>
            </w:pPr>
            <w:r w:rsidRPr="00A33536">
              <w:rPr>
                <w:rFonts w:ascii="Times New Roman" w:hAnsi="Times New Roman"/>
              </w:rPr>
              <w:t>S</w:t>
            </w:r>
          </w:p>
        </w:tc>
        <w:tc>
          <w:tcPr>
            <w:tcW w:w="455" w:type="pct"/>
            <w:vAlign w:val="center"/>
          </w:tcPr>
          <w:p w:rsidR="0057317A" w:rsidRPr="00A33536" w:rsidRDefault="0057317A" w:rsidP="0057317A">
            <w:pPr>
              <w:spacing w:after="0" w:line="240" w:lineRule="auto"/>
              <w:jc w:val="center"/>
              <w:rPr>
                <w:rFonts w:ascii="Times New Roman" w:hAnsi="Times New Roman"/>
              </w:rPr>
            </w:pPr>
            <w:r w:rsidRPr="00A33536">
              <w:rPr>
                <w:rFonts w:ascii="Times New Roman" w:hAnsi="Times New Roman"/>
              </w:rPr>
              <w:t>S</w:t>
            </w:r>
          </w:p>
        </w:tc>
        <w:tc>
          <w:tcPr>
            <w:tcW w:w="454" w:type="pct"/>
            <w:vAlign w:val="center"/>
          </w:tcPr>
          <w:p w:rsidR="0057317A" w:rsidRPr="00A33536" w:rsidRDefault="0057317A" w:rsidP="0057317A">
            <w:pPr>
              <w:spacing w:after="0" w:line="240" w:lineRule="auto"/>
              <w:jc w:val="center"/>
              <w:rPr>
                <w:rFonts w:ascii="Times New Roman" w:hAnsi="Times New Roman"/>
              </w:rPr>
            </w:pPr>
            <w:r w:rsidRPr="00A33536">
              <w:rPr>
                <w:rFonts w:ascii="Times New Roman" w:hAnsi="Times New Roman"/>
              </w:rPr>
              <w:t>S</w:t>
            </w:r>
          </w:p>
        </w:tc>
        <w:tc>
          <w:tcPr>
            <w:tcW w:w="454" w:type="pct"/>
            <w:vAlign w:val="center"/>
          </w:tcPr>
          <w:p w:rsidR="0057317A" w:rsidRPr="00A33536" w:rsidRDefault="0057317A" w:rsidP="0057317A">
            <w:pPr>
              <w:spacing w:after="0" w:line="240" w:lineRule="auto"/>
              <w:jc w:val="center"/>
              <w:rPr>
                <w:rFonts w:ascii="Times New Roman" w:hAnsi="Times New Roman"/>
              </w:rPr>
            </w:pPr>
            <w:r w:rsidRPr="00A33536">
              <w:rPr>
                <w:rFonts w:ascii="Times New Roman" w:hAnsi="Times New Roman"/>
              </w:rPr>
              <w:t>S</w:t>
            </w:r>
          </w:p>
        </w:tc>
        <w:tc>
          <w:tcPr>
            <w:tcW w:w="454" w:type="pct"/>
            <w:vAlign w:val="center"/>
          </w:tcPr>
          <w:p w:rsidR="0057317A" w:rsidRPr="00A33536" w:rsidRDefault="0057317A" w:rsidP="0057317A">
            <w:pPr>
              <w:spacing w:after="0" w:line="240" w:lineRule="auto"/>
              <w:jc w:val="center"/>
              <w:rPr>
                <w:rFonts w:ascii="Times New Roman" w:hAnsi="Times New Roman"/>
              </w:rPr>
            </w:pPr>
            <w:r w:rsidRPr="00A33536">
              <w:rPr>
                <w:rFonts w:ascii="Times New Roman" w:hAnsi="Times New Roman"/>
              </w:rPr>
              <w:t>S</w:t>
            </w:r>
          </w:p>
        </w:tc>
        <w:tc>
          <w:tcPr>
            <w:tcW w:w="455" w:type="pct"/>
            <w:vAlign w:val="center"/>
          </w:tcPr>
          <w:p w:rsidR="0057317A" w:rsidRPr="00A33536" w:rsidRDefault="0057317A" w:rsidP="0057317A">
            <w:pPr>
              <w:spacing w:after="0" w:line="240" w:lineRule="auto"/>
              <w:jc w:val="center"/>
              <w:rPr>
                <w:rFonts w:ascii="Times New Roman" w:hAnsi="Times New Roman"/>
              </w:rPr>
            </w:pPr>
            <w:r w:rsidRPr="00A33536">
              <w:rPr>
                <w:rFonts w:ascii="Times New Roman" w:hAnsi="Times New Roman"/>
              </w:rPr>
              <w:t>S</w:t>
            </w:r>
          </w:p>
        </w:tc>
        <w:tc>
          <w:tcPr>
            <w:tcW w:w="454" w:type="pct"/>
            <w:vAlign w:val="center"/>
          </w:tcPr>
          <w:p w:rsidR="0057317A" w:rsidRPr="00A33536" w:rsidRDefault="0057317A" w:rsidP="0057317A">
            <w:pPr>
              <w:spacing w:after="0" w:line="240" w:lineRule="auto"/>
              <w:jc w:val="center"/>
              <w:rPr>
                <w:rFonts w:ascii="Times New Roman" w:hAnsi="Times New Roman"/>
              </w:rPr>
            </w:pPr>
            <w:r w:rsidRPr="00A33536">
              <w:rPr>
                <w:rFonts w:ascii="Times New Roman" w:hAnsi="Times New Roman"/>
              </w:rPr>
              <w:t>S</w:t>
            </w:r>
          </w:p>
        </w:tc>
        <w:tc>
          <w:tcPr>
            <w:tcW w:w="454" w:type="pct"/>
            <w:vAlign w:val="center"/>
          </w:tcPr>
          <w:p w:rsidR="0057317A" w:rsidRPr="00A33536" w:rsidRDefault="0057317A" w:rsidP="0057317A">
            <w:pPr>
              <w:spacing w:after="0" w:line="240" w:lineRule="auto"/>
              <w:jc w:val="center"/>
              <w:rPr>
                <w:rFonts w:ascii="Times New Roman" w:hAnsi="Times New Roman"/>
              </w:rPr>
            </w:pPr>
            <w:r w:rsidRPr="00A33536">
              <w:rPr>
                <w:rFonts w:ascii="Times New Roman" w:hAnsi="Times New Roman"/>
              </w:rPr>
              <w:t>S</w:t>
            </w:r>
          </w:p>
        </w:tc>
        <w:tc>
          <w:tcPr>
            <w:tcW w:w="455" w:type="pct"/>
            <w:vAlign w:val="center"/>
          </w:tcPr>
          <w:p w:rsidR="0057317A" w:rsidRPr="00A33536" w:rsidRDefault="0057317A" w:rsidP="0057317A">
            <w:pPr>
              <w:spacing w:after="0" w:line="240" w:lineRule="auto"/>
              <w:jc w:val="center"/>
              <w:rPr>
                <w:rFonts w:ascii="Times New Roman" w:hAnsi="Times New Roman"/>
              </w:rPr>
            </w:pPr>
            <w:r w:rsidRPr="00A33536">
              <w:rPr>
                <w:rFonts w:ascii="Times New Roman" w:hAnsi="Times New Roman"/>
              </w:rPr>
              <w:t>M</w:t>
            </w:r>
          </w:p>
        </w:tc>
        <w:tc>
          <w:tcPr>
            <w:tcW w:w="452" w:type="pct"/>
            <w:vAlign w:val="center"/>
          </w:tcPr>
          <w:p w:rsidR="0057317A" w:rsidRPr="00A33536" w:rsidRDefault="0057317A" w:rsidP="0057317A">
            <w:pPr>
              <w:spacing w:after="0" w:line="240" w:lineRule="auto"/>
              <w:jc w:val="center"/>
              <w:rPr>
                <w:rFonts w:ascii="Times New Roman" w:hAnsi="Times New Roman"/>
              </w:rPr>
            </w:pPr>
            <w:r w:rsidRPr="00A33536">
              <w:rPr>
                <w:rFonts w:ascii="Times New Roman" w:hAnsi="Times New Roman"/>
              </w:rPr>
              <w:t>S</w:t>
            </w:r>
          </w:p>
        </w:tc>
      </w:tr>
    </w:tbl>
    <w:p w:rsidR="0057317A" w:rsidRPr="00A33536" w:rsidRDefault="0057317A" w:rsidP="0057317A">
      <w:pPr>
        <w:spacing w:after="0" w:line="240" w:lineRule="auto"/>
        <w:jc w:val="both"/>
        <w:rPr>
          <w:rFonts w:ascii="Times New Roman" w:hAnsi="Times New Roman"/>
        </w:rPr>
      </w:pPr>
      <w:r w:rsidRPr="00A33536">
        <w:rPr>
          <w:rFonts w:ascii="Times New Roman" w:hAnsi="Times New Roman"/>
        </w:rPr>
        <w:t xml:space="preserve">PO – Programme Outcome, CO – Course outcome, S – </w:t>
      </w:r>
      <w:proofErr w:type="gramStart"/>
      <w:r w:rsidRPr="00A33536">
        <w:rPr>
          <w:rFonts w:ascii="Times New Roman" w:hAnsi="Times New Roman"/>
        </w:rPr>
        <w:t>Strong ,</w:t>
      </w:r>
      <w:proofErr w:type="gramEnd"/>
      <w:r w:rsidRPr="00A33536">
        <w:rPr>
          <w:rFonts w:ascii="Times New Roman" w:hAnsi="Times New Roman"/>
        </w:rPr>
        <w:t xml:space="preserve"> M – Medium, L – Low</w:t>
      </w:r>
    </w:p>
    <w:p w:rsidR="0057317A" w:rsidRPr="00A33536" w:rsidRDefault="0057317A" w:rsidP="00675CF4">
      <w:pPr>
        <w:spacing w:after="0" w:line="360" w:lineRule="auto"/>
        <w:jc w:val="both"/>
        <w:rPr>
          <w:rFonts w:ascii="Times New Roman" w:hAnsi="Times New Roman"/>
          <w:b/>
        </w:rPr>
      </w:pPr>
    </w:p>
    <w:p w:rsidR="00CA1F1F" w:rsidRPr="00A33536" w:rsidRDefault="00CA1F1F">
      <w:pPr>
        <w:spacing w:after="0" w:line="240" w:lineRule="auto"/>
        <w:rPr>
          <w:rFonts w:ascii="Times New Roman" w:hAnsi="Times New Roman"/>
          <w:b/>
        </w:rPr>
      </w:pPr>
      <w:r w:rsidRPr="00A33536">
        <w:rPr>
          <w:rFonts w:ascii="Times New Roman" w:hAnsi="Times New Roman"/>
          <w:b/>
        </w:rPr>
        <w:br w:type="page"/>
      </w:r>
    </w:p>
    <w:p w:rsidR="00934032" w:rsidRPr="00A33536" w:rsidRDefault="00934032" w:rsidP="00910878">
      <w:pPr>
        <w:spacing w:after="0" w:line="360" w:lineRule="auto"/>
        <w:jc w:val="center"/>
        <w:rPr>
          <w:rFonts w:ascii="Times New Roman" w:hAnsi="Times New Roman"/>
          <w:b/>
        </w:rPr>
      </w:pPr>
    </w:p>
    <w:tbl>
      <w:tblPr>
        <w:tblW w:w="8640" w:type="dxa"/>
        <w:jc w:val="center"/>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shd w:val="clear" w:color="auto" w:fill="FFFFFF"/>
        <w:tblLook w:val="04A0" w:firstRow="1" w:lastRow="0" w:firstColumn="1" w:lastColumn="0" w:noHBand="0" w:noVBand="1"/>
      </w:tblPr>
      <w:tblGrid>
        <w:gridCol w:w="1435"/>
        <w:gridCol w:w="5779"/>
        <w:gridCol w:w="796"/>
        <w:gridCol w:w="630"/>
      </w:tblGrid>
      <w:tr w:rsidR="00934032" w:rsidRPr="00A33536" w:rsidTr="009C3480">
        <w:trPr>
          <w:jc w:val="center"/>
        </w:trPr>
        <w:tc>
          <w:tcPr>
            <w:tcW w:w="1435" w:type="dxa"/>
            <w:tcBorders>
              <w:top w:val="single" w:sz="8" w:space="0" w:color="8064A2"/>
              <w:left w:val="single" w:sz="8" w:space="0" w:color="8064A2"/>
              <w:bottom w:val="single" w:sz="4" w:space="0" w:color="auto"/>
              <w:right w:val="single" w:sz="8" w:space="0" w:color="8064A2"/>
            </w:tcBorders>
            <w:shd w:val="clear" w:color="auto" w:fill="FFFFFF"/>
          </w:tcPr>
          <w:p w:rsidR="00934032" w:rsidRPr="00A33536" w:rsidRDefault="00934032" w:rsidP="00F066A8">
            <w:pPr>
              <w:widowControl w:val="0"/>
              <w:shd w:val="clear" w:color="auto" w:fill="FFFFFF"/>
              <w:autoSpaceDE w:val="0"/>
              <w:autoSpaceDN w:val="0"/>
              <w:spacing w:before="120" w:after="120" w:line="240" w:lineRule="auto"/>
              <w:jc w:val="center"/>
              <w:rPr>
                <w:rFonts w:ascii="Times New Roman" w:hAnsi="Times New Roman"/>
                <w:b/>
                <w:bCs/>
                <w:color w:val="000000"/>
              </w:rPr>
            </w:pPr>
            <w:r w:rsidRPr="00A33536">
              <w:rPr>
                <w:rFonts w:ascii="Times New Roman" w:hAnsi="Times New Roman"/>
                <w:b/>
                <w:bCs/>
                <w:color w:val="000000"/>
              </w:rPr>
              <w:t>Semester</w:t>
            </w:r>
          </w:p>
        </w:tc>
        <w:tc>
          <w:tcPr>
            <w:tcW w:w="5779" w:type="dxa"/>
            <w:vMerge w:val="restart"/>
            <w:tcBorders>
              <w:top w:val="single" w:sz="8" w:space="0" w:color="8064A2"/>
              <w:left w:val="single" w:sz="8" w:space="0" w:color="8064A2"/>
              <w:bottom w:val="single" w:sz="18" w:space="0" w:color="8064A2"/>
              <w:right w:val="single" w:sz="8" w:space="0" w:color="8064A2"/>
            </w:tcBorders>
            <w:shd w:val="clear" w:color="auto" w:fill="FFFFFF"/>
          </w:tcPr>
          <w:p w:rsidR="00934032" w:rsidRPr="00A33536" w:rsidRDefault="00934032" w:rsidP="00F066A8">
            <w:pPr>
              <w:widowControl w:val="0"/>
              <w:shd w:val="clear" w:color="auto" w:fill="FFFFFF"/>
              <w:autoSpaceDE w:val="0"/>
              <w:autoSpaceDN w:val="0"/>
              <w:spacing w:before="120" w:after="120" w:line="240" w:lineRule="auto"/>
              <w:jc w:val="center"/>
              <w:rPr>
                <w:rFonts w:ascii="Times New Roman" w:hAnsi="Times New Roman"/>
                <w:b/>
                <w:bCs/>
                <w:color w:val="000000"/>
              </w:rPr>
            </w:pPr>
            <w:r w:rsidRPr="00A33536">
              <w:rPr>
                <w:rFonts w:ascii="Times New Roman" w:hAnsi="Times New Roman"/>
                <w:b/>
              </w:rPr>
              <w:t>Elective – IV</w:t>
            </w:r>
          </w:p>
          <w:p w:rsidR="00934032" w:rsidRPr="00A33536" w:rsidRDefault="00934032" w:rsidP="00934032">
            <w:pPr>
              <w:spacing w:after="0" w:line="360" w:lineRule="auto"/>
              <w:jc w:val="center"/>
              <w:rPr>
                <w:rFonts w:ascii="Times New Roman" w:hAnsi="Times New Roman"/>
                <w:b/>
                <w:bCs/>
                <w:color w:val="000000"/>
              </w:rPr>
            </w:pPr>
            <w:r w:rsidRPr="00A33536">
              <w:rPr>
                <w:rFonts w:ascii="Times New Roman" w:hAnsi="Times New Roman"/>
                <w:b/>
                <w:bCs/>
                <w:color w:val="000000"/>
              </w:rPr>
              <w:t xml:space="preserve">23PBTHE25-3: </w:t>
            </w:r>
            <w:r w:rsidR="009C3480" w:rsidRPr="00A33536">
              <w:rPr>
                <w:rFonts w:ascii="Times New Roman" w:hAnsi="Times New Roman"/>
                <w:b/>
              </w:rPr>
              <w:t>BIODIVERSITY</w:t>
            </w:r>
          </w:p>
        </w:tc>
        <w:tc>
          <w:tcPr>
            <w:tcW w:w="796" w:type="dxa"/>
            <w:tcBorders>
              <w:top w:val="single" w:sz="8" w:space="0" w:color="8064A2"/>
              <w:left w:val="single" w:sz="8" w:space="0" w:color="8064A2"/>
              <w:bottom w:val="single" w:sz="4" w:space="0" w:color="auto"/>
              <w:right w:val="single" w:sz="8" w:space="0" w:color="8064A2"/>
            </w:tcBorders>
            <w:shd w:val="clear" w:color="auto" w:fill="FFFFFF"/>
          </w:tcPr>
          <w:p w:rsidR="00934032" w:rsidRPr="00A33536" w:rsidRDefault="00934032" w:rsidP="00F066A8">
            <w:pPr>
              <w:widowControl w:val="0"/>
              <w:shd w:val="clear" w:color="auto" w:fill="FFFFFF"/>
              <w:autoSpaceDE w:val="0"/>
              <w:autoSpaceDN w:val="0"/>
              <w:spacing w:before="120" w:after="120" w:line="240" w:lineRule="auto"/>
              <w:jc w:val="center"/>
              <w:rPr>
                <w:rFonts w:ascii="Times New Roman" w:hAnsi="Times New Roman"/>
                <w:b/>
                <w:bCs/>
                <w:color w:val="000000"/>
              </w:rPr>
            </w:pPr>
            <w:r w:rsidRPr="00A33536">
              <w:rPr>
                <w:rFonts w:ascii="Times New Roman" w:hAnsi="Times New Roman"/>
                <w:b/>
                <w:bCs/>
                <w:color w:val="000000"/>
              </w:rPr>
              <w:t>H/W</w:t>
            </w:r>
          </w:p>
        </w:tc>
        <w:tc>
          <w:tcPr>
            <w:tcW w:w="630" w:type="dxa"/>
            <w:tcBorders>
              <w:top w:val="single" w:sz="8" w:space="0" w:color="8064A2"/>
              <w:left w:val="single" w:sz="8" w:space="0" w:color="8064A2"/>
              <w:bottom w:val="single" w:sz="4" w:space="0" w:color="auto"/>
              <w:right w:val="single" w:sz="8" w:space="0" w:color="8064A2"/>
            </w:tcBorders>
            <w:shd w:val="clear" w:color="auto" w:fill="FFFFFF"/>
          </w:tcPr>
          <w:p w:rsidR="00934032" w:rsidRPr="00A33536" w:rsidRDefault="00934032" w:rsidP="00F066A8">
            <w:pPr>
              <w:widowControl w:val="0"/>
              <w:shd w:val="clear" w:color="auto" w:fill="FFFFFF"/>
              <w:autoSpaceDE w:val="0"/>
              <w:autoSpaceDN w:val="0"/>
              <w:spacing w:before="120" w:after="120" w:line="240" w:lineRule="auto"/>
              <w:jc w:val="center"/>
              <w:rPr>
                <w:rFonts w:ascii="Times New Roman" w:hAnsi="Times New Roman"/>
                <w:b/>
                <w:bCs/>
                <w:color w:val="000000"/>
              </w:rPr>
            </w:pPr>
            <w:r w:rsidRPr="00A33536">
              <w:rPr>
                <w:rFonts w:ascii="Times New Roman" w:hAnsi="Times New Roman"/>
                <w:b/>
                <w:bCs/>
                <w:color w:val="000000"/>
              </w:rPr>
              <w:t>C</w:t>
            </w:r>
          </w:p>
        </w:tc>
      </w:tr>
      <w:tr w:rsidR="00934032" w:rsidRPr="00A33536" w:rsidTr="009C3480">
        <w:trPr>
          <w:jc w:val="center"/>
        </w:trPr>
        <w:tc>
          <w:tcPr>
            <w:tcW w:w="1435" w:type="dxa"/>
            <w:tcBorders>
              <w:top w:val="single" w:sz="4" w:space="0" w:color="auto"/>
              <w:left w:val="single" w:sz="8" w:space="0" w:color="8064A2"/>
              <w:bottom w:val="single" w:sz="8" w:space="0" w:color="8064A2"/>
              <w:right w:val="single" w:sz="8" w:space="0" w:color="8064A2"/>
            </w:tcBorders>
            <w:shd w:val="clear" w:color="auto" w:fill="FFFFFF"/>
          </w:tcPr>
          <w:p w:rsidR="00934032" w:rsidRPr="00A33536" w:rsidRDefault="00934032" w:rsidP="00F066A8">
            <w:pPr>
              <w:widowControl w:val="0"/>
              <w:shd w:val="clear" w:color="auto" w:fill="FFFFFF"/>
              <w:autoSpaceDE w:val="0"/>
              <w:autoSpaceDN w:val="0"/>
              <w:spacing w:before="120" w:after="120" w:line="240" w:lineRule="auto"/>
              <w:jc w:val="center"/>
              <w:rPr>
                <w:rFonts w:ascii="Times New Roman" w:hAnsi="Times New Roman"/>
                <w:b/>
                <w:bCs/>
                <w:color w:val="000000"/>
              </w:rPr>
            </w:pPr>
            <w:r w:rsidRPr="00A33536">
              <w:rPr>
                <w:rFonts w:ascii="Times New Roman" w:hAnsi="Times New Roman"/>
                <w:b/>
                <w:bCs/>
                <w:color w:val="000000"/>
              </w:rPr>
              <w:t>II</w:t>
            </w:r>
          </w:p>
        </w:tc>
        <w:tc>
          <w:tcPr>
            <w:tcW w:w="5779" w:type="dxa"/>
            <w:vMerge/>
            <w:tcBorders>
              <w:top w:val="single" w:sz="8" w:space="0" w:color="8064A2"/>
              <w:left w:val="single" w:sz="8" w:space="0" w:color="8064A2"/>
              <w:bottom w:val="single" w:sz="8" w:space="0" w:color="8064A2"/>
              <w:right w:val="single" w:sz="8" w:space="0" w:color="8064A2"/>
            </w:tcBorders>
            <w:shd w:val="clear" w:color="auto" w:fill="FFFFFF"/>
          </w:tcPr>
          <w:p w:rsidR="00934032" w:rsidRPr="00A33536" w:rsidRDefault="00934032" w:rsidP="00F066A8">
            <w:pPr>
              <w:widowControl w:val="0"/>
              <w:shd w:val="clear" w:color="auto" w:fill="FFFFFF"/>
              <w:autoSpaceDE w:val="0"/>
              <w:autoSpaceDN w:val="0"/>
              <w:spacing w:before="120" w:after="120" w:line="240" w:lineRule="auto"/>
              <w:jc w:val="center"/>
              <w:rPr>
                <w:rFonts w:ascii="Times New Roman" w:eastAsia="Calibri" w:hAnsi="Times New Roman"/>
                <w:b/>
                <w:bCs/>
                <w:color w:val="000000"/>
              </w:rPr>
            </w:pPr>
          </w:p>
        </w:tc>
        <w:tc>
          <w:tcPr>
            <w:tcW w:w="796" w:type="dxa"/>
            <w:tcBorders>
              <w:top w:val="single" w:sz="4" w:space="0" w:color="auto"/>
              <w:left w:val="single" w:sz="8" w:space="0" w:color="8064A2"/>
              <w:bottom w:val="single" w:sz="8" w:space="0" w:color="8064A2"/>
              <w:right w:val="single" w:sz="8" w:space="0" w:color="8064A2"/>
            </w:tcBorders>
            <w:shd w:val="clear" w:color="auto" w:fill="FFFFFF"/>
          </w:tcPr>
          <w:p w:rsidR="00934032" w:rsidRPr="00A33536" w:rsidRDefault="00934032" w:rsidP="00F066A8">
            <w:pPr>
              <w:widowControl w:val="0"/>
              <w:shd w:val="clear" w:color="auto" w:fill="FFFFFF"/>
              <w:autoSpaceDE w:val="0"/>
              <w:autoSpaceDN w:val="0"/>
              <w:spacing w:before="120" w:after="120" w:line="240" w:lineRule="auto"/>
              <w:jc w:val="center"/>
              <w:rPr>
                <w:rFonts w:ascii="Times New Roman" w:eastAsia="Calibri" w:hAnsi="Times New Roman"/>
                <w:b/>
                <w:bCs/>
                <w:color w:val="000000"/>
              </w:rPr>
            </w:pPr>
            <w:r w:rsidRPr="00A33536">
              <w:rPr>
                <w:rFonts w:ascii="Times New Roman" w:eastAsia="Calibri" w:hAnsi="Times New Roman"/>
                <w:b/>
                <w:bCs/>
                <w:color w:val="000000"/>
              </w:rPr>
              <w:t>4</w:t>
            </w:r>
          </w:p>
        </w:tc>
        <w:tc>
          <w:tcPr>
            <w:tcW w:w="630" w:type="dxa"/>
            <w:tcBorders>
              <w:top w:val="single" w:sz="4" w:space="0" w:color="auto"/>
              <w:left w:val="single" w:sz="8" w:space="0" w:color="8064A2"/>
              <w:bottom w:val="single" w:sz="8" w:space="0" w:color="8064A2"/>
              <w:right w:val="single" w:sz="8" w:space="0" w:color="8064A2"/>
            </w:tcBorders>
            <w:shd w:val="clear" w:color="auto" w:fill="FFFFFF"/>
          </w:tcPr>
          <w:p w:rsidR="00934032" w:rsidRPr="00A33536" w:rsidRDefault="00934032" w:rsidP="00F066A8">
            <w:pPr>
              <w:widowControl w:val="0"/>
              <w:shd w:val="clear" w:color="auto" w:fill="FFFFFF"/>
              <w:autoSpaceDE w:val="0"/>
              <w:autoSpaceDN w:val="0"/>
              <w:spacing w:before="120" w:after="120" w:line="240" w:lineRule="auto"/>
              <w:jc w:val="center"/>
              <w:rPr>
                <w:rFonts w:ascii="Times New Roman" w:eastAsia="Calibri" w:hAnsi="Times New Roman"/>
                <w:b/>
                <w:bCs/>
                <w:color w:val="000000"/>
              </w:rPr>
            </w:pPr>
            <w:r w:rsidRPr="00A33536">
              <w:rPr>
                <w:rFonts w:ascii="Times New Roman" w:eastAsia="Calibri" w:hAnsi="Times New Roman"/>
                <w:b/>
                <w:bCs/>
                <w:color w:val="000000"/>
              </w:rPr>
              <w:t>3</w:t>
            </w:r>
          </w:p>
        </w:tc>
      </w:tr>
    </w:tbl>
    <w:p w:rsidR="00934032" w:rsidRPr="00A33536" w:rsidRDefault="00934032" w:rsidP="009C3480">
      <w:pPr>
        <w:spacing w:after="0" w:line="360" w:lineRule="auto"/>
        <w:rPr>
          <w:rFonts w:ascii="Times New Roman" w:hAnsi="Times New Roman"/>
          <w:b/>
        </w:rPr>
      </w:pPr>
    </w:p>
    <w:p w:rsidR="009C3480" w:rsidRPr="00A33536" w:rsidRDefault="009C3480" w:rsidP="009C3480">
      <w:pPr>
        <w:spacing w:after="0" w:line="240" w:lineRule="auto"/>
        <w:jc w:val="both"/>
        <w:rPr>
          <w:rFonts w:ascii="Times New Roman" w:hAnsi="Times New Roman"/>
          <w:bCs/>
        </w:rPr>
      </w:pPr>
      <w:r w:rsidRPr="00A33536">
        <w:rPr>
          <w:rFonts w:ascii="Times New Roman" w:hAnsi="Times New Roman"/>
          <w:b/>
          <w:bCs/>
        </w:rPr>
        <w:t>Aim:</w:t>
      </w:r>
      <w:r w:rsidRPr="00A33536">
        <w:rPr>
          <w:rFonts w:ascii="Times New Roman" w:hAnsi="Times New Roman"/>
          <w:bCs/>
        </w:rPr>
        <w:t xml:space="preserve"> To enable students to gain a deeper understanding about the every living things including plants, bacteria, animals and humans .and enormous variety of life on Earth.</w:t>
      </w:r>
    </w:p>
    <w:p w:rsidR="009C3480" w:rsidRPr="00A33536" w:rsidRDefault="009C3480" w:rsidP="009C3480">
      <w:pPr>
        <w:spacing w:after="0" w:line="240" w:lineRule="auto"/>
        <w:jc w:val="both"/>
        <w:rPr>
          <w:rFonts w:ascii="Times New Roman" w:hAnsi="Times New Roman"/>
        </w:rPr>
      </w:pPr>
    </w:p>
    <w:p w:rsidR="009C3480" w:rsidRPr="00A33536" w:rsidRDefault="009C3480" w:rsidP="009C3480">
      <w:pPr>
        <w:spacing w:after="0" w:line="240" w:lineRule="auto"/>
        <w:jc w:val="both"/>
        <w:rPr>
          <w:rFonts w:ascii="Times New Roman" w:hAnsi="Times New Roman"/>
          <w:b/>
        </w:rPr>
      </w:pPr>
      <w:r w:rsidRPr="00A33536">
        <w:rPr>
          <w:rFonts w:ascii="Times New Roman" w:hAnsi="Times New Roman"/>
          <w:b/>
        </w:rPr>
        <w:t>Course objectives</w:t>
      </w:r>
    </w:p>
    <w:p w:rsidR="009C3480" w:rsidRPr="00A33536" w:rsidRDefault="009C3480" w:rsidP="00D86ED3">
      <w:pPr>
        <w:pStyle w:val="ListParagraph"/>
        <w:numPr>
          <w:ilvl w:val="0"/>
          <w:numId w:val="73"/>
        </w:numPr>
        <w:spacing w:before="0"/>
        <w:jc w:val="both"/>
        <w:rPr>
          <w:rFonts w:ascii="Times New Roman" w:hAnsi="Times New Roman" w:cs="Times New Roman"/>
        </w:rPr>
      </w:pPr>
      <w:r w:rsidRPr="00A33536">
        <w:rPr>
          <w:rFonts w:ascii="Times New Roman" w:hAnsi="Times New Roman" w:cs="Times New Roman"/>
        </w:rPr>
        <w:t>To learn the basic concepts of ecosystem and ecology</w:t>
      </w:r>
    </w:p>
    <w:p w:rsidR="009C3480" w:rsidRPr="00A33536" w:rsidRDefault="009C3480" w:rsidP="00D86ED3">
      <w:pPr>
        <w:pStyle w:val="ListParagraph"/>
        <w:numPr>
          <w:ilvl w:val="0"/>
          <w:numId w:val="73"/>
        </w:numPr>
        <w:spacing w:before="0"/>
        <w:jc w:val="both"/>
        <w:rPr>
          <w:rFonts w:ascii="Times New Roman" w:hAnsi="Times New Roman" w:cs="Times New Roman"/>
        </w:rPr>
      </w:pPr>
      <w:r w:rsidRPr="00A33536">
        <w:rPr>
          <w:rFonts w:ascii="Times New Roman" w:hAnsi="Times New Roman" w:cs="Times New Roman"/>
        </w:rPr>
        <w:t>To teach various biodiversity across the country and globe face.</w:t>
      </w:r>
    </w:p>
    <w:p w:rsidR="009C3480" w:rsidRPr="00A33536" w:rsidRDefault="009C3480" w:rsidP="00D86ED3">
      <w:pPr>
        <w:pStyle w:val="ListParagraph"/>
        <w:numPr>
          <w:ilvl w:val="0"/>
          <w:numId w:val="73"/>
        </w:numPr>
        <w:spacing w:before="0"/>
        <w:jc w:val="both"/>
        <w:rPr>
          <w:rFonts w:ascii="Times New Roman" w:hAnsi="Times New Roman" w:cs="Times New Roman"/>
        </w:rPr>
      </w:pPr>
      <w:r w:rsidRPr="00A33536">
        <w:rPr>
          <w:rFonts w:ascii="Times New Roman" w:hAnsi="Times New Roman" w:cs="Times New Roman"/>
        </w:rPr>
        <w:t>To understand the History, guiding principles, conservation of ecology and biodiversity as per ICUN.</w:t>
      </w:r>
    </w:p>
    <w:p w:rsidR="009C3480" w:rsidRPr="00A33536" w:rsidRDefault="009C3480" w:rsidP="00D86ED3">
      <w:pPr>
        <w:pStyle w:val="ListParagraph"/>
        <w:numPr>
          <w:ilvl w:val="0"/>
          <w:numId w:val="73"/>
        </w:numPr>
        <w:spacing w:before="0"/>
        <w:jc w:val="both"/>
        <w:rPr>
          <w:rFonts w:ascii="Times New Roman" w:hAnsi="Times New Roman" w:cs="Times New Roman"/>
        </w:rPr>
      </w:pPr>
      <w:r w:rsidRPr="00A33536">
        <w:rPr>
          <w:rFonts w:ascii="Times New Roman" w:hAnsi="Times New Roman" w:cs="Times New Roman"/>
        </w:rPr>
        <w:t>To learn the importance of pollution damages environmental through how it influence biodiversity</w:t>
      </w:r>
    </w:p>
    <w:p w:rsidR="009C3480" w:rsidRPr="00A33536" w:rsidRDefault="009C3480" w:rsidP="00D86ED3">
      <w:pPr>
        <w:pStyle w:val="ListParagraph"/>
        <w:numPr>
          <w:ilvl w:val="0"/>
          <w:numId w:val="73"/>
        </w:numPr>
        <w:spacing w:before="0"/>
        <w:jc w:val="both"/>
        <w:rPr>
          <w:rFonts w:ascii="Times New Roman" w:hAnsi="Times New Roman" w:cs="Times New Roman"/>
        </w:rPr>
      </w:pPr>
      <w:r w:rsidRPr="00A33536">
        <w:rPr>
          <w:rFonts w:ascii="Times New Roman" w:hAnsi="Times New Roman" w:cs="Times New Roman"/>
        </w:rPr>
        <w:t>To teach and understand how water pollution affects environment and its remedies.</w:t>
      </w:r>
    </w:p>
    <w:p w:rsidR="009C3480" w:rsidRPr="00A33536" w:rsidRDefault="009C3480" w:rsidP="009C3480">
      <w:pPr>
        <w:spacing w:after="0" w:line="240" w:lineRule="auto"/>
        <w:jc w:val="both"/>
        <w:rPr>
          <w:rFonts w:ascii="Times New Roman" w:hAnsi="Times New Roman"/>
        </w:rPr>
      </w:pPr>
    </w:p>
    <w:p w:rsidR="009C3480" w:rsidRPr="00A33536" w:rsidRDefault="009C3480" w:rsidP="009C3480">
      <w:pPr>
        <w:spacing w:after="0" w:line="240" w:lineRule="auto"/>
        <w:jc w:val="both"/>
        <w:rPr>
          <w:rFonts w:ascii="Times New Roman" w:hAnsi="Times New Roman"/>
          <w:b/>
          <w:bCs/>
        </w:rPr>
      </w:pPr>
      <w:r w:rsidRPr="00A33536">
        <w:rPr>
          <w:rFonts w:ascii="Times New Roman" w:hAnsi="Times New Roman"/>
          <w:b/>
          <w:bCs/>
        </w:rPr>
        <w:t>Course outcomes</w:t>
      </w:r>
    </w:p>
    <w:p w:rsidR="009C3480" w:rsidRPr="00A33536" w:rsidRDefault="009C3480" w:rsidP="00D86ED3">
      <w:pPr>
        <w:pStyle w:val="ListParagraph"/>
        <w:numPr>
          <w:ilvl w:val="0"/>
          <w:numId w:val="74"/>
        </w:numPr>
        <w:spacing w:before="0"/>
        <w:jc w:val="both"/>
        <w:rPr>
          <w:rFonts w:ascii="Times New Roman" w:hAnsi="Times New Roman" w:cs="Times New Roman"/>
        </w:rPr>
      </w:pPr>
      <w:r w:rsidRPr="00A33536">
        <w:rPr>
          <w:rFonts w:ascii="Times New Roman" w:hAnsi="Times New Roman" w:cs="Times New Roman"/>
        </w:rPr>
        <w:t>After studied unit-1, the student will be able to understand the ecosystem and environment.</w:t>
      </w:r>
    </w:p>
    <w:p w:rsidR="009C3480" w:rsidRPr="00A33536" w:rsidRDefault="009C3480" w:rsidP="00D86ED3">
      <w:pPr>
        <w:pStyle w:val="ListParagraph"/>
        <w:numPr>
          <w:ilvl w:val="0"/>
          <w:numId w:val="74"/>
        </w:numPr>
        <w:spacing w:before="0"/>
        <w:jc w:val="both"/>
        <w:rPr>
          <w:rFonts w:ascii="Times New Roman" w:hAnsi="Times New Roman" w:cs="Times New Roman"/>
        </w:rPr>
      </w:pPr>
      <w:r w:rsidRPr="00A33536">
        <w:rPr>
          <w:rFonts w:ascii="Times New Roman" w:hAnsi="Times New Roman" w:cs="Times New Roman"/>
        </w:rPr>
        <w:t>After studied unit-2, the student will be able to understand various types of biodiversity.</w:t>
      </w:r>
    </w:p>
    <w:p w:rsidR="009C3480" w:rsidRPr="00A33536" w:rsidRDefault="009C3480" w:rsidP="00D86ED3">
      <w:pPr>
        <w:pStyle w:val="ListParagraph"/>
        <w:numPr>
          <w:ilvl w:val="0"/>
          <w:numId w:val="74"/>
        </w:numPr>
        <w:spacing w:before="0"/>
        <w:jc w:val="both"/>
        <w:rPr>
          <w:rFonts w:ascii="Times New Roman" w:hAnsi="Times New Roman" w:cs="Times New Roman"/>
        </w:rPr>
      </w:pPr>
      <w:r w:rsidRPr="00A33536">
        <w:rPr>
          <w:rFonts w:ascii="Times New Roman" w:hAnsi="Times New Roman" w:cs="Times New Roman"/>
        </w:rPr>
        <w:t>After studied unit-3, the student will be able to Understand History, guiding principles, conservation challenges and models of conservation biology.</w:t>
      </w:r>
    </w:p>
    <w:p w:rsidR="009C3480" w:rsidRPr="00A33536" w:rsidRDefault="009C3480" w:rsidP="00D86ED3">
      <w:pPr>
        <w:pStyle w:val="ListParagraph"/>
        <w:numPr>
          <w:ilvl w:val="0"/>
          <w:numId w:val="74"/>
        </w:numPr>
        <w:spacing w:before="0"/>
        <w:jc w:val="both"/>
        <w:rPr>
          <w:rFonts w:ascii="Times New Roman" w:hAnsi="Times New Roman" w:cs="Times New Roman"/>
        </w:rPr>
      </w:pPr>
      <w:r w:rsidRPr="00A33536">
        <w:rPr>
          <w:rFonts w:ascii="Times New Roman" w:hAnsi="Times New Roman" w:cs="Times New Roman"/>
        </w:rPr>
        <w:t>After studied unit-4, the student will be able to Gain knowledge of biosafety and risk assessment of Environmental Pollution.</w:t>
      </w:r>
    </w:p>
    <w:p w:rsidR="009C3480" w:rsidRPr="00A33536" w:rsidRDefault="009C3480" w:rsidP="00D86ED3">
      <w:pPr>
        <w:pStyle w:val="ListParagraph"/>
        <w:numPr>
          <w:ilvl w:val="0"/>
          <w:numId w:val="74"/>
        </w:numPr>
        <w:spacing w:before="0" w:after="240"/>
        <w:jc w:val="both"/>
        <w:rPr>
          <w:rFonts w:ascii="Times New Roman" w:hAnsi="Times New Roman" w:cs="Times New Roman"/>
        </w:rPr>
      </w:pPr>
      <w:r w:rsidRPr="00A33536">
        <w:rPr>
          <w:rFonts w:ascii="Times New Roman" w:hAnsi="Times New Roman" w:cs="Times New Roman"/>
        </w:rPr>
        <w:t>After studied unit-5, the student will be able to Understand Water conservation, Rain water harvesting and disaster management of biodiversity.</w:t>
      </w:r>
    </w:p>
    <w:p w:rsidR="009C3480" w:rsidRPr="00A33536" w:rsidRDefault="009C3480" w:rsidP="009C3480">
      <w:pPr>
        <w:spacing w:after="0" w:line="240" w:lineRule="auto"/>
        <w:jc w:val="both"/>
        <w:rPr>
          <w:rFonts w:ascii="Times New Roman" w:hAnsi="Times New Roman"/>
          <w:b/>
          <w:bCs/>
        </w:rPr>
      </w:pPr>
      <w:r w:rsidRPr="00A33536">
        <w:rPr>
          <w:rFonts w:ascii="Times New Roman" w:hAnsi="Times New Roman"/>
          <w:b/>
          <w:bCs/>
        </w:rPr>
        <w:t>Matching Table (Put Yes / No in the appropriate box)</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15"/>
        <w:gridCol w:w="1601"/>
        <w:gridCol w:w="1601"/>
        <w:gridCol w:w="1330"/>
        <w:gridCol w:w="1429"/>
        <w:gridCol w:w="1404"/>
        <w:gridCol w:w="1270"/>
      </w:tblGrid>
      <w:tr w:rsidR="009C3480" w:rsidRPr="00A33536" w:rsidTr="009C3480">
        <w:trPr>
          <w:trHeight w:val="275"/>
          <w:jc w:val="center"/>
        </w:trPr>
        <w:tc>
          <w:tcPr>
            <w:tcW w:w="383" w:type="pct"/>
            <w:vAlign w:val="center"/>
          </w:tcPr>
          <w:p w:rsidR="009C3480" w:rsidRPr="00A33536" w:rsidRDefault="009C3480" w:rsidP="009C3480">
            <w:pPr>
              <w:spacing w:after="0" w:line="240" w:lineRule="auto"/>
              <w:jc w:val="center"/>
              <w:rPr>
                <w:rFonts w:ascii="Times New Roman" w:hAnsi="Times New Roman"/>
              </w:rPr>
            </w:pPr>
            <w:r w:rsidRPr="00A33536">
              <w:rPr>
                <w:rFonts w:ascii="Times New Roman" w:hAnsi="Times New Roman"/>
              </w:rPr>
              <w:t>Unit</w:t>
            </w:r>
          </w:p>
        </w:tc>
        <w:tc>
          <w:tcPr>
            <w:tcW w:w="856" w:type="pct"/>
            <w:vAlign w:val="center"/>
          </w:tcPr>
          <w:p w:rsidR="009C3480" w:rsidRPr="00A33536" w:rsidRDefault="009C3480" w:rsidP="00D82495">
            <w:pPr>
              <w:spacing w:after="0" w:line="240" w:lineRule="auto"/>
              <w:jc w:val="center"/>
              <w:rPr>
                <w:rFonts w:ascii="Times New Roman" w:hAnsi="Times New Roman"/>
              </w:rPr>
            </w:pPr>
            <w:r w:rsidRPr="00A33536">
              <w:rPr>
                <w:rFonts w:ascii="Times New Roman" w:hAnsi="Times New Roman"/>
              </w:rPr>
              <w:t>i.Remembering</w:t>
            </w:r>
          </w:p>
        </w:tc>
        <w:tc>
          <w:tcPr>
            <w:tcW w:w="856" w:type="pct"/>
            <w:vAlign w:val="center"/>
          </w:tcPr>
          <w:p w:rsidR="009C3480" w:rsidRPr="00A33536" w:rsidRDefault="009C3480" w:rsidP="009C3480">
            <w:pPr>
              <w:spacing w:after="0" w:line="240" w:lineRule="auto"/>
              <w:jc w:val="center"/>
              <w:rPr>
                <w:rFonts w:ascii="Times New Roman" w:hAnsi="Times New Roman"/>
              </w:rPr>
            </w:pPr>
            <w:r w:rsidRPr="00A33536">
              <w:rPr>
                <w:rFonts w:ascii="Times New Roman" w:hAnsi="Times New Roman"/>
              </w:rPr>
              <w:t>ii.Understanding</w:t>
            </w:r>
          </w:p>
        </w:tc>
        <w:tc>
          <w:tcPr>
            <w:tcW w:w="711" w:type="pct"/>
            <w:vAlign w:val="center"/>
          </w:tcPr>
          <w:p w:rsidR="009C3480" w:rsidRPr="00A33536" w:rsidRDefault="009C3480" w:rsidP="009C3480">
            <w:pPr>
              <w:spacing w:after="0" w:line="240" w:lineRule="auto"/>
              <w:jc w:val="center"/>
              <w:rPr>
                <w:rFonts w:ascii="Times New Roman" w:hAnsi="Times New Roman"/>
              </w:rPr>
            </w:pPr>
            <w:r w:rsidRPr="00A33536">
              <w:rPr>
                <w:rFonts w:ascii="Times New Roman" w:hAnsi="Times New Roman"/>
              </w:rPr>
              <w:t>iii. Applying</w:t>
            </w:r>
          </w:p>
        </w:tc>
        <w:tc>
          <w:tcPr>
            <w:tcW w:w="764" w:type="pct"/>
            <w:vAlign w:val="center"/>
          </w:tcPr>
          <w:p w:rsidR="009C3480" w:rsidRPr="00A33536" w:rsidRDefault="009C3480" w:rsidP="009C3480">
            <w:pPr>
              <w:spacing w:after="0" w:line="240" w:lineRule="auto"/>
              <w:jc w:val="center"/>
              <w:rPr>
                <w:rFonts w:ascii="Times New Roman" w:hAnsi="Times New Roman"/>
              </w:rPr>
            </w:pPr>
            <w:r w:rsidRPr="00A33536">
              <w:rPr>
                <w:rFonts w:ascii="Times New Roman" w:hAnsi="Times New Roman"/>
              </w:rPr>
              <w:t>iv. Analyzing</w:t>
            </w:r>
          </w:p>
        </w:tc>
        <w:tc>
          <w:tcPr>
            <w:tcW w:w="751" w:type="pct"/>
            <w:vAlign w:val="center"/>
          </w:tcPr>
          <w:p w:rsidR="009C3480" w:rsidRPr="00A33536" w:rsidRDefault="009C3480" w:rsidP="009C3480">
            <w:pPr>
              <w:spacing w:after="0" w:line="240" w:lineRule="auto"/>
              <w:jc w:val="center"/>
              <w:rPr>
                <w:rFonts w:ascii="Times New Roman" w:hAnsi="Times New Roman"/>
              </w:rPr>
            </w:pPr>
            <w:r w:rsidRPr="00A33536">
              <w:rPr>
                <w:rFonts w:ascii="Times New Roman" w:hAnsi="Times New Roman"/>
              </w:rPr>
              <w:t>v. Evaluating</w:t>
            </w:r>
          </w:p>
        </w:tc>
        <w:tc>
          <w:tcPr>
            <w:tcW w:w="679" w:type="pct"/>
            <w:vAlign w:val="center"/>
          </w:tcPr>
          <w:p w:rsidR="009C3480" w:rsidRPr="00A33536" w:rsidRDefault="009C3480" w:rsidP="009C3480">
            <w:pPr>
              <w:spacing w:after="0" w:line="240" w:lineRule="auto"/>
              <w:jc w:val="center"/>
              <w:rPr>
                <w:rFonts w:ascii="Times New Roman" w:hAnsi="Times New Roman"/>
              </w:rPr>
            </w:pPr>
            <w:r w:rsidRPr="00A33536">
              <w:rPr>
                <w:rFonts w:ascii="Times New Roman" w:hAnsi="Times New Roman"/>
              </w:rPr>
              <w:t>vi. Creating</w:t>
            </w:r>
          </w:p>
        </w:tc>
      </w:tr>
      <w:tr w:rsidR="009C3480" w:rsidRPr="00A33536" w:rsidTr="009C3480">
        <w:trPr>
          <w:trHeight w:val="278"/>
          <w:jc w:val="center"/>
        </w:trPr>
        <w:tc>
          <w:tcPr>
            <w:tcW w:w="383" w:type="pct"/>
            <w:vAlign w:val="center"/>
          </w:tcPr>
          <w:p w:rsidR="009C3480" w:rsidRPr="00A33536" w:rsidRDefault="009C3480" w:rsidP="009C3480">
            <w:pPr>
              <w:spacing w:after="0" w:line="240" w:lineRule="auto"/>
              <w:jc w:val="center"/>
              <w:rPr>
                <w:rFonts w:ascii="Times New Roman" w:hAnsi="Times New Roman"/>
              </w:rPr>
            </w:pPr>
            <w:r w:rsidRPr="00A33536">
              <w:rPr>
                <w:rFonts w:ascii="Times New Roman" w:hAnsi="Times New Roman"/>
              </w:rPr>
              <w:t>1</w:t>
            </w:r>
          </w:p>
        </w:tc>
        <w:tc>
          <w:tcPr>
            <w:tcW w:w="856" w:type="pct"/>
            <w:vAlign w:val="center"/>
          </w:tcPr>
          <w:p w:rsidR="009C3480" w:rsidRPr="00A33536" w:rsidRDefault="009C3480" w:rsidP="009C3480">
            <w:pPr>
              <w:spacing w:after="0" w:line="240" w:lineRule="auto"/>
              <w:jc w:val="center"/>
              <w:rPr>
                <w:rFonts w:ascii="Times New Roman" w:hAnsi="Times New Roman"/>
              </w:rPr>
            </w:pPr>
            <w:r w:rsidRPr="00A33536">
              <w:rPr>
                <w:rFonts w:ascii="Times New Roman" w:hAnsi="Times New Roman"/>
              </w:rPr>
              <w:t>Yes</w:t>
            </w:r>
          </w:p>
        </w:tc>
        <w:tc>
          <w:tcPr>
            <w:tcW w:w="856" w:type="pct"/>
            <w:vAlign w:val="center"/>
          </w:tcPr>
          <w:p w:rsidR="009C3480" w:rsidRPr="00A33536" w:rsidRDefault="009C3480" w:rsidP="009C3480">
            <w:pPr>
              <w:spacing w:after="0" w:line="240" w:lineRule="auto"/>
              <w:jc w:val="center"/>
              <w:rPr>
                <w:rFonts w:ascii="Times New Roman" w:hAnsi="Times New Roman"/>
              </w:rPr>
            </w:pPr>
            <w:r w:rsidRPr="00A33536">
              <w:rPr>
                <w:rFonts w:ascii="Times New Roman" w:hAnsi="Times New Roman"/>
              </w:rPr>
              <w:t>Yes</w:t>
            </w:r>
          </w:p>
        </w:tc>
        <w:tc>
          <w:tcPr>
            <w:tcW w:w="711" w:type="pct"/>
            <w:vAlign w:val="center"/>
          </w:tcPr>
          <w:p w:rsidR="009C3480" w:rsidRPr="00A33536" w:rsidRDefault="009C3480" w:rsidP="009C3480">
            <w:pPr>
              <w:spacing w:after="0" w:line="240" w:lineRule="auto"/>
              <w:jc w:val="center"/>
              <w:rPr>
                <w:rFonts w:ascii="Times New Roman" w:hAnsi="Times New Roman"/>
              </w:rPr>
            </w:pPr>
            <w:r w:rsidRPr="00A33536">
              <w:rPr>
                <w:rFonts w:ascii="Times New Roman" w:hAnsi="Times New Roman"/>
              </w:rPr>
              <w:t>No</w:t>
            </w:r>
          </w:p>
        </w:tc>
        <w:tc>
          <w:tcPr>
            <w:tcW w:w="764" w:type="pct"/>
            <w:vAlign w:val="center"/>
          </w:tcPr>
          <w:p w:rsidR="009C3480" w:rsidRPr="00A33536" w:rsidRDefault="009C3480" w:rsidP="009C3480">
            <w:pPr>
              <w:spacing w:after="0" w:line="240" w:lineRule="auto"/>
              <w:jc w:val="center"/>
              <w:rPr>
                <w:rFonts w:ascii="Times New Roman" w:hAnsi="Times New Roman"/>
              </w:rPr>
            </w:pPr>
            <w:r w:rsidRPr="00A33536">
              <w:rPr>
                <w:rFonts w:ascii="Times New Roman" w:hAnsi="Times New Roman"/>
              </w:rPr>
              <w:t>Yes</w:t>
            </w:r>
          </w:p>
        </w:tc>
        <w:tc>
          <w:tcPr>
            <w:tcW w:w="751" w:type="pct"/>
            <w:vAlign w:val="center"/>
          </w:tcPr>
          <w:p w:rsidR="009C3480" w:rsidRPr="00A33536" w:rsidRDefault="009C3480" w:rsidP="009C3480">
            <w:pPr>
              <w:spacing w:after="0" w:line="240" w:lineRule="auto"/>
              <w:jc w:val="center"/>
              <w:rPr>
                <w:rFonts w:ascii="Times New Roman" w:hAnsi="Times New Roman"/>
              </w:rPr>
            </w:pPr>
            <w:r w:rsidRPr="00A33536">
              <w:rPr>
                <w:rFonts w:ascii="Times New Roman" w:hAnsi="Times New Roman"/>
              </w:rPr>
              <w:t>Yes</w:t>
            </w:r>
          </w:p>
        </w:tc>
        <w:tc>
          <w:tcPr>
            <w:tcW w:w="679" w:type="pct"/>
            <w:vAlign w:val="center"/>
          </w:tcPr>
          <w:p w:rsidR="009C3480" w:rsidRPr="00A33536" w:rsidRDefault="009C3480" w:rsidP="009C3480">
            <w:pPr>
              <w:spacing w:after="0" w:line="240" w:lineRule="auto"/>
              <w:jc w:val="center"/>
              <w:rPr>
                <w:rFonts w:ascii="Times New Roman" w:hAnsi="Times New Roman"/>
              </w:rPr>
            </w:pPr>
            <w:r w:rsidRPr="00A33536">
              <w:rPr>
                <w:rFonts w:ascii="Times New Roman" w:hAnsi="Times New Roman"/>
              </w:rPr>
              <w:t>No</w:t>
            </w:r>
          </w:p>
        </w:tc>
      </w:tr>
      <w:tr w:rsidR="009C3480" w:rsidRPr="00A33536" w:rsidTr="009C3480">
        <w:trPr>
          <w:trHeight w:val="275"/>
          <w:jc w:val="center"/>
        </w:trPr>
        <w:tc>
          <w:tcPr>
            <w:tcW w:w="383" w:type="pct"/>
            <w:vAlign w:val="center"/>
          </w:tcPr>
          <w:p w:rsidR="009C3480" w:rsidRPr="00A33536" w:rsidRDefault="009C3480" w:rsidP="009C3480">
            <w:pPr>
              <w:spacing w:after="0" w:line="240" w:lineRule="auto"/>
              <w:jc w:val="center"/>
              <w:rPr>
                <w:rFonts w:ascii="Times New Roman" w:hAnsi="Times New Roman"/>
              </w:rPr>
            </w:pPr>
            <w:r w:rsidRPr="00A33536">
              <w:rPr>
                <w:rFonts w:ascii="Times New Roman" w:hAnsi="Times New Roman"/>
              </w:rPr>
              <w:t>2</w:t>
            </w:r>
          </w:p>
        </w:tc>
        <w:tc>
          <w:tcPr>
            <w:tcW w:w="856" w:type="pct"/>
            <w:vAlign w:val="center"/>
          </w:tcPr>
          <w:p w:rsidR="009C3480" w:rsidRPr="00A33536" w:rsidRDefault="009C3480" w:rsidP="009C3480">
            <w:pPr>
              <w:spacing w:after="0" w:line="240" w:lineRule="auto"/>
              <w:jc w:val="center"/>
              <w:rPr>
                <w:rFonts w:ascii="Times New Roman" w:hAnsi="Times New Roman"/>
              </w:rPr>
            </w:pPr>
            <w:r w:rsidRPr="00A33536">
              <w:rPr>
                <w:rFonts w:ascii="Times New Roman" w:hAnsi="Times New Roman"/>
              </w:rPr>
              <w:t>Yes</w:t>
            </w:r>
          </w:p>
        </w:tc>
        <w:tc>
          <w:tcPr>
            <w:tcW w:w="856" w:type="pct"/>
            <w:vAlign w:val="center"/>
          </w:tcPr>
          <w:p w:rsidR="009C3480" w:rsidRPr="00A33536" w:rsidRDefault="009C3480" w:rsidP="009C3480">
            <w:pPr>
              <w:spacing w:after="0" w:line="240" w:lineRule="auto"/>
              <w:jc w:val="center"/>
              <w:rPr>
                <w:rFonts w:ascii="Times New Roman" w:hAnsi="Times New Roman"/>
              </w:rPr>
            </w:pPr>
            <w:r w:rsidRPr="00A33536">
              <w:rPr>
                <w:rFonts w:ascii="Times New Roman" w:hAnsi="Times New Roman"/>
              </w:rPr>
              <w:t>Yes</w:t>
            </w:r>
          </w:p>
        </w:tc>
        <w:tc>
          <w:tcPr>
            <w:tcW w:w="711" w:type="pct"/>
            <w:vAlign w:val="center"/>
          </w:tcPr>
          <w:p w:rsidR="009C3480" w:rsidRPr="00A33536" w:rsidRDefault="009C3480" w:rsidP="009C3480">
            <w:pPr>
              <w:spacing w:after="0" w:line="240" w:lineRule="auto"/>
              <w:jc w:val="center"/>
              <w:rPr>
                <w:rFonts w:ascii="Times New Roman" w:hAnsi="Times New Roman"/>
              </w:rPr>
            </w:pPr>
            <w:r w:rsidRPr="00A33536">
              <w:rPr>
                <w:rFonts w:ascii="Times New Roman" w:hAnsi="Times New Roman"/>
              </w:rPr>
              <w:t>Yes</w:t>
            </w:r>
          </w:p>
        </w:tc>
        <w:tc>
          <w:tcPr>
            <w:tcW w:w="764" w:type="pct"/>
            <w:vAlign w:val="center"/>
          </w:tcPr>
          <w:p w:rsidR="009C3480" w:rsidRPr="00A33536" w:rsidRDefault="009C3480" w:rsidP="009C3480">
            <w:pPr>
              <w:spacing w:after="0" w:line="240" w:lineRule="auto"/>
              <w:jc w:val="center"/>
              <w:rPr>
                <w:rFonts w:ascii="Times New Roman" w:hAnsi="Times New Roman"/>
              </w:rPr>
            </w:pPr>
            <w:r w:rsidRPr="00A33536">
              <w:rPr>
                <w:rFonts w:ascii="Times New Roman" w:hAnsi="Times New Roman"/>
              </w:rPr>
              <w:t>Yes</w:t>
            </w:r>
          </w:p>
        </w:tc>
        <w:tc>
          <w:tcPr>
            <w:tcW w:w="751" w:type="pct"/>
            <w:vAlign w:val="center"/>
          </w:tcPr>
          <w:p w:rsidR="009C3480" w:rsidRPr="00A33536" w:rsidRDefault="009C3480" w:rsidP="009C3480">
            <w:pPr>
              <w:spacing w:after="0" w:line="240" w:lineRule="auto"/>
              <w:jc w:val="center"/>
              <w:rPr>
                <w:rFonts w:ascii="Times New Roman" w:hAnsi="Times New Roman"/>
              </w:rPr>
            </w:pPr>
            <w:r w:rsidRPr="00A33536">
              <w:rPr>
                <w:rFonts w:ascii="Times New Roman" w:hAnsi="Times New Roman"/>
              </w:rPr>
              <w:t>Yes</w:t>
            </w:r>
          </w:p>
        </w:tc>
        <w:tc>
          <w:tcPr>
            <w:tcW w:w="679" w:type="pct"/>
            <w:vAlign w:val="center"/>
          </w:tcPr>
          <w:p w:rsidR="009C3480" w:rsidRPr="00A33536" w:rsidRDefault="009C3480" w:rsidP="009C3480">
            <w:pPr>
              <w:spacing w:after="0" w:line="240" w:lineRule="auto"/>
              <w:jc w:val="center"/>
              <w:rPr>
                <w:rFonts w:ascii="Times New Roman" w:hAnsi="Times New Roman"/>
              </w:rPr>
            </w:pPr>
            <w:r w:rsidRPr="00A33536">
              <w:rPr>
                <w:rFonts w:ascii="Times New Roman" w:hAnsi="Times New Roman"/>
              </w:rPr>
              <w:t>No</w:t>
            </w:r>
          </w:p>
        </w:tc>
      </w:tr>
      <w:tr w:rsidR="009C3480" w:rsidRPr="00A33536" w:rsidTr="009C3480">
        <w:trPr>
          <w:trHeight w:val="275"/>
          <w:jc w:val="center"/>
        </w:trPr>
        <w:tc>
          <w:tcPr>
            <w:tcW w:w="383" w:type="pct"/>
            <w:vAlign w:val="center"/>
          </w:tcPr>
          <w:p w:rsidR="009C3480" w:rsidRPr="00A33536" w:rsidRDefault="009C3480" w:rsidP="009C3480">
            <w:pPr>
              <w:spacing w:after="0" w:line="240" w:lineRule="auto"/>
              <w:jc w:val="center"/>
              <w:rPr>
                <w:rFonts w:ascii="Times New Roman" w:hAnsi="Times New Roman"/>
              </w:rPr>
            </w:pPr>
            <w:r w:rsidRPr="00A33536">
              <w:rPr>
                <w:rFonts w:ascii="Times New Roman" w:hAnsi="Times New Roman"/>
              </w:rPr>
              <w:t>3</w:t>
            </w:r>
          </w:p>
        </w:tc>
        <w:tc>
          <w:tcPr>
            <w:tcW w:w="856" w:type="pct"/>
            <w:vAlign w:val="center"/>
          </w:tcPr>
          <w:p w:rsidR="009C3480" w:rsidRPr="00A33536" w:rsidRDefault="009C3480" w:rsidP="009C3480">
            <w:pPr>
              <w:spacing w:after="0" w:line="240" w:lineRule="auto"/>
              <w:jc w:val="center"/>
              <w:rPr>
                <w:rFonts w:ascii="Times New Roman" w:hAnsi="Times New Roman"/>
              </w:rPr>
            </w:pPr>
            <w:r w:rsidRPr="00A33536">
              <w:rPr>
                <w:rFonts w:ascii="Times New Roman" w:hAnsi="Times New Roman"/>
              </w:rPr>
              <w:t>Yes</w:t>
            </w:r>
          </w:p>
        </w:tc>
        <w:tc>
          <w:tcPr>
            <w:tcW w:w="856" w:type="pct"/>
            <w:vAlign w:val="center"/>
          </w:tcPr>
          <w:p w:rsidR="009C3480" w:rsidRPr="00A33536" w:rsidRDefault="009C3480" w:rsidP="009C3480">
            <w:pPr>
              <w:spacing w:after="0" w:line="240" w:lineRule="auto"/>
              <w:jc w:val="center"/>
              <w:rPr>
                <w:rFonts w:ascii="Times New Roman" w:hAnsi="Times New Roman"/>
              </w:rPr>
            </w:pPr>
            <w:r w:rsidRPr="00A33536">
              <w:rPr>
                <w:rFonts w:ascii="Times New Roman" w:hAnsi="Times New Roman"/>
              </w:rPr>
              <w:t>Yes</w:t>
            </w:r>
          </w:p>
        </w:tc>
        <w:tc>
          <w:tcPr>
            <w:tcW w:w="711" w:type="pct"/>
            <w:vAlign w:val="center"/>
          </w:tcPr>
          <w:p w:rsidR="009C3480" w:rsidRPr="00A33536" w:rsidRDefault="009C3480" w:rsidP="009C3480">
            <w:pPr>
              <w:spacing w:after="0" w:line="240" w:lineRule="auto"/>
              <w:jc w:val="center"/>
              <w:rPr>
                <w:rFonts w:ascii="Times New Roman" w:hAnsi="Times New Roman"/>
              </w:rPr>
            </w:pPr>
            <w:r w:rsidRPr="00A33536">
              <w:rPr>
                <w:rFonts w:ascii="Times New Roman" w:hAnsi="Times New Roman"/>
              </w:rPr>
              <w:t>Yes</w:t>
            </w:r>
          </w:p>
        </w:tc>
        <w:tc>
          <w:tcPr>
            <w:tcW w:w="764" w:type="pct"/>
            <w:vAlign w:val="center"/>
          </w:tcPr>
          <w:p w:rsidR="009C3480" w:rsidRPr="00A33536" w:rsidRDefault="009C3480" w:rsidP="009C3480">
            <w:pPr>
              <w:spacing w:after="0" w:line="240" w:lineRule="auto"/>
              <w:jc w:val="center"/>
              <w:rPr>
                <w:rFonts w:ascii="Times New Roman" w:hAnsi="Times New Roman"/>
              </w:rPr>
            </w:pPr>
            <w:r w:rsidRPr="00A33536">
              <w:rPr>
                <w:rFonts w:ascii="Times New Roman" w:hAnsi="Times New Roman"/>
              </w:rPr>
              <w:t>Yes</w:t>
            </w:r>
          </w:p>
        </w:tc>
        <w:tc>
          <w:tcPr>
            <w:tcW w:w="751" w:type="pct"/>
            <w:vAlign w:val="center"/>
          </w:tcPr>
          <w:p w:rsidR="009C3480" w:rsidRPr="00A33536" w:rsidRDefault="009C3480" w:rsidP="009C3480">
            <w:pPr>
              <w:spacing w:after="0" w:line="240" w:lineRule="auto"/>
              <w:jc w:val="center"/>
              <w:rPr>
                <w:rFonts w:ascii="Times New Roman" w:hAnsi="Times New Roman"/>
              </w:rPr>
            </w:pPr>
            <w:r w:rsidRPr="00A33536">
              <w:rPr>
                <w:rFonts w:ascii="Times New Roman" w:hAnsi="Times New Roman"/>
              </w:rPr>
              <w:t>Yes</w:t>
            </w:r>
          </w:p>
        </w:tc>
        <w:tc>
          <w:tcPr>
            <w:tcW w:w="679" w:type="pct"/>
            <w:vAlign w:val="center"/>
          </w:tcPr>
          <w:p w:rsidR="009C3480" w:rsidRPr="00A33536" w:rsidRDefault="009C3480" w:rsidP="009C3480">
            <w:pPr>
              <w:spacing w:after="0" w:line="240" w:lineRule="auto"/>
              <w:jc w:val="center"/>
              <w:rPr>
                <w:rFonts w:ascii="Times New Roman" w:hAnsi="Times New Roman"/>
              </w:rPr>
            </w:pPr>
            <w:r w:rsidRPr="00A33536">
              <w:rPr>
                <w:rFonts w:ascii="Times New Roman" w:hAnsi="Times New Roman"/>
              </w:rPr>
              <w:t>No</w:t>
            </w:r>
          </w:p>
        </w:tc>
      </w:tr>
      <w:tr w:rsidR="009C3480" w:rsidRPr="00A33536" w:rsidTr="009C3480">
        <w:trPr>
          <w:trHeight w:val="275"/>
          <w:jc w:val="center"/>
        </w:trPr>
        <w:tc>
          <w:tcPr>
            <w:tcW w:w="383" w:type="pct"/>
            <w:vAlign w:val="center"/>
          </w:tcPr>
          <w:p w:rsidR="009C3480" w:rsidRPr="00A33536" w:rsidRDefault="009C3480" w:rsidP="009C3480">
            <w:pPr>
              <w:spacing w:after="0" w:line="240" w:lineRule="auto"/>
              <w:jc w:val="center"/>
              <w:rPr>
                <w:rFonts w:ascii="Times New Roman" w:hAnsi="Times New Roman"/>
              </w:rPr>
            </w:pPr>
            <w:r w:rsidRPr="00A33536">
              <w:rPr>
                <w:rFonts w:ascii="Times New Roman" w:hAnsi="Times New Roman"/>
              </w:rPr>
              <w:t>4</w:t>
            </w:r>
          </w:p>
        </w:tc>
        <w:tc>
          <w:tcPr>
            <w:tcW w:w="856" w:type="pct"/>
            <w:vAlign w:val="center"/>
          </w:tcPr>
          <w:p w:rsidR="009C3480" w:rsidRPr="00A33536" w:rsidRDefault="009C3480" w:rsidP="009C3480">
            <w:pPr>
              <w:spacing w:after="0" w:line="240" w:lineRule="auto"/>
              <w:jc w:val="center"/>
              <w:rPr>
                <w:rFonts w:ascii="Times New Roman" w:hAnsi="Times New Roman"/>
              </w:rPr>
            </w:pPr>
            <w:r w:rsidRPr="00A33536">
              <w:rPr>
                <w:rFonts w:ascii="Times New Roman" w:hAnsi="Times New Roman"/>
              </w:rPr>
              <w:t>Yes</w:t>
            </w:r>
          </w:p>
        </w:tc>
        <w:tc>
          <w:tcPr>
            <w:tcW w:w="856" w:type="pct"/>
            <w:vAlign w:val="center"/>
          </w:tcPr>
          <w:p w:rsidR="009C3480" w:rsidRPr="00A33536" w:rsidRDefault="009C3480" w:rsidP="009C3480">
            <w:pPr>
              <w:spacing w:after="0" w:line="240" w:lineRule="auto"/>
              <w:jc w:val="center"/>
              <w:rPr>
                <w:rFonts w:ascii="Times New Roman" w:hAnsi="Times New Roman"/>
              </w:rPr>
            </w:pPr>
            <w:r w:rsidRPr="00A33536">
              <w:rPr>
                <w:rFonts w:ascii="Times New Roman" w:hAnsi="Times New Roman"/>
              </w:rPr>
              <w:t>Yes</w:t>
            </w:r>
          </w:p>
        </w:tc>
        <w:tc>
          <w:tcPr>
            <w:tcW w:w="711" w:type="pct"/>
            <w:vAlign w:val="center"/>
          </w:tcPr>
          <w:p w:rsidR="009C3480" w:rsidRPr="00A33536" w:rsidRDefault="009C3480" w:rsidP="009C3480">
            <w:pPr>
              <w:spacing w:after="0" w:line="240" w:lineRule="auto"/>
              <w:jc w:val="center"/>
              <w:rPr>
                <w:rFonts w:ascii="Times New Roman" w:hAnsi="Times New Roman"/>
              </w:rPr>
            </w:pPr>
            <w:r w:rsidRPr="00A33536">
              <w:rPr>
                <w:rFonts w:ascii="Times New Roman" w:hAnsi="Times New Roman"/>
              </w:rPr>
              <w:t>Yes</w:t>
            </w:r>
          </w:p>
        </w:tc>
        <w:tc>
          <w:tcPr>
            <w:tcW w:w="764" w:type="pct"/>
            <w:vAlign w:val="center"/>
          </w:tcPr>
          <w:p w:rsidR="009C3480" w:rsidRPr="00A33536" w:rsidRDefault="009C3480" w:rsidP="009C3480">
            <w:pPr>
              <w:spacing w:after="0" w:line="240" w:lineRule="auto"/>
              <w:jc w:val="center"/>
              <w:rPr>
                <w:rFonts w:ascii="Times New Roman" w:hAnsi="Times New Roman"/>
              </w:rPr>
            </w:pPr>
            <w:r w:rsidRPr="00A33536">
              <w:rPr>
                <w:rFonts w:ascii="Times New Roman" w:hAnsi="Times New Roman"/>
              </w:rPr>
              <w:t>Yes</w:t>
            </w:r>
          </w:p>
        </w:tc>
        <w:tc>
          <w:tcPr>
            <w:tcW w:w="751" w:type="pct"/>
            <w:vAlign w:val="center"/>
          </w:tcPr>
          <w:p w:rsidR="009C3480" w:rsidRPr="00A33536" w:rsidRDefault="009C3480" w:rsidP="009C3480">
            <w:pPr>
              <w:spacing w:after="0" w:line="240" w:lineRule="auto"/>
              <w:jc w:val="center"/>
              <w:rPr>
                <w:rFonts w:ascii="Times New Roman" w:hAnsi="Times New Roman"/>
              </w:rPr>
            </w:pPr>
            <w:r w:rsidRPr="00A33536">
              <w:rPr>
                <w:rFonts w:ascii="Times New Roman" w:hAnsi="Times New Roman"/>
              </w:rPr>
              <w:t>Yes</w:t>
            </w:r>
          </w:p>
        </w:tc>
        <w:tc>
          <w:tcPr>
            <w:tcW w:w="679" w:type="pct"/>
            <w:vAlign w:val="center"/>
          </w:tcPr>
          <w:p w:rsidR="009C3480" w:rsidRPr="00A33536" w:rsidRDefault="009C3480" w:rsidP="009C3480">
            <w:pPr>
              <w:spacing w:after="0" w:line="240" w:lineRule="auto"/>
              <w:jc w:val="center"/>
              <w:rPr>
                <w:rFonts w:ascii="Times New Roman" w:hAnsi="Times New Roman"/>
              </w:rPr>
            </w:pPr>
            <w:r w:rsidRPr="00A33536">
              <w:rPr>
                <w:rFonts w:ascii="Times New Roman" w:hAnsi="Times New Roman"/>
              </w:rPr>
              <w:t>No</w:t>
            </w:r>
          </w:p>
        </w:tc>
      </w:tr>
      <w:tr w:rsidR="009C3480" w:rsidRPr="00A33536" w:rsidTr="009C3480">
        <w:trPr>
          <w:trHeight w:val="275"/>
          <w:jc w:val="center"/>
        </w:trPr>
        <w:tc>
          <w:tcPr>
            <w:tcW w:w="383" w:type="pct"/>
            <w:vAlign w:val="center"/>
          </w:tcPr>
          <w:p w:rsidR="009C3480" w:rsidRPr="00A33536" w:rsidRDefault="009C3480" w:rsidP="009C3480">
            <w:pPr>
              <w:spacing w:after="0" w:line="240" w:lineRule="auto"/>
              <w:jc w:val="center"/>
              <w:rPr>
                <w:rFonts w:ascii="Times New Roman" w:hAnsi="Times New Roman"/>
              </w:rPr>
            </w:pPr>
            <w:r w:rsidRPr="00A33536">
              <w:rPr>
                <w:rFonts w:ascii="Times New Roman" w:hAnsi="Times New Roman"/>
              </w:rPr>
              <w:t>5</w:t>
            </w:r>
          </w:p>
        </w:tc>
        <w:tc>
          <w:tcPr>
            <w:tcW w:w="856" w:type="pct"/>
            <w:vAlign w:val="center"/>
          </w:tcPr>
          <w:p w:rsidR="009C3480" w:rsidRPr="00A33536" w:rsidRDefault="009C3480" w:rsidP="009C3480">
            <w:pPr>
              <w:spacing w:after="0" w:line="240" w:lineRule="auto"/>
              <w:jc w:val="center"/>
              <w:rPr>
                <w:rFonts w:ascii="Times New Roman" w:hAnsi="Times New Roman"/>
              </w:rPr>
            </w:pPr>
            <w:r w:rsidRPr="00A33536">
              <w:rPr>
                <w:rFonts w:ascii="Times New Roman" w:hAnsi="Times New Roman"/>
              </w:rPr>
              <w:t>Yes</w:t>
            </w:r>
          </w:p>
        </w:tc>
        <w:tc>
          <w:tcPr>
            <w:tcW w:w="856" w:type="pct"/>
            <w:vAlign w:val="center"/>
          </w:tcPr>
          <w:p w:rsidR="009C3480" w:rsidRPr="00A33536" w:rsidRDefault="009C3480" w:rsidP="009C3480">
            <w:pPr>
              <w:spacing w:after="0" w:line="240" w:lineRule="auto"/>
              <w:jc w:val="center"/>
              <w:rPr>
                <w:rFonts w:ascii="Times New Roman" w:hAnsi="Times New Roman"/>
              </w:rPr>
            </w:pPr>
            <w:r w:rsidRPr="00A33536">
              <w:rPr>
                <w:rFonts w:ascii="Times New Roman" w:hAnsi="Times New Roman"/>
              </w:rPr>
              <w:t>Yes</w:t>
            </w:r>
          </w:p>
        </w:tc>
        <w:tc>
          <w:tcPr>
            <w:tcW w:w="711" w:type="pct"/>
            <w:vAlign w:val="center"/>
          </w:tcPr>
          <w:p w:rsidR="009C3480" w:rsidRPr="00A33536" w:rsidRDefault="009C3480" w:rsidP="009C3480">
            <w:pPr>
              <w:spacing w:after="0" w:line="240" w:lineRule="auto"/>
              <w:jc w:val="center"/>
              <w:rPr>
                <w:rFonts w:ascii="Times New Roman" w:hAnsi="Times New Roman"/>
              </w:rPr>
            </w:pPr>
            <w:r w:rsidRPr="00A33536">
              <w:rPr>
                <w:rFonts w:ascii="Times New Roman" w:hAnsi="Times New Roman"/>
              </w:rPr>
              <w:t>Yes</w:t>
            </w:r>
          </w:p>
        </w:tc>
        <w:tc>
          <w:tcPr>
            <w:tcW w:w="764" w:type="pct"/>
            <w:vAlign w:val="center"/>
          </w:tcPr>
          <w:p w:rsidR="009C3480" w:rsidRPr="00A33536" w:rsidRDefault="009C3480" w:rsidP="009C3480">
            <w:pPr>
              <w:spacing w:after="0" w:line="240" w:lineRule="auto"/>
              <w:jc w:val="center"/>
              <w:rPr>
                <w:rFonts w:ascii="Times New Roman" w:hAnsi="Times New Roman"/>
              </w:rPr>
            </w:pPr>
            <w:r w:rsidRPr="00A33536">
              <w:rPr>
                <w:rFonts w:ascii="Times New Roman" w:hAnsi="Times New Roman"/>
              </w:rPr>
              <w:t>Yes</w:t>
            </w:r>
          </w:p>
        </w:tc>
        <w:tc>
          <w:tcPr>
            <w:tcW w:w="751" w:type="pct"/>
            <w:vAlign w:val="center"/>
          </w:tcPr>
          <w:p w:rsidR="009C3480" w:rsidRPr="00A33536" w:rsidRDefault="009C3480" w:rsidP="009C3480">
            <w:pPr>
              <w:spacing w:after="0" w:line="240" w:lineRule="auto"/>
              <w:jc w:val="center"/>
              <w:rPr>
                <w:rFonts w:ascii="Times New Roman" w:hAnsi="Times New Roman"/>
              </w:rPr>
            </w:pPr>
            <w:r w:rsidRPr="00A33536">
              <w:rPr>
                <w:rFonts w:ascii="Times New Roman" w:hAnsi="Times New Roman"/>
              </w:rPr>
              <w:t>Yes</w:t>
            </w:r>
          </w:p>
        </w:tc>
        <w:tc>
          <w:tcPr>
            <w:tcW w:w="679" w:type="pct"/>
            <w:vAlign w:val="center"/>
          </w:tcPr>
          <w:p w:rsidR="009C3480" w:rsidRPr="00A33536" w:rsidRDefault="009C3480" w:rsidP="009C3480">
            <w:pPr>
              <w:spacing w:after="0" w:line="240" w:lineRule="auto"/>
              <w:jc w:val="center"/>
              <w:rPr>
                <w:rFonts w:ascii="Times New Roman" w:hAnsi="Times New Roman"/>
              </w:rPr>
            </w:pPr>
            <w:r w:rsidRPr="00A33536">
              <w:rPr>
                <w:rFonts w:ascii="Times New Roman" w:hAnsi="Times New Roman"/>
              </w:rPr>
              <w:t>Yes</w:t>
            </w:r>
          </w:p>
        </w:tc>
      </w:tr>
    </w:tbl>
    <w:p w:rsidR="009C3480" w:rsidRPr="00A33536" w:rsidRDefault="009C3480" w:rsidP="009C3480">
      <w:pPr>
        <w:spacing w:after="0" w:line="240" w:lineRule="auto"/>
        <w:jc w:val="both"/>
        <w:rPr>
          <w:rFonts w:ascii="Times New Roman" w:hAnsi="Times New Roman"/>
        </w:rPr>
      </w:pPr>
    </w:p>
    <w:p w:rsidR="009C3480" w:rsidRPr="00A33536" w:rsidRDefault="009C3480" w:rsidP="009C3480">
      <w:pPr>
        <w:spacing w:after="0" w:line="240" w:lineRule="auto"/>
        <w:jc w:val="both"/>
        <w:rPr>
          <w:rFonts w:ascii="Times New Roman" w:hAnsi="Times New Roman"/>
        </w:rPr>
      </w:pPr>
    </w:p>
    <w:tbl>
      <w:tblPr>
        <w:tblW w:w="525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127"/>
        <w:gridCol w:w="7533"/>
        <w:gridCol w:w="1172"/>
      </w:tblGrid>
      <w:tr w:rsidR="009C3480" w:rsidRPr="00A33536" w:rsidTr="00C44C33">
        <w:trPr>
          <w:trHeight w:val="587"/>
          <w:jc w:val="center"/>
        </w:trPr>
        <w:tc>
          <w:tcPr>
            <w:tcW w:w="573" w:type="pct"/>
            <w:vAlign w:val="center"/>
          </w:tcPr>
          <w:p w:rsidR="009C3480" w:rsidRPr="00A33536" w:rsidRDefault="009C3480" w:rsidP="009C3480">
            <w:pPr>
              <w:spacing w:after="0" w:line="240" w:lineRule="auto"/>
              <w:jc w:val="center"/>
              <w:rPr>
                <w:rFonts w:ascii="Times New Roman" w:hAnsi="Times New Roman"/>
                <w:b/>
              </w:rPr>
            </w:pPr>
            <w:r w:rsidRPr="00A33536">
              <w:rPr>
                <w:rFonts w:ascii="Times New Roman" w:hAnsi="Times New Roman"/>
                <w:b/>
              </w:rPr>
              <w:t>Units</w:t>
            </w:r>
          </w:p>
        </w:tc>
        <w:tc>
          <w:tcPr>
            <w:tcW w:w="3831" w:type="pct"/>
            <w:vAlign w:val="center"/>
          </w:tcPr>
          <w:p w:rsidR="009C3480" w:rsidRPr="00A33536" w:rsidRDefault="009C3480" w:rsidP="009C3480">
            <w:pPr>
              <w:spacing w:after="0" w:line="240" w:lineRule="auto"/>
              <w:jc w:val="center"/>
              <w:rPr>
                <w:rFonts w:ascii="Times New Roman" w:hAnsi="Times New Roman"/>
                <w:b/>
              </w:rPr>
            </w:pPr>
            <w:r w:rsidRPr="00A33536">
              <w:rPr>
                <w:rFonts w:ascii="Times New Roman" w:hAnsi="Times New Roman"/>
                <w:b/>
              </w:rPr>
              <w:t>Course Contents</w:t>
            </w:r>
          </w:p>
        </w:tc>
        <w:tc>
          <w:tcPr>
            <w:tcW w:w="596" w:type="pct"/>
            <w:vAlign w:val="center"/>
          </w:tcPr>
          <w:p w:rsidR="009C3480" w:rsidRPr="00A33536" w:rsidRDefault="009C3480" w:rsidP="009C3480">
            <w:pPr>
              <w:spacing w:after="0" w:line="240" w:lineRule="auto"/>
              <w:jc w:val="center"/>
              <w:rPr>
                <w:rFonts w:ascii="Times New Roman" w:hAnsi="Times New Roman"/>
                <w:b/>
              </w:rPr>
            </w:pPr>
            <w:r w:rsidRPr="00A33536">
              <w:rPr>
                <w:rFonts w:ascii="Times New Roman" w:hAnsi="Times New Roman"/>
                <w:b/>
              </w:rPr>
              <w:t>Teaching hours</w:t>
            </w:r>
          </w:p>
        </w:tc>
      </w:tr>
      <w:tr w:rsidR="009C3480" w:rsidRPr="00A33536" w:rsidTr="00C44C33">
        <w:trPr>
          <w:trHeight w:val="1120"/>
          <w:jc w:val="center"/>
        </w:trPr>
        <w:tc>
          <w:tcPr>
            <w:tcW w:w="573" w:type="pct"/>
            <w:vAlign w:val="center"/>
          </w:tcPr>
          <w:p w:rsidR="009C3480" w:rsidRPr="00A33536" w:rsidRDefault="009C3480" w:rsidP="009C3480">
            <w:pPr>
              <w:spacing w:after="0" w:line="240" w:lineRule="auto"/>
              <w:jc w:val="center"/>
              <w:rPr>
                <w:rFonts w:ascii="Times New Roman" w:hAnsi="Times New Roman"/>
                <w:b/>
              </w:rPr>
            </w:pPr>
            <w:r w:rsidRPr="00A33536">
              <w:rPr>
                <w:rFonts w:ascii="Times New Roman" w:hAnsi="Times New Roman"/>
                <w:b/>
              </w:rPr>
              <w:t>Unit-I</w:t>
            </w:r>
          </w:p>
        </w:tc>
        <w:tc>
          <w:tcPr>
            <w:tcW w:w="3831" w:type="pct"/>
          </w:tcPr>
          <w:p w:rsidR="009C3480" w:rsidRPr="00A33536" w:rsidRDefault="009C3480" w:rsidP="009C3480">
            <w:pPr>
              <w:spacing w:after="0" w:line="240" w:lineRule="auto"/>
              <w:jc w:val="both"/>
              <w:rPr>
                <w:rFonts w:ascii="Times New Roman" w:hAnsi="Times New Roman"/>
              </w:rPr>
            </w:pPr>
            <w:r w:rsidRPr="00A33536">
              <w:rPr>
                <w:rFonts w:ascii="Times New Roman" w:hAnsi="Times New Roman"/>
              </w:rPr>
              <w:t>Ecosystem concept Introduction and overview of ecosystem ecology - History of ecosystem ecology, Ecosystem structure and functioning, Ecosystem diversity and landscapes, Ecosystem resilience and change,</w:t>
            </w:r>
          </w:p>
          <w:p w:rsidR="009C3480" w:rsidRPr="00A33536" w:rsidRDefault="009C3480" w:rsidP="009C3480">
            <w:pPr>
              <w:spacing w:after="0" w:line="240" w:lineRule="auto"/>
              <w:jc w:val="both"/>
              <w:rPr>
                <w:rFonts w:ascii="Times New Roman" w:hAnsi="Times New Roman"/>
              </w:rPr>
            </w:pPr>
            <w:r w:rsidRPr="00A33536">
              <w:rPr>
                <w:rFonts w:ascii="Times New Roman" w:hAnsi="Times New Roman"/>
              </w:rPr>
              <w:t>Trophic dynamics and temporal dynamics, Ecological efficiencies</w:t>
            </w:r>
          </w:p>
        </w:tc>
        <w:tc>
          <w:tcPr>
            <w:tcW w:w="596" w:type="pct"/>
            <w:vAlign w:val="center"/>
          </w:tcPr>
          <w:p w:rsidR="009C3480" w:rsidRPr="00A33536" w:rsidRDefault="009C3480" w:rsidP="009C3480">
            <w:pPr>
              <w:spacing w:after="0" w:line="240" w:lineRule="auto"/>
              <w:jc w:val="center"/>
              <w:rPr>
                <w:rFonts w:ascii="Times New Roman" w:hAnsi="Times New Roman"/>
                <w:b/>
              </w:rPr>
            </w:pPr>
            <w:r w:rsidRPr="00A33536">
              <w:rPr>
                <w:rFonts w:ascii="Times New Roman" w:hAnsi="Times New Roman"/>
                <w:b/>
              </w:rPr>
              <w:t>5 hours</w:t>
            </w:r>
          </w:p>
        </w:tc>
      </w:tr>
      <w:tr w:rsidR="009C3480" w:rsidRPr="00A33536" w:rsidTr="00C44C33">
        <w:trPr>
          <w:trHeight w:val="854"/>
          <w:jc w:val="center"/>
        </w:trPr>
        <w:tc>
          <w:tcPr>
            <w:tcW w:w="573" w:type="pct"/>
            <w:vAlign w:val="center"/>
          </w:tcPr>
          <w:p w:rsidR="009C3480" w:rsidRPr="00A33536" w:rsidRDefault="009C3480" w:rsidP="009C3480">
            <w:pPr>
              <w:spacing w:after="0" w:line="240" w:lineRule="auto"/>
              <w:jc w:val="center"/>
              <w:rPr>
                <w:rFonts w:ascii="Times New Roman" w:hAnsi="Times New Roman"/>
                <w:b/>
              </w:rPr>
            </w:pPr>
            <w:r w:rsidRPr="00A33536">
              <w:rPr>
                <w:rFonts w:ascii="Times New Roman" w:hAnsi="Times New Roman"/>
                <w:b/>
              </w:rPr>
              <w:t>Unit-II</w:t>
            </w:r>
          </w:p>
        </w:tc>
        <w:tc>
          <w:tcPr>
            <w:tcW w:w="3831" w:type="pct"/>
          </w:tcPr>
          <w:p w:rsidR="009C3480" w:rsidRPr="00A33536" w:rsidRDefault="009C3480" w:rsidP="009C3480">
            <w:pPr>
              <w:spacing w:after="0" w:line="240" w:lineRule="auto"/>
              <w:jc w:val="both"/>
              <w:rPr>
                <w:rFonts w:ascii="Times New Roman" w:hAnsi="Times New Roman"/>
              </w:rPr>
            </w:pPr>
            <w:r w:rsidRPr="00A33536">
              <w:rPr>
                <w:rFonts w:ascii="Times New Roman" w:hAnsi="Times New Roman"/>
              </w:rPr>
              <w:t>Biodiversity and its origin, Global and local trends , Mega biodiversity countries, hot spots and heritage sites, types of diversity, levels of biodiversity (genetic, species, ecological diversities), value of biodiversity.</w:t>
            </w:r>
          </w:p>
        </w:tc>
        <w:tc>
          <w:tcPr>
            <w:tcW w:w="596" w:type="pct"/>
            <w:vAlign w:val="center"/>
          </w:tcPr>
          <w:p w:rsidR="009C3480" w:rsidRPr="00A33536" w:rsidRDefault="009C3480" w:rsidP="009C3480">
            <w:pPr>
              <w:spacing w:after="0" w:line="240" w:lineRule="auto"/>
              <w:jc w:val="center"/>
              <w:rPr>
                <w:rFonts w:ascii="Times New Roman" w:hAnsi="Times New Roman"/>
                <w:b/>
              </w:rPr>
            </w:pPr>
            <w:r w:rsidRPr="00A33536">
              <w:rPr>
                <w:rFonts w:ascii="Times New Roman" w:hAnsi="Times New Roman"/>
                <w:b/>
              </w:rPr>
              <w:t>5 hours</w:t>
            </w:r>
          </w:p>
        </w:tc>
      </w:tr>
      <w:tr w:rsidR="009C3480" w:rsidRPr="00A33536" w:rsidTr="00C44C33">
        <w:trPr>
          <w:trHeight w:val="1758"/>
          <w:jc w:val="center"/>
        </w:trPr>
        <w:tc>
          <w:tcPr>
            <w:tcW w:w="573" w:type="pct"/>
            <w:vAlign w:val="center"/>
          </w:tcPr>
          <w:p w:rsidR="009C3480" w:rsidRPr="00A33536" w:rsidRDefault="009C3480" w:rsidP="009C3480">
            <w:pPr>
              <w:spacing w:after="0" w:line="240" w:lineRule="auto"/>
              <w:jc w:val="center"/>
              <w:rPr>
                <w:rFonts w:ascii="Times New Roman" w:hAnsi="Times New Roman"/>
                <w:b/>
              </w:rPr>
            </w:pPr>
            <w:r w:rsidRPr="00A33536">
              <w:rPr>
                <w:rFonts w:ascii="Times New Roman" w:hAnsi="Times New Roman"/>
                <w:b/>
              </w:rPr>
              <w:lastRenderedPageBreak/>
              <w:t>Unit – III</w:t>
            </w:r>
          </w:p>
        </w:tc>
        <w:tc>
          <w:tcPr>
            <w:tcW w:w="3831" w:type="pct"/>
          </w:tcPr>
          <w:p w:rsidR="009C3480" w:rsidRPr="00A33536" w:rsidRDefault="009C3480" w:rsidP="009C3480">
            <w:pPr>
              <w:spacing w:after="0" w:line="240" w:lineRule="auto"/>
              <w:jc w:val="both"/>
              <w:rPr>
                <w:rFonts w:ascii="Times New Roman" w:hAnsi="Times New Roman"/>
              </w:rPr>
            </w:pPr>
            <w:r w:rsidRPr="00A33536">
              <w:rPr>
                <w:rFonts w:ascii="Times New Roman" w:hAnsi="Times New Roman"/>
              </w:rPr>
              <w:t>History, guiding principles, conservation challenges and models of conservation biology. IUCN Red list categories and criteria, habitat management and establishment of wildlife corridors and protected areas, bio-indicators. Biosphere reserves, in situ and ex situ conservations (sanctuaries, national parks, zoological parks, botanical gardens, oceanorium).</w:t>
            </w:r>
          </w:p>
        </w:tc>
        <w:tc>
          <w:tcPr>
            <w:tcW w:w="596" w:type="pct"/>
            <w:vAlign w:val="center"/>
          </w:tcPr>
          <w:p w:rsidR="009C3480" w:rsidRPr="00A33536" w:rsidRDefault="009C3480" w:rsidP="009C3480">
            <w:pPr>
              <w:spacing w:after="0" w:line="240" w:lineRule="auto"/>
              <w:jc w:val="center"/>
              <w:rPr>
                <w:rFonts w:ascii="Times New Roman" w:hAnsi="Times New Roman"/>
                <w:b/>
              </w:rPr>
            </w:pPr>
            <w:r w:rsidRPr="00A33536">
              <w:rPr>
                <w:rFonts w:ascii="Times New Roman" w:hAnsi="Times New Roman"/>
                <w:b/>
              </w:rPr>
              <w:t>5 hours</w:t>
            </w:r>
          </w:p>
        </w:tc>
      </w:tr>
      <w:tr w:rsidR="009C3480" w:rsidRPr="00A33536" w:rsidTr="00C44C33">
        <w:trPr>
          <w:trHeight w:val="1404"/>
          <w:jc w:val="center"/>
        </w:trPr>
        <w:tc>
          <w:tcPr>
            <w:tcW w:w="573" w:type="pct"/>
            <w:vAlign w:val="center"/>
          </w:tcPr>
          <w:p w:rsidR="009C3480" w:rsidRPr="00A33536" w:rsidRDefault="009C3480" w:rsidP="009C3480">
            <w:pPr>
              <w:spacing w:after="0" w:line="240" w:lineRule="auto"/>
              <w:jc w:val="center"/>
              <w:rPr>
                <w:rFonts w:ascii="Times New Roman" w:hAnsi="Times New Roman"/>
                <w:b/>
              </w:rPr>
            </w:pPr>
            <w:r w:rsidRPr="00A33536">
              <w:rPr>
                <w:rFonts w:ascii="Times New Roman" w:hAnsi="Times New Roman"/>
                <w:b/>
              </w:rPr>
              <w:t>Unit – IV</w:t>
            </w:r>
          </w:p>
        </w:tc>
        <w:tc>
          <w:tcPr>
            <w:tcW w:w="3831" w:type="pct"/>
          </w:tcPr>
          <w:p w:rsidR="009C3480" w:rsidRPr="00A33536" w:rsidRDefault="009C3480" w:rsidP="009C3480">
            <w:pPr>
              <w:spacing w:after="0" w:line="240" w:lineRule="auto"/>
              <w:jc w:val="both"/>
              <w:rPr>
                <w:rFonts w:ascii="Times New Roman" w:hAnsi="Times New Roman"/>
              </w:rPr>
            </w:pPr>
            <w:r w:rsidRPr="00A33536">
              <w:rPr>
                <w:rFonts w:ascii="Times New Roman" w:hAnsi="Times New Roman"/>
              </w:rPr>
              <w:t>Environmental Pollution- Causes, effects and control measures of air pollution, water pollution, soil pollution, noise pollution, thermal pollution and solid waste management. Environment Protection Act: Air, water, forest and wild life acts, issues involved in enforcement of environmental legislation.</w:t>
            </w:r>
          </w:p>
        </w:tc>
        <w:tc>
          <w:tcPr>
            <w:tcW w:w="596" w:type="pct"/>
            <w:vAlign w:val="center"/>
          </w:tcPr>
          <w:p w:rsidR="009C3480" w:rsidRPr="00A33536" w:rsidRDefault="009C3480" w:rsidP="009C3480">
            <w:pPr>
              <w:spacing w:after="0" w:line="240" w:lineRule="auto"/>
              <w:jc w:val="center"/>
              <w:rPr>
                <w:rFonts w:ascii="Times New Roman" w:hAnsi="Times New Roman"/>
                <w:b/>
              </w:rPr>
            </w:pPr>
            <w:r w:rsidRPr="00A33536">
              <w:rPr>
                <w:rFonts w:ascii="Times New Roman" w:hAnsi="Times New Roman"/>
                <w:b/>
              </w:rPr>
              <w:t>5 hours</w:t>
            </w:r>
          </w:p>
        </w:tc>
      </w:tr>
      <w:tr w:rsidR="009C3480" w:rsidRPr="00A33536" w:rsidTr="00C44C33">
        <w:trPr>
          <w:trHeight w:val="1096"/>
          <w:jc w:val="center"/>
        </w:trPr>
        <w:tc>
          <w:tcPr>
            <w:tcW w:w="573" w:type="pct"/>
            <w:vAlign w:val="center"/>
          </w:tcPr>
          <w:p w:rsidR="009C3480" w:rsidRPr="00A33536" w:rsidRDefault="009C3480" w:rsidP="009C3480">
            <w:pPr>
              <w:spacing w:after="0" w:line="240" w:lineRule="auto"/>
              <w:jc w:val="center"/>
              <w:rPr>
                <w:rFonts w:ascii="Times New Roman" w:hAnsi="Times New Roman"/>
                <w:b/>
              </w:rPr>
            </w:pPr>
            <w:r w:rsidRPr="00A33536">
              <w:rPr>
                <w:rFonts w:ascii="Times New Roman" w:hAnsi="Times New Roman"/>
                <w:b/>
              </w:rPr>
              <w:t>Unit-V</w:t>
            </w:r>
          </w:p>
        </w:tc>
        <w:tc>
          <w:tcPr>
            <w:tcW w:w="3831" w:type="pct"/>
          </w:tcPr>
          <w:p w:rsidR="009C3480" w:rsidRPr="00A33536" w:rsidRDefault="009C3480" w:rsidP="009C3480">
            <w:pPr>
              <w:spacing w:after="0" w:line="240" w:lineRule="auto"/>
              <w:jc w:val="both"/>
              <w:rPr>
                <w:rFonts w:ascii="Times New Roman" w:hAnsi="Times New Roman"/>
              </w:rPr>
            </w:pPr>
            <w:r w:rsidRPr="00A33536">
              <w:rPr>
                <w:rFonts w:ascii="Times New Roman" w:hAnsi="Times New Roman"/>
              </w:rPr>
              <w:t>Water conservation, Rain water harvesting &amp; watershed management, and environmental ethics. Climate change, global warming, acid, rain, ozone layer depletion. Environmental protection act, population explosion. Disaster management.</w:t>
            </w:r>
          </w:p>
        </w:tc>
        <w:tc>
          <w:tcPr>
            <w:tcW w:w="596" w:type="pct"/>
            <w:vAlign w:val="center"/>
          </w:tcPr>
          <w:p w:rsidR="009C3480" w:rsidRPr="00A33536" w:rsidRDefault="009C3480" w:rsidP="009C3480">
            <w:pPr>
              <w:spacing w:after="0" w:line="240" w:lineRule="auto"/>
              <w:jc w:val="center"/>
              <w:rPr>
                <w:rFonts w:ascii="Times New Roman" w:hAnsi="Times New Roman"/>
                <w:b/>
              </w:rPr>
            </w:pPr>
            <w:r w:rsidRPr="00A33536">
              <w:rPr>
                <w:rFonts w:ascii="Times New Roman" w:hAnsi="Times New Roman"/>
                <w:b/>
              </w:rPr>
              <w:t>5 hours</w:t>
            </w:r>
          </w:p>
        </w:tc>
      </w:tr>
      <w:tr w:rsidR="009C3480" w:rsidRPr="00A33536" w:rsidTr="00C44C33">
        <w:trPr>
          <w:trHeight w:val="405"/>
          <w:jc w:val="center"/>
        </w:trPr>
        <w:tc>
          <w:tcPr>
            <w:tcW w:w="573" w:type="pct"/>
            <w:vAlign w:val="center"/>
          </w:tcPr>
          <w:p w:rsidR="009C3480" w:rsidRPr="00A33536" w:rsidRDefault="009C3480" w:rsidP="009C3480">
            <w:pPr>
              <w:spacing w:after="0" w:line="240" w:lineRule="auto"/>
              <w:jc w:val="center"/>
              <w:rPr>
                <w:rFonts w:ascii="Times New Roman" w:hAnsi="Times New Roman"/>
                <w:b/>
              </w:rPr>
            </w:pPr>
            <w:r w:rsidRPr="00A33536">
              <w:rPr>
                <w:rFonts w:ascii="Times New Roman" w:hAnsi="Times New Roman"/>
                <w:b/>
              </w:rPr>
              <w:t>Unit-VI</w:t>
            </w:r>
          </w:p>
        </w:tc>
        <w:tc>
          <w:tcPr>
            <w:tcW w:w="3831" w:type="pct"/>
            <w:vAlign w:val="center"/>
          </w:tcPr>
          <w:p w:rsidR="009C3480" w:rsidRPr="00A33536" w:rsidRDefault="009C3480" w:rsidP="009C3480">
            <w:pPr>
              <w:spacing w:after="0" w:line="240" w:lineRule="auto"/>
              <w:jc w:val="center"/>
              <w:rPr>
                <w:rFonts w:ascii="Times New Roman" w:hAnsi="Times New Roman"/>
                <w:b/>
              </w:rPr>
            </w:pPr>
            <w:r w:rsidRPr="00A33536">
              <w:rPr>
                <w:rFonts w:ascii="Times New Roman" w:hAnsi="Times New Roman"/>
                <w:b/>
              </w:rPr>
              <w:t>Internal Assessment: Assignments, Seminars and Guest lectures</w:t>
            </w:r>
          </w:p>
        </w:tc>
        <w:tc>
          <w:tcPr>
            <w:tcW w:w="596" w:type="pct"/>
            <w:vAlign w:val="center"/>
          </w:tcPr>
          <w:p w:rsidR="009C3480" w:rsidRPr="00A33536" w:rsidRDefault="009C3480" w:rsidP="009C3480">
            <w:pPr>
              <w:spacing w:after="0" w:line="240" w:lineRule="auto"/>
              <w:jc w:val="center"/>
              <w:rPr>
                <w:rFonts w:ascii="Times New Roman" w:hAnsi="Times New Roman"/>
                <w:b/>
              </w:rPr>
            </w:pPr>
            <w:r w:rsidRPr="00A33536">
              <w:rPr>
                <w:rFonts w:ascii="Times New Roman" w:hAnsi="Times New Roman"/>
                <w:b/>
              </w:rPr>
              <w:t>5 hours</w:t>
            </w:r>
          </w:p>
        </w:tc>
      </w:tr>
      <w:tr w:rsidR="009C3480" w:rsidRPr="00A33536" w:rsidTr="00C44C33">
        <w:trPr>
          <w:trHeight w:val="381"/>
          <w:jc w:val="center"/>
        </w:trPr>
        <w:tc>
          <w:tcPr>
            <w:tcW w:w="573" w:type="pct"/>
          </w:tcPr>
          <w:p w:rsidR="009C3480" w:rsidRPr="00A33536" w:rsidRDefault="009C3480" w:rsidP="009C3480">
            <w:pPr>
              <w:spacing w:after="0" w:line="240" w:lineRule="auto"/>
              <w:jc w:val="both"/>
              <w:rPr>
                <w:rFonts w:ascii="Times New Roman" w:hAnsi="Times New Roman"/>
              </w:rPr>
            </w:pPr>
          </w:p>
        </w:tc>
        <w:tc>
          <w:tcPr>
            <w:tcW w:w="3831" w:type="pct"/>
            <w:vAlign w:val="center"/>
          </w:tcPr>
          <w:p w:rsidR="009C3480" w:rsidRPr="00A33536" w:rsidRDefault="009C3480" w:rsidP="009C3480">
            <w:pPr>
              <w:spacing w:after="0" w:line="240" w:lineRule="auto"/>
              <w:jc w:val="center"/>
              <w:rPr>
                <w:rFonts w:ascii="Times New Roman" w:hAnsi="Times New Roman"/>
                <w:b/>
              </w:rPr>
            </w:pPr>
            <w:r w:rsidRPr="00A33536">
              <w:rPr>
                <w:rFonts w:ascii="Times New Roman" w:hAnsi="Times New Roman"/>
                <w:b/>
              </w:rPr>
              <w:t>Total Teaching hours</w:t>
            </w:r>
          </w:p>
        </w:tc>
        <w:tc>
          <w:tcPr>
            <w:tcW w:w="596" w:type="pct"/>
            <w:vAlign w:val="center"/>
          </w:tcPr>
          <w:p w:rsidR="009C3480" w:rsidRPr="00A33536" w:rsidRDefault="009C3480" w:rsidP="009C3480">
            <w:pPr>
              <w:spacing w:after="0" w:line="240" w:lineRule="auto"/>
              <w:jc w:val="center"/>
              <w:rPr>
                <w:rFonts w:ascii="Times New Roman" w:hAnsi="Times New Roman"/>
                <w:b/>
              </w:rPr>
            </w:pPr>
            <w:r w:rsidRPr="00A33536">
              <w:rPr>
                <w:rFonts w:ascii="Times New Roman" w:hAnsi="Times New Roman"/>
                <w:b/>
              </w:rPr>
              <w:t>30 hours</w:t>
            </w:r>
          </w:p>
        </w:tc>
      </w:tr>
    </w:tbl>
    <w:p w:rsidR="009C3480" w:rsidRPr="00A33536" w:rsidRDefault="009C3480" w:rsidP="009C3480">
      <w:pPr>
        <w:spacing w:before="240" w:after="0" w:line="240" w:lineRule="auto"/>
        <w:jc w:val="both"/>
        <w:rPr>
          <w:rFonts w:ascii="Times New Roman" w:hAnsi="Times New Roman"/>
          <w:b/>
        </w:rPr>
      </w:pPr>
      <w:r w:rsidRPr="00A33536">
        <w:rPr>
          <w:rFonts w:ascii="Times New Roman" w:hAnsi="Times New Roman"/>
          <w:b/>
        </w:rPr>
        <w:t>Internal Assessment Methods: (25 marks)</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870"/>
        <w:gridCol w:w="2242"/>
        <w:gridCol w:w="1498"/>
        <w:gridCol w:w="1870"/>
        <w:gridCol w:w="1870"/>
      </w:tblGrid>
      <w:tr w:rsidR="009C3480" w:rsidRPr="00A33536" w:rsidTr="009C3480">
        <w:trPr>
          <w:trHeight w:val="551"/>
          <w:jc w:val="center"/>
        </w:trPr>
        <w:tc>
          <w:tcPr>
            <w:tcW w:w="1000" w:type="pct"/>
            <w:vAlign w:val="center"/>
          </w:tcPr>
          <w:p w:rsidR="009C3480" w:rsidRPr="00A33536" w:rsidRDefault="009C3480" w:rsidP="009C3480">
            <w:pPr>
              <w:spacing w:after="0" w:line="240" w:lineRule="auto"/>
              <w:jc w:val="center"/>
              <w:rPr>
                <w:rFonts w:ascii="Times New Roman" w:hAnsi="Times New Roman"/>
              </w:rPr>
            </w:pPr>
            <w:r w:rsidRPr="00A33536">
              <w:rPr>
                <w:rFonts w:ascii="Times New Roman" w:hAnsi="Times New Roman"/>
              </w:rPr>
              <w:t>Distribution for</w:t>
            </w:r>
          </w:p>
          <w:p w:rsidR="009C3480" w:rsidRPr="00A33536" w:rsidRDefault="009C3480" w:rsidP="009C3480">
            <w:pPr>
              <w:spacing w:after="0" w:line="240" w:lineRule="auto"/>
              <w:jc w:val="center"/>
              <w:rPr>
                <w:rFonts w:ascii="Times New Roman" w:hAnsi="Times New Roman"/>
              </w:rPr>
            </w:pPr>
            <w:r w:rsidRPr="00A33536">
              <w:rPr>
                <w:rFonts w:ascii="Times New Roman" w:hAnsi="Times New Roman"/>
              </w:rPr>
              <w:t>internals</w:t>
            </w:r>
          </w:p>
        </w:tc>
        <w:tc>
          <w:tcPr>
            <w:tcW w:w="1199" w:type="pct"/>
            <w:vAlign w:val="center"/>
          </w:tcPr>
          <w:p w:rsidR="009C3480" w:rsidRPr="00A33536" w:rsidRDefault="009C3480" w:rsidP="009C3480">
            <w:pPr>
              <w:spacing w:after="0" w:line="240" w:lineRule="auto"/>
              <w:jc w:val="center"/>
              <w:rPr>
                <w:rFonts w:ascii="Times New Roman" w:hAnsi="Times New Roman"/>
              </w:rPr>
            </w:pPr>
            <w:r w:rsidRPr="00A33536">
              <w:rPr>
                <w:rFonts w:ascii="Times New Roman" w:hAnsi="Times New Roman"/>
              </w:rPr>
              <w:t>Test (CIA I + CIA</w:t>
            </w:r>
          </w:p>
          <w:p w:rsidR="009C3480" w:rsidRPr="00A33536" w:rsidRDefault="009C3480" w:rsidP="009C3480">
            <w:pPr>
              <w:spacing w:after="0" w:line="240" w:lineRule="auto"/>
              <w:jc w:val="center"/>
              <w:rPr>
                <w:rFonts w:ascii="Times New Roman" w:hAnsi="Times New Roman"/>
              </w:rPr>
            </w:pPr>
            <w:r w:rsidRPr="00A33536">
              <w:rPr>
                <w:rFonts w:ascii="Times New Roman" w:hAnsi="Times New Roman"/>
              </w:rPr>
              <w:t>II + CIA III)</w:t>
            </w:r>
          </w:p>
        </w:tc>
        <w:tc>
          <w:tcPr>
            <w:tcW w:w="801" w:type="pct"/>
            <w:vAlign w:val="center"/>
          </w:tcPr>
          <w:p w:rsidR="009C3480" w:rsidRPr="00A33536" w:rsidRDefault="009C3480" w:rsidP="009C3480">
            <w:pPr>
              <w:spacing w:after="0" w:line="240" w:lineRule="auto"/>
              <w:jc w:val="center"/>
              <w:rPr>
                <w:rFonts w:ascii="Times New Roman" w:hAnsi="Times New Roman"/>
              </w:rPr>
            </w:pPr>
            <w:r w:rsidRPr="00A33536">
              <w:rPr>
                <w:rFonts w:ascii="Times New Roman" w:hAnsi="Times New Roman"/>
              </w:rPr>
              <w:t>Seminars</w:t>
            </w:r>
          </w:p>
        </w:tc>
        <w:tc>
          <w:tcPr>
            <w:tcW w:w="1000" w:type="pct"/>
            <w:vAlign w:val="center"/>
          </w:tcPr>
          <w:p w:rsidR="009C3480" w:rsidRPr="00A33536" w:rsidRDefault="009C3480" w:rsidP="009C3480">
            <w:pPr>
              <w:spacing w:after="0" w:line="240" w:lineRule="auto"/>
              <w:jc w:val="center"/>
              <w:rPr>
                <w:rFonts w:ascii="Times New Roman" w:hAnsi="Times New Roman"/>
              </w:rPr>
            </w:pPr>
            <w:r w:rsidRPr="00A33536">
              <w:rPr>
                <w:rFonts w:ascii="Times New Roman" w:hAnsi="Times New Roman"/>
              </w:rPr>
              <w:t>Assignment</w:t>
            </w:r>
          </w:p>
        </w:tc>
        <w:tc>
          <w:tcPr>
            <w:tcW w:w="1001" w:type="pct"/>
            <w:vAlign w:val="center"/>
          </w:tcPr>
          <w:p w:rsidR="009C3480" w:rsidRPr="00A33536" w:rsidRDefault="009C3480" w:rsidP="009C3480">
            <w:pPr>
              <w:spacing w:after="0" w:line="240" w:lineRule="auto"/>
              <w:jc w:val="center"/>
              <w:rPr>
                <w:rFonts w:ascii="Times New Roman" w:hAnsi="Times New Roman"/>
              </w:rPr>
            </w:pPr>
            <w:r w:rsidRPr="00A33536">
              <w:rPr>
                <w:rFonts w:ascii="Times New Roman" w:hAnsi="Times New Roman"/>
              </w:rPr>
              <w:t>Total marks</w:t>
            </w:r>
          </w:p>
        </w:tc>
      </w:tr>
      <w:tr w:rsidR="009C3480" w:rsidRPr="00A33536" w:rsidTr="009C3480">
        <w:trPr>
          <w:trHeight w:val="275"/>
          <w:jc w:val="center"/>
        </w:trPr>
        <w:tc>
          <w:tcPr>
            <w:tcW w:w="1000" w:type="pct"/>
            <w:vAlign w:val="center"/>
          </w:tcPr>
          <w:p w:rsidR="009C3480" w:rsidRPr="00A33536" w:rsidRDefault="009C3480" w:rsidP="009C3480">
            <w:pPr>
              <w:spacing w:after="0" w:line="240" w:lineRule="auto"/>
              <w:jc w:val="center"/>
              <w:rPr>
                <w:rFonts w:ascii="Times New Roman" w:hAnsi="Times New Roman"/>
              </w:rPr>
            </w:pPr>
            <w:r w:rsidRPr="00A33536">
              <w:rPr>
                <w:rFonts w:ascii="Times New Roman" w:hAnsi="Times New Roman"/>
              </w:rPr>
              <w:t>Marks</w:t>
            </w:r>
          </w:p>
        </w:tc>
        <w:tc>
          <w:tcPr>
            <w:tcW w:w="1199" w:type="pct"/>
            <w:vAlign w:val="center"/>
          </w:tcPr>
          <w:p w:rsidR="009C3480" w:rsidRPr="00A33536" w:rsidRDefault="009C3480" w:rsidP="009C3480">
            <w:pPr>
              <w:spacing w:after="0" w:line="240" w:lineRule="auto"/>
              <w:jc w:val="center"/>
              <w:rPr>
                <w:rFonts w:ascii="Times New Roman" w:hAnsi="Times New Roman"/>
              </w:rPr>
            </w:pPr>
            <w:r w:rsidRPr="00A33536">
              <w:rPr>
                <w:rFonts w:ascii="Times New Roman" w:hAnsi="Times New Roman"/>
              </w:rPr>
              <w:t>15</w:t>
            </w:r>
          </w:p>
        </w:tc>
        <w:tc>
          <w:tcPr>
            <w:tcW w:w="801" w:type="pct"/>
            <w:vAlign w:val="center"/>
          </w:tcPr>
          <w:p w:rsidR="009C3480" w:rsidRPr="00A33536" w:rsidRDefault="009C3480" w:rsidP="009C3480">
            <w:pPr>
              <w:spacing w:after="0" w:line="240" w:lineRule="auto"/>
              <w:jc w:val="center"/>
              <w:rPr>
                <w:rFonts w:ascii="Times New Roman" w:hAnsi="Times New Roman"/>
              </w:rPr>
            </w:pPr>
            <w:r w:rsidRPr="00A33536">
              <w:rPr>
                <w:rFonts w:ascii="Times New Roman" w:hAnsi="Times New Roman"/>
              </w:rPr>
              <w:t>05</w:t>
            </w:r>
          </w:p>
        </w:tc>
        <w:tc>
          <w:tcPr>
            <w:tcW w:w="1000" w:type="pct"/>
            <w:vAlign w:val="center"/>
          </w:tcPr>
          <w:p w:rsidR="009C3480" w:rsidRPr="00A33536" w:rsidRDefault="009C3480" w:rsidP="009C3480">
            <w:pPr>
              <w:spacing w:after="0" w:line="240" w:lineRule="auto"/>
              <w:jc w:val="center"/>
              <w:rPr>
                <w:rFonts w:ascii="Times New Roman" w:hAnsi="Times New Roman"/>
              </w:rPr>
            </w:pPr>
            <w:r w:rsidRPr="00A33536">
              <w:rPr>
                <w:rFonts w:ascii="Times New Roman" w:hAnsi="Times New Roman"/>
              </w:rPr>
              <w:t>05</w:t>
            </w:r>
          </w:p>
        </w:tc>
        <w:tc>
          <w:tcPr>
            <w:tcW w:w="1001" w:type="pct"/>
            <w:vAlign w:val="center"/>
          </w:tcPr>
          <w:p w:rsidR="009C3480" w:rsidRPr="00A33536" w:rsidRDefault="009C3480" w:rsidP="009C3480">
            <w:pPr>
              <w:spacing w:after="0" w:line="240" w:lineRule="auto"/>
              <w:jc w:val="center"/>
              <w:rPr>
                <w:rFonts w:ascii="Times New Roman" w:hAnsi="Times New Roman"/>
              </w:rPr>
            </w:pPr>
            <w:r w:rsidRPr="00A33536">
              <w:rPr>
                <w:rFonts w:ascii="Times New Roman" w:hAnsi="Times New Roman"/>
              </w:rPr>
              <w:t>25</w:t>
            </w:r>
          </w:p>
        </w:tc>
      </w:tr>
    </w:tbl>
    <w:p w:rsidR="009C3480" w:rsidRPr="00A33536" w:rsidRDefault="009C3480" w:rsidP="009C3480">
      <w:pPr>
        <w:spacing w:after="0" w:line="240" w:lineRule="auto"/>
        <w:jc w:val="both"/>
        <w:rPr>
          <w:rFonts w:ascii="Times New Roman" w:hAnsi="Times New Roman"/>
        </w:rPr>
      </w:pPr>
    </w:p>
    <w:p w:rsidR="009C3480" w:rsidRPr="00A33536" w:rsidRDefault="009C3480" w:rsidP="009C3480">
      <w:pPr>
        <w:spacing w:after="0" w:line="240" w:lineRule="auto"/>
        <w:jc w:val="both"/>
        <w:rPr>
          <w:rFonts w:ascii="Times New Roman" w:hAnsi="Times New Roman"/>
          <w:b/>
          <w:bCs/>
        </w:rPr>
      </w:pPr>
      <w:r w:rsidRPr="00A33536">
        <w:rPr>
          <w:rFonts w:ascii="Times New Roman" w:hAnsi="Times New Roman"/>
          <w:b/>
          <w:bCs/>
        </w:rPr>
        <w:t>Textbooks</w:t>
      </w:r>
    </w:p>
    <w:p w:rsidR="009C3480" w:rsidRPr="00A33536" w:rsidRDefault="009C3480" w:rsidP="00D86ED3">
      <w:pPr>
        <w:pStyle w:val="ListParagraph"/>
        <w:numPr>
          <w:ilvl w:val="0"/>
          <w:numId w:val="75"/>
        </w:numPr>
        <w:spacing w:before="0"/>
        <w:jc w:val="both"/>
        <w:rPr>
          <w:rFonts w:ascii="Times New Roman" w:hAnsi="Times New Roman" w:cs="Times New Roman"/>
        </w:rPr>
      </w:pPr>
      <w:r w:rsidRPr="00A33536">
        <w:rPr>
          <w:rFonts w:ascii="Times New Roman" w:hAnsi="Times New Roman" w:cs="Times New Roman"/>
        </w:rPr>
        <w:t>Alcock</w:t>
      </w:r>
      <w:r w:rsidRPr="00A33536">
        <w:rPr>
          <w:rFonts w:ascii="Times New Roman" w:hAnsi="Times New Roman" w:cs="Times New Roman"/>
        </w:rPr>
        <w:tab/>
        <w:t>J. 2013.</w:t>
      </w:r>
      <w:r w:rsidRPr="00A33536">
        <w:rPr>
          <w:rFonts w:ascii="Times New Roman" w:hAnsi="Times New Roman" w:cs="Times New Roman"/>
        </w:rPr>
        <w:tab/>
        <w:t xml:space="preserve">Animal </w:t>
      </w:r>
      <w:r w:rsidRPr="00A33536">
        <w:rPr>
          <w:rFonts w:ascii="Times New Roman" w:hAnsi="Times New Roman" w:cs="Times New Roman"/>
        </w:rPr>
        <w:tab/>
        <w:t>Behavior: An Evolutionary Approach, 10</w:t>
      </w:r>
      <w:r w:rsidRPr="00A33536">
        <w:rPr>
          <w:rFonts w:ascii="Times New Roman" w:hAnsi="Times New Roman" w:cs="Times New Roman"/>
          <w:vertAlign w:val="superscript"/>
        </w:rPr>
        <w:t>th</w:t>
      </w:r>
      <w:r w:rsidRPr="00A33536">
        <w:rPr>
          <w:rFonts w:ascii="Times New Roman" w:hAnsi="Times New Roman" w:cs="Times New Roman"/>
        </w:rPr>
        <w:t xml:space="preserve"> edition (Sinauer </w:t>
      </w:r>
      <w:proofErr w:type="gramStart"/>
      <w:r w:rsidRPr="00A33536">
        <w:rPr>
          <w:rFonts w:ascii="Times New Roman" w:hAnsi="Times New Roman" w:cs="Times New Roman"/>
        </w:rPr>
        <w:t>Associates,Inc.</w:t>
      </w:r>
      <w:proofErr w:type="gramEnd"/>
      <w:r w:rsidRPr="00A33536">
        <w:rPr>
          <w:rFonts w:ascii="Times New Roman" w:hAnsi="Times New Roman" w:cs="Times New Roman"/>
        </w:rPr>
        <w:t>)</w:t>
      </w:r>
    </w:p>
    <w:p w:rsidR="009C3480" w:rsidRPr="00A33536" w:rsidRDefault="009C3480" w:rsidP="00D86ED3">
      <w:pPr>
        <w:pStyle w:val="ListParagraph"/>
        <w:numPr>
          <w:ilvl w:val="0"/>
          <w:numId w:val="75"/>
        </w:numPr>
        <w:spacing w:before="0"/>
        <w:jc w:val="both"/>
        <w:rPr>
          <w:rFonts w:ascii="Times New Roman" w:hAnsi="Times New Roman" w:cs="Times New Roman"/>
        </w:rPr>
      </w:pPr>
      <w:r w:rsidRPr="00A33536">
        <w:rPr>
          <w:rFonts w:ascii="Times New Roman" w:hAnsi="Times New Roman" w:cs="Times New Roman"/>
        </w:rPr>
        <w:t>Bolhuis J J and L Giraldeau (eds) 2005 The behaviour of animals (BlackwellPub.)</w:t>
      </w:r>
    </w:p>
    <w:p w:rsidR="009C3480" w:rsidRPr="00A33536" w:rsidRDefault="009C3480" w:rsidP="00D86ED3">
      <w:pPr>
        <w:pStyle w:val="ListParagraph"/>
        <w:numPr>
          <w:ilvl w:val="0"/>
          <w:numId w:val="75"/>
        </w:numPr>
        <w:spacing w:before="0"/>
        <w:jc w:val="both"/>
        <w:rPr>
          <w:rFonts w:ascii="Times New Roman" w:hAnsi="Times New Roman" w:cs="Times New Roman"/>
        </w:rPr>
      </w:pPr>
      <w:r w:rsidRPr="00A33536">
        <w:rPr>
          <w:rFonts w:ascii="Times New Roman" w:hAnsi="Times New Roman" w:cs="Times New Roman"/>
        </w:rPr>
        <w:t>Breed and Moore 2011 Animal Behavior, 1st Edition (Academic Press) 4. Burnse D (ed.) 2001 Animal: the definitive visual guide to worlds‟ wildlife (Cambridge UniversityPress)</w:t>
      </w:r>
    </w:p>
    <w:p w:rsidR="009C3480" w:rsidRPr="00A33536" w:rsidRDefault="009C3480" w:rsidP="00D86ED3">
      <w:pPr>
        <w:pStyle w:val="ListParagraph"/>
        <w:numPr>
          <w:ilvl w:val="0"/>
          <w:numId w:val="75"/>
        </w:numPr>
        <w:spacing w:before="0"/>
        <w:jc w:val="both"/>
        <w:rPr>
          <w:rFonts w:ascii="Times New Roman" w:hAnsi="Times New Roman" w:cs="Times New Roman"/>
        </w:rPr>
      </w:pPr>
      <w:r w:rsidRPr="00A33536">
        <w:rPr>
          <w:rFonts w:ascii="Times New Roman" w:hAnsi="Times New Roman" w:cs="Times New Roman"/>
        </w:rPr>
        <w:t>Collen B, Pettorelli N, Baillie J E M and Durant S M (Eds) 2013 Biodiversity Monitoring and Conservation: Bridging the Gap Between Global Commitment and Local Action(WileyBlackwell)</w:t>
      </w:r>
    </w:p>
    <w:p w:rsidR="009C3480" w:rsidRPr="00A33536" w:rsidRDefault="009C3480" w:rsidP="00D86ED3">
      <w:pPr>
        <w:pStyle w:val="ListParagraph"/>
        <w:numPr>
          <w:ilvl w:val="0"/>
          <w:numId w:val="75"/>
        </w:numPr>
        <w:spacing w:before="0"/>
        <w:jc w:val="both"/>
        <w:rPr>
          <w:rFonts w:ascii="Times New Roman" w:hAnsi="Times New Roman" w:cs="Times New Roman"/>
        </w:rPr>
      </w:pPr>
      <w:r w:rsidRPr="00A33536">
        <w:rPr>
          <w:rFonts w:ascii="Times New Roman" w:hAnsi="Times New Roman" w:cs="Times New Roman"/>
        </w:rPr>
        <w:t>GL. Karia and R.A. Christian, West Water Treatment, Concepts and Design Approach, Prentice Hall of India,2005.</w:t>
      </w:r>
    </w:p>
    <w:p w:rsidR="009C3480" w:rsidRPr="00A33536" w:rsidRDefault="009C3480" w:rsidP="00D86ED3">
      <w:pPr>
        <w:pStyle w:val="ListParagraph"/>
        <w:numPr>
          <w:ilvl w:val="0"/>
          <w:numId w:val="75"/>
        </w:numPr>
        <w:spacing w:before="0"/>
        <w:jc w:val="both"/>
        <w:rPr>
          <w:rFonts w:ascii="Times New Roman" w:hAnsi="Times New Roman" w:cs="Times New Roman"/>
        </w:rPr>
      </w:pPr>
      <w:r w:rsidRPr="00A33536">
        <w:rPr>
          <w:rFonts w:ascii="Times New Roman" w:hAnsi="Times New Roman" w:cs="Times New Roman"/>
        </w:rPr>
        <w:t>Benny Joseph, Environmental Studies, Tata McGrawHill, 2005</w:t>
      </w:r>
    </w:p>
    <w:p w:rsidR="009C3480" w:rsidRPr="00A33536" w:rsidRDefault="009C3480" w:rsidP="009C3480">
      <w:pPr>
        <w:spacing w:after="0" w:line="240" w:lineRule="auto"/>
        <w:jc w:val="both"/>
        <w:rPr>
          <w:rFonts w:ascii="Times New Roman" w:hAnsi="Times New Roman"/>
        </w:rPr>
      </w:pPr>
    </w:p>
    <w:p w:rsidR="009C3480" w:rsidRPr="00A33536" w:rsidRDefault="009C3480" w:rsidP="009C3480">
      <w:pPr>
        <w:spacing w:after="0" w:line="240" w:lineRule="auto"/>
        <w:jc w:val="both"/>
        <w:rPr>
          <w:rFonts w:ascii="Times New Roman" w:hAnsi="Times New Roman"/>
          <w:b/>
        </w:rPr>
      </w:pPr>
      <w:r w:rsidRPr="00A33536">
        <w:rPr>
          <w:rFonts w:ascii="Times New Roman" w:hAnsi="Times New Roman"/>
          <w:b/>
        </w:rPr>
        <w:t>Reference book</w:t>
      </w:r>
    </w:p>
    <w:p w:rsidR="009C3480" w:rsidRPr="00A33536" w:rsidRDefault="009C3480" w:rsidP="00D86ED3">
      <w:pPr>
        <w:pStyle w:val="ListParagraph"/>
        <w:numPr>
          <w:ilvl w:val="0"/>
          <w:numId w:val="76"/>
        </w:numPr>
        <w:jc w:val="both"/>
        <w:rPr>
          <w:rFonts w:ascii="Times New Roman" w:hAnsi="Times New Roman" w:cs="Times New Roman"/>
        </w:rPr>
      </w:pPr>
      <w:r w:rsidRPr="00A33536">
        <w:rPr>
          <w:rFonts w:ascii="Times New Roman" w:hAnsi="Times New Roman" w:cs="Times New Roman"/>
        </w:rPr>
        <w:t>Introduction to bioethics (2018), 2nd edition by J.A. Bryan</w:t>
      </w:r>
    </w:p>
    <w:p w:rsidR="009C3480" w:rsidRPr="00A33536" w:rsidRDefault="009C3480" w:rsidP="009C3480">
      <w:pPr>
        <w:spacing w:after="0" w:line="240" w:lineRule="auto"/>
        <w:jc w:val="both"/>
        <w:rPr>
          <w:rFonts w:ascii="Times New Roman" w:hAnsi="Times New Roman"/>
        </w:rPr>
      </w:pPr>
    </w:p>
    <w:p w:rsidR="008C225A" w:rsidRPr="00A33536" w:rsidRDefault="008C225A">
      <w:pPr>
        <w:spacing w:after="0" w:line="240" w:lineRule="auto"/>
        <w:rPr>
          <w:rFonts w:ascii="Times New Roman" w:hAnsi="Times New Roman"/>
          <w:b/>
        </w:rPr>
      </w:pPr>
      <w:r w:rsidRPr="00A33536">
        <w:rPr>
          <w:rFonts w:ascii="Times New Roman" w:hAnsi="Times New Roman"/>
          <w:b/>
        </w:rPr>
        <w:br w:type="page"/>
      </w:r>
    </w:p>
    <w:p w:rsidR="009C3480" w:rsidRPr="00A33536" w:rsidRDefault="009C3480" w:rsidP="009C3480">
      <w:pPr>
        <w:spacing w:after="0" w:line="240" w:lineRule="auto"/>
        <w:jc w:val="both"/>
        <w:rPr>
          <w:rFonts w:ascii="Times New Roman" w:hAnsi="Times New Roman"/>
        </w:rPr>
      </w:pPr>
      <w:r w:rsidRPr="00A33536">
        <w:rPr>
          <w:rFonts w:ascii="Times New Roman" w:hAnsi="Times New Roman"/>
          <w:b/>
        </w:rPr>
        <w:lastRenderedPageBreak/>
        <w:t>Related Online Contents</w:t>
      </w:r>
      <w:r w:rsidRPr="00A33536">
        <w:rPr>
          <w:rFonts w:ascii="Times New Roman" w:hAnsi="Times New Roman"/>
        </w:rPr>
        <w:t xml:space="preserve"> [MOOC, SWAYAM, NPTEL, Websites etc.]</w:t>
      </w:r>
    </w:p>
    <w:p w:rsidR="009C3480" w:rsidRPr="00A33536" w:rsidRDefault="00051B75" w:rsidP="00D86ED3">
      <w:pPr>
        <w:pStyle w:val="ListParagraph"/>
        <w:numPr>
          <w:ilvl w:val="0"/>
          <w:numId w:val="76"/>
        </w:numPr>
        <w:spacing w:before="0"/>
        <w:jc w:val="both"/>
        <w:rPr>
          <w:rFonts w:ascii="Times New Roman" w:hAnsi="Times New Roman" w:cs="Times New Roman"/>
        </w:rPr>
      </w:pPr>
      <w:hyperlink r:id="rId29" w:history="1">
        <w:r w:rsidR="009C3480" w:rsidRPr="00A33536">
          <w:rPr>
            <w:rStyle w:val="Hyperlink"/>
            <w:rFonts w:ascii="Times New Roman" w:hAnsi="Times New Roman" w:cs="Times New Roman"/>
          </w:rPr>
          <w:t>https://swayam.gov.in/nd1_noc20_hs18/preview</w:t>
        </w:r>
      </w:hyperlink>
    </w:p>
    <w:p w:rsidR="009C3480" w:rsidRPr="00A33536" w:rsidRDefault="009C3480" w:rsidP="00D86ED3">
      <w:pPr>
        <w:pStyle w:val="ListParagraph"/>
        <w:numPr>
          <w:ilvl w:val="0"/>
          <w:numId w:val="76"/>
        </w:numPr>
        <w:spacing w:before="0"/>
        <w:jc w:val="both"/>
        <w:rPr>
          <w:rFonts w:ascii="Times New Roman" w:hAnsi="Times New Roman" w:cs="Times New Roman"/>
        </w:rPr>
      </w:pPr>
      <w:r w:rsidRPr="00A33536">
        <w:rPr>
          <w:rFonts w:ascii="Times New Roman" w:hAnsi="Times New Roman" w:cs="Times New Roman"/>
          <w:u w:val="single"/>
        </w:rPr>
        <w:t>https://nptel.ac.in/courses/109/106/109106092/</w:t>
      </w:r>
    </w:p>
    <w:p w:rsidR="009C3480" w:rsidRPr="00A33536" w:rsidRDefault="00051B75" w:rsidP="00D86ED3">
      <w:pPr>
        <w:pStyle w:val="ListParagraph"/>
        <w:numPr>
          <w:ilvl w:val="0"/>
          <w:numId w:val="76"/>
        </w:numPr>
        <w:spacing w:before="0"/>
        <w:jc w:val="both"/>
        <w:rPr>
          <w:rFonts w:ascii="Times New Roman" w:hAnsi="Times New Roman" w:cs="Times New Roman"/>
          <w:u w:val="single"/>
        </w:rPr>
      </w:pPr>
      <w:hyperlink r:id="rId30" w:history="1">
        <w:r w:rsidR="009C3480" w:rsidRPr="00A33536">
          <w:rPr>
            <w:rStyle w:val="Hyperlink"/>
            <w:rFonts w:ascii="Times New Roman" w:hAnsi="Times New Roman" w:cs="Times New Roman"/>
          </w:rPr>
          <w:t>https://onlinecourses.nptel.ac.in/noc20_hs18/preview</w:t>
        </w:r>
      </w:hyperlink>
    </w:p>
    <w:p w:rsidR="009C3480" w:rsidRPr="00A33536" w:rsidRDefault="009C3480" w:rsidP="00D86ED3">
      <w:pPr>
        <w:pStyle w:val="ListParagraph"/>
        <w:numPr>
          <w:ilvl w:val="0"/>
          <w:numId w:val="76"/>
        </w:numPr>
        <w:spacing w:before="0"/>
        <w:jc w:val="both"/>
        <w:rPr>
          <w:rFonts w:ascii="Times New Roman" w:hAnsi="Times New Roman" w:cs="Times New Roman"/>
        </w:rPr>
      </w:pPr>
      <w:r w:rsidRPr="00A33536">
        <w:rPr>
          <w:rFonts w:ascii="Times New Roman" w:hAnsi="Times New Roman" w:cs="Times New Roman"/>
          <w:u w:val="single"/>
        </w:rPr>
        <w:t>https://nptel.ac.in/courses/102/104/102104068/</w:t>
      </w:r>
    </w:p>
    <w:p w:rsidR="009C3480" w:rsidRPr="00A33536" w:rsidRDefault="009C3480" w:rsidP="00D86ED3">
      <w:pPr>
        <w:pStyle w:val="ListParagraph"/>
        <w:numPr>
          <w:ilvl w:val="0"/>
          <w:numId w:val="76"/>
        </w:numPr>
        <w:spacing w:before="0" w:after="240"/>
        <w:jc w:val="both"/>
        <w:rPr>
          <w:rFonts w:ascii="Times New Roman" w:hAnsi="Times New Roman" w:cs="Times New Roman"/>
        </w:rPr>
      </w:pPr>
      <w:r w:rsidRPr="00A33536">
        <w:rPr>
          <w:rFonts w:ascii="Times New Roman" w:hAnsi="Times New Roman" w:cs="Times New Roman"/>
          <w:u w:val="single"/>
        </w:rPr>
        <w:t>https://</w:t>
      </w:r>
      <w:hyperlink r:id="rId31">
        <w:r w:rsidRPr="00A33536">
          <w:rPr>
            <w:rStyle w:val="Hyperlink"/>
            <w:rFonts w:ascii="Times New Roman" w:hAnsi="Times New Roman" w:cs="Times New Roman"/>
          </w:rPr>
          <w:t>www.futurelearn.com/courses/biosecurity</w:t>
        </w:r>
      </w:hyperlink>
    </w:p>
    <w:p w:rsidR="009C3480" w:rsidRPr="00A33536" w:rsidRDefault="009C3480" w:rsidP="009C3480">
      <w:pPr>
        <w:spacing w:after="0" w:line="240" w:lineRule="auto"/>
        <w:jc w:val="center"/>
        <w:rPr>
          <w:rFonts w:ascii="Times New Roman" w:hAnsi="Times New Roman"/>
        </w:rPr>
      </w:pPr>
      <w:r w:rsidRPr="00A33536">
        <w:rPr>
          <w:rFonts w:ascii="Times New Roman" w:hAnsi="Times New Roman"/>
          <w:b/>
          <w:bCs/>
        </w:rPr>
        <w:t>Mapping with Programme Outcomes</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856"/>
        <w:gridCol w:w="851"/>
        <w:gridCol w:w="849"/>
        <w:gridCol w:w="849"/>
        <w:gridCol w:w="849"/>
        <w:gridCol w:w="851"/>
        <w:gridCol w:w="849"/>
        <w:gridCol w:w="849"/>
        <w:gridCol w:w="849"/>
        <w:gridCol w:w="851"/>
        <w:gridCol w:w="847"/>
      </w:tblGrid>
      <w:tr w:rsidR="009C3480" w:rsidRPr="00A33536" w:rsidTr="00701EA3">
        <w:trPr>
          <w:trHeight w:val="309"/>
          <w:jc w:val="center"/>
        </w:trPr>
        <w:tc>
          <w:tcPr>
            <w:tcW w:w="458" w:type="pct"/>
            <w:vAlign w:val="center"/>
          </w:tcPr>
          <w:p w:rsidR="009C3480" w:rsidRPr="00A33536" w:rsidRDefault="009C3480" w:rsidP="00701EA3">
            <w:pPr>
              <w:spacing w:after="0" w:line="240" w:lineRule="auto"/>
              <w:jc w:val="center"/>
              <w:rPr>
                <w:rFonts w:ascii="Times New Roman" w:hAnsi="Times New Roman"/>
              </w:rPr>
            </w:pPr>
            <w:r w:rsidRPr="00A33536">
              <w:rPr>
                <w:rFonts w:ascii="Times New Roman" w:hAnsi="Times New Roman"/>
              </w:rPr>
              <w:t>COs</w:t>
            </w:r>
          </w:p>
        </w:tc>
        <w:tc>
          <w:tcPr>
            <w:tcW w:w="455" w:type="pct"/>
            <w:vAlign w:val="center"/>
          </w:tcPr>
          <w:p w:rsidR="009C3480" w:rsidRPr="00A33536" w:rsidRDefault="009C3480" w:rsidP="00701EA3">
            <w:pPr>
              <w:spacing w:after="0" w:line="240" w:lineRule="auto"/>
              <w:jc w:val="center"/>
              <w:rPr>
                <w:rFonts w:ascii="Times New Roman" w:hAnsi="Times New Roman"/>
              </w:rPr>
            </w:pPr>
            <w:r w:rsidRPr="00A33536">
              <w:rPr>
                <w:rFonts w:ascii="Times New Roman" w:hAnsi="Times New Roman"/>
              </w:rPr>
              <w:t>PO1</w:t>
            </w:r>
          </w:p>
        </w:tc>
        <w:tc>
          <w:tcPr>
            <w:tcW w:w="454" w:type="pct"/>
            <w:vAlign w:val="center"/>
          </w:tcPr>
          <w:p w:rsidR="009C3480" w:rsidRPr="00A33536" w:rsidRDefault="009C3480" w:rsidP="00701EA3">
            <w:pPr>
              <w:spacing w:after="0" w:line="240" w:lineRule="auto"/>
              <w:jc w:val="center"/>
              <w:rPr>
                <w:rFonts w:ascii="Times New Roman" w:hAnsi="Times New Roman"/>
              </w:rPr>
            </w:pPr>
            <w:r w:rsidRPr="00A33536">
              <w:rPr>
                <w:rFonts w:ascii="Times New Roman" w:hAnsi="Times New Roman"/>
              </w:rPr>
              <w:t>PO2</w:t>
            </w:r>
          </w:p>
        </w:tc>
        <w:tc>
          <w:tcPr>
            <w:tcW w:w="454" w:type="pct"/>
            <w:vAlign w:val="center"/>
          </w:tcPr>
          <w:p w:rsidR="009C3480" w:rsidRPr="00A33536" w:rsidRDefault="009C3480" w:rsidP="00701EA3">
            <w:pPr>
              <w:spacing w:after="0" w:line="240" w:lineRule="auto"/>
              <w:jc w:val="center"/>
              <w:rPr>
                <w:rFonts w:ascii="Times New Roman" w:hAnsi="Times New Roman"/>
              </w:rPr>
            </w:pPr>
            <w:r w:rsidRPr="00A33536">
              <w:rPr>
                <w:rFonts w:ascii="Times New Roman" w:hAnsi="Times New Roman"/>
              </w:rPr>
              <w:t>PO3</w:t>
            </w:r>
          </w:p>
        </w:tc>
        <w:tc>
          <w:tcPr>
            <w:tcW w:w="454" w:type="pct"/>
            <w:vAlign w:val="center"/>
          </w:tcPr>
          <w:p w:rsidR="009C3480" w:rsidRPr="00A33536" w:rsidRDefault="009C3480" w:rsidP="00701EA3">
            <w:pPr>
              <w:spacing w:after="0" w:line="240" w:lineRule="auto"/>
              <w:jc w:val="center"/>
              <w:rPr>
                <w:rFonts w:ascii="Times New Roman" w:hAnsi="Times New Roman"/>
              </w:rPr>
            </w:pPr>
            <w:r w:rsidRPr="00A33536">
              <w:rPr>
                <w:rFonts w:ascii="Times New Roman" w:hAnsi="Times New Roman"/>
              </w:rPr>
              <w:t>PO4</w:t>
            </w:r>
          </w:p>
        </w:tc>
        <w:tc>
          <w:tcPr>
            <w:tcW w:w="455" w:type="pct"/>
            <w:vAlign w:val="center"/>
          </w:tcPr>
          <w:p w:rsidR="009C3480" w:rsidRPr="00A33536" w:rsidRDefault="009C3480" w:rsidP="00701EA3">
            <w:pPr>
              <w:spacing w:after="0" w:line="240" w:lineRule="auto"/>
              <w:jc w:val="center"/>
              <w:rPr>
                <w:rFonts w:ascii="Times New Roman" w:hAnsi="Times New Roman"/>
              </w:rPr>
            </w:pPr>
            <w:r w:rsidRPr="00A33536">
              <w:rPr>
                <w:rFonts w:ascii="Times New Roman" w:hAnsi="Times New Roman"/>
              </w:rPr>
              <w:t>PO5</w:t>
            </w:r>
          </w:p>
        </w:tc>
        <w:tc>
          <w:tcPr>
            <w:tcW w:w="454" w:type="pct"/>
            <w:vAlign w:val="center"/>
          </w:tcPr>
          <w:p w:rsidR="009C3480" w:rsidRPr="00A33536" w:rsidRDefault="009C3480" w:rsidP="00701EA3">
            <w:pPr>
              <w:spacing w:after="0" w:line="240" w:lineRule="auto"/>
              <w:jc w:val="center"/>
              <w:rPr>
                <w:rFonts w:ascii="Times New Roman" w:hAnsi="Times New Roman"/>
              </w:rPr>
            </w:pPr>
            <w:r w:rsidRPr="00A33536">
              <w:rPr>
                <w:rFonts w:ascii="Times New Roman" w:hAnsi="Times New Roman"/>
              </w:rPr>
              <w:t>PO6</w:t>
            </w:r>
          </w:p>
        </w:tc>
        <w:tc>
          <w:tcPr>
            <w:tcW w:w="454" w:type="pct"/>
            <w:vAlign w:val="center"/>
          </w:tcPr>
          <w:p w:rsidR="009C3480" w:rsidRPr="00A33536" w:rsidRDefault="009C3480" w:rsidP="00701EA3">
            <w:pPr>
              <w:spacing w:after="0" w:line="240" w:lineRule="auto"/>
              <w:jc w:val="center"/>
              <w:rPr>
                <w:rFonts w:ascii="Times New Roman" w:hAnsi="Times New Roman"/>
              </w:rPr>
            </w:pPr>
            <w:r w:rsidRPr="00A33536">
              <w:rPr>
                <w:rFonts w:ascii="Times New Roman" w:hAnsi="Times New Roman"/>
              </w:rPr>
              <w:t>PO7</w:t>
            </w:r>
          </w:p>
        </w:tc>
        <w:tc>
          <w:tcPr>
            <w:tcW w:w="454" w:type="pct"/>
            <w:vAlign w:val="center"/>
          </w:tcPr>
          <w:p w:rsidR="009C3480" w:rsidRPr="00A33536" w:rsidRDefault="009C3480" w:rsidP="00701EA3">
            <w:pPr>
              <w:spacing w:after="0" w:line="240" w:lineRule="auto"/>
              <w:jc w:val="center"/>
              <w:rPr>
                <w:rFonts w:ascii="Times New Roman" w:hAnsi="Times New Roman"/>
              </w:rPr>
            </w:pPr>
            <w:r w:rsidRPr="00A33536">
              <w:rPr>
                <w:rFonts w:ascii="Times New Roman" w:hAnsi="Times New Roman"/>
              </w:rPr>
              <w:t>PO8</w:t>
            </w:r>
          </w:p>
        </w:tc>
        <w:tc>
          <w:tcPr>
            <w:tcW w:w="455" w:type="pct"/>
            <w:vAlign w:val="center"/>
          </w:tcPr>
          <w:p w:rsidR="009C3480" w:rsidRPr="00A33536" w:rsidRDefault="009C3480" w:rsidP="00701EA3">
            <w:pPr>
              <w:spacing w:after="0" w:line="240" w:lineRule="auto"/>
              <w:jc w:val="center"/>
              <w:rPr>
                <w:rFonts w:ascii="Times New Roman" w:hAnsi="Times New Roman"/>
              </w:rPr>
            </w:pPr>
            <w:r w:rsidRPr="00A33536">
              <w:rPr>
                <w:rFonts w:ascii="Times New Roman" w:hAnsi="Times New Roman"/>
              </w:rPr>
              <w:t>PO9</w:t>
            </w:r>
          </w:p>
        </w:tc>
        <w:tc>
          <w:tcPr>
            <w:tcW w:w="455" w:type="pct"/>
            <w:vAlign w:val="center"/>
          </w:tcPr>
          <w:p w:rsidR="009C3480" w:rsidRPr="00A33536" w:rsidRDefault="009C3480" w:rsidP="00701EA3">
            <w:pPr>
              <w:spacing w:after="0" w:line="240" w:lineRule="auto"/>
              <w:jc w:val="center"/>
              <w:rPr>
                <w:rFonts w:ascii="Times New Roman" w:hAnsi="Times New Roman"/>
              </w:rPr>
            </w:pPr>
            <w:r w:rsidRPr="00A33536">
              <w:rPr>
                <w:rFonts w:ascii="Times New Roman" w:hAnsi="Times New Roman"/>
              </w:rPr>
              <w:t>PO10</w:t>
            </w:r>
          </w:p>
        </w:tc>
      </w:tr>
      <w:tr w:rsidR="009C3480" w:rsidRPr="00A33536" w:rsidTr="00701EA3">
        <w:trPr>
          <w:trHeight w:val="325"/>
          <w:jc w:val="center"/>
        </w:trPr>
        <w:tc>
          <w:tcPr>
            <w:tcW w:w="458" w:type="pct"/>
            <w:vAlign w:val="center"/>
          </w:tcPr>
          <w:p w:rsidR="009C3480" w:rsidRPr="00A33536" w:rsidRDefault="009C3480" w:rsidP="00701EA3">
            <w:pPr>
              <w:spacing w:after="0" w:line="240" w:lineRule="auto"/>
              <w:jc w:val="center"/>
              <w:rPr>
                <w:rFonts w:ascii="Times New Roman" w:hAnsi="Times New Roman"/>
              </w:rPr>
            </w:pPr>
            <w:r w:rsidRPr="00A33536">
              <w:rPr>
                <w:rFonts w:ascii="Times New Roman" w:hAnsi="Times New Roman"/>
              </w:rPr>
              <w:t>CO1</w:t>
            </w:r>
          </w:p>
        </w:tc>
        <w:tc>
          <w:tcPr>
            <w:tcW w:w="455" w:type="pct"/>
            <w:vAlign w:val="center"/>
          </w:tcPr>
          <w:p w:rsidR="009C3480" w:rsidRPr="00A33536" w:rsidRDefault="009C3480" w:rsidP="00701EA3">
            <w:pPr>
              <w:spacing w:after="0" w:line="240" w:lineRule="auto"/>
              <w:jc w:val="center"/>
              <w:rPr>
                <w:rFonts w:ascii="Times New Roman" w:hAnsi="Times New Roman"/>
              </w:rPr>
            </w:pPr>
            <w:r w:rsidRPr="00A33536">
              <w:rPr>
                <w:rFonts w:ascii="Times New Roman" w:hAnsi="Times New Roman"/>
              </w:rPr>
              <w:t>S</w:t>
            </w:r>
          </w:p>
        </w:tc>
        <w:tc>
          <w:tcPr>
            <w:tcW w:w="454" w:type="pct"/>
            <w:vAlign w:val="center"/>
          </w:tcPr>
          <w:p w:rsidR="009C3480" w:rsidRPr="00A33536" w:rsidRDefault="009C3480" w:rsidP="00701EA3">
            <w:pPr>
              <w:spacing w:after="0" w:line="240" w:lineRule="auto"/>
              <w:jc w:val="center"/>
              <w:rPr>
                <w:rFonts w:ascii="Times New Roman" w:hAnsi="Times New Roman"/>
              </w:rPr>
            </w:pPr>
            <w:r w:rsidRPr="00A33536">
              <w:rPr>
                <w:rFonts w:ascii="Times New Roman" w:hAnsi="Times New Roman"/>
              </w:rPr>
              <w:t>S</w:t>
            </w:r>
          </w:p>
        </w:tc>
        <w:tc>
          <w:tcPr>
            <w:tcW w:w="454" w:type="pct"/>
            <w:vAlign w:val="center"/>
          </w:tcPr>
          <w:p w:rsidR="009C3480" w:rsidRPr="00A33536" w:rsidRDefault="009C3480" w:rsidP="00701EA3">
            <w:pPr>
              <w:spacing w:after="0" w:line="240" w:lineRule="auto"/>
              <w:jc w:val="center"/>
              <w:rPr>
                <w:rFonts w:ascii="Times New Roman" w:hAnsi="Times New Roman"/>
              </w:rPr>
            </w:pPr>
            <w:r w:rsidRPr="00A33536">
              <w:rPr>
                <w:rFonts w:ascii="Times New Roman" w:hAnsi="Times New Roman"/>
              </w:rPr>
              <w:t>S</w:t>
            </w:r>
          </w:p>
        </w:tc>
        <w:tc>
          <w:tcPr>
            <w:tcW w:w="454" w:type="pct"/>
            <w:vAlign w:val="center"/>
          </w:tcPr>
          <w:p w:rsidR="009C3480" w:rsidRPr="00A33536" w:rsidRDefault="009C3480" w:rsidP="00701EA3">
            <w:pPr>
              <w:spacing w:after="0" w:line="240" w:lineRule="auto"/>
              <w:jc w:val="center"/>
              <w:rPr>
                <w:rFonts w:ascii="Times New Roman" w:hAnsi="Times New Roman"/>
              </w:rPr>
            </w:pPr>
            <w:r w:rsidRPr="00A33536">
              <w:rPr>
                <w:rFonts w:ascii="Times New Roman" w:hAnsi="Times New Roman"/>
              </w:rPr>
              <w:t>M</w:t>
            </w:r>
          </w:p>
        </w:tc>
        <w:tc>
          <w:tcPr>
            <w:tcW w:w="455" w:type="pct"/>
            <w:vAlign w:val="center"/>
          </w:tcPr>
          <w:p w:rsidR="009C3480" w:rsidRPr="00A33536" w:rsidRDefault="009C3480" w:rsidP="00701EA3">
            <w:pPr>
              <w:spacing w:after="0" w:line="240" w:lineRule="auto"/>
              <w:jc w:val="center"/>
              <w:rPr>
                <w:rFonts w:ascii="Times New Roman" w:hAnsi="Times New Roman"/>
              </w:rPr>
            </w:pPr>
            <w:r w:rsidRPr="00A33536">
              <w:rPr>
                <w:rFonts w:ascii="Times New Roman" w:hAnsi="Times New Roman"/>
              </w:rPr>
              <w:t>S</w:t>
            </w:r>
          </w:p>
        </w:tc>
        <w:tc>
          <w:tcPr>
            <w:tcW w:w="454" w:type="pct"/>
            <w:vAlign w:val="center"/>
          </w:tcPr>
          <w:p w:rsidR="009C3480" w:rsidRPr="00A33536" w:rsidRDefault="009C3480" w:rsidP="00701EA3">
            <w:pPr>
              <w:spacing w:after="0" w:line="240" w:lineRule="auto"/>
              <w:jc w:val="center"/>
              <w:rPr>
                <w:rFonts w:ascii="Times New Roman" w:hAnsi="Times New Roman"/>
              </w:rPr>
            </w:pPr>
            <w:r w:rsidRPr="00A33536">
              <w:rPr>
                <w:rFonts w:ascii="Times New Roman" w:hAnsi="Times New Roman"/>
              </w:rPr>
              <w:t>S</w:t>
            </w:r>
          </w:p>
        </w:tc>
        <w:tc>
          <w:tcPr>
            <w:tcW w:w="454" w:type="pct"/>
            <w:vAlign w:val="center"/>
          </w:tcPr>
          <w:p w:rsidR="009C3480" w:rsidRPr="00A33536" w:rsidRDefault="009C3480" w:rsidP="00701EA3">
            <w:pPr>
              <w:spacing w:after="0" w:line="240" w:lineRule="auto"/>
              <w:jc w:val="center"/>
              <w:rPr>
                <w:rFonts w:ascii="Times New Roman" w:hAnsi="Times New Roman"/>
              </w:rPr>
            </w:pPr>
            <w:r w:rsidRPr="00A33536">
              <w:rPr>
                <w:rFonts w:ascii="Times New Roman" w:hAnsi="Times New Roman"/>
              </w:rPr>
              <w:t>S</w:t>
            </w:r>
          </w:p>
        </w:tc>
        <w:tc>
          <w:tcPr>
            <w:tcW w:w="454" w:type="pct"/>
            <w:vAlign w:val="center"/>
          </w:tcPr>
          <w:p w:rsidR="009C3480" w:rsidRPr="00A33536" w:rsidRDefault="009C3480" w:rsidP="00701EA3">
            <w:pPr>
              <w:spacing w:after="0" w:line="240" w:lineRule="auto"/>
              <w:jc w:val="center"/>
              <w:rPr>
                <w:rFonts w:ascii="Times New Roman" w:hAnsi="Times New Roman"/>
              </w:rPr>
            </w:pPr>
            <w:r w:rsidRPr="00A33536">
              <w:rPr>
                <w:rFonts w:ascii="Times New Roman" w:hAnsi="Times New Roman"/>
              </w:rPr>
              <w:t>S</w:t>
            </w:r>
          </w:p>
        </w:tc>
        <w:tc>
          <w:tcPr>
            <w:tcW w:w="455" w:type="pct"/>
            <w:vAlign w:val="center"/>
          </w:tcPr>
          <w:p w:rsidR="009C3480" w:rsidRPr="00A33536" w:rsidRDefault="009C3480" w:rsidP="00701EA3">
            <w:pPr>
              <w:spacing w:after="0" w:line="240" w:lineRule="auto"/>
              <w:jc w:val="center"/>
              <w:rPr>
                <w:rFonts w:ascii="Times New Roman" w:hAnsi="Times New Roman"/>
              </w:rPr>
            </w:pPr>
            <w:r w:rsidRPr="00A33536">
              <w:rPr>
                <w:rFonts w:ascii="Times New Roman" w:hAnsi="Times New Roman"/>
              </w:rPr>
              <w:t>M</w:t>
            </w:r>
          </w:p>
        </w:tc>
        <w:tc>
          <w:tcPr>
            <w:tcW w:w="455" w:type="pct"/>
            <w:vAlign w:val="center"/>
          </w:tcPr>
          <w:p w:rsidR="009C3480" w:rsidRPr="00A33536" w:rsidRDefault="009C3480" w:rsidP="00701EA3">
            <w:pPr>
              <w:spacing w:after="0" w:line="240" w:lineRule="auto"/>
              <w:jc w:val="center"/>
              <w:rPr>
                <w:rFonts w:ascii="Times New Roman" w:hAnsi="Times New Roman"/>
              </w:rPr>
            </w:pPr>
            <w:r w:rsidRPr="00A33536">
              <w:rPr>
                <w:rFonts w:ascii="Times New Roman" w:hAnsi="Times New Roman"/>
              </w:rPr>
              <w:t>S</w:t>
            </w:r>
          </w:p>
        </w:tc>
      </w:tr>
      <w:tr w:rsidR="009C3480" w:rsidRPr="00A33536" w:rsidTr="00701EA3">
        <w:trPr>
          <w:trHeight w:val="323"/>
          <w:jc w:val="center"/>
        </w:trPr>
        <w:tc>
          <w:tcPr>
            <w:tcW w:w="458" w:type="pct"/>
            <w:vAlign w:val="center"/>
          </w:tcPr>
          <w:p w:rsidR="009C3480" w:rsidRPr="00A33536" w:rsidRDefault="009C3480" w:rsidP="00701EA3">
            <w:pPr>
              <w:spacing w:after="0" w:line="240" w:lineRule="auto"/>
              <w:jc w:val="center"/>
              <w:rPr>
                <w:rFonts w:ascii="Times New Roman" w:hAnsi="Times New Roman"/>
              </w:rPr>
            </w:pPr>
            <w:r w:rsidRPr="00A33536">
              <w:rPr>
                <w:rFonts w:ascii="Times New Roman" w:hAnsi="Times New Roman"/>
              </w:rPr>
              <w:t>CO2</w:t>
            </w:r>
          </w:p>
        </w:tc>
        <w:tc>
          <w:tcPr>
            <w:tcW w:w="455" w:type="pct"/>
            <w:vAlign w:val="center"/>
          </w:tcPr>
          <w:p w:rsidR="009C3480" w:rsidRPr="00A33536" w:rsidRDefault="009C3480" w:rsidP="00701EA3">
            <w:pPr>
              <w:spacing w:after="0" w:line="240" w:lineRule="auto"/>
              <w:jc w:val="center"/>
              <w:rPr>
                <w:rFonts w:ascii="Times New Roman" w:hAnsi="Times New Roman"/>
              </w:rPr>
            </w:pPr>
            <w:r w:rsidRPr="00A33536">
              <w:rPr>
                <w:rFonts w:ascii="Times New Roman" w:hAnsi="Times New Roman"/>
              </w:rPr>
              <w:t>S</w:t>
            </w:r>
          </w:p>
        </w:tc>
        <w:tc>
          <w:tcPr>
            <w:tcW w:w="454" w:type="pct"/>
            <w:vAlign w:val="center"/>
          </w:tcPr>
          <w:p w:rsidR="009C3480" w:rsidRPr="00A33536" w:rsidRDefault="009C3480" w:rsidP="00701EA3">
            <w:pPr>
              <w:spacing w:after="0" w:line="240" w:lineRule="auto"/>
              <w:jc w:val="center"/>
              <w:rPr>
                <w:rFonts w:ascii="Times New Roman" w:hAnsi="Times New Roman"/>
              </w:rPr>
            </w:pPr>
            <w:r w:rsidRPr="00A33536">
              <w:rPr>
                <w:rFonts w:ascii="Times New Roman" w:hAnsi="Times New Roman"/>
              </w:rPr>
              <w:t>S</w:t>
            </w:r>
          </w:p>
        </w:tc>
        <w:tc>
          <w:tcPr>
            <w:tcW w:w="454" w:type="pct"/>
            <w:vAlign w:val="center"/>
          </w:tcPr>
          <w:p w:rsidR="009C3480" w:rsidRPr="00A33536" w:rsidRDefault="009C3480" w:rsidP="00701EA3">
            <w:pPr>
              <w:spacing w:after="0" w:line="240" w:lineRule="auto"/>
              <w:jc w:val="center"/>
              <w:rPr>
                <w:rFonts w:ascii="Times New Roman" w:hAnsi="Times New Roman"/>
              </w:rPr>
            </w:pPr>
            <w:r w:rsidRPr="00A33536">
              <w:rPr>
                <w:rFonts w:ascii="Times New Roman" w:hAnsi="Times New Roman"/>
              </w:rPr>
              <w:t>M</w:t>
            </w:r>
          </w:p>
        </w:tc>
        <w:tc>
          <w:tcPr>
            <w:tcW w:w="454" w:type="pct"/>
            <w:vAlign w:val="center"/>
          </w:tcPr>
          <w:p w:rsidR="009C3480" w:rsidRPr="00A33536" w:rsidRDefault="009C3480" w:rsidP="00701EA3">
            <w:pPr>
              <w:spacing w:after="0" w:line="240" w:lineRule="auto"/>
              <w:jc w:val="center"/>
              <w:rPr>
                <w:rFonts w:ascii="Times New Roman" w:hAnsi="Times New Roman"/>
              </w:rPr>
            </w:pPr>
            <w:r w:rsidRPr="00A33536">
              <w:rPr>
                <w:rFonts w:ascii="Times New Roman" w:hAnsi="Times New Roman"/>
              </w:rPr>
              <w:t>S</w:t>
            </w:r>
          </w:p>
        </w:tc>
        <w:tc>
          <w:tcPr>
            <w:tcW w:w="455" w:type="pct"/>
            <w:vAlign w:val="center"/>
          </w:tcPr>
          <w:p w:rsidR="009C3480" w:rsidRPr="00A33536" w:rsidRDefault="009C3480" w:rsidP="00701EA3">
            <w:pPr>
              <w:spacing w:after="0" w:line="240" w:lineRule="auto"/>
              <w:jc w:val="center"/>
              <w:rPr>
                <w:rFonts w:ascii="Times New Roman" w:hAnsi="Times New Roman"/>
              </w:rPr>
            </w:pPr>
            <w:r w:rsidRPr="00A33536">
              <w:rPr>
                <w:rFonts w:ascii="Times New Roman" w:hAnsi="Times New Roman"/>
              </w:rPr>
              <w:t>S</w:t>
            </w:r>
          </w:p>
        </w:tc>
        <w:tc>
          <w:tcPr>
            <w:tcW w:w="454" w:type="pct"/>
            <w:vAlign w:val="center"/>
          </w:tcPr>
          <w:p w:rsidR="009C3480" w:rsidRPr="00A33536" w:rsidRDefault="009C3480" w:rsidP="00701EA3">
            <w:pPr>
              <w:spacing w:after="0" w:line="240" w:lineRule="auto"/>
              <w:jc w:val="center"/>
              <w:rPr>
                <w:rFonts w:ascii="Times New Roman" w:hAnsi="Times New Roman"/>
              </w:rPr>
            </w:pPr>
            <w:r w:rsidRPr="00A33536">
              <w:rPr>
                <w:rFonts w:ascii="Times New Roman" w:hAnsi="Times New Roman"/>
              </w:rPr>
              <w:t>S</w:t>
            </w:r>
          </w:p>
        </w:tc>
        <w:tc>
          <w:tcPr>
            <w:tcW w:w="454" w:type="pct"/>
            <w:vAlign w:val="center"/>
          </w:tcPr>
          <w:p w:rsidR="009C3480" w:rsidRPr="00A33536" w:rsidRDefault="009C3480" w:rsidP="00701EA3">
            <w:pPr>
              <w:spacing w:after="0" w:line="240" w:lineRule="auto"/>
              <w:jc w:val="center"/>
              <w:rPr>
                <w:rFonts w:ascii="Times New Roman" w:hAnsi="Times New Roman"/>
              </w:rPr>
            </w:pPr>
            <w:r w:rsidRPr="00A33536">
              <w:rPr>
                <w:rFonts w:ascii="Times New Roman" w:hAnsi="Times New Roman"/>
              </w:rPr>
              <w:t>S</w:t>
            </w:r>
          </w:p>
        </w:tc>
        <w:tc>
          <w:tcPr>
            <w:tcW w:w="454" w:type="pct"/>
            <w:vAlign w:val="center"/>
          </w:tcPr>
          <w:p w:rsidR="009C3480" w:rsidRPr="00A33536" w:rsidRDefault="009C3480" w:rsidP="00701EA3">
            <w:pPr>
              <w:spacing w:after="0" w:line="240" w:lineRule="auto"/>
              <w:jc w:val="center"/>
              <w:rPr>
                <w:rFonts w:ascii="Times New Roman" w:hAnsi="Times New Roman"/>
              </w:rPr>
            </w:pPr>
            <w:r w:rsidRPr="00A33536">
              <w:rPr>
                <w:rFonts w:ascii="Times New Roman" w:hAnsi="Times New Roman"/>
              </w:rPr>
              <w:t>M</w:t>
            </w:r>
          </w:p>
        </w:tc>
        <w:tc>
          <w:tcPr>
            <w:tcW w:w="455" w:type="pct"/>
            <w:vAlign w:val="center"/>
          </w:tcPr>
          <w:p w:rsidR="009C3480" w:rsidRPr="00A33536" w:rsidRDefault="009C3480" w:rsidP="00701EA3">
            <w:pPr>
              <w:spacing w:after="0" w:line="240" w:lineRule="auto"/>
              <w:jc w:val="center"/>
              <w:rPr>
                <w:rFonts w:ascii="Times New Roman" w:hAnsi="Times New Roman"/>
              </w:rPr>
            </w:pPr>
            <w:r w:rsidRPr="00A33536">
              <w:rPr>
                <w:rFonts w:ascii="Times New Roman" w:hAnsi="Times New Roman"/>
              </w:rPr>
              <w:t>S</w:t>
            </w:r>
          </w:p>
        </w:tc>
        <w:tc>
          <w:tcPr>
            <w:tcW w:w="455" w:type="pct"/>
            <w:vAlign w:val="center"/>
          </w:tcPr>
          <w:p w:rsidR="009C3480" w:rsidRPr="00A33536" w:rsidRDefault="009C3480" w:rsidP="00701EA3">
            <w:pPr>
              <w:spacing w:after="0" w:line="240" w:lineRule="auto"/>
              <w:jc w:val="center"/>
              <w:rPr>
                <w:rFonts w:ascii="Times New Roman" w:hAnsi="Times New Roman"/>
              </w:rPr>
            </w:pPr>
            <w:r w:rsidRPr="00A33536">
              <w:rPr>
                <w:rFonts w:ascii="Times New Roman" w:hAnsi="Times New Roman"/>
              </w:rPr>
              <w:t>M</w:t>
            </w:r>
          </w:p>
        </w:tc>
      </w:tr>
      <w:tr w:rsidR="009C3480" w:rsidRPr="00A33536" w:rsidTr="00701EA3">
        <w:trPr>
          <w:trHeight w:val="325"/>
          <w:jc w:val="center"/>
        </w:trPr>
        <w:tc>
          <w:tcPr>
            <w:tcW w:w="458" w:type="pct"/>
            <w:vAlign w:val="center"/>
          </w:tcPr>
          <w:p w:rsidR="009C3480" w:rsidRPr="00A33536" w:rsidRDefault="009C3480" w:rsidP="00701EA3">
            <w:pPr>
              <w:spacing w:after="0" w:line="240" w:lineRule="auto"/>
              <w:jc w:val="center"/>
              <w:rPr>
                <w:rFonts w:ascii="Times New Roman" w:hAnsi="Times New Roman"/>
              </w:rPr>
            </w:pPr>
            <w:r w:rsidRPr="00A33536">
              <w:rPr>
                <w:rFonts w:ascii="Times New Roman" w:hAnsi="Times New Roman"/>
              </w:rPr>
              <w:t>CO3</w:t>
            </w:r>
          </w:p>
        </w:tc>
        <w:tc>
          <w:tcPr>
            <w:tcW w:w="455" w:type="pct"/>
            <w:vAlign w:val="center"/>
          </w:tcPr>
          <w:p w:rsidR="009C3480" w:rsidRPr="00A33536" w:rsidRDefault="009C3480" w:rsidP="00701EA3">
            <w:pPr>
              <w:spacing w:after="0" w:line="240" w:lineRule="auto"/>
              <w:jc w:val="center"/>
              <w:rPr>
                <w:rFonts w:ascii="Times New Roman" w:hAnsi="Times New Roman"/>
              </w:rPr>
            </w:pPr>
            <w:r w:rsidRPr="00A33536">
              <w:rPr>
                <w:rFonts w:ascii="Times New Roman" w:hAnsi="Times New Roman"/>
              </w:rPr>
              <w:t>S</w:t>
            </w:r>
          </w:p>
        </w:tc>
        <w:tc>
          <w:tcPr>
            <w:tcW w:w="454" w:type="pct"/>
            <w:vAlign w:val="center"/>
          </w:tcPr>
          <w:p w:rsidR="009C3480" w:rsidRPr="00A33536" w:rsidRDefault="009C3480" w:rsidP="00701EA3">
            <w:pPr>
              <w:spacing w:after="0" w:line="240" w:lineRule="auto"/>
              <w:jc w:val="center"/>
              <w:rPr>
                <w:rFonts w:ascii="Times New Roman" w:hAnsi="Times New Roman"/>
              </w:rPr>
            </w:pPr>
            <w:r w:rsidRPr="00A33536">
              <w:rPr>
                <w:rFonts w:ascii="Times New Roman" w:hAnsi="Times New Roman"/>
              </w:rPr>
              <w:t>S</w:t>
            </w:r>
          </w:p>
        </w:tc>
        <w:tc>
          <w:tcPr>
            <w:tcW w:w="454" w:type="pct"/>
            <w:vAlign w:val="center"/>
          </w:tcPr>
          <w:p w:rsidR="009C3480" w:rsidRPr="00A33536" w:rsidRDefault="009C3480" w:rsidP="00701EA3">
            <w:pPr>
              <w:spacing w:after="0" w:line="240" w:lineRule="auto"/>
              <w:jc w:val="center"/>
              <w:rPr>
                <w:rFonts w:ascii="Times New Roman" w:hAnsi="Times New Roman"/>
              </w:rPr>
            </w:pPr>
            <w:r w:rsidRPr="00A33536">
              <w:rPr>
                <w:rFonts w:ascii="Times New Roman" w:hAnsi="Times New Roman"/>
              </w:rPr>
              <w:t>S</w:t>
            </w:r>
          </w:p>
        </w:tc>
        <w:tc>
          <w:tcPr>
            <w:tcW w:w="454" w:type="pct"/>
            <w:vAlign w:val="center"/>
          </w:tcPr>
          <w:p w:rsidR="009C3480" w:rsidRPr="00A33536" w:rsidRDefault="009C3480" w:rsidP="00701EA3">
            <w:pPr>
              <w:spacing w:after="0" w:line="240" w:lineRule="auto"/>
              <w:jc w:val="center"/>
              <w:rPr>
                <w:rFonts w:ascii="Times New Roman" w:hAnsi="Times New Roman"/>
              </w:rPr>
            </w:pPr>
            <w:r w:rsidRPr="00A33536">
              <w:rPr>
                <w:rFonts w:ascii="Times New Roman" w:hAnsi="Times New Roman"/>
              </w:rPr>
              <w:t>S</w:t>
            </w:r>
          </w:p>
        </w:tc>
        <w:tc>
          <w:tcPr>
            <w:tcW w:w="455" w:type="pct"/>
            <w:vAlign w:val="center"/>
          </w:tcPr>
          <w:p w:rsidR="009C3480" w:rsidRPr="00A33536" w:rsidRDefault="009C3480" w:rsidP="00701EA3">
            <w:pPr>
              <w:spacing w:after="0" w:line="240" w:lineRule="auto"/>
              <w:jc w:val="center"/>
              <w:rPr>
                <w:rFonts w:ascii="Times New Roman" w:hAnsi="Times New Roman"/>
              </w:rPr>
            </w:pPr>
            <w:r w:rsidRPr="00A33536">
              <w:rPr>
                <w:rFonts w:ascii="Times New Roman" w:hAnsi="Times New Roman"/>
              </w:rPr>
              <w:t>S</w:t>
            </w:r>
          </w:p>
        </w:tc>
        <w:tc>
          <w:tcPr>
            <w:tcW w:w="454" w:type="pct"/>
            <w:vAlign w:val="center"/>
          </w:tcPr>
          <w:p w:rsidR="009C3480" w:rsidRPr="00A33536" w:rsidRDefault="009C3480" w:rsidP="00701EA3">
            <w:pPr>
              <w:spacing w:after="0" w:line="240" w:lineRule="auto"/>
              <w:jc w:val="center"/>
              <w:rPr>
                <w:rFonts w:ascii="Times New Roman" w:hAnsi="Times New Roman"/>
              </w:rPr>
            </w:pPr>
            <w:r w:rsidRPr="00A33536">
              <w:rPr>
                <w:rFonts w:ascii="Times New Roman" w:hAnsi="Times New Roman"/>
              </w:rPr>
              <w:t>M</w:t>
            </w:r>
          </w:p>
        </w:tc>
        <w:tc>
          <w:tcPr>
            <w:tcW w:w="454" w:type="pct"/>
            <w:vAlign w:val="center"/>
          </w:tcPr>
          <w:p w:rsidR="009C3480" w:rsidRPr="00A33536" w:rsidRDefault="009C3480" w:rsidP="00701EA3">
            <w:pPr>
              <w:spacing w:after="0" w:line="240" w:lineRule="auto"/>
              <w:jc w:val="center"/>
              <w:rPr>
                <w:rFonts w:ascii="Times New Roman" w:hAnsi="Times New Roman"/>
              </w:rPr>
            </w:pPr>
            <w:r w:rsidRPr="00A33536">
              <w:rPr>
                <w:rFonts w:ascii="Times New Roman" w:hAnsi="Times New Roman"/>
              </w:rPr>
              <w:t>S</w:t>
            </w:r>
          </w:p>
        </w:tc>
        <w:tc>
          <w:tcPr>
            <w:tcW w:w="454" w:type="pct"/>
            <w:vAlign w:val="center"/>
          </w:tcPr>
          <w:p w:rsidR="009C3480" w:rsidRPr="00A33536" w:rsidRDefault="009C3480" w:rsidP="00701EA3">
            <w:pPr>
              <w:spacing w:after="0" w:line="240" w:lineRule="auto"/>
              <w:jc w:val="center"/>
              <w:rPr>
                <w:rFonts w:ascii="Times New Roman" w:hAnsi="Times New Roman"/>
              </w:rPr>
            </w:pPr>
            <w:r w:rsidRPr="00A33536">
              <w:rPr>
                <w:rFonts w:ascii="Times New Roman" w:hAnsi="Times New Roman"/>
              </w:rPr>
              <w:t>S</w:t>
            </w:r>
          </w:p>
        </w:tc>
        <w:tc>
          <w:tcPr>
            <w:tcW w:w="455" w:type="pct"/>
            <w:vAlign w:val="center"/>
          </w:tcPr>
          <w:p w:rsidR="009C3480" w:rsidRPr="00A33536" w:rsidRDefault="009C3480" w:rsidP="00701EA3">
            <w:pPr>
              <w:spacing w:after="0" w:line="240" w:lineRule="auto"/>
              <w:jc w:val="center"/>
              <w:rPr>
                <w:rFonts w:ascii="Times New Roman" w:hAnsi="Times New Roman"/>
              </w:rPr>
            </w:pPr>
            <w:r w:rsidRPr="00A33536">
              <w:rPr>
                <w:rFonts w:ascii="Times New Roman" w:hAnsi="Times New Roman"/>
              </w:rPr>
              <w:t>S</w:t>
            </w:r>
          </w:p>
        </w:tc>
        <w:tc>
          <w:tcPr>
            <w:tcW w:w="455" w:type="pct"/>
            <w:vAlign w:val="center"/>
          </w:tcPr>
          <w:p w:rsidR="009C3480" w:rsidRPr="00A33536" w:rsidRDefault="009C3480" w:rsidP="00701EA3">
            <w:pPr>
              <w:spacing w:after="0" w:line="240" w:lineRule="auto"/>
              <w:jc w:val="center"/>
              <w:rPr>
                <w:rFonts w:ascii="Times New Roman" w:hAnsi="Times New Roman"/>
              </w:rPr>
            </w:pPr>
            <w:r w:rsidRPr="00A33536">
              <w:rPr>
                <w:rFonts w:ascii="Times New Roman" w:hAnsi="Times New Roman"/>
              </w:rPr>
              <w:t>S</w:t>
            </w:r>
          </w:p>
        </w:tc>
      </w:tr>
      <w:tr w:rsidR="009C3480" w:rsidRPr="00A33536" w:rsidTr="00701EA3">
        <w:trPr>
          <w:trHeight w:val="323"/>
          <w:jc w:val="center"/>
        </w:trPr>
        <w:tc>
          <w:tcPr>
            <w:tcW w:w="458" w:type="pct"/>
            <w:vAlign w:val="center"/>
          </w:tcPr>
          <w:p w:rsidR="009C3480" w:rsidRPr="00A33536" w:rsidRDefault="009C3480" w:rsidP="00701EA3">
            <w:pPr>
              <w:spacing w:after="0" w:line="240" w:lineRule="auto"/>
              <w:jc w:val="center"/>
              <w:rPr>
                <w:rFonts w:ascii="Times New Roman" w:hAnsi="Times New Roman"/>
              </w:rPr>
            </w:pPr>
            <w:r w:rsidRPr="00A33536">
              <w:rPr>
                <w:rFonts w:ascii="Times New Roman" w:hAnsi="Times New Roman"/>
              </w:rPr>
              <w:t>CO4</w:t>
            </w:r>
          </w:p>
        </w:tc>
        <w:tc>
          <w:tcPr>
            <w:tcW w:w="455" w:type="pct"/>
            <w:vAlign w:val="center"/>
          </w:tcPr>
          <w:p w:rsidR="009C3480" w:rsidRPr="00A33536" w:rsidRDefault="009C3480" w:rsidP="00701EA3">
            <w:pPr>
              <w:spacing w:after="0" w:line="240" w:lineRule="auto"/>
              <w:jc w:val="center"/>
              <w:rPr>
                <w:rFonts w:ascii="Times New Roman" w:hAnsi="Times New Roman"/>
              </w:rPr>
            </w:pPr>
            <w:r w:rsidRPr="00A33536">
              <w:rPr>
                <w:rFonts w:ascii="Times New Roman" w:hAnsi="Times New Roman"/>
              </w:rPr>
              <w:t>S</w:t>
            </w:r>
          </w:p>
        </w:tc>
        <w:tc>
          <w:tcPr>
            <w:tcW w:w="454" w:type="pct"/>
            <w:vAlign w:val="center"/>
          </w:tcPr>
          <w:p w:rsidR="009C3480" w:rsidRPr="00A33536" w:rsidRDefault="009C3480" w:rsidP="00701EA3">
            <w:pPr>
              <w:spacing w:after="0" w:line="240" w:lineRule="auto"/>
              <w:jc w:val="center"/>
              <w:rPr>
                <w:rFonts w:ascii="Times New Roman" w:hAnsi="Times New Roman"/>
              </w:rPr>
            </w:pPr>
            <w:r w:rsidRPr="00A33536">
              <w:rPr>
                <w:rFonts w:ascii="Times New Roman" w:hAnsi="Times New Roman"/>
              </w:rPr>
              <w:t>M</w:t>
            </w:r>
          </w:p>
        </w:tc>
        <w:tc>
          <w:tcPr>
            <w:tcW w:w="454" w:type="pct"/>
            <w:vAlign w:val="center"/>
          </w:tcPr>
          <w:p w:rsidR="009C3480" w:rsidRPr="00A33536" w:rsidRDefault="009C3480" w:rsidP="00701EA3">
            <w:pPr>
              <w:spacing w:after="0" w:line="240" w:lineRule="auto"/>
              <w:jc w:val="center"/>
              <w:rPr>
                <w:rFonts w:ascii="Times New Roman" w:hAnsi="Times New Roman"/>
              </w:rPr>
            </w:pPr>
            <w:r w:rsidRPr="00A33536">
              <w:rPr>
                <w:rFonts w:ascii="Times New Roman" w:hAnsi="Times New Roman"/>
              </w:rPr>
              <w:t>S</w:t>
            </w:r>
          </w:p>
        </w:tc>
        <w:tc>
          <w:tcPr>
            <w:tcW w:w="454" w:type="pct"/>
            <w:vAlign w:val="center"/>
          </w:tcPr>
          <w:p w:rsidR="009C3480" w:rsidRPr="00A33536" w:rsidRDefault="009C3480" w:rsidP="00701EA3">
            <w:pPr>
              <w:spacing w:after="0" w:line="240" w:lineRule="auto"/>
              <w:jc w:val="center"/>
              <w:rPr>
                <w:rFonts w:ascii="Times New Roman" w:hAnsi="Times New Roman"/>
              </w:rPr>
            </w:pPr>
            <w:r w:rsidRPr="00A33536">
              <w:rPr>
                <w:rFonts w:ascii="Times New Roman" w:hAnsi="Times New Roman"/>
              </w:rPr>
              <w:t>S</w:t>
            </w:r>
          </w:p>
        </w:tc>
        <w:tc>
          <w:tcPr>
            <w:tcW w:w="455" w:type="pct"/>
            <w:vAlign w:val="center"/>
          </w:tcPr>
          <w:p w:rsidR="009C3480" w:rsidRPr="00A33536" w:rsidRDefault="009C3480" w:rsidP="00701EA3">
            <w:pPr>
              <w:spacing w:after="0" w:line="240" w:lineRule="auto"/>
              <w:jc w:val="center"/>
              <w:rPr>
                <w:rFonts w:ascii="Times New Roman" w:hAnsi="Times New Roman"/>
              </w:rPr>
            </w:pPr>
            <w:r w:rsidRPr="00A33536">
              <w:rPr>
                <w:rFonts w:ascii="Times New Roman" w:hAnsi="Times New Roman"/>
              </w:rPr>
              <w:t>M</w:t>
            </w:r>
          </w:p>
        </w:tc>
        <w:tc>
          <w:tcPr>
            <w:tcW w:w="454" w:type="pct"/>
            <w:vAlign w:val="center"/>
          </w:tcPr>
          <w:p w:rsidR="009C3480" w:rsidRPr="00A33536" w:rsidRDefault="009C3480" w:rsidP="00701EA3">
            <w:pPr>
              <w:spacing w:after="0" w:line="240" w:lineRule="auto"/>
              <w:jc w:val="center"/>
              <w:rPr>
                <w:rFonts w:ascii="Times New Roman" w:hAnsi="Times New Roman"/>
              </w:rPr>
            </w:pPr>
            <w:r w:rsidRPr="00A33536">
              <w:rPr>
                <w:rFonts w:ascii="Times New Roman" w:hAnsi="Times New Roman"/>
              </w:rPr>
              <w:t>S</w:t>
            </w:r>
          </w:p>
        </w:tc>
        <w:tc>
          <w:tcPr>
            <w:tcW w:w="454" w:type="pct"/>
            <w:vAlign w:val="center"/>
          </w:tcPr>
          <w:p w:rsidR="009C3480" w:rsidRPr="00A33536" w:rsidRDefault="009C3480" w:rsidP="00701EA3">
            <w:pPr>
              <w:spacing w:after="0" w:line="240" w:lineRule="auto"/>
              <w:jc w:val="center"/>
              <w:rPr>
                <w:rFonts w:ascii="Times New Roman" w:hAnsi="Times New Roman"/>
              </w:rPr>
            </w:pPr>
            <w:r w:rsidRPr="00A33536">
              <w:rPr>
                <w:rFonts w:ascii="Times New Roman" w:hAnsi="Times New Roman"/>
              </w:rPr>
              <w:t>S</w:t>
            </w:r>
          </w:p>
        </w:tc>
        <w:tc>
          <w:tcPr>
            <w:tcW w:w="454" w:type="pct"/>
            <w:vAlign w:val="center"/>
          </w:tcPr>
          <w:p w:rsidR="009C3480" w:rsidRPr="00A33536" w:rsidRDefault="009C3480" w:rsidP="00701EA3">
            <w:pPr>
              <w:spacing w:after="0" w:line="240" w:lineRule="auto"/>
              <w:jc w:val="center"/>
              <w:rPr>
                <w:rFonts w:ascii="Times New Roman" w:hAnsi="Times New Roman"/>
              </w:rPr>
            </w:pPr>
            <w:r w:rsidRPr="00A33536">
              <w:rPr>
                <w:rFonts w:ascii="Times New Roman" w:hAnsi="Times New Roman"/>
              </w:rPr>
              <w:t>S</w:t>
            </w:r>
          </w:p>
        </w:tc>
        <w:tc>
          <w:tcPr>
            <w:tcW w:w="455" w:type="pct"/>
            <w:vAlign w:val="center"/>
          </w:tcPr>
          <w:p w:rsidR="009C3480" w:rsidRPr="00A33536" w:rsidRDefault="009C3480" w:rsidP="00701EA3">
            <w:pPr>
              <w:spacing w:after="0" w:line="240" w:lineRule="auto"/>
              <w:jc w:val="center"/>
              <w:rPr>
                <w:rFonts w:ascii="Times New Roman" w:hAnsi="Times New Roman"/>
              </w:rPr>
            </w:pPr>
            <w:r w:rsidRPr="00A33536">
              <w:rPr>
                <w:rFonts w:ascii="Times New Roman" w:hAnsi="Times New Roman"/>
              </w:rPr>
              <w:t>S</w:t>
            </w:r>
          </w:p>
        </w:tc>
        <w:tc>
          <w:tcPr>
            <w:tcW w:w="455" w:type="pct"/>
            <w:vAlign w:val="center"/>
          </w:tcPr>
          <w:p w:rsidR="009C3480" w:rsidRPr="00A33536" w:rsidRDefault="009C3480" w:rsidP="00701EA3">
            <w:pPr>
              <w:spacing w:after="0" w:line="240" w:lineRule="auto"/>
              <w:jc w:val="center"/>
              <w:rPr>
                <w:rFonts w:ascii="Times New Roman" w:hAnsi="Times New Roman"/>
              </w:rPr>
            </w:pPr>
            <w:r w:rsidRPr="00A33536">
              <w:rPr>
                <w:rFonts w:ascii="Times New Roman" w:hAnsi="Times New Roman"/>
              </w:rPr>
              <w:t>S</w:t>
            </w:r>
          </w:p>
        </w:tc>
      </w:tr>
      <w:tr w:rsidR="009C3480" w:rsidRPr="00A33536" w:rsidTr="00701EA3">
        <w:trPr>
          <w:trHeight w:val="325"/>
          <w:jc w:val="center"/>
        </w:trPr>
        <w:tc>
          <w:tcPr>
            <w:tcW w:w="458" w:type="pct"/>
            <w:vAlign w:val="center"/>
          </w:tcPr>
          <w:p w:rsidR="009C3480" w:rsidRPr="00A33536" w:rsidRDefault="009C3480" w:rsidP="00701EA3">
            <w:pPr>
              <w:spacing w:after="0" w:line="240" w:lineRule="auto"/>
              <w:jc w:val="center"/>
              <w:rPr>
                <w:rFonts w:ascii="Times New Roman" w:hAnsi="Times New Roman"/>
              </w:rPr>
            </w:pPr>
            <w:r w:rsidRPr="00A33536">
              <w:rPr>
                <w:rFonts w:ascii="Times New Roman" w:hAnsi="Times New Roman"/>
              </w:rPr>
              <w:t>CO5</w:t>
            </w:r>
          </w:p>
        </w:tc>
        <w:tc>
          <w:tcPr>
            <w:tcW w:w="455" w:type="pct"/>
            <w:vAlign w:val="center"/>
          </w:tcPr>
          <w:p w:rsidR="009C3480" w:rsidRPr="00A33536" w:rsidRDefault="009C3480" w:rsidP="00701EA3">
            <w:pPr>
              <w:spacing w:after="0" w:line="240" w:lineRule="auto"/>
              <w:jc w:val="center"/>
              <w:rPr>
                <w:rFonts w:ascii="Times New Roman" w:hAnsi="Times New Roman"/>
              </w:rPr>
            </w:pPr>
            <w:r w:rsidRPr="00A33536">
              <w:rPr>
                <w:rFonts w:ascii="Times New Roman" w:hAnsi="Times New Roman"/>
              </w:rPr>
              <w:t>S</w:t>
            </w:r>
          </w:p>
        </w:tc>
        <w:tc>
          <w:tcPr>
            <w:tcW w:w="454" w:type="pct"/>
            <w:vAlign w:val="center"/>
          </w:tcPr>
          <w:p w:rsidR="009C3480" w:rsidRPr="00A33536" w:rsidRDefault="009C3480" w:rsidP="00701EA3">
            <w:pPr>
              <w:spacing w:after="0" w:line="240" w:lineRule="auto"/>
              <w:jc w:val="center"/>
              <w:rPr>
                <w:rFonts w:ascii="Times New Roman" w:hAnsi="Times New Roman"/>
              </w:rPr>
            </w:pPr>
            <w:r w:rsidRPr="00A33536">
              <w:rPr>
                <w:rFonts w:ascii="Times New Roman" w:hAnsi="Times New Roman"/>
              </w:rPr>
              <w:t>S</w:t>
            </w:r>
          </w:p>
        </w:tc>
        <w:tc>
          <w:tcPr>
            <w:tcW w:w="454" w:type="pct"/>
            <w:vAlign w:val="center"/>
          </w:tcPr>
          <w:p w:rsidR="009C3480" w:rsidRPr="00A33536" w:rsidRDefault="009C3480" w:rsidP="00701EA3">
            <w:pPr>
              <w:spacing w:after="0" w:line="240" w:lineRule="auto"/>
              <w:jc w:val="center"/>
              <w:rPr>
                <w:rFonts w:ascii="Times New Roman" w:hAnsi="Times New Roman"/>
              </w:rPr>
            </w:pPr>
            <w:r w:rsidRPr="00A33536">
              <w:rPr>
                <w:rFonts w:ascii="Times New Roman" w:hAnsi="Times New Roman"/>
              </w:rPr>
              <w:t>S</w:t>
            </w:r>
          </w:p>
        </w:tc>
        <w:tc>
          <w:tcPr>
            <w:tcW w:w="454" w:type="pct"/>
            <w:vAlign w:val="center"/>
          </w:tcPr>
          <w:p w:rsidR="009C3480" w:rsidRPr="00A33536" w:rsidRDefault="009C3480" w:rsidP="00701EA3">
            <w:pPr>
              <w:spacing w:after="0" w:line="240" w:lineRule="auto"/>
              <w:jc w:val="center"/>
              <w:rPr>
                <w:rFonts w:ascii="Times New Roman" w:hAnsi="Times New Roman"/>
              </w:rPr>
            </w:pPr>
            <w:r w:rsidRPr="00A33536">
              <w:rPr>
                <w:rFonts w:ascii="Times New Roman" w:hAnsi="Times New Roman"/>
              </w:rPr>
              <w:t>S</w:t>
            </w:r>
          </w:p>
        </w:tc>
        <w:tc>
          <w:tcPr>
            <w:tcW w:w="455" w:type="pct"/>
            <w:vAlign w:val="center"/>
          </w:tcPr>
          <w:p w:rsidR="009C3480" w:rsidRPr="00A33536" w:rsidRDefault="009C3480" w:rsidP="00701EA3">
            <w:pPr>
              <w:spacing w:after="0" w:line="240" w:lineRule="auto"/>
              <w:jc w:val="center"/>
              <w:rPr>
                <w:rFonts w:ascii="Times New Roman" w:hAnsi="Times New Roman"/>
              </w:rPr>
            </w:pPr>
            <w:r w:rsidRPr="00A33536">
              <w:rPr>
                <w:rFonts w:ascii="Times New Roman" w:hAnsi="Times New Roman"/>
              </w:rPr>
              <w:t>S</w:t>
            </w:r>
          </w:p>
        </w:tc>
        <w:tc>
          <w:tcPr>
            <w:tcW w:w="454" w:type="pct"/>
            <w:vAlign w:val="center"/>
          </w:tcPr>
          <w:p w:rsidR="009C3480" w:rsidRPr="00A33536" w:rsidRDefault="009C3480" w:rsidP="00701EA3">
            <w:pPr>
              <w:spacing w:after="0" w:line="240" w:lineRule="auto"/>
              <w:jc w:val="center"/>
              <w:rPr>
                <w:rFonts w:ascii="Times New Roman" w:hAnsi="Times New Roman"/>
              </w:rPr>
            </w:pPr>
            <w:r w:rsidRPr="00A33536">
              <w:rPr>
                <w:rFonts w:ascii="Times New Roman" w:hAnsi="Times New Roman"/>
              </w:rPr>
              <w:t>S</w:t>
            </w:r>
          </w:p>
        </w:tc>
        <w:tc>
          <w:tcPr>
            <w:tcW w:w="454" w:type="pct"/>
            <w:vAlign w:val="center"/>
          </w:tcPr>
          <w:p w:rsidR="009C3480" w:rsidRPr="00A33536" w:rsidRDefault="009C3480" w:rsidP="00701EA3">
            <w:pPr>
              <w:spacing w:after="0" w:line="240" w:lineRule="auto"/>
              <w:jc w:val="center"/>
              <w:rPr>
                <w:rFonts w:ascii="Times New Roman" w:hAnsi="Times New Roman"/>
              </w:rPr>
            </w:pPr>
            <w:r w:rsidRPr="00A33536">
              <w:rPr>
                <w:rFonts w:ascii="Times New Roman" w:hAnsi="Times New Roman"/>
              </w:rPr>
              <w:t>S</w:t>
            </w:r>
          </w:p>
        </w:tc>
        <w:tc>
          <w:tcPr>
            <w:tcW w:w="454" w:type="pct"/>
            <w:vAlign w:val="center"/>
          </w:tcPr>
          <w:p w:rsidR="009C3480" w:rsidRPr="00A33536" w:rsidRDefault="009C3480" w:rsidP="00701EA3">
            <w:pPr>
              <w:spacing w:after="0" w:line="240" w:lineRule="auto"/>
              <w:jc w:val="center"/>
              <w:rPr>
                <w:rFonts w:ascii="Times New Roman" w:hAnsi="Times New Roman"/>
              </w:rPr>
            </w:pPr>
            <w:r w:rsidRPr="00A33536">
              <w:rPr>
                <w:rFonts w:ascii="Times New Roman" w:hAnsi="Times New Roman"/>
              </w:rPr>
              <w:t>S</w:t>
            </w:r>
          </w:p>
        </w:tc>
        <w:tc>
          <w:tcPr>
            <w:tcW w:w="455" w:type="pct"/>
            <w:vAlign w:val="center"/>
          </w:tcPr>
          <w:p w:rsidR="009C3480" w:rsidRPr="00A33536" w:rsidRDefault="009C3480" w:rsidP="00701EA3">
            <w:pPr>
              <w:spacing w:after="0" w:line="240" w:lineRule="auto"/>
              <w:jc w:val="center"/>
              <w:rPr>
                <w:rFonts w:ascii="Times New Roman" w:hAnsi="Times New Roman"/>
              </w:rPr>
            </w:pPr>
            <w:r w:rsidRPr="00A33536">
              <w:rPr>
                <w:rFonts w:ascii="Times New Roman" w:hAnsi="Times New Roman"/>
              </w:rPr>
              <w:t>M</w:t>
            </w:r>
          </w:p>
        </w:tc>
        <w:tc>
          <w:tcPr>
            <w:tcW w:w="455" w:type="pct"/>
            <w:vAlign w:val="center"/>
          </w:tcPr>
          <w:p w:rsidR="009C3480" w:rsidRPr="00A33536" w:rsidRDefault="009C3480" w:rsidP="00701EA3">
            <w:pPr>
              <w:spacing w:after="0" w:line="240" w:lineRule="auto"/>
              <w:jc w:val="center"/>
              <w:rPr>
                <w:rFonts w:ascii="Times New Roman" w:hAnsi="Times New Roman"/>
              </w:rPr>
            </w:pPr>
            <w:r w:rsidRPr="00A33536">
              <w:rPr>
                <w:rFonts w:ascii="Times New Roman" w:hAnsi="Times New Roman"/>
              </w:rPr>
              <w:t>S</w:t>
            </w:r>
          </w:p>
        </w:tc>
      </w:tr>
    </w:tbl>
    <w:p w:rsidR="009C3480" w:rsidRPr="00A33536" w:rsidRDefault="009C3480" w:rsidP="009C3480">
      <w:pPr>
        <w:spacing w:after="0" w:line="240" w:lineRule="auto"/>
        <w:jc w:val="both"/>
        <w:rPr>
          <w:rFonts w:ascii="Times New Roman" w:hAnsi="Times New Roman"/>
        </w:rPr>
      </w:pPr>
      <w:r w:rsidRPr="00A33536">
        <w:rPr>
          <w:rFonts w:ascii="Times New Roman" w:hAnsi="Times New Roman"/>
        </w:rPr>
        <w:t>PO – Programme Outcome, CO – Course outcome S – Strong, M – Medium, L – Low</w:t>
      </w:r>
    </w:p>
    <w:p w:rsidR="00675CF4" w:rsidRPr="00A33536" w:rsidRDefault="00675CF4">
      <w:pPr>
        <w:rPr>
          <w:rFonts w:ascii="Times New Roman" w:hAnsi="Times New Roman"/>
          <w:b/>
          <w:bCs/>
        </w:rPr>
      </w:pPr>
    </w:p>
    <w:p w:rsidR="00675CF4" w:rsidRPr="00A33536" w:rsidRDefault="00675CF4">
      <w:pPr>
        <w:rPr>
          <w:rFonts w:ascii="Times New Roman" w:hAnsi="Times New Roman"/>
          <w:b/>
          <w:bCs/>
        </w:rPr>
      </w:pPr>
    </w:p>
    <w:p w:rsidR="00C44C33" w:rsidRPr="00A33536" w:rsidRDefault="00C44C33">
      <w:pPr>
        <w:rPr>
          <w:rFonts w:ascii="Times New Roman" w:hAnsi="Times New Roman"/>
          <w:b/>
          <w:bCs/>
        </w:rPr>
      </w:pPr>
    </w:p>
    <w:p w:rsidR="008C225A" w:rsidRPr="00A33536" w:rsidRDefault="008C225A">
      <w:pPr>
        <w:spacing w:after="0" w:line="240" w:lineRule="auto"/>
        <w:rPr>
          <w:rFonts w:ascii="Times New Roman" w:hAnsi="Times New Roman"/>
          <w:b/>
          <w:bCs/>
        </w:rPr>
      </w:pPr>
      <w:r w:rsidRPr="00A33536">
        <w:rPr>
          <w:rFonts w:ascii="Times New Roman" w:hAnsi="Times New Roman"/>
          <w:b/>
          <w:bCs/>
        </w:rPr>
        <w:br w:type="page"/>
      </w:r>
    </w:p>
    <w:p w:rsidR="00C44C33" w:rsidRPr="00A33536" w:rsidRDefault="00C44C33">
      <w:pPr>
        <w:rPr>
          <w:rFonts w:ascii="Times New Roman" w:hAnsi="Times New Roman"/>
          <w:b/>
          <w:bCs/>
        </w:rPr>
      </w:pPr>
    </w:p>
    <w:tbl>
      <w:tblPr>
        <w:tblW w:w="8640" w:type="dxa"/>
        <w:jc w:val="center"/>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shd w:val="clear" w:color="auto" w:fill="FFFFFF"/>
        <w:tblLook w:val="04A0" w:firstRow="1" w:lastRow="0" w:firstColumn="1" w:lastColumn="0" w:noHBand="0" w:noVBand="1"/>
      </w:tblPr>
      <w:tblGrid>
        <w:gridCol w:w="1435"/>
        <w:gridCol w:w="5779"/>
        <w:gridCol w:w="796"/>
        <w:gridCol w:w="630"/>
      </w:tblGrid>
      <w:tr w:rsidR="00755BAD" w:rsidRPr="00A33536" w:rsidTr="00C44C33">
        <w:trPr>
          <w:jc w:val="center"/>
        </w:trPr>
        <w:tc>
          <w:tcPr>
            <w:tcW w:w="1435" w:type="dxa"/>
            <w:tcBorders>
              <w:top w:val="single" w:sz="8" w:space="0" w:color="8064A2"/>
              <w:left w:val="single" w:sz="8" w:space="0" w:color="8064A2"/>
              <w:bottom w:val="single" w:sz="4" w:space="0" w:color="auto"/>
              <w:right w:val="single" w:sz="8" w:space="0" w:color="8064A2"/>
            </w:tcBorders>
            <w:shd w:val="clear" w:color="auto" w:fill="FFFFFF"/>
          </w:tcPr>
          <w:p w:rsidR="00755BAD" w:rsidRPr="00A33536" w:rsidRDefault="00755BAD" w:rsidP="00F066A8">
            <w:pPr>
              <w:widowControl w:val="0"/>
              <w:shd w:val="clear" w:color="auto" w:fill="FFFFFF"/>
              <w:autoSpaceDE w:val="0"/>
              <w:autoSpaceDN w:val="0"/>
              <w:spacing w:before="120" w:after="120" w:line="240" w:lineRule="auto"/>
              <w:jc w:val="center"/>
              <w:rPr>
                <w:rFonts w:ascii="Times New Roman" w:hAnsi="Times New Roman"/>
                <w:b/>
                <w:bCs/>
                <w:color w:val="000000"/>
              </w:rPr>
            </w:pPr>
            <w:r w:rsidRPr="00A33536">
              <w:rPr>
                <w:rFonts w:ascii="Times New Roman" w:hAnsi="Times New Roman"/>
                <w:b/>
                <w:bCs/>
                <w:color w:val="000000"/>
              </w:rPr>
              <w:t>Semester</w:t>
            </w:r>
          </w:p>
        </w:tc>
        <w:tc>
          <w:tcPr>
            <w:tcW w:w="5779" w:type="dxa"/>
            <w:vMerge w:val="restart"/>
            <w:tcBorders>
              <w:top w:val="single" w:sz="8" w:space="0" w:color="8064A2"/>
              <w:left w:val="single" w:sz="8" w:space="0" w:color="8064A2"/>
              <w:bottom w:val="single" w:sz="18" w:space="0" w:color="8064A2"/>
              <w:right w:val="single" w:sz="8" w:space="0" w:color="8064A2"/>
            </w:tcBorders>
            <w:shd w:val="clear" w:color="auto" w:fill="FFFFFF"/>
          </w:tcPr>
          <w:p w:rsidR="00755BAD" w:rsidRPr="00A33536" w:rsidRDefault="00755BAD" w:rsidP="00755BAD">
            <w:pPr>
              <w:widowControl w:val="0"/>
              <w:shd w:val="clear" w:color="auto" w:fill="FFFFFF"/>
              <w:autoSpaceDE w:val="0"/>
              <w:autoSpaceDN w:val="0"/>
              <w:spacing w:before="120" w:after="120" w:line="240" w:lineRule="auto"/>
              <w:jc w:val="center"/>
              <w:rPr>
                <w:rFonts w:ascii="Times New Roman" w:hAnsi="Times New Roman"/>
                <w:b/>
              </w:rPr>
            </w:pPr>
            <w:r w:rsidRPr="00A33536">
              <w:rPr>
                <w:rFonts w:ascii="Times New Roman" w:hAnsi="Times New Roman"/>
                <w:b/>
              </w:rPr>
              <w:t>Skill Enhancement Course (SEC-I):</w:t>
            </w:r>
          </w:p>
          <w:p w:rsidR="00755BAD" w:rsidRPr="00A33536" w:rsidRDefault="00755BAD" w:rsidP="00755BAD">
            <w:pPr>
              <w:spacing w:after="0" w:line="360" w:lineRule="auto"/>
              <w:jc w:val="center"/>
              <w:rPr>
                <w:rFonts w:ascii="Times New Roman" w:hAnsi="Times New Roman"/>
                <w:b/>
                <w:bCs/>
                <w:color w:val="000000"/>
              </w:rPr>
            </w:pPr>
            <w:r w:rsidRPr="00A33536">
              <w:rPr>
                <w:rFonts w:ascii="Times New Roman" w:hAnsi="Times New Roman"/>
                <w:b/>
                <w:bCs/>
                <w:color w:val="000000"/>
              </w:rPr>
              <w:t xml:space="preserve">23PBTHS26: </w:t>
            </w:r>
            <w:r w:rsidRPr="00A33536">
              <w:rPr>
                <w:rFonts w:ascii="Times New Roman" w:hAnsi="Times New Roman"/>
                <w:b/>
              </w:rPr>
              <w:t>TISSUE ENGINEERING</w:t>
            </w:r>
          </w:p>
        </w:tc>
        <w:tc>
          <w:tcPr>
            <w:tcW w:w="796" w:type="dxa"/>
            <w:tcBorders>
              <w:top w:val="single" w:sz="8" w:space="0" w:color="8064A2"/>
              <w:left w:val="single" w:sz="8" w:space="0" w:color="8064A2"/>
              <w:bottom w:val="single" w:sz="4" w:space="0" w:color="auto"/>
              <w:right w:val="single" w:sz="8" w:space="0" w:color="8064A2"/>
            </w:tcBorders>
            <w:shd w:val="clear" w:color="auto" w:fill="FFFFFF"/>
          </w:tcPr>
          <w:p w:rsidR="00755BAD" w:rsidRPr="00A33536" w:rsidRDefault="00755BAD" w:rsidP="00F066A8">
            <w:pPr>
              <w:widowControl w:val="0"/>
              <w:shd w:val="clear" w:color="auto" w:fill="FFFFFF"/>
              <w:autoSpaceDE w:val="0"/>
              <w:autoSpaceDN w:val="0"/>
              <w:spacing w:before="120" w:after="120" w:line="240" w:lineRule="auto"/>
              <w:jc w:val="center"/>
              <w:rPr>
                <w:rFonts w:ascii="Times New Roman" w:hAnsi="Times New Roman"/>
                <w:b/>
                <w:bCs/>
                <w:color w:val="000000"/>
              </w:rPr>
            </w:pPr>
            <w:r w:rsidRPr="00A33536">
              <w:rPr>
                <w:rFonts w:ascii="Times New Roman" w:hAnsi="Times New Roman"/>
                <w:b/>
                <w:bCs/>
                <w:color w:val="000000"/>
              </w:rPr>
              <w:t>H/W</w:t>
            </w:r>
          </w:p>
        </w:tc>
        <w:tc>
          <w:tcPr>
            <w:tcW w:w="630" w:type="dxa"/>
            <w:tcBorders>
              <w:top w:val="single" w:sz="8" w:space="0" w:color="8064A2"/>
              <w:left w:val="single" w:sz="8" w:space="0" w:color="8064A2"/>
              <w:bottom w:val="single" w:sz="4" w:space="0" w:color="auto"/>
              <w:right w:val="single" w:sz="8" w:space="0" w:color="8064A2"/>
            </w:tcBorders>
            <w:shd w:val="clear" w:color="auto" w:fill="FFFFFF"/>
          </w:tcPr>
          <w:p w:rsidR="00755BAD" w:rsidRPr="00A33536" w:rsidRDefault="00755BAD" w:rsidP="00F066A8">
            <w:pPr>
              <w:widowControl w:val="0"/>
              <w:shd w:val="clear" w:color="auto" w:fill="FFFFFF"/>
              <w:autoSpaceDE w:val="0"/>
              <w:autoSpaceDN w:val="0"/>
              <w:spacing w:before="120" w:after="120" w:line="240" w:lineRule="auto"/>
              <w:jc w:val="center"/>
              <w:rPr>
                <w:rFonts w:ascii="Times New Roman" w:hAnsi="Times New Roman"/>
                <w:b/>
                <w:bCs/>
                <w:color w:val="000000"/>
              </w:rPr>
            </w:pPr>
            <w:r w:rsidRPr="00A33536">
              <w:rPr>
                <w:rFonts w:ascii="Times New Roman" w:hAnsi="Times New Roman"/>
                <w:b/>
                <w:bCs/>
                <w:color w:val="000000"/>
              </w:rPr>
              <w:t>C</w:t>
            </w:r>
          </w:p>
        </w:tc>
      </w:tr>
      <w:tr w:rsidR="00755BAD" w:rsidRPr="00A33536" w:rsidTr="00C44C33">
        <w:trPr>
          <w:jc w:val="center"/>
        </w:trPr>
        <w:tc>
          <w:tcPr>
            <w:tcW w:w="1435" w:type="dxa"/>
            <w:tcBorders>
              <w:top w:val="single" w:sz="4" w:space="0" w:color="auto"/>
              <w:left w:val="single" w:sz="8" w:space="0" w:color="8064A2"/>
              <w:bottom w:val="single" w:sz="8" w:space="0" w:color="8064A2"/>
              <w:right w:val="single" w:sz="8" w:space="0" w:color="8064A2"/>
            </w:tcBorders>
            <w:shd w:val="clear" w:color="auto" w:fill="FFFFFF"/>
          </w:tcPr>
          <w:p w:rsidR="00755BAD" w:rsidRPr="00A33536" w:rsidRDefault="00755BAD" w:rsidP="00F066A8">
            <w:pPr>
              <w:widowControl w:val="0"/>
              <w:shd w:val="clear" w:color="auto" w:fill="FFFFFF"/>
              <w:autoSpaceDE w:val="0"/>
              <w:autoSpaceDN w:val="0"/>
              <w:spacing w:before="120" w:after="120" w:line="240" w:lineRule="auto"/>
              <w:jc w:val="center"/>
              <w:rPr>
                <w:rFonts w:ascii="Times New Roman" w:hAnsi="Times New Roman"/>
                <w:b/>
                <w:bCs/>
                <w:color w:val="000000"/>
              </w:rPr>
            </w:pPr>
            <w:r w:rsidRPr="00A33536">
              <w:rPr>
                <w:rFonts w:ascii="Times New Roman" w:hAnsi="Times New Roman"/>
                <w:b/>
                <w:bCs/>
                <w:color w:val="000000"/>
              </w:rPr>
              <w:t>II</w:t>
            </w:r>
          </w:p>
        </w:tc>
        <w:tc>
          <w:tcPr>
            <w:tcW w:w="5779" w:type="dxa"/>
            <w:vMerge/>
            <w:tcBorders>
              <w:top w:val="single" w:sz="8" w:space="0" w:color="8064A2"/>
              <w:left w:val="single" w:sz="8" w:space="0" w:color="8064A2"/>
              <w:bottom w:val="single" w:sz="8" w:space="0" w:color="8064A2"/>
              <w:right w:val="single" w:sz="8" w:space="0" w:color="8064A2"/>
            </w:tcBorders>
            <w:shd w:val="clear" w:color="auto" w:fill="FFFFFF"/>
          </w:tcPr>
          <w:p w:rsidR="00755BAD" w:rsidRPr="00A33536" w:rsidRDefault="00755BAD" w:rsidP="00F066A8">
            <w:pPr>
              <w:widowControl w:val="0"/>
              <w:shd w:val="clear" w:color="auto" w:fill="FFFFFF"/>
              <w:autoSpaceDE w:val="0"/>
              <w:autoSpaceDN w:val="0"/>
              <w:spacing w:before="120" w:after="120" w:line="240" w:lineRule="auto"/>
              <w:jc w:val="center"/>
              <w:rPr>
                <w:rFonts w:ascii="Times New Roman" w:eastAsia="Calibri" w:hAnsi="Times New Roman"/>
                <w:b/>
                <w:bCs/>
                <w:color w:val="000000"/>
              </w:rPr>
            </w:pPr>
          </w:p>
        </w:tc>
        <w:tc>
          <w:tcPr>
            <w:tcW w:w="796" w:type="dxa"/>
            <w:tcBorders>
              <w:top w:val="single" w:sz="4" w:space="0" w:color="auto"/>
              <w:left w:val="single" w:sz="8" w:space="0" w:color="8064A2"/>
              <w:bottom w:val="single" w:sz="8" w:space="0" w:color="8064A2"/>
              <w:right w:val="single" w:sz="8" w:space="0" w:color="8064A2"/>
            </w:tcBorders>
            <w:shd w:val="clear" w:color="auto" w:fill="FFFFFF"/>
          </w:tcPr>
          <w:p w:rsidR="00755BAD" w:rsidRPr="00A33536" w:rsidRDefault="00755BAD" w:rsidP="00F066A8">
            <w:pPr>
              <w:widowControl w:val="0"/>
              <w:shd w:val="clear" w:color="auto" w:fill="FFFFFF"/>
              <w:autoSpaceDE w:val="0"/>
              <w:autoSpaceDN w:val="0"/>
              <w:spacing w:before="120" w:after="120" w:line="240" w:lineRule="auto"/>
              <w:jc w:val="center"/>
              <w:rPr>
                <w:rFonts w:ascii="Times New Roman" w:eastAsia="Calibri" w:hAnsi="Times New Roman"/>
                <w:b/>
                <w:bCs/>
                <w:color w:val="000000"/>
              </w:rPr>
            </w:pPr>
            <w:r w:rsidRPr="00A33536">
              <w:rPr>
                <w:rFonts w:ascii="Times New Roman" w:eastAsia="Calibri" w:hAnsi="Times New Roman"/>
                <w:b/>
                <w:bCs/>
                <w:color w:val="000000"/>
              </w:rPr>
              <w:t>4</w:t>
            </w:r>
          </w:p>
        </w:tc>
        <w:tc>
          <w:tcPr>
            <w:tcW w:w="630" w:type="dxa"/>
            <w:tcBorders>
              <w:top w:val="single" w:sz="4" w:space="0" w:color="auto"/>
              <w:left w:val="single" w:sz="8" w:space="0" w:color="8064A2"/>
              <w:bottom w:val="single" w:sz="8" w:space="0" w:color="8064A2"/>
              <w:right w:val="single" w:sz="8" w:space="0" w:color="8064A2"/>
            </w:tcBorders>
            <w:shd w:val="clear" w:color="auto" w:fill="FFFFFF"/>
          </w:tcPr>
          <w:p w:rsidR="00755BAD" w:rsidRPr="00A33536" w:rsidRDefault="0075442C" w:rsidP="00F066A8">
            <w:pPr>
              <w:widowControl w:val="0"/>
              <w:shd w:val="clear" w:color="auto" w:fill="FFFFFF"/>
              <w:autoSpaceDE w:val="0"/>
              <w:autoSpaceDN w:val="0"/>
              <w:spacing w:before="120" w:after="120" w:line="240" w:lineRule="auto"/>
              <w:jc w:val="center"/>
              <w:rPr>
                <w:rFonts w:ascii="Times New Roman" w:eastAsia="Calibri" w:hAnsi="Times New Roman"/>
                <w:b/>
                <w:bCs/>
                <w:color w:val="000000"/>
              </w:rPr>
            </w:pPr>
            <w:r w:rsidRPr="00A33536">
              <w:rPr>
                <w:rFonts w:ascii="Times New Roman" w:eastAsia="Calibri" w:hAnsi="Times New Roman"/>
                <w:b/>
                <w:bCs/>
                <w:color w:val="000000"/>
              </w:rPr>
              <w:t>2</w:t>
            </w:r>
          </w:p>
        </w:tc>
      </w:tr>
    </w:tbl>
    <w:p w:rsidR="00755BAD" w:rsidRPr="00A33536" w:rsidRDefault="00755BAD" w:rsidP="008E22F9">
      <w:pPr>
        <w:spacing w:after="0" w:line="360" w:lineRule="auto"/>
        <w:jc w:val="center"/>
        <w:rPr>
          <w:rFonts w:ascii="Times New Roman" w:hAnsi="Times New Roman"/>
          <w:b/>
        </w:rPr>
      </w:pPr>
    </w:p>
    <w:p w:rsidR="00543860" w:rsidRPr="00A33536" w:rsidRDefault="00701EA3" w:rsidP="00543860">
      <w:pPr>
        <w:spacing w:after="0" w:line="360" w:lineRule="auto"/>
        <w:jc w:val="both"/>
        <w:rPr>
          <w:rFonts w:ascii="Times New Roman" w:hAnsi="Times New Roman"/>
        </w:rPr>
      </w:pPr>
      <w:r w:rsidRPr="00A33536">
        <w:rPr>
          <w:rFonts w:ascii="Times New Roman" w:hAnsi="Times New Roman"/>
          <w:b/>
        </w:rPr>
        <w:t xml:space="preserve">Aim: </w:t>
      </w:r>
      <w:r w:rsidR="00543860" w:rsidRPr="00A33536">
        <w:rPr>
          <w:rFonts w:ascii="Times New Roman" w:hAnsi="Times New Roman"/>
        </w:rPr>
        <w:t>The subject imparts knowledge on the fundamentals of tissue and its function. The student will be provided with a basic knowledge and understanding about the functions of tissue and its biomedical applications.</w:t>
      </w:r>
    </w:p>
    <w:p w:rsidR="00D82495" w:rsidRPr="00A33536" w:rsidRDefault="00D82495" w:rsidP="00D82495">
      <w:pPr>
        <w:spacing w:after="0" w:line="240" w:lineRule="auto"/>
        <w:jc w:val="both"/>
        <w:rPr>
          <w:rFonts w:ascii="Times New Roman" w:hAnsi="Times New Roman"/>
          <w:b/>
        </w:rPr>
      </w:pPr>
      <w:r w:rsidRPr="00A33536">
        <w:rPr>
          <w:rFonts w:ascii="Times New Roman" w:hAnsi="Times New Roman"/>
          <w:b/>
        </w:rPr>
        <w:t>Course objectives</w:t>
      </w:r>
    </w:p>
    <w:p w:rsidR="00D82495" w:rsidRPr="00A33536" w:rsidRDefault="00D82495" w:rsidP="00D86ED3">
      <w:pPr>
        <w:pStyle w:val="ListParagraph"/>
        <w:numPr>
          <w:ilvl w:val="0"/>
          <w:numId w:val="78"/>
        </w:numPr>
        <w:spacing w:before="0"/>
        <w:jc w:val="both"/>
        <w:rPr>
          <w:rFonts w:ascii="Times New Roman" w:hAnsi="Times New Roman" w:cs="Times New Roman"/>
        </w:rPr>
      </w:pPr>
      <w:r w:rsidRPr="00A33536">
        <w:rPr>
          <w:rFonts w:ascii="Times New Roman" w:hAnsi="Times New Roman" w:cs="Times New Roman"/>
        </w:rPr>
        <w:t>To learn the basic concepts of Tissue Engineering</w:t>
      </w:r>
    </w:p>
    <w:p w:rsidR="00D82495" w:rsidRPr="00A33536" w:rsidRDefault="00D82495" w:rsidP="00D86ED3">
      <w:pPr>
        <w:pStyle w:val="ListParagraph"/>
        <w:numPr>
          <w:ilvl w:val="0"/>
          <w:numId w:val="78"/>
        </w:numPr>
        <w:spacing w:before="0"/>
        <w:jc w:val="both"/>
        <w:rPr>
          <w:rFonts w:ascii="Times New Roman" w:hAnsi="Times New Roman" w:cs="Times New Roman"/>
        </w:rPr>
      </w:pPr>
      <w:r w:rsidRPr="00A33536">
        <w:rPr>
          <w:rFonts w:ascii="Times New Roman" w:hAnsi="Times New Roman" w:cs="Times New Roman"/>
        </w:rPr>
        <w:t>To teach various knowledge to create tissue culture methods.</w:t>
      </w:r>
    </w:p>
    <w:p w:rsidR="00D82495" w:rsidRPr="00A33536" w:rsidRDefault="00D82495" w:rsidP="00D86ED3">
      <w:pPr>
        <w:pStyle w:val="ListParagraph"/>
        <w:numPr>
          <w:ilvl w:val="0"/>
          <w:numId w:val="78"/>
        </w:numPr>
        <w:spacing w:before="0"/>
        <w:jc w:val="both"/>
        <w:rPr>
          <w:rFonts w:ascii="Times New Roman" w:hAnsi="Times New Roman" w:cs="Times New Roman"/>
        </w:rPr>
      </w:pPr>
      <w:r w:rsidRPr="00A33536">
        <w:rPr>
          <w:rFonts w:ascii="Times New Roman" w:hAnsi="Times New Roman" w:cs="Times New Roman"/>
        </w:rPr>
        <w:t xml:space="preserve">To understand the medical application of tissue </w:t>
      </w:r>
      <w:r w:rsidR="00232411" w:rsidRPr="00A33536">
        <w:rPr>
          <w:rFonts w:ascii="Times New Roman" w:hAnsi="Times New Roman" w:cs="Times New Roman"/>
        </w:rPr>
        <w:t>Engineering</w:t>
      </w:r>
      <w:r w:rsidRPr="00A33536">
        <w:rPr>
          <w:rFonts w:ascii="Times New Roman" w:hAnsi="Times New Roman" w:cs="Times New Roman"/>
        </w:rPr>
        <w:t xml:space="preserve"> uses.</w:t>
      </w:r>
    </w:p>
    <w:p w:rsidR="00D82495" w:rsidRPr="00A33536" w:rsidRDefault="00D82495" w:rsidP="00D86ED3">
      <w:pPr>
        <w:pStyle w:val="ListParagraph"/>
        <w:numPr>
          <w:ilvl w:val="0"/>
          <w:numId w:val="78"/>
        </w:numPr>
        <w:shd w:val="clear" w:color="auto" w:fill="FFFFFF"/>
        <w:spacing w:before="0"/>
        <w:jc w:val="both"/>
        <w:rPr>
          <w:rFonts w:ascii="Times New Roman" w:hAnsi="Times New Roman" w:cs="Times New Roman"/>
        </w:rPr>
      </w:pPr>
      <w:r w:rsidRPr="00A33536">
        <w:rPr>
          <w:rFonts w:ascii="Times New Roman" w:hAnsi="Times New Roman" w:cs="Times New Roman"/>
        </w:rPr>
        <w:t xml:space="preserve">To learn </w:t>
      </w:r>
      <w:r w:rsidR="00232411" w:rsidRPr="00A33536">
        <w:rPr>
          <w:rFonts w:ascii="Times New Roman" w:hAnsi="Times New Roman" w:cs="Times New Roman"/>
        </w:rPr>
        <w:t>and examine the benefits of Tissue Engineering &amp; Pharmaceutical Products</w:t>
      </w:r>
    </w:p>
    <w:p w:rsidR="00543860" w:rsidRPr="00A33536" w:rsidRDefault="00D82495" w:rsidP="00D86ED3">
      <w:pPr>
        <w:pStyle w:val="ListParagraph"/>
        <w:numPr>
          <w:ilvl w:val="0"/>
          <w:numId w:val="78"/>
        </w:numPr>
        <w:shd w:val="clear" w:color="auto" w:fill="FFFFFF"/>
        <w:spacing w:before="0" w:after="240"/>
        <w:jc w:val="both"/>
        <w:rPr>
          <w:rFonts w:ascii="Times New Roman" w:hAnsi="Times New Roman" w:cs="Times New Roman"/>
        </w:rPr>
      </w:pPr>
      <w:r w:rsidRPr="00A33536">
        <w:rPr>
          <w:rFonts w:ascii="Times New Roman" w:hAnsi="Times New Roman" w:cs="Times New Roman"/>
        </w:rPr>
        <w:t xml:space="preserve">To teach and understand </w:t>
      </w:r>
      <w:r w:rsidR="00232411" w:rsidRPr="00A33536">
        <w:rPr>
          <w:rFonts w:ascii="Times New Roman" w:hAnsi="Times New Roman" w:cs="Times New Roman"/>
        </w:rPr>
        <w:t xml:space="preserve">the essential </w:t>
      </w:r>
      <w:proofErr w:type="gramStart"/>
      <w:r w:rsidR="00232411" w:rsidRPr="00A33536">
        <w:rPr>
          <w:rFonts w:ascii="Times New Roman" w:hAnsi="Times New Roman" w:cs="Times New Roman"/>
        </w:rPr>
        <w:t>of  tissue</w:t>
      </w:r>
      <w:proofErr w:type="gramEnd"/>
      <w:r w:rsidR="00232411" w:rsidRPr="00A33536">
        <w:rPr>
          <w:rFonts w:ascii="Times New Roman" w:hAnsi="Times New Roman" w:cs="Times New Roman"/>
        </w:rPr>
        <w:t xml:space="preserve"> engineering and its applications</w:t>
      </w:r>
      <w:r w:rsidRPr="00A33536">
        <w:rPr>
          <w:rFonts w:ascii="Times New Roman" w:hAnsi="Times New Roman" w:cs="Times New Roman"/>
        </w:rPr>
        <w:t>.</w:t>
      </w:r>
    </w:p>
    <w:p w:rsidR="00543860" w:rsidRPr="00A33536" w:rsidRDefault="00543860" w:rsidP="00232411">
      <w:pPr>
        <w:widowControl w:val="0"/>
        <w:autoSpaceDE w:val="0"/>
        <w:autoSpaceDN w:val="0"/>
        <w:spacing w:after="0" w:line="240" w:lineRule="auto"/>
        <w:jc w:val="both"/>
        <w:rPr>
          <w:rFonts w:ascii="Times New Roman" w:eastAsia="Trebuchet MS" w:hAnsi="Times New Roman"/>
          <w:b/>
          <w:bCs/>
        </w:rPr>
      </w:pPr>
      <w:r w:rsidRPr="00A33536">
        <w:rPr>
          <w:rFonts w:ascii="Times New Roman" w:eastAsia="Trebuchet MS" w:hAnsi="Times New Roman"/>
          <w:b/>
          <w:bCs/>
        </w:rPr>
        <w:t>Course Outcome</w:t>
      </w:r>
      <w:r w:rsidR="00F67584" w:rsidRPr="00A33536">
        <w:rPr>
          <w:rFonts w:ascii="Times New Roman" w:eastAsia="Trebuchet MS" w:hAnsi="Times New Roman"/>
          <w:b/>
          <w:bCs/>
        </w:rPr>
        <w:t>s</w:t>
      </w:r>
      <w:r w:rsidRPr="00A33536">
        <w:rPr>
          <w:rFonts w:ascii="Times New Roman" w:eastAsia="Trebuchet MS" w:hAnsi="Times New Roman"/>
          <w:b/>
          <w:bCs/>
        </w:rPr>
        <w:t>:</w:t>
      </w:r>
    </w:p>
    <w:p w:rsidR="00701EA3" w:rsidRPr="00A33536" w:rsidRDefault="00D82495" w:rsidP="00D86ED3">
      <w:pPr>
        <w:pStyle w:val="ListParagraph"/>
        <w:numPr>
          <w:ilvl w:val="0"/>
          <w:numId w:val="77"/>
        </w:numPr>
        <w:spacing w:before="0"/>
        <w:jc w:val="both"/>
        <w:rPr>
          <w:rFonts w:ascii="Times New Roman" w:hAnsi="Times New Roman" w:cs="Times New Roman"/>
        </w:rPr>
      </w:pPr>
      <w:r w:rsidRPr="00A33536">
        <w:rPr>
          <w:rFonts w:ascii="Times New Roman" w:hAnsi="Times New Roman" w:cs="Times New Roman"/>
        </w:rPr>
        <w:t>After studied unit-1, the students will able to u</w:t>
      </w:r>
      <w:r w:rsidR="00701EA3" w:rsidRPr="00A33536">
        <w:rPr>
          <w:rFonts w:ascii="Times New Roman" w:hAnsi="Times New Roman" w:cs="Times New Roman"/>
        </w:rPr>
        <w:t>nderstand the basics of Basics of Tissue Engineering</w:t>
      </w:r>
    </w:p>
    <w:p w:rsidR="00701EA3" w:rsidRPr="00A33536" w:rsidRDefault="00D82495" w:rsidP="00D86ED3">
      <w:pPr>
        <w:pStyle w:val="ListParagraph"/>
        <w:numPr>
          <w:ilvl w:val="0"/>
          <w:numId w:val="77"/>
        </w:numPr>
        <w:spacing w:before="0"/>
        <w:jc w:val="both"/>
        <w:rPr>
          <w:rFonts w:ascii="Times New Roman" w:hAnsi="Times New Roman" w:cs="Times New Roman"/>
        </w:rPr>
      </w:pPr>
      <w:r w:rsidRPr="00A33536">
        <w:rPr>
          <w:rFonts w:ascii="Times New Roman" w:hAnsi="Times New Roman" w:cs="Times New Roman"/>
        </w:rPr>
        <w:t>After studied unit-2, the students will able to a</w:t>
      </w:r>
      <w:r w:rsidR="00701EA3" w:rsidRPr="00A33536">
        <w:rPr>
          <w:rFonts w:ascii="Times New Roman" w:hAnsi="Times New Roman" w:cs="Times New Roman"/>
        </w:rPr>
        <w:t>pply the knowledge to create tissue culture methods</w:t>
      </w:r>
    </w:p>
    <w:p w:rsidR="00701EA3" w:rsidRPr="00A33536" w:rsidRDefault="00D82495" w:rsidP="00D86ED3">
      <w:pPr>
        <w:pStyle w:val="ListParagraph"/>
        <w:numPr>
          <w:ilvl w:val="0"/>
          <w:numId w:val="77"/>
        </w:numPr>
        <w:spacing w:before="0"/>
        <w:jc w:val="both"/>
        <w:rPr>
          <w:rFonts w:ascii="Times New Roman" w:hAnsi="Times New Roman" w:cs="Times New Roman"/>
        </w:rPr>
      </w:pPr>
      <w:r w:rsidRPr="00A33536">
        <w:rPr>
          <w:rFonts w:ascii="Times New Roman" w:hAnsi="Times New Roman" w:cs="Times New Roman"/>
        </w:rPr>
        <w:t>After studied unit-3, the students will able to a</w:t>
      </w:r>
      <w:r w:rsidR="00701EA3" w:rsidRPr="00A33536">
        <w:rPr>
          <w:rFonts w:ascii="Times New Roman" w:hAnsi="Times New Roman" w:cs="Times New Roman"/>
        </w:rPr>
        <w:t>cquire adequate knowledge in the use of tissue in medical application</w:t>
      </w:r>
    </w:p>
    <w:p w:rsidR="00701EA3" w:rsidRPr="00A33536" w:rsidRDefault="00D82495" w:rsidP="00D86ED3">
      <w:pPr>
        <w:pStyle w:val="ListParagraph"/>
        <w:numPr>
          <w:ilvl w:val="0"/>
          <w:numId w:val="77"/>
        </w:numPr>
        <w:spacing w:before="0"/>
        <w:jc w:val="both"/>
        <w:rPr>
          <w:rFonts w:ascii="Times New Roman" w:hAnsi="Times New Roman" w:cs="Times New Roman"/>
        </w:rPr>
      </w:pPr>
      <w:r w:rsidRPr="00A33536">
        <w:rPr>
          <w:rFonts w:ascii="Times New Roman" w:hAnsi="Times New Roman" w:cs="Times New Roman"/>
        </w:rPr>
        <w:t>After studied unit-4, the students will able to e</w:t>
      </w:r>
      <w:r w:rsidR="00701EA3" w:rsidRPr="00A33536">
        <w:rPr>
          <w:rFonts w:ascii="Times New Roman" w:hAnsi="Times New Roman" w:cs="Times New Roman"/>
        </w:rPr>
        <w:t>valuate the benefits of Tissue Engineering &amp; Pharmaceutical Products</w:t>
      </w:r>
    </w:p>
    <w:p w:rsidR="00543860" w:rsidRPr="00A33536" w:rsidRDefault="00D82495" w:rsidP="00D86ED3">
      <w:pPr>
        <w:pStyle w:val="ListParagraph"/>
        <w:numPr>
          <w:ilvl w:val="0"/>
          <w:numId w:val="77"/>
        </w:numPr>
        <w:spacing w:before="0" w:after="240"/>
        <w:jc w:val="both"/>
        <w:rPr>
          <w:rFonts w:ascii="Times New Roman" w:hAnsi="Times New Roman" w:cs="Times New Roman"/>
        </w:rPr>
      </w:pPr>
      <w:r w:rsidRPr="00A33536">
        <w:rPr>
          <w:rFonts w:ascii="Times New Roman" w:hAnsi="Times New Roman" w:cs="Times New Roman"/>
        </w:rPr>
        <w:t>After studied unit-5, the students will able to a</w:t>
      </w:r>
      <w:r w:rsidR="00701EA3" w:rsidRPr="00A33536">
        <w:rPr>
          <w:rFonts w:ascii="Times New Roman" w:hAnsi="Times New Roman" w:cs="Times New Roman"/>
        </w:rPr>
        <w:t>nalyze the importance of  applications of tissue engineering</w:t>
      </w:r>
    </w:p>
    <w:p w:rsidR="00D82495" w:rsidRPr="00A33536" w:rsidRDefault="00D82495" w:rsidP="00D82495">
      <w:pPr>
        <w:spacing w:after="0" w:line="240" w:lineRule="auto"/>
        <w:jc w:val="both"/>
        <w:rPr>
          <w:rFonts w:ascii="Times New Roman" w:hAnsi="Times New Roman"/>
          <w:b/>
          <w:bCs/>
        </w:rPr>
      </w:pPr>
      <w:r w:rsidRPr="00A33536">
        <w:rPr>
          <w:rFonts w:ascii="Times New Roman" w:hAnsi="Times New Roman"/>
          <w:b/>
          <w:bCs/>
        </w:rPr>
        <w:t>Matching Table (Put Yes / No in the appropriate box)</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15"/>
        <w:gridCol w:w="1601"/>
        <w:gridCol w:w="1601"/>
        <w:gridCol w:w="1330"/>
        <w:gridCol w:w="1429"/>
        <w:gridCol w:w="1404"/>
        <w:gridCol w:w="1270"/>
      </w:tblGrid>
      <w:tr w:rsidR="00D82495" w:rsidRPr="00A33536" w:rsidTr="00D82495">
        <w:trPr>
          <w:trHeight w:val="275"/>
          <w:jc w:val="center"/>
        </w:trPr>
        <w:tc>
          <w:tcPr>
            <w:tcW w:w="383" w:type="pct"/>
            <w:vAlign w:val="center"/>
          </w:tcPr>
          <w:p w:rsidR="00D82495" w:rsidRPr="00A33536" w:rsidRDefault="00D82495" w:rsidP="00D82495">
            <w:pPr>
              <w:spacing w:after="0" w:line="240" w:lineRule="auto"/>
              <w:jc w:val="center"/>
              <w:rPr>
                <w:rFonts w:ascii="Times New Roman" w:hAnsi="Times New Roman"/>
              </w:rPr>
            </w:pPr>
            <w:r w:rsidRPr="00A33536">
              <w:rPr>
                <w:rFonts w:ascii="Times New Roman" w:hAnsi="Times New Roman"/>
              </w:rPr>
              <w:t>Unit</w:t>
            </w:r>
          </w:p>
        </w:tc>
        <w:tc>
          <w:tcPr>
            <w:tcW w:w="856" w:type="pct"/>
            <w:vAlign w:val="center"/>
          </w:tcPr>
          <w:p w:rsidR="00D82495" w:rsidRPr="00A33536" w:rsidRDefault="00D82495" w:rsidP="00D82495">
            <w:pPr>
              <w:spacing w:after="0" w:line="240" w:lineRule="auto"/>
              <w:jc w:val="center"/>
              <w:rPr>
                <w:rFonts w:ascii="Times New Roman" w:hAnsi="Times New Roman"/>
              </w:rPr>
            </w:pPr>
            <w:r w:rsidRPr="00A33536">
              <w:rPr>
                <w:rFonts w:ascii="Times New Roman" w:hAnsi="Times New Roman"/>
              </w:rPr>
              <w:t>i.Remembering</w:t>
            </w:r>
          </w:p>
        </w:tc>
        <w:tc>
          <w:tcPr>
            <w:tcW w:w="856" w:type="pct"/>
            <w:vAlign w:val="center"/>
          </w:tcPr>
          <w:p w:rsidR="00D82495" w:rsidRPr="00A33536" w:rsidRDefault="00D82495" w:rsidP="00D82495">
            <w:pPr>
              <w:spacing w:after="0" w:line="240" w:lineRule="auto"/>
              <w:jc w:val="center"/>
              <w:rPr>
                <w:rFonts w:ascii="Times New Roman" w:hAnsi="Times New Roman"/>
              </w:rPr>
            </w:pPr>
            <w:r w:rsidRPr="00A33536">
              <w:rPr>
                <w:rFonts w:ascii="Times New Roman" w:hAnsi="Times New Roman"/>
              </w:rPr>
              <w:t>ii.Understanding</w:t>
            </w:r>
          </w:p>
        </w:tc>
        <w:tc>
          <w:tcPr>
            <w:tcW w:w="711" w:type="pct"/>
            <w:vAlign w:val="center"/>
          </w:tcPr>
          <w:p w:rsidR="00D82495" w:rsidRPr="00A33536" w:rsidRDefault="00D82495" w:rsidP="00D82495">
            <w:pPr>
              <w:spacing w:after="0" w:line="240" w:lineRule="auto"/>
              <w:jc w:val="center"/>
              <w:rPr>
                <w:rFonts w:ascii="Times New Roman" w:hAnsi="Times New Roman"/>
              </w:rPr>
            </w:pPr>
            <w:r w:rsidRPr="00A33536">
              <w:rPr>
                <w:rFonts w:ascii="Times New Roman" w:hAnsi="Times New Roman"/>
              </w:rPr>
              <w:t>iii. Applying</w:t>
            </w:r>
          </w:p>
        </w:tc>
        <w:tc>
          <w:tcPr>
            <w:tcW w:w="764" w:type="pct"/>
            <w:vAlign w:val="center"/>
          </w:tcPr>
          <w:p w:rsidR="00D82495" w:rsidRPr="00A33536" w:rsidRDefault="00D82495" w:rsidP="00D82495">
            <w:pPr>
              <w:spacing w:after="0" w:line="240" w:lineRule="auto"/>
              <w:jc w:val="center"/>
              <w:rPr>
                <w:rFonts w:ascii="Times New Roman" w:hAnsi="Times New Roman"/>
              </w:rPr>
            </w:pPr>
            <w:r w:rsidRPr="00A33536">
              <w:rPr>
                <w:rFonts w:ascii="Times New Roman" w:hAnsi="Times New Roman"/>
              </w:rPr>
              <w:t>iv. Analyzing</w:t>
            </w:r>
          </w:p>
        </w:tc>
        <w:tc>
          <w:tcPr>
            <w:tcW w:w="751" w:type="pct"/>
            <w:vAlign w:val="center"/>
          </w:tcPr>
          <w:p w:rsidR="00D82495" w:rsidRPr="00A33536" w:rsidRDefault="00D82495" w:rsidP="00D82495">
            <w:pPr>
              <w:spacing w:after="0" w:line="240" w:lineRule="auto"/>
              <w:jc w:val="center"/>
              <w:rPr>
                <w:rFonts w:ascii="Times New Roman" w:hAnsi="Times New Roman"/>
              </w:rPr>
            </w:pPr>
            <w:r w:rsidRPr="00A33536">
              <w:rPr>
                <w:rFonts w:ascii="Times New Roman" w:hAnsi="Times New Roman"/>
              </w:rPr>
              <w:t>v. Evaluating</w:t>
            </w:r>
          </w:p>
        </w:tc>
        <w:tc>
          <w:tcPr>
            <w:tcW w:w="679" w:type="pct"/>
            <w:vAlign w:val="center"/>
          </w:tcPr>
          <w:p w:rsidR="00D82495" w:rsidRPr="00A33536" w:rsidRDefault="00D82495" w:rsidP="00D82495">
            <w:pPr>
              <w:spacing w:after="0" w:line="240" w:lineRule="auto"/>
              <w:jc w:val="center"/>
              <w:rPr>
                <w:rFonts w:ascii="Times New Roman" w:hAnsi="Times New Roman"/>
              </w:rPr>
            </w:pPr>
            <w:r w:rsidRPr="00A33536">
              <w:rPr>
                <w:rFonts w:ascii="Times New Roman" w:hAnsi="Times New Roman"/>
              </w:rPr>
              <w:t>vi. Creating</w:t>
            </w:r>
          </w:p>
        </w:tc>
      </w:tr>
      <w:tr w:rsidR="00D82495" w:rsidRPr="00A33536" w:rsidTr="00D82495">
        <w:trPr>
          <w:trHeight w:val="278"/>
          <w:jc w:val="center"/>
        </w:trPr>
        <w:tc>
          <w:tcPr>
            <w:tcW w:w="383" w:type="pct"/>
            <w:vAlign w:val="center"/>
          </w:tcPr>
          <w:p w:rsidR="00D82495" w:rsidRPr="00A33536" w:rsidRDefault="00D82495" w:rsidP="00D82495">
            <w:pPr>
              <w:spacing w:after="0" w:line="240" w:lineRule="auto"/>
              <w:jc w:val="center"/>
              <w:rPr>
                <w:rFonts w:ascii="Times New Roman" w:hAnsi="Times New Roman"/>
              </w:rPr>
            </w:pPr>
            <w:r w:rsidRPr="00A33536">
              <w:rPr>
                <w:rFonts w:ascii="Times New Roman" w:hAnsi="Times New Roman"/>
              </w:rPr>
              <w:t>1</w:t>
            </w:r>
          </w:p>
        </w:tc>
        <w:tc>
          <w:tcPr>
            <w:tcW w:w="856" w:type="pct"/>
            <w:vAlign w:val="center"/>
          </w:tcPr>
          <w:p w:rsidR="00D82495" w:rsidRPr="00A33536" w:rsidRDefault="00D82495" w:rsidP="00D82495">
            <w:pPr>
              <w:spacing w:after="0" w:line="240" w:lineRule="auto"/>
              <w:jc w:val="center"/>
              <w:rPr>
                <w:rFonts w:ascii="Times New Roman" w:hAnsi="Times New Roman"/>
              </w:rPr>
            </w:pPr>
            <w:r w:rsidRPr="00A33536">
              <w:rPr>
                <w:rFonts w:ascii="Times New Roman" w:hAnsi="Times New Roman"/>
              </w:rPr>
              <w:t>Yes</w:t>
            </w:r>
          </w:p>
        </w:tc>
        <w:tc>
          <w:tcPr>
            <w:tcW w:w="856" w:type="pct"/>
            <w:vAlign w:val="center"/>
          </w:tcPr>
          <w:p w:rsidR="00D82495" w:rsidRPr="00A33536" w:rsidRDefault="00D82495" w:rsidP="00D82495">
            <w:pPr>
              <w:spacing w:after="0" w:line="240" w:lineRule="auto"/>
              <w:jc w:val="center"/>
              <w:rPr>
                <w:rFonts w:ascii="Times New Roman" w:hAnsi="Times New Roman"/>
              </w:rPr>
            </w:pPr>
            <w:r w:rsidRPr="00A33536">
              <w:rPr>
                <w:rFonts w:ascii="Times New Roman" w:hAnsi="Times New Roman"/>
              </w:rPr>
              <w:t>Yes</w:t>
            </w:r>
          </w:p>
        </w:tc>
        <w:tc>
          <w:tcPr>
            <w:tcW w:w="711" w:type="pct"/>
            <w:vAlign w:val="center"/>
          </w:tcPr>
          <w:p w:rsidR="00D82495" w:rsidRPr="00A33536" w:rsidRDefault="00D82495" w:rsidP="00D82495">
            <w:pPr>
              <w:spacing w:after="0" w:line="240" w:lineRule="auto"/>
              <w:jc w:val="center"/>
              <w:rPr>
                <w:rFonts w:ascii="Times New Roman" w:hAnsi="Times New Roman"/>
              </w:rPr>
            </w:pPr>
            <w:r w:rsidRPr="00A33536">
              <w:rPr>
                <w:rFonts w:ascii="Times New Roman" w:hAnsi="Times New Roman"/>
              </w:rPr>
              <w:t>No</w:t>
            </w:r>
          </w:p>
        </w:tc>
        <w:tc>
          <w:tcPr>
            <w:tcW w:w="764" w:type="pct"/>
            <w:vAlign w:val="center"/>
          </w:tcPr>
          <w:p w:rsidR="00D82495" w:rsidRPr="00A33536" w:rsidRDefault="00D82495" w:rsidP="00D82495">
            <w:pPr>
              <w:spacing w:after="0" w:line="240" w:lineRule="auto"/>
              <w:jc w:val="center"/>
              <w:rPr>
                <w:rFonts w:ascii="Times New Roman" w:hAnsi="Times New Roman"/>
              </w:rPr>
            </w:pPr>
            <w:r w:rsidRPr="00A33536">
              <w:rPr>
                <w:rFonts w:ascii="Times New Roman" w:hAnsi="Times New Roman"/>
              </w:rPr>
              <w:t>Yes</w:t>
            </w:r>
          </w:p>
        </w:tc>
        <w:tc>
          <w:tcPr>
            <w:tcW w:w="751" w:type="pct"/>
            <w:vAlign w:val="center"/>
          </w:tcPr>
          <w:p w:rsidR="00D82495" w:rsidRPr="00A33536" w:rsidRDefault="00D82495" w:rsidP="00D82495">
            <w:pPr>
              <w:spacing w:after="0" w:line="240" w:lineRule="auto"/>
              <w:jc w:val="center"/>
              <w:rPr>
                <w:rFonts w:ascii="Times New Roman" w:hAnsi="Times New Roman"/>
              </w:rPr>
            </w:pPr>
            <w:r w:rsidRPr="00A33536">
              <w:rPr>
                <w:rFonts w:ascii="Times New Roman" w:hAnsi="Times New Roman"/>
              </w:rPr>
              <w:t>Yes</w:t>
            </w:r>
          </w:p>
        </w:tc>
        <w:tc>
          <w:tcPr>
            <w:tcW w:w="679" w:type="pct"/>
            <w:vAlign w:val="center"/>
          </w:tcPr>
          <w:p w:rsidR="00D82495" w:rsidRPr="00A33536" w:rsidRDefault="00D82495" w:rsidP="00D82495">
            <w:pPr>
              <w:spacing w:after="0" w:line="240" w:lineRule="auto"/>
              <w:jc w:val="center"/>
              <w:rPr>
                <w:rFonts w:ascii="Times New Roman" w:hAnsi="Times New Roman"/>
              </w:rPr>
            </w:pPr>
            <w:r w:rsidRPr="00A33536">
              <w:rPr>
                <w:rFonts w:ascii="Times New Roman" w:hAnsi="Times New Roman"/>
              </w:rPr>
              <w:t>No</w:t>
            </w:r>
          </w:p>
        </w:tc>
      </w:tr>
      <w:tr w:rsidR="00D82495" w:rsidRPr="00A33536" w:rsidTr="00D82495">
        <w:trPr>
          <w:trHeight w:val="275"/>
          <w:jc w:val="center"/>
        </w:trPr>
        <w:tc>
          <w:tcPr>
            <w:tcW w:w="383" w:type="pct"/>
            <w:vAlign w:val="center"/>
          </w:tcPr>
          <w:p w:rsidR="00D82495" w:rsidRPr="00A33536" w:rsidRDefault="00D82495" w:rsidP="00D82495">
            <w:pPr>
              <w:spacing w:after="0" w:line="240" w:lineRule="auto"/>
              <w:jc w:val="center"/>
              <w:rPr>
                <w:rFonts w:ascii="Times New Roman" w:hAnsi="Times New Roman"/>
              </w:rPr>
            </w:pPr>
            <w:r w:rsidRPr="00A33536">
              <w:rPr>
                <w:rFonts w:ascii="Times New Roman" w:hAnsi="Times New Roman"/>
              </w:rPr>
              <w:t>2</w:t>
            </w:r>
          </w:p>
        </w:tc>
        <w:tc>
          <w:tcPr>
            <w:tcW w:w="856" w:type="pct"/>
            <w:vAlign w:val="center"/>
          </w:tcPr>
          <w:p w:rsidR="00D82495" w:rsidRPr="00A33536" w:rsidRDefault="00D82495" w:rsidP="00D82495">
            <w:pPr>
              <w:spacing w:after="0" w:line="240" w:lineRule="auto"/>
              <w:jc w:val="center"/>
              <w:rPr>
                <w:rFonts w:ascii="Times New Roman" w:hAnsi="Times New Roman"/>
              </w:rPr>
            </w:pPr>
            <w:r w:rsidRPr="00A33536">
              <w:rPr>
                <w:rFonts w:ascii="Times New Roman" w:hAnsi="Times New Roman"/>
              </w:rPr>
              <w:t>Yes</w:t>
            </w:r>
          </w:p>
        </w:tc>
        <w:tc>
          <w:tcPr>
            <w:tcW w:w="856" w:type="pct"/>
            <w:vAlign w:val="center"/>
          </w:tcPr>
          <w:p w:rsidR="00D82495" w:rsidRPr="00A33536" w:rsidRDefault="00D82495" w:rsidP="00D82495">
            <w:pPr>
              <w:spacing w:after="0" w:line="240" w:lineRule="auto"/>
              <w:jc w:val="center"/>
              <w:rPr>
                <w:rFonts w:ascii="Times New Roman" w:hAnsi="Times New Roman"/>
              </w:rPr>
            </w:pPr>
            <w:r w:rsidRPr="00A33536">
              <w:rPr>
                <w:rFonts w:ascii="Times New Roman" w:hAnsi="Times New Roman"/>
              </w:rPr>
              <w:t>Yes</w:t>
            </w:r>
          </w:p>
        </w:tc>
        <w:tc>
          <w:tcPr>
            <w:tcW w:w="711" w:type="pct"/>
            <w:vAlign w:val="center"/>
          </w:tcPr>
          <w:p w:rsidR="00D82495" w:rsidRPr="00A33536" w:rsidRDefault="00D82495" w:rsidP="00D82495">
            <w:pPr>
              <w:spacing w:after="0" w:line="240" w:lineRule="auto"/>
              <w:jc w:val="center"/>
              <w:rPr>
                <w:rFonts w:ascii="Times New Roman" w:hAnsi="Times New Roman"/>
              </w:rPr>
            </w:pPr>
            <w:r w:rsidRPr="00A33536">
              <w:rPr>
                <w:rFonts w:ascii="Times New Roman" w:hAnsi="Times New Roman"/>
              </w:rPr>
              <w:t>Yes</w:t>
            </w:r>
          </w:p>
        </w:tc>
        <w:tc>
          <w:tcPr>
            <w:tcW w:w="764" w:type="pct"/>
            <w:vAlign w:val="center"/>
          </w:tcPr>
          <w:p w:rsidR="00D82495" w:rsidRPr="00A33536" w:rsidRDefault="00D82495" w:rsidP="00D82495">
            <w:pPr>
              <w:spacing w:after="0" w:line="240" w:lineRule="auto"/>
              <w:jc w:val="center"/>
              <w:rPr>
                <w:rFonts w:ascii="Times New Roman" w:hAnsi="Times New Roman"/>
              </w:rPr>
            </w:pPr>
            <w:r w:rsidRPr="00A33536">
              <w:rPr>
                <w:rFonts w:ascii="Times New Roman" w:hAnsi="Times New Roman"/>
              </w:rPr>
              <w:t>Yes</w:t>
            </w:r>
          </w:p>
        </w:tc>
        <w:tc>
          <w:tcPr>
            <w:tcW w:w="751" w:type="pct"/>
            <w:vAlign w:val="center"/>
          </w:tcPr>
          <w:p w:rsidR="00D82495" w:rsidRPr="00A33536" w:rsidRDefault="00D82495" w:rsidP="00D82495">
            <w:pPr>
              <w:spacing w:after="0" w:line="240" w:lineRule="auto"/>
              <w:jc w:val="center"/>
              <w:rPr>
                <w:rFonts w:ascii="Times New Roman" w:hAnsi="Times New Roman"/>
              </w:rPr>
            </w:pPr>
            <w:r w:rsidRPr="00A33536">
              <w:rPr>
                <w:rFonts w:ascii="Times New Roman" w:hAnsi="Times New Roman"/>
              </w:rPr>
              <w:t>Yes</w:t>
            </w:r>
          </w:p>
        </w:tc>
        <w:tc>
          <w:tcPr>
            <w:tcW w:w="679" w:type="pct"/>
            <w:vAlign w:val="center"/>
          </w:tcPr>
          <w:p w:rsidR="00D82495" w:rsidRPr="00A33536" w:rsidRDefault="00D82495" w:rsidP="00D82495">
            <w:pPr>
              <w:spacing w:after="0" w:line="240" w:lineRule="auto"/>
              <w:jc w:val="center"/>
              <w:rPr>
                <w:rFonts w:ascii="Times New Roman" w:hAnsi="Times New Roman"/>
              </w:rPr>
            </w:pPr>
            <w:r w:rsidRPr="00A33536">
              <w:rPr>
                <w:rFonts w:ascii="Times New Roman" w:hAnsi="Times New Roman"/>
              </w:rPr>
              <w:t>No</w:t>
            </w:r>
          </w:p>
        </w:tc>
      </w:tr>
      <w:tr w:rsidR="00D82495" w:rsidRPr="00A33536" w:rsidTr="00D82495">
        <w:trPr>
          <w:trHeight w:val="275"/>
          <w:jc w:val="center"/>
        </w:trPr>
        <w:tc>
          <w:tcPr>
            <w:tcW w:w="383" w:type="pct"/>
            <w:vAlign w:val="center"/>
          </w:tcPr>
          <w:p w:rsidR="00D82495" w:rsidRPr="00A33536" w:rsidRDefault="00D82495" w:rsidP="00D82495">
            <w:pPr>
              <w:spacing w:after="0" w:line="240" w:lineRule="auto"/>
              <w:jc w:val="center"/>
              <w:rPr>
                <w:rFonts w:ascii="Times New Roman" w:hAnsi="Times New Roman"/>
              </w:rPr>
            </w:pPr>
            <w:r w:rsidRPr="00A33536">
              <w:rPr>
                <w:rFonts w:ascii="Times New Roman" w:hAnsi="Times New Roman"/>
              </w:rPr>
              <w:t>3</w:t>
            </w:r>
          </w:p>
        </w:tc>
        <w:tc>
          <w:tcPr>
            <w:tcW w:w="856" w:type="pct"/>
            <w:vAlign w:val="center"/>
          </w:tcPr>
          <w:p w:rsidR="00D82495" w:rsidRPr="00A33536" w:rsidRDefault="00D82495" w:rsidP="00D82495">
            <w:pPr>
              <w:spacing w:after="0" w:line="240" w:lineRule="auto"/>
              <w:jc w:val="center"/>
              <w:rPr>
                <w:rFonts w:ascii="Times New Roman" w:hAnsi="Times New Roman"/>
              </w:rPr>
            </w:pPr>
            <w:r w:rsidRPr="00A33536">
              <w:rPr>
                <w:rFonts w:ascii="Times New Roman" w:hAnsi="Times New Roman"/>
              </w:rPr>
              <w:t>Yes</w:t>
            </w:r>
          </w:p>
        </w:tc>
        <w:tc>
          <w:tcPr>
            <w:tcW w:w="856" w:type="pct"/>
            <w:vAlign w:val="center"/>
          </w:tcPr>
          <w:p w:rsidR="00D82495" w:rsidRPr="00A33536" w:rsidRDefault="00D82495" w:rsidP="00D82495">
            <w:pPr>
              <w:spacing w:after="0" w:line="240" w:lineRule="auto"/>
              <w:jc w:val="center"/>
              <w:rPr>
                <w:rFonts w:ascii="Times New Roman" w:hAnsi="Times New Roman"/>
              </w:rPr>
            </w:pPr>
            <w:r w:rsidRPr="00A33536">
              <w:rPr>
                <w:rFonts w:ascii="Times New Roman" w:hAnsi="Times New Roman"/>
              </w:rPr>
              <w:t>Yes</w:t>
            </w:r>
          </w:p>
        </w:tc>
        <w:tc>
          <w:tcPr>
            <w:tcW w:w="711" w:type="pct"/>
            <w:vAlign w:val="center"/>
          </w:tcPr>
          <w:p w:rsidR="00D82495" w:rsidRPr="00A33536" w:rsidRDefault="00D82495" w:rsidP="00D82495">
            <w:pPr>
              <w:spacing w:after="0" w:line="240" w:lineRule="auto"/>
              <w:jc w:val="center"/>
              <w:rPr>
                <w:rFonts w:ascii="Times New Roman" w:hAnsi="Times New Roman"/>
              </w:rPr>
            </w:pPr>
            <w:r w:rsidRPr="00A33536">
              <w:rPr>
                <w:rFonts w:ascii="Times New Roman" w:hAnsi="Times New Roman"/>
              </w:rPr>
              <w:t>Yes</w:t>
            </w:r>
          </w:p>
        </w:tc>
        <w:tc>
          <w:tcPr>
            <w:tcW w:w="764" w:type="pct"/>
            <w:vAlign w:val="center"/>
          </w:tcPr>
          <w:p w:rsidR="00D82495" w:rsidRPr="00A33536" w:rsidRDefault="00D82495" w:rsidP="00D82495">
            <w:pPr>
              <w:spacing w:after="0" w:line="240" w:lineRule="auto"/>
              <w:jc w:val="center"/>
              <w:rPr>
                <w:rFonts w:ascii="Times New Roman" w:hAnsi="Times New Roman"/>
              </w:rPr>
            </w:pPr>
            <w:r w:rsidRPr="00A33536">
              <w:rPr>
                <w:rFonts w:ascii="Times New Roman" w:hAnsi="Times New Roman"/>
              </w:rPr>
              <w:t>Yes</w:t>
            </w:r>
          </w:p>
        </w:tc>
        <w:tc>
          <w:tcPr>
            <w:tcW w:w="751" w:type="pct"/>
            <w:vAlign w:val="center"/>
          </w:tcPr>
          <w:p w:rsidR="00D82495" w:rsidRPr="00A33536" w:rsidRDefault="00D82495" w:rsidP="00D82495">
            <w:pPr>
              <w:spacing w:after="0" w:line="240" w:lineRule="auto"/>
              <w:jc w:val="center"/>
              <w:rPr>
                <w:rFonts w:ascii="Times New Roman" w:hAnsi="Times New Roman"/>
              </w:rPr>
            </w:pPr>
            <w:r w:rsidRPr="00A33536">
              <w:rPr>
                <w:rFonts w:ascii="Times New Roman" w:hAnsi="Times New Roman"/>
              </w:rPr>
              <w:t>Yes</w:t>
            </w:r>
          </w:p>
        </w:tc>
        <w:tc>
          <w:tcPr>
            <w:tcW w:w="679" w:type="pct"/>
            <w:vAlign w:val="center"/>
          </w:tcPr>
          <w:p w:rsidR="00D82495" w:rsidRPr="00A33536" w:rsidRDefault="00D82495" w:rsidP="00D82495">
            <w:pPr>
              <w:spacing w:after="0" w:line="240" w:lineRule="auto"/>
              <w:jc w:val="center"/>
              <w:rPr>
                <w:rFonts w:ascii="Times New Roman" w:hAnsi="Times New Roman"/>
              </w:rPr>
            </w:pPr>
            <w:r w:rsidRPr="00A33536">
              <w:rPr>
                <w:rFonts w:ascii="Times New Roman" w:hAnsi="Times New Roman"/>
              </w:rPr>
              <w:t>No</w:t>
            </w:r>
          </w:p>
        </w:tc>
      </w:tr>
      <w:tr w:rsidR="00D82495" w:rsidRPr="00A33536" w:rsidTr="00D82495">
        <w:trPr>
          <w:trHeight w:val="275"/>
          <w:jc w:val="center"/>
        </w:trPr>
        <w:tc>
          <w:tcPr>
            <w:tcW w:w="383" w:type="pct"/>
            <w:vAlign w:val="center"/>
          </w:tcPr>
          <w:p w:rsidR="00D82495" w:rsidRPr="00A33536" w:rsidRDefault="00D82495" w:rsidP="00D82495">
            <w:pPr>
              <w:spacing w:after="0" w:line="240" w:lineRule="auto"/>
              <w:jc w:val="center"/>
              <w:rPr>
                <w:rFonts w:ascii="Times New Roman" w:hAnsi="Times New Roman"/>
              </w:rPr>
            </w:pPr>
            <w:r w:rsidRPr="00A33536">
              <w:rPr>
                <w:rFonts w:ascii="Times New Roman" w:hAnsi="Times New Roman"/>
              </w:rPr>
              <w:t>4</w:t>
            </w:r>
          </w:p>
        </w:tc>
        <w:tc>
          <w:tcPr>
            <w:tcW w:w="856" w:type="pct"/>
            <w:vAlign w:val="center"/>
          </w:tcPr>
          <w:p w:rsidR="00D82495" w:rsidRPr="00A33536" w:rsidRDefault="00D82495" w:rsidP="00D82495">
            <w:pPr>
              <w:spacing w:after="0" w:line="240" w:lineRule="auto"/>
              <w:jc w:val="center"/>
              <w:rPr>
                <w:rFonts w:ascii="Times New Roman" w:hAnsi="Times New Roman"/>
              </w:rPr>
            </w:pPr>
            <w:r w:rsidRPr="00A33536">
              <w:rPr>
                <w:rFonts w:ascii="Times New Roman" w:hAnsi="Times New Roman"/>
              </w:rPr>
              <w:t>Yes</w:t>
            </w:r>
          </w:p>
        </w:tc>
        <w:tc>
          <w:tcPr>
            <w:tcW w:w="856" w:type="pct"/>
            <w:vAlign w:val="center"/>
          </w:tcPr>
          <w:p w:rsidR="00D82495" w:rsidRPr="00A33536" w:rsidRDefault="00D82495" w:rsidP="00D82495">
            <w:pPr>
              <w:spacing w:after="0" w:line="240" w:lineRule="auto"/>
              <w:jc w:val="center"/>
              <w:rPr>
                <w:rFonts w:ascii="Times New Roman" w:hAnsi="Times New Roman"/>
              </w:rPr>
            </w:pPr>
            <w:r w:rsidRPr="00A33536">
              <w:rPr>
                <w:rFonts w:ascii="Times New Roman" w:hAnsi="Times New Roman"/>
              </w:rPr>
              <w:t>Yes</w:t>
            </w:r>
          </w:p>
        </w:tc>
        <w:tc>
          <w:tcPr>
            <w:tcW w:w="711" w:type="pct"/>
            <w:vAlign w:val="center"/>
          </w:tcPr>
          <w:p w:rsidR="00D82495" w:rsidRPr="00A33536" w:rsidRDefault="00D82495" w:rsidP="00D82495">
            <w:pPr>
              <w:spacing w:after="0" w:line="240" w:lineRule="auto"/>
              <w:jc w:val="center"/>
              <w:rPr>
                <w:rFonts w:ascii="Times New Roman" w:hAnsi="Times New Roman"/>
              </w:rPr>
            </w:pPr>
            <w:r w:rsidRPr="00A33536">
              <w:rPr>
                <w:rFonts w:ascii="Times New Roman" w:hAnsi="Times New Roman"/>
              </w:rPr>
              <w:t>Yes</w:t>
            </w:r>
          </w:p>
        </w:tc>
        <w:tc>
          <w:tcPr>
            <w:tcW w:w="764" w:type="pct"/>
            <w:vAlign w:val="center"/>
          </w:tcPr>
          <w:p w:rsidR="00D82495" w:rsidRPr="00A33536" w:rsidRDefault="00D82495" w:rsidP="00D82495">
            <w:pPr>
              <w:spacing w:after="0" w:line="240" w:lineRule="auto"/>
              <w:jc w:val="center"/>
              <w:rPr>
                <w:rFonts w:ascii="Times New Roman" w:hAnsi="Times New Roman"/>
              </w:rPr>
            </w:pPr>
            <w:r w:rsidRPr="00A33536">
              <w:rPr>
                <w:rFonts w:ascii="Times New Roman" w:hAnsi="Times New Roman"/>
              </w:rPr>
              <w:t>Yes</w:t>
            </w:r>
          </w:p>
        </w:tc>
        <w:tc>
          <w:tcPr>
            <w:tcW w:w="751" w:type="pct"/>
            <w:vAlign w:val="center"/>
          </w:tcPr>
          <w:p w:rsidR="00D82495" w:rsidRPr="00A33536" w:rsidRDefault="00D82495" w:rsidP="00D82495">
            <w:pPr>
              <w:spacing w:after="0" w:line="240" w:lineRule="auto"/>
              <w:jc w:val="center"/>
              <w:rPr>
                <w:rFonts w:ascii="Times New Roman" w:hAnsi="Times New Roman"/>
              </w:rPr>
            </w:pPr>
            <w:r w:rsidRPr="00A33536">
              <w:rPr>
                <w:rFonts w:ascii="Times New Roman" w:hAnsi="Times New Roman"/>
              </w:rPr>
              <w:t>Yes</w:t>
            </w:r>
          </w:p>
        </w:tc>
        <w:tc>
          <w:tcPr>
            <w:tcW w:w="679" w:type="pct"/>
            <w:vAlign w:val="center"/>
          </w:tcPr>
          <w:p w:rsidR="00D82495" w:rsidRPr="00A33536" w:rsidRDefault="00D82495" w:rsidP="00D82495">
            <w:pPr>
              <w:spacing w:after="0" w:line="240" w:lineRule="auto"/>
              <w:jc w:val="center"/>
              <w:rPr>
                <w:rFonts w:ascii="Times New Roman" w:hAnsi="Times New Roman"/>
              </w:rPr>
            </w:pPr>
            <w:r w:rsidRPr="00A33536">
              <w:rPr>
                <w:rFonts w:ascii="Times New Roman" w:hAnsi="Times New Roman"/>
              </w:rPr>
              <w:t>No</w:t>
            </w:r>
          </w:p>
        </w:tc>
      </w:tr>
      <w:tr w:rsidR="00D82495" w:rsidRPr="00A33536" w:rsidTr="00D82495">
        <w:trPr>
          <w:trHeight w:val="275"/>
          <w:jc w:val="center"/>
        </w:trPr>
        <w:tc>
          <w:tcPr>
            <w:tcW w:w="383" w:type="pct"/>
            <w:vAlign w:val="center"/>
          </w:tcPr>
          <w:p w:rsidR="00D82495" w:rsidRPr="00A33536" w:rsidRDefault="00D82495" w:rsidP="00D82495">
            <w:pPr>
              <w:spacing w:after="0" w:line="240" w:lineRule="auto"/>
              <w:jc w:val="center"/>
              <w:rPr>
                <w:rFonts w:ascii="Times New Roman" w:hAnsi="Times New Roman"/>
              </w:rPr>
            </w:pPr>
            <w:r w:rsidRPr="00A33536">
              <w:rPr>
                <w:rFonts w:ascii="Times New Roman" w:hAnsi="Times New Roman"/>
              </w:rPr>
              <w:t>5</w:t>
            </w:r>
          </w:p>
        </w:tc>
        <w:tc>
          <w:tcPr>
            <w:tcW w:w="856" w:type="pct"/>
            <w:vAlign w:val="center"/>
          </w:tcPr>
          <w:p w:rsidR="00D82495" w:rsidRPr="00A33536" w:rsidRDefault="00D82495" w:rsidP="00D82495">
            <w:pPr>
              <w:spacing w:after="0" w:line="240" w:lineRule="auto"/>
              <w:jc w:val="center"/>
              <w:rPr>
                <w:rFonts w:ascii="Times New Roman" w:hAnsi="Times New Roman"/>
              </w:rPr>
            </w:pPr>
            <w:r w:rsidRPr="00A33536">
              <w:rPr>
                <w:rFonts w:ascii="Times New Roman" w:hAnsi="Times New Roman"/>
              </w:rPr>
              <w:t>Yes</w:t>
            </w:r>
          </w:p>
        </w:tc>
        <w:tc>
          <w:tcPr>
            <w:tcW w:w="856" w:type="pct"/>
            <w:vAlign w:val="center"/>
          </w:tcPr>
          <w:p w:rsidR="00D82495" w:rsidRPr="00A33536" w:rsidRDefault="00D82495" w:rsidP="00D82495">
            <w:pPr>
              <w:spacing w:after="0" w:line="240" w:lineRule="auto"/>
              <w:jc w:val="center"/>
              <w:rPr>
                <w:rFonts w:ascii="Times New Roman" w:hAnsi="Times New Roman"/>
              </w:rPr>
            </w:pPr>
            <w:r w:rsidRPr="00A33536">
              <w:rPr>
                <w:rFonts w:ascii="Times New Roman" w:hAnsi="Times New Roman"/>
              </w:rPr>
              <w:t>Yes</w:t>
            </w:r>
          </w:p>
        </w:tc>
        <w:tc>
          <w:tcPr>
            <w:tcW w:w="711" w:type="pct"/>
            <w:vAlign w:val="center"/>
          </w:tcPr>
          <w:p w:rsidR="00D82495" w:rsidRPr="00A33536" w:rsidRDefault="00D82495" w:rsidP="00D82495">
            <w:pPr>
              <w:spacing w:after="0" w:line="240" w:lineRule="auto"/>
              <w:jc w:val="center"/>
              <w:rPr>
                <w:rFonts w:ascii="Times New Roman" w:hAnsi="Times New Roman"/>
              </w:rPr>
            </w:pPr>
            <w:r w:rsidRPr="00A33536">
              <w:rPr>
                <w:rFonts w:ascii="Times New Roman" w:hAnsi="Times New Roman"/>
              </w:rPr>
              <w:t>Yes</w:t>
            </w:r>
          </w:p>
        </w:tc>
        <w:tc>
          <w:tcPr>
            <w:tcW w:w="764" w:type="pct"/>
            <w:vAlign w:val="center"/>
          </w:tcPr>
          <w:p w:rsidR="00D82495" w:rsidRPr="00A33536" w:rsidRDefault="00D82495" w:rsidP="00D82495">
            <w:pPr>
              <w:spacing w:after="0" w:line="240" w:lineRule="auto"/>
              <w:jc w:val="center"/>
              <w:rPr>
                <w:rFonts w:ascii="Times New Roman" w:hAnsi="Times New Roman"/>
              </w:rPr>
            </w:pPr>
            <w:r w:rsidRPr="00A33536">
              <w:rPr>
                <w:rFonts w:ascii="Times New Roman" w:hAnsi="Times New Roman"/>
              </w:rPr>
              <w:t>Yes</w:t>
            </w:r>
          </w:p>
        </w:tc>
        <w:tc>
          <w:tcPr>
            <w:tcW w:w="751" w:type="pct"/>
            <w:vAlign w:val="center"/>
          </w:tcPr>
          <w:p w:rsidR="00D82495" w:rsidRPr="00A33536" w:rsidRDefault="00D82495" w:rsidP="00D82495">
            <w:pPr>
              <w:spacing w:after="0" w:line="240" w:lineRule="auto"/>
              <w:jc w:val="center"/>
              <w:rPr>
                <w:rFonts w:ascii="Times New Roman" w:hAnsi="Times New Roman"/>
              </w:rPr>
            </w:pPr>
            <w:r w:rsidRPr="00A33536">
              <w:rPr>
                <w:rFonts w:ascii="Times New Roman" w:hAnsi="Times New Roman"/>
              </w:rPr>
              <w:t>Yes</w:t>
            </w:r>
          </w:p>
        </w:tc>
        <w:tc>
          <w:tcPr>
            <w:tcW w:w="679" w:type="pct"/>
            <w:vAlign w:val="center"/>
          </w:tcPr>
          <w:p w:rsidR="00D82495" w:rsidRPr="00A33536" w:rsidRDefault="00D82495" w:rsidP="00D82495">
            <w:pPr>
              <w:spacing w:after="0" w:line="240" w:lineRule="auto"/>
              <w:jc w:val="center"/>
              <w:rPr>
                <w:rFonts w:ascii="Times New Roman" w:hAnsi="Times New Roman"/>
              </w:rPr>
            </w:pPr>
            <w:r w:rsidRPr="00A33536">
              <w:rPr>
                <w:rFonts w:ascii="Times New Roman" w:hAnsi="Times New Roman"/>
              </w:rPr>
              <w:t>Yes</w:t>
            </w:r>
          </w:p>
        </w:tc>
      </w:tr>
    </w:tbl>
    <w:p w:rsidR="00D82495" w:rsidRPr="00A33536" w:rsidRDefault="00D82495" w:rsidP="00D82495">
      <w:pPr>
        <w:jc w:val="both"/>
        <w:rPr>
          <w:rFonts w:ascii="Times New Roman" w:hAnsi="Times New Roman"/>
        </w:rPr>
      </w:pPr>
    </w:p>
    <w:tbl>
      <w:tblPr>
        <w:tblW w:w="8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7"/>
        <w:gridCol w:w="6459"/>
        <w:gridCol w:w="1159"/>
      </w:tblGrid>
      <w:tr w:rsidR="00D82495" w:rsidRPr="00A33536" w:rsidTr="00D82495">
        <w:trPr>
          <w:trHeight w:val="606"/>
          <w:jc w:val="center"/>
        </w:trPr>
        <w:tc>
          <w:tcPr>
            <w:tcW w:w="1267" w:type="dxa"/>
            <w:shd w:val="clear" w:color="auto" w:fill="auto"/>
            <w:vAlign w:val="center"/>
          </w:tcPr>
          <w:p w:rsidR="00701EA3" w:rsidRPr="00A33536" w:rsidRDefault="00701EA3" w:rsidP="00701EA3">
            <w:pPr>
              <w:spacing w:after="0" w:line="360" w:lineRule="auto"/>
              <w:jc w:val="center"/>
              <w:rPr>
                <w:rFonts w:ascii="Times New Roman" w:hAnsi="Times New Roman"/>
                <w:b/>
              </w:rPr>
            </w:pPr>
            <w:r w:rsidRPr="00A33536">
              <w:rPr>
                <w:rFonts w:ascii="Times New Roman" w:hAnsi="Times New Roman"/>
                <w:b/>
              </w:rPr>
              <w:t>Units</w:t>
            </w:r>
          </w:p>
        </w:tc>
        <w:tc>
          <w:tcPr>
            <w:tcW w:w="6459" w:type="dxa"/>
            <w:shd w:val="clear" w:color="auto" w:fill="auto"/>
            <w:vAlign w:val="center"/>
          </w:tcPr>
          <w:p w:rsidR="00701EA3" w:rsidRPr="00A33536" w:rsidRDefault="00701EA3" w:rsidP="00701EA3">
            <w:pPr>
              <w:spacing w:after="0" w:line="360" w:lineRule="auto"/>
              <w:jc w:val="center"/>
              <w:rPr>
                <w:rFonts w:ascii="Times New Roman" w:hAnsi="Times New Roman"/>
                <w:b/>
              </w:rPr>
            </w:pPr>
            <w:r w:rsidRPr="00A33536">
              <w:rPr>
                <w:rFonts w:ascii="Times New Roman" w:hAnsi="Times New Roman"/>
                <w:b/>
              </w:rPr>
              <w:t>Course Contents</w:t>
            </w:r>
          </w:p>
        </w:tc>
        <w:tc>
          <w:tcPr>
            <w:tcW w:w="1159" w:type="dxa"/>
            <w:shd w:val="clear" w:color="auto" w:fill="auto"/>
            <w:vAlign w:val="center"/>
          </w:tcPr>
          <w:p w:rsidR="00701EA3" w:rsidRPr="00A33536" w:rsidRDefault="00701EA3" w:rsidP="00701EA3">
            <w:pPr>
              <w:spacing w:after="0" w:line="360" w:lineRule="auto"/>
              <w:jc w:val="center"/>
              <w:rPr>
                <w:rFonts w:ascii="Times New Roman" w:hAnsi="Times New Roman"/>
                <w:b/>
              </w:rPr>
            </w:pPr>
            <w:r w:rsidRPr="00A33536">
              <w:rPr>
                <w:rFonts w:ascii="Times New Roman" w:hAnsi="Times New Roman"/>
                <w:b/>
              </w:rPr>
              <w:t>Teaching Hours</w:t>
            </w:r>
          </w:p>
        </w:tc>
      </w:tr>
      <w:tr w:rsidR="00F67584" w:rsidRPr="00A33536" w:rsidTr="00D82495">
        <w:trPr>
          <w:jc w:val="center"/>
        </w:trPr>
        <w:tc>
          <w:tcPr>
            <w:tcW w:w="1267" w:type="dxa"/>
            <w:shd w:val="clear" w:color="auto" w:fill="auto"/>
            <w:vAlign w:val="center"/>
          </w:tcPr>
          <w:p w:rsidR="00F67584" w:rsidRPr="00A33536" w:rsidRDefault="00F67584" w:rsidP="00F34D37">
            <w:pPr>
              <w:spacing w:after="0" w:line="360" w:lineRule="auto"/>
              <w:jc w:val="center"/>
              <w:rPr>
                <w:rFonts w:ascii="Times New Roman" w:hAnsi="Times New Roman"/>
                <w:b/>
              </w:rPr>
            </w:pPr>
            <w:r w:rsidRPr="00A33536">
              <w:rPr>
                <w:rFonts w:ascii="Times New Roman" w:hAnsi="Times New Roman"/>
                <w:b/>
              </w:rPr>
              <w:t>Unit-I</w:t>
            </w:r>
          </w:p>
        </w:tc>
        <w:tc>
          <w:tcPr>
            <w:tcW w:w="6459" w:type="dxa"/>
            <w:shd w:val="clear" w:color="auto" w:fill="auto"/>
          </w:tcPr>
          <w:p w:rsidR="00F67584" w:rsidRPr="00A33536" w:rsidRDefault="00F67584" w:rsidP="00F34D37">
            <w:pPr>
              <w:spacing w:after="0" w:line="360" w:lineRule="auto"/>
              <w:jc w:val="both"/>
              <w:rPr>
                <w:rFonts w:ascii="Times New Roman" w:hAnsi="Times New Roman"/>
              </w:rPr>
            </w:pPr>
            <w:r w:rsidRPr="00A33536">
              <w:rPr>
                <w:rFonts w:ascii="Times New Roman" w:hAnsi="Times New Roman"/>
              </w:rPr>
              <w:t>Basic biology of tissue engineering: The basis of growth and differentiation-morphogenesis and tissue engineering</w:t>
            </w:r>
          </w:p>
        </w:tc>
        <w:tc>
          <w:tcPr>
            <w:tcW w:w="1159" w:type="dxa"/>
            <w:shd w:val="clear" w:color="auto" w:fill="auto"/>
            <w:vAlign w:val="center"/>
          </w:tcPr>
          <w:p w:rsidR="00F67584" w:rsidRPr="00A33536" w:rsidRDefault="00F67584" w:rsidP="00D82495">
            <w:pPr>
              <w:spacing w:after="0" w:line="240" w:lineRule="auto"/>
              <w:jc w:val="center"/>
              <w:rPr>
                <w:rFonts w:ascii="Times New Roman" w:hAnsi="Times New Roman"/>
                <w:b/>
              </w:rPr>
            </w:pPr>
            <w:r w:rsidRPr="00A33536">
              <w:rPr>
                <w:rFonts w:ascii="Times New Roman" w:hAnsi="Times New Roman"/>
                <w:b/>
              </w:rPr>
              <w:t>5 hours</w:t>
            </w:r>
          </w:p>
        </w:tc>
      </w:tr>
      <w:tr w:rsidR="00F67584" w:rsidRPr="00A33536" w:rsidTr="00D82495">
        <w:trPr>
          <w:jc w:val="center"/>
        </w:trPr>
        <w:tc>
          <w:tcPr>
            <w:tcW w:w="1267" w:type="dxa"/>
            <w:shd w:val="clear" w:color="auto" w:fill="auto"/>
            <w:vAlign w:val="center"/>
          </w:tcPr>
          <w:p w:rsidR="00F67584" w:rsidRPr="00A33536" w:rsidRDefault="00F67584" w:rsidP="00F34D37">
            <w:pPr>
              <w:spacing w:after="0" w:line="360" w:lineRule="auto"/>
              <w:jc w:val="center"/>
              <w:rPr>
                <w:rFonts w:ascii="Times New Roman" w:hAnsi="Times New Roman"/>
                <w:b/>
              </w:rPr>
            </w:pPr>
            <w:r w:rsidRPr="00A33536">
              <w:rPr>
                <w:rFonts w:ascii="Times New Roman" w:hAnsi="Times New Roman"/>
                <w:b/>
              </w:rPr>
              <w:t>Unit-II</w:t>
            </w:r>
          </w:p>
        </w:tc>
        <w:tc>
          <w:tcPr>
            <w:tcW w:w="6459" w:type="dxa"/>
            <w:shd w:val="clear" w:color="auto" w:fill="auto"/>
          </w:tcPr>
          <w:p w:rsidR="00F67584" w:rsidRPr="00A33536" w:rsidRDefault="00F67584" w:rsidP="00F34D37">
            <w:pPr>
              <w:spacing w:after="0" w:line="360" w:lineRule="auto"/>
              <w:jc w:val="both"/>
              <w:rPr>
                <w:rFonts w:ascii="Times New Roman" w:hAnsi="Times New Roman"/>
              </w:rPr>
            </w:pPr>
            <w:r w:rsidRPr="00A33536">
              <w:rPr>
                <w:rFonts w:ascii="Times New Roman" w:hAnsi="Times New Roman"/>
              </w:rPr>
              <w:t>In vitro control of tissue development-Growth factors-Tissue engineering bioreactors- In vitro synthesis of Tissue and organs- Organotypic and histotypic engineered tissues. 3D cell culture-Tissue assembly in microgravity</w:t>
            </w:r>
          </w:p>
        </w:tc>
        <w:tc>
          <w:tcPr>
            <w:tcW w:w="1159" w:type="dxa"/>
            <w:shd w:val="clear" w:color="auto" w:fill="auto"/>
            <w:vAlign w:val="center"/>
          </w:tcPr>
          <w:p w:rsidR="00F67584" w:rsidRPr="00A33536" w:rsidRDefault="00F67584" w:rsidP="00D82495">
            <w:pPr>
              <w:spacing w:after="0" w:line="240" w:lineRule="auto"/>
              <w:jc w:val="center"/>
              <w:rPr>
                <w:rFonts w:ascii="Times New Roman" w:hAnsi="Times New Roman"/>
                <w:b/>
              </w:rPr>
            </w:pPr>
            <w:r w:rsidRPr="00A33536">
              <w:rPr>
                <w:rFonts w:ascii="Times New Roman" w:hAnsi="Times New Roman"/>
                <w:b/>
              </w:rPr>
              <w:t>5 hours</w:t>
            </w:r>
          </w:p>
        </w:tc>
      </w:tr>
      <w:tr w:rsidR="00F67584" w:rsidRPr="00A33536" w:rsidTr="00D82495">
        <w:trPr>
          <w:jc w:val="center"/>
        </w:trPr>
        <w:tc>
          <w:tcPr>
            <w:tcW w:w="1267" w:type="dxa"/>
            <w:shd w:val="clear" w:color="auto" w:fill="auto"/>
            <w:vAlign w:val="center"/>
          </w:tcPr>
          <w:p w:rsidR="00F67584" w:rsidRPr="00A33536" w:rsidRDefault="00F67584" w:rsidP="00F34D37">
            <w:pPr>
              <w:spacing w:after="0" w:line="360" w:lineRule="auto"/>
              <w:jc w:val="center"/>
              <w:rPr>
                <w:rFonts w:ascii="Times New Roman" w:hAnsi="Times New Roman"/>
                <w:b/>
              </w:rPr>
            </w:pPr>
            <w:r w:rsidRPr="00A33536">
              <w:rPr>
                <w:rFonts w:ascii="Times New Roman" w:hAnsi="Times New Roman"/>
                <w:b/>
              </w:rPr>
              <w:lastRenderedPageBreak/>
              <w:t>Unit-III</w:t>
            </w:r>
          </w:p>
        </w:tc>
        <w:tc>
          <w:tcPr>
            <w:tcW w:w="6459" w:type="dxa"/>
            <w:shd w:val="clear" w:color="auto" w:fill="auto"/>
          </w:tcPr>
          <w:p w:rsidR="00F67584" w:rsidRPr="00A33536" w:rsidRDefault="00F67584" w:rsidP="00F34D37">
            <w:pPr>
              <w:spacing w:after="0" w:line="360" w:lineRule="auto"/>
              <w:jc w:val="both"/>
              <w:rPr>
                <w:rFonts w:ascii="Times New Roman" w:hAnsi="Times New Roman"/>
              </w:rPr>
            </w:pPr>
            <w:r w:rsidRPr="00A33536">
              <w:rPr>
                <w:rFonts w:ascii="Times New Roman" w:hAnsi="Times New Roman"/>
              </w:rPr>
              <w:t>Biomaterials in tissue engineering-Scaffolds, extracellular matrix, polymers and nanocomposites. Approaches to transplanting engineered cells</w:t>
            </w:r>
          </w:p>
        </w:tc>
        <w:tc>
          <w:tcPr>
            <w:tcW w:w="1159" w:type="dxa"/>
            <w:shd w:val="clear" w:color="auto" w:fill="auto"/>
            <w:vAlign w:val="center"/>
          </w:tcPr>
          <w:p w:rsidR="00F67584" w:rsidRPr="00A33536" w:rsidRDefault="00F67584" w:rsidP="00D82495">
            <w:pPr>
              <w:spacing w:after="0" w:line="240" w:lineRule="auto"/>
              <w:jc w:val="center"/>
              <w:rPr>
                <w:rFonts w:ascii="Times New Roman" w:hAnsi="Times New Roman"/>
                <w:b/>
              </w:rPr>
            </w:pPr>
            <w:r w:rsidRPr="00A33536">
              <w:rPr>
                <w:rFonts w:ascii="Times New Roman" w:hAnsi="Times New Roman"/>
                <w:b/>
              </w:rPr>
              <w:t>5 hours</w:t>
            </w:r>
          </w:p>
        </w:tc>
      </w:tr>
      <w:tr w:rsidR="00F67584" w:rsidRPr="00A33536" w:rsidTr="00D82495">
        <w:trPr>
          <w:jc w:val="center"/>
        </w:trPr>
        <w:tc>
          <w:tcPr>
            <w:tcW w:w="1267" w:type="dxa"/>
            <w:shd w:val="clear" w:color="auto" w:fill="auto"/>
            <w:vAlign w:val="center"/>
          </w:tcPr>
          <w:p w:rsidR="00F67584" w:rsidRPr="00A33536" w:rsidRDefault="00F67584" w:rsidP="00F34D37">
            <w:pPr>
              <w:spacing w:after="0" w:line="360" w:lineRule="auto"/>
              <w:jc w:val="center"/>
              <w:rPr>
                <w:rFonts w:ascii="Times New Roman" w:hAnsi="Times New Roman"/>
                <w:b/>
              </w:rPr>
            </w:pPr>
            <w:r w:rsidRPr="00A33536">
              <w:rPr>
                <w:rFonts w:ascii="Times New Roman" w:hAnsi="Times New Roman"/>
                <w:b/>
              </w:rPr>
              <w:t>Unit-IV</w:t>
            </w:r>
          </w:p>
        </w:tc>
        <w:tc>
          <w:tcPr>
            <w:tcW w:w="6459" w:type="dxa"/>
            <w:shd w:val="clear" w:color="auto" w:fill="auto"/>
          </w:tcPr>
          <w:p w:rsidR="00F67584" w:rsidRPr="00A33536" w:rsidRDefault="00F67584" w:rsidP="00F34D37">
            <w:pPr>
              <w:spacing w:after="0" w:line="360" w:lineRule="auto"/>
              <w:jc w:val="both"/>
              <w:rPr>
                <w:rFonts w:ascii="Times New Roman" w:hAnsi="Times New Roman"/>
              </w:rPr>
            </w:pPr>
            <w:r w:rsidRPr="00A33536">
              <w:rPr>
                <w:rFonts w:ascii="Times New Roman" w:hAnsi="Times New Roman"/>
              </w:rPr>
              <w:t>Bioartificialpancrease, Hepatassist liver support system, Artificial Womb, Heamatopoietic system: Red blood cell substitutes, Renal replacement devices</w:t>
            </w:r>
          </w:p>
        </w:tc>
        <w:tc>
          <w:tcPr>
            <w:tcW w:w="1159" w:type="dxa"/>
            <w:shd w:val="clear" w:color="auto" w:fill="auto"/>
            <w:vAlign w:val="center"/>
          </w:tcPr>
          <w:p w:rsidR="00F67584" w:rsidRPr="00A33536" w:rsidRDefault="00F67584" w:rsidP="00D82495">
            <w:pPr>
              <w:spacing w:after="0" w:line="240" w:lineRule="auto"/>
              <w:jc w:val="center"/>
              <w:rPr>
                <w:rFonts w:ascii="Times New Roman" w:hAnsi="Times New Roman"/>
                <w:b/>
              </w:rPr>
            </w:pPr>
            <w:r w:rsidRPr="00A33536">
              <w:rPr>
                <w:rFonts w:ascii="Times New Roman" w:hAnsi="Times New Roman"/>
                <w:b/>
              </w:rPr>
              <w:t>5 hours</w:t>
            </w:r>
          </w:p>
        </w:tc>
      </w:tr>
      <w:tr w:rsidR="00F67584" w:rsidRPr="00A33536" w:rsidTr="00D82495">
        <w:trPr>
          <w:jc w:val="center"/>
        </w:trPr>
        <w:tc>
          <w:tcPr>
            <w:tcW w:w="1267" w:type="dxa"/>
            <w:shd w:val="clear" w:color="auto" w:fill="auto"/>
            <w:vAlign w:val="center"/>
          </w:tcPr>
          <w:p w:rsidR="00F67584" w:rsidRPr="00A33536" w:rsidRDefault="00F67584" w:rsidP="00F34D37">
            <w:pPr>
              <w:spacing w:after="0" w:line="360" w:lineRule="auto"/>
              <w:jc w:val="center"/>
              <w:rPr>
                <w:rFonts w:ascii="Times New Roman" w:hAnsi="Times New Roman"/>
                <w:b/>
              </w:rPr>
            </w:pPr>
            <w:r w:rsidRPr="00A33536">
              <w:rPr>
                <w:rFonts w:ascii="Times New Roman" w:hAnsi="Times New Roman"/>
                <w:b/>
              </w:rPr>
              <w:t>Unit-V</w:t>
            </w:r>
          </w:p>
        </w:tc>
        <w:tc>
          <w:tcPr>
            <w:tcW w:w="6459" w:type="dxa"/>
            <w:shd w:val="clear" w:color="auto" w:fill="auto"/>
          </w:tcPr>
          <w:p w:rsidR="00F67584" w:rsidRPr="00A33536" w:rsidRDefault="00F67584" w:rsidP="00F34D37">
            <w:pPr>
              <w:spacing w:after="0" w:line="360" w:lineRule="auto"/>
              <w:jc w:val="both"/>
              <w:rPr>
                <w:rFonts w:ascii="Times New Roman" w:hAnsi="Times New Roman"/>
              </w:rPr>
            </w:pPr>
            <w:r w:rsidRPr="00A33536">
              <w:rPr>
                <w:rFonts w:ascii="Times New Roman" w:hAnsi="Times New Roman"/>
              </w:rPr>
              <w:t>Structural tissue engineering-Bone regeneration through cellular engineering, Skin tissue engineering, Brain implants-Neural stem cells, Periodontal applications</w:t>
            </w:r>
          </w:p>
        </w:tc>
        <w:tc>
          <w:tcPr>
            <w:tcW w:w="1159" w:type="dxa"/>
            <w:shd w:val="clear" w:color="auto" w:fill="auto"/>
            <w:vAlign w:val="center"/>
          </w:tcPr>
          <w:p w:rsidR="00F67584" w:rsidRPr="00A33536" w:rsidRDefault="00F67584" w:rsidP="00D82495">
            <w:pPr>
              <w:spacing w:after="0" w:line="240" w:lineRule="auto"/>
              <w:jc w:val="center"/>
              <w:rPr>
                <w:rFonts w:ascii="Times New Roman" w:hAnsi="Times New Roman"/>
                <w:b/>
              </w:rPr>
            </w:pPr>
            <w:r w:rsidRPr="00A33536">
              <w:rPr>
                <w:rFonts w:ascii="Times New Roman" w:hAnsi="Times New Roman"/>
                <w:b/>
              </w:rPr>
              <w:t>5 hours</w:t>
            </w:r>
          </w:p>
        </w:tc>
      </w:tr>
      <w:tr w:rsidR="00F67584" w:rsidRPr="00A33536" w:rsidTr="00D82495">
        <w:trPr>
          <w:jc w:val="center"/>
        </w:trPr>
        <w:tc>
          <w:tcPr>
            <w:tcW w:w="1267" w:type="dxa"/>
            <w:shd w:val="clear" w:color="auto" w:fill="auto"/>
            <w:vAlign w:val="center"/>
          </w:tcPr>
          <w:p w:rsidR="00F67584" w:rsidRPr="00A33536" w:rsidRDefault="00F67584" w:rsidP="00F34D37">
            <w:pPr>
              <w:spacing w:after="0" w:line="360" w:lineRule="auto"/>
              <w:jc w:val="center"/>
              <w:rPr>
                <w:rFonts w:ascii="Times New Roman" w:hAnsi="Times New Roman"/>
                <w:b/>
              </w:rPr>
            </w:pPr>
            <w:r w:rsidRPr="00A33536">
              <w:rPr>
                <w:rFonts w:ascii="Times New Roman" w:hAnsi="Times New Roman"/>
                <w:b/>
              </w:rPr>
              <w:t>Unit-VI</w:t>
            </w:r>
          </w:p>
        </w:tc>
        <w:tc>
          <w:tcPr>
            <w:tcW w:w="6459" w:type="dxa"/>
            <w:shd w:val="clear" w:color="auto" w:fill="auto"/>
            <w:vAlign w:val="center"/>
          </w:tcPr>
          <w:p w:rsidR="00F67584" w:rsidRPr="00A33536" w:rsidRDefault="00F67584" w:rsidP="00D82495">
            <w:pPr>
              <w:spacing w:after="0" w:line="240" w:lineRule="auto"/>
              <w:jc w:val="center"/>
              <w:rPr>
                <w:rFonts w:ascii="Times New Roman" w:hAnsi="Times New Roman"/>
                <w:b/>
              </w:rPr>
            </w:pPr>
            <w:r w:rsidRPr="00A33536">
              <w:rPr>
                <w:rFonts w:ascii="Times New Roman" w:hAnsi="Times New Roman"/>
                <w:b/>
              </w:rPr>
              <w:t xml:space="preserve">Internal </w:t>
            </w:r>
            <w:r w:rsidR="00D82495" w:rsidRPr="00A33536">
              <w:rPr>
                <w:rFonts w:ascii="Times New Roman" w:hAnsi="Times New Roman"/>
                <w:b/>
              </w:rPr>
              <w:t>Assessment: Assignments and</w:t>
            </w:r>
            <w:r w:rsidRPr="00A33536">
              <w:rPr>
                <w:rFonts w:ascii="Times New Roman" w:hAnsi="Times New Roman"/>
                <w:b/>
              </w:rPr>
              <w:t xml:space="preserve"> Seminars</w:t>
            </w:r>
          </w:p>
        </w:tc>
        <w:tc>
          <w:tcPr>
            <w:tcW w:w="1159" w:type="dxa"/>
            <w:shd w:val="clear" w:color="auto" w:fill="auto"/>
            <w:vAlign w:val="center"/>
          </w:tcPr>
          <w:p w:rsidR="00F67584" w:rsidRPr="00A33536" w:rsidRDefault="00F67584" w:rsidP="00D82495">
            <w:pPr>
              <w:spacing w:after="0" w:line="240" w:lineRule="auto"/>
              <w:jc w:val="center"/>
              <w:rPr>
                <w:rFonts w:ascii="Times New Roman" w:hAnsi="Times New Roman"/>
                <w:b/>
              </w:rPr>
            </w:pPr>
            <w:r w:rsidRPr="00A33536">
              <w:rPr>
                <w:rFonts w:ascii="Times New Roman" w:hAnsi="Times New Roman"/>
                <w:b/>
              </w:rPr>
              <w:t>5 hours</w:t>
            </w:r>
          </w:p>
        </w:tc>
      </w:tr>
      <w:tr w:rsidR="00F67584" w:rsidRPr="00A33536" w:rsidTr="00D82495">
        <w:trPr>
          <w:jc w:val="center"/>
        </w:trPr>
        <w:tc>
          <w:tcPr>
            <w:tcW w:w="1267" w:type="dxa"/>
            <w:shd w:val="clear" w:color="auto" w:fill="auto"/>
            <w:vAlign w:val="center"/>
          </w:tcPr>
          <w:p w:rsidR="00F67584" w:rsidRPr="00A33536" w:rsidRDefault="00F67584" w:rsidP="00F34D37">
            <w:pPr>
              <w:spacing w:after="0" w:line="360" w:lineRule="auto"/>
              <w:jc w:val="center"/>
              <w:rPr>
                <w:rFonts w:ascii="Times New Roman" w:hAnsi="Times New Roman"/>
                <w:b/>
              </w:rPr>
            </w:pPr>
          </w:p>
        </w:tc>
        <w:tc>
          <w:tcPr>
            <w:tcW w:w="6459" w:type="dxa"/>
            <w:shd w:val="clear" w:color="auto" w:fill="auto"/>
            <w:vAlign w:val="center"/>
          </w:tcPr>
          <w:p w:rsidR="00F67584" w:rsidRPr="00A33536" w:rsidRDefault="00F67584" w:rsidP="00D82495">
            <w:pPr>
              <w:spacing w:after="0" w:line="240" w:lineRule="auto"/>
              <w:jc w:val="center"/>
              <w:rPr>
                <w:rFonts w:ascii="Times New Roman" w:hAnsi="Times New Roman"/>
                <w:b/>
              </w:rPr>
            </w:pPr>
            <w:r w:rsidRPr="00A33536">
              <w:rPr>
                <w:rFonts w:ascii="Times New Roman" w:hAnsi="Times New Roman"/>
                <w:b/>
              </w:rPr>
              <w:t>Total Teaching hours</w:t>
            </w:r>
          </w:p>
        </w:tc>
        <w:tc>
          <w:tcPr>
            <w:tcW w:w="1159" w:type="dxa"/>
            <w:shd w:val="clear" w:color="auto" w:fill="auto"/>
            <w:vAlign w:val="center"/>
          </w:tcPr>
          <w:p w:rsidR="00F67584" w:rsidRPr="00A33536" w:rsidRDefault="00F67584" w:rsidP="00D82495">
            <w:pPr>
              <w:spacing w:after="0" w:line="240" w:lineRule="auto"/>
              <w:jc w:val="center"/>
              <w:rPr>
                <w:rFonts w:ascii="Times New Roman" w:hAnsi="Times New Roman"/>
                <w:b/>
              </w:rPr>
            </w:pPr>
            <w:r w:rsidRPr="00A33536">
              <w:rPr>
                <w:rFonts w:ascii="Times New Roman" w:hAnsi="Times New Roman"/>
                <w:b/>
              </w:rPr>
              <w:t>30 hours</w:t>
            </w:r>
          </w:p>
        </w:tc>
      </w:tr>
    </w:tbl>
    <w:p w:rsidR="00D82495" w:rsidRPr="00A33536" w:rsidRDefault="00D82495" w:rsidP="00D82495">
      <w:pPr>
        <w:spacing w:before="240" w:after="0" w:line="240" w:lineRule="auto"/>
        <w:jc w:val="both"/>
        <w:rPr>
          <w:rFonts w:ascii="Times New Roman" w:hAnsi="Times New Roman"/>
          <w:b/>
        </w:rPr>
      </w:pPr>
      <w:r w:rsidRPr="00A33536">
        <w:rPr>
          <w:rFonts w:ascii="Times New Roman" w:hAnsi="Times New Roman"/>
          <w:b/>
        </w:rPr>
        <w:t>Internal Assessment Methods: (25 marks)</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870"/>
        <w:gridCol w:w="2242"/>
        <w:gridCol w:w="1498"/>
        <w:gridCol w:w="1870"/>
        <w:gridCol w:w="1870"/>
      </w:tblGrid>
      <w:tr w:rsidR="00D82495" w:rsidRPr="00A33536" w:rsidTr="00D82495">
        <w:trPr>
          <w:trHeight w:val="551"/>
          <w:jc w:val="center"/>
        </w:trPr>
        <w:tc>
          <w:tcPr>
            <w:tcW w:w="1000" w:type="pct"/>
            <w:vAlign w:val="center"/>
          </w:tcPr>
          <w:p w:rsidR="00D82495" w:rsidRPr="00A33536" w:rsidRDefault="00D82495" w:rsidP="00D82495">
            <w:pPr>
              <w:spacing w:after="0" w:line="240" w:lineRule="auto"/>
              <w:jc w:val="center"/>
              <w:rPr>
                <w:rFonts w:ascii="Times New Roman" w:hAnsi="Times New Roman"/>
              </w:rPr>
            </w:pPr>
            <w:r w:rsidRPr="00A33536">
              <w:rPr>
                <w:rFonts w:ascii="Times New Roman" w:hAnsi="Times New Roman"/>
              </w:rPr>
              <w:t>Distribution for</w:t>
            </w:r>
          </w:p>
          <w:p w:rsidR="00D82495" w:rsidRPr="00A33536" w:rsidRDefault="00D82495" w:rsidP="00D82495">
            <w:pPr>
              <w:spacing w:after="0" w:line="240" w:lineRule="auto"/>
              <w:jc w:val="center"/>
              <w:rPr>
                <w:rFonts w:ascii="Times New Roman" w:hAnsi="Times New Roman"/>
              </w:rPr>
            </w:pPr>
            <w:r w:rsidRPr="00A33536">
              <w:rPr>
                <w:rFonts w:ascii="Times New Roman" w:hAnsi="Times New Roman"/>
              </w:rPr>
              <w:t>internals</w:t>
            </w:r>
          </w:p>
        </w:tc>
        <w:tc>
          <w:tcPr>
            <w:tcW w:w="1199" w:type="pct"/>
            <w:vAlign w:val="center"/>
          </w:tcPr>
          <w:p w:rsidR="00D82495" w:rsidRPr="00A33536" w:rsidRDefault="00D82495" w:rsidP="00D82495">
            <w:pPr>
              <w:spacing w:after="0" w:line="240" w:lineRule="auto"/>
              <w:jc w:val="center"/>
              <w:rPr>
                <w:rFonts w:ascii="Times New Roman" w:hAnsi="Times New Roman"/>
              </w:rPr>
            </w:pPr>
            <w:r w:rsidRPr="00A33536">
              <w:rPr>
                <w:rFonts w:ascii="Times New Roman" w:hAnsi="Times New Roman"/>
              </w:rPr>
              <w:t>Test (CIA I + CIA</w:t>
            </w:r>
          </w:p>
          <w:p w:rsidR="00D82495" w:rsidRPr="00A33536" w:rsidRDefault="00D82495" w:rsidP="00D82495">
            <w:pPr>
              <w:spacing w:after="0" w:line="240" w:lineRule="auto"/>
              <w:jc w:val="center"/>
              <w:rPr>
                <w:rFonts w:ascii="Times New Roman" w:hAnsi="Times New Roman"/>
              </w:rPr>
            </w:pPr>
            <w:r w:rsidRPr="00A33536">
              <w:rPr>
                <w:rFonts w:ascii="Times New Roman" w:hAnsi="Times New Roman"/>
              </w:rPr>
              <w:t>II + CIA III)</w:t>
            </w:r>
          </w:p>
        </w:tc>
        <w:tc>
          <w:tcPr>
            <w:tcW w:w="801" w:type="pct"/>
            <w:vAlign w:val="center"/>
          </w:tcPr>
          <w:p w:rsidR="00D82495" w:rsidRPr="00A33536" w:rsidRDefault="00D82495" w:rsidP="00D82495">
            <w:pPr>
              <w:spacing w:after="0" w:line="240" w:lineRule="auto"/>
              <w:jc w:val="center"/>
              <w:rPr>
                <w:rFonts w:ascii="Times New Roman" w:hAnsi="Times New Roman"/>
              </w:rPr>
            </w:pPr>
            <w:r w:rsidRPr="00A33536">
              <w:rPr>
                <w:rFonts w:ascii="Times New Roman" w:hAnsi="Times New Roman"/>
              </w:rPr>
              <w:t>Seminars</w:t>
            </w:r>
          </w:p>
        </w:tc>
        <w:tc>
          <w:tcPr>
            <w:tcW w:w="1000" w:type="pct"/>
            <w:vAlign w:val="center"/>
          </w:tcPr>
          <w:p w:rsidR="00D82495" w:rsidRPr="00A33536" w:rsidRDefault="00D82495" w:rsidP="00D82495">
            <w:pPr>
              <w:spacing w:after="0" w:line="240" w:lineRule="auto"/>
              <w:jc w:val="center"/>
              <w:rPr>
                <w:rFonts w:ascii="Times New Roman" w:hAnsi="Times New Roman"/>
              </w:rPr>
            </w:pPr>
            <w:r w:rsidRPr="00A33536">
              <w:rPr>
                <w:rFonts w:ascii="Times New Roman" w:hAnsi="Times New Roman"/>
              </w:rPr>
              <w:t>Assignment</w:t>
            </w:r>
          </w:p>
        </w:tc>
        <w:tc>
          <w:tcPr>
            <w:tcW w:w="1001" w:type="pct"/>
            <w:vAlign w:val="center"/>
          </w:tcPr>
          <w:p w:rsidR="00D82495" w:rsidRPr="00A33536" w:rsidRDefault="00D82495" w:rsidP="00D82495">
            <w:pPr>
              <w:spacing w:after="0" w:line="240" w:lineRule="auto"/>
              <w:jc w:val="center"/>
              <w:rPr>
                <w:rFonts w:ascii="Times New Roman" w:hAnsi="Times New Roman"/>
              </w:rPr>
            </w:pPr>
            <w:r w:rsidRPr="00A33536">
              <w:rPr>
                <w:rFonts w:ascii="Times New Roman" w:hAnsi="Times New Roman"/>
              </w:rPr>
              <w:t>Total marks</w:t>
            </w:r>
          </w:p>
        </w:tc>
      </w:tr>
      <w:tr w:rsidR="00D82495" w:rsidRPr="00A33536" w:rsidTr="00D82495">
        <w:trPr>
          <w:trHeight w:val="275"/>
          <w:jc w:val="center"/>
        </w:trPr>
        <w:tc>
          <w:tcPr>
            <w:tcW w:w="1000" w:type="pct"/>
            <w:vAlign w:val="center"/>
          </w:tcPr>
          <w:p w:rsidR="00D82495" w:rsidRPr="00A33536" w:rsidRDefault="00D82495" w:rsidP="00D82495">
            <w:pPr>
              <w:spacing w:after="0" w:line="240" w:lineRule="auto"/>
              <w:jc w:val="center"/>
              <w:rPr>
                <w:rFonts w:ascii="Times New Roman" w:hAnsi="Times New Roman"/>
              </w:rPr>
            </w:pPr>
            <w:r w:rsidRPr="00A33536">
              <w:rPr>
                <w:rFonts w:ascii="Times New Roman" w:hAnsi="Times New Roman"/>
              </w:rPr>
              <w:t>Marks</w:t>
            </w:r>
          </w:p>
        </w:tc>
        <w:tc>
          <w:tcPr>
            <w:tcW w:w="1199" w:type="pct"/>
            <w:vAlign w:val="center"/>
          </w:tcPr>
          <w:p w:rsidR="00D82495" w:rsidRPr="00A33536" w:rsidRDefault="00D82495" w:rsidP="00D82495">
            <w:pPr>
              <w:spacing w:after="0" w:line="240" w:lineRule="auto"/>
              <w:jc w:val="center"/>
              <w:rPr>
                <w:rFonts w:ascii="Times New Roman" w:hAnsi="Times New Roman"/>
              </w:rPr>
            </w:pPr>
            <w:r w:rsidRPr="00A33536">
              <w:rPr>
                <w:rFonts w:ascii="Times New Roman" w:hAnsi="Times New Roman"/>
              </w:rPr>
              <w:t>15</w:t>
            </w:r>
          </w:p>
        </w:tc>
        <w:tc>
          <w:tcPr>
            <w:tcW w:w="801" w:type="pct"/>
            <w:vAlign w:val="center"/>
          </w:tcPr>
          <w:p w:rsidR="00D82495" w:rsidRPr="00A33536" w:rsidRDefault="00D82495" w:rsidP="00D82495">
            <w:pPr>
              <w:spacing w:after="0" w:line="240" w:lineRule="auto"/>
              <w:jc w:val="center"/>
              <w:rPr>
                <w:rFonts w:ascii="Times New Roman" w:hAnsi="Times New Roman"/>
              </w:rPr>
            </w:pPr>
            <w:r w:rsidRPr="00A33536">
              <w:rPr>
                <w:rFonts w:ascii="Times New Roman" w:hAnsi="Times New Roman"/>
              </w:rPr>
              <w:t>05</w:t>
            </w:r>
          </w:p>
        </w:tc>
        <w:tc>
          <w:tcPr>
            <w:tcW w:w="1000" w:type="pct"/>
            <w:vAlign w:val="center"/>
          </w:tcPr>
          <w:p w:rsidR="00D82495" w:rsidRPr="00A33536" w:rsidRDefault="00D82495" w:rsidP="00D82495">
            <w:pPr>
              <w:spacing w:after="0" w:line="240" w:lineRule="auto"/>
              <w:jc w:val="center"/>
              <w:rPr>
                <w:rFonts w:ascii="Times New Roman" w:hAnsi="Times New Roman"/>
              </w:rPr>
            </w:pPr>
            <w:r w:rsidRPr="00A33536">
              <w:rPr>
                <w:rFonts w:ascii="Times New Roman" w:hAnsi="Times New Roman"/>
              </w:rPr>
              <w:t>05</w:t>
            </w:r>
          </w:p>
        </w:tc>
        <w:tc>
          <w:tcPr>
            <w:tcW w:w="1001" w:type="pct"/>
            <w:vAlign w:val="center"/>
          </w:tcPr>
          <w:p w:rsidR="00D82495" w:rsidRPr="00A33536" w:rsidRDefault="00D82495" w:rsidP="00D82495">
            <w:pPr>
              <w:spacing w:after="0" w:line="240" w:lineRule="auto"/>
              <w:jc w:val="center"/>
              <w:rPr>
                <w:rFonts w:ascii="Times New Roman" w:hAnsi="Times New Roman"/>
              </w:rPr>
            </w:pPr>
            <w:r w:rsidRPr="00A33536">
              <w:rPr>
                <w:rFonts w:ascii="Times New Roman" w:hAnsi="Times New Roman"/>
              </w:rPr>
              <w:t>25</w:t>
            </w:r>
          </w:p>
        </w:tc>
      </w:tr>
    </w:tbl>
    <w:p w:rsidR="00D82495" w:rsidRPr="00A33536" w:rsidRDefault="00D82495" w:rsidP="00D82495">
      <w:pPr>
        <w:spacing w:after="0" w:line="240" w:lineRule="auto"/>
        <w:jc w:val="both"/>
        <w:rPr>
          <w:rFonts w:ascii="Times New Roman" w:hAnsi="Times New Roman"/>
        </w:rPr>
      </w:pPr>
    </w:p>
    <w:p w:rsidR="009E4295" w:rsidRPr="00A33536" w:rsidRDefault="009E4295" w:rsidP="009E4295">
      <w:pPr>
        <w:spacing w:after="0"/>
        <w:rPr>
          <w:rFonts w:ascii="Times New Roman" w:hAnsi="Times New Roman"/>
          <w:b/>
          <w:bCs/>
        </w:rPr>
      </w:pPr>
      <w:r w:rsidRPr="00A33536">
        <w:rPr>
          <w:rFonts w:ascii="Times New Roman" w:hAnsi="Times New Roman"/>
          <w:b/>
          <w:bCs/>
        </w:rPr>
        <w:t>Reference Books:</w:t>
      </w:r>
    </w:p>
    <w:p w:rsidR="009E4295" w:rsidRPr="00A33536" w:rsidRDefault="009E4295" w:rsidP="00D86ED3">
      <w:pPr>
        <w:pStyle w:val="ListParagraph"/>
        <w:numPr>
          <w:ilvl w:val="0"/>
          <w:numId w:val="79"/>
        </w:numPr>
        <w:rPr>
          <w:rFonts w:ascii="Times New Roman" w:hAnsi="Times New Roman" w:cs="Times New Roman"/>
          <w:b/>
          <w:bCs/>
        </w:rPr>
      </w:pPr>
      <w:r w:rsidRPr="00A33536">
        <w:rPr>
          <w:rFonts w:ascii="Times New Roman" w:hAnsi="Times New Roman" w:cs="Times New Roman"/>
          <w:bCs/>
        </w:rPr>
        <w:t>Sylvia, S. Mader, 2011, Human Biology, Twelfth edition, McGraw Hill, USA.</w:t>
      </w:r>
    </w:p>
    <w:p w:rsidR="009E4295" w:rsidRPr="00A33536" w:rsidRDefault="009E4295" w:rsidP="00D86ED3">
      <w:pPr>
        <w:pStyle w:val="ListParagraph"/>
        <w:numPr>
          <w:ilvl w:val="0"/>
          <w:numId w:val="79"/>
        </w:numPr>
        <w:rPr>
          <w:rFonts w:ascii="Times New Roman" w:hAnsi="Times New Roman" w:cs="Times New Roman"/>
          <w:bCs/>
        </w:rPr>
      </w:pPr>
      <w:r w:rsidRPr="00A33536">
        <w:rPr>
          <w:rFonts w:ascii="Times New Roman" w:hAnsi="Times New Roman" w:cs="Times New Roman"/>
          <w:bCs/>
        </w:rPr>
        <w:t>Robert P. Lanaza, Robert Langer and Joseph Vacanti, 2007. Principles of Tissue Engineering. Third edition Academic Press.</w:t>
      </w:r>
    </w:p>
    <w:p w:rsidR="009E4295" w:rsidRPr="00A33536" w:rsidRDefault="009E4295" w:rsidP="00D86ED3">
      <w:pPr>
        <w:pStyle w:val="ListParagraph"/>
        <w:numPr>
          <w:ilvl w:val="0"/>
          <w:numId w:val="79"/>
        </w:numPr>
        <w:rPr>
          <w:rFonts w:ascii="Times New Roman" w:hAnsi="Times New Roman" w:cs="Times New Roman"/>
          <w:bCs/>
        </w:rPr>
      </w:pPr>
      <w:proofErr w:type="gramStart"/>
      <w:r w:rsidRPr="00A33536">
        <w:rPr>
          <w:rFonts w:ascii="Times New Roman" w:hAnsi="Times New Roman" w:cs="Times New Roman"/>
          <w:bCs/>
        </w:rPr>
        <w:t>Micklem.H.S.,LoutitJohn.F.</w:t>
      </w:r>
      <w:proofErr w:type="gramEnd"/>
      <w:r w:rsidRPr="00A33536">
        <w:rPr>
          <w:rFonts w:ascii="Times New Roman" w:hAnsi="Times New Roman" w:cs="Times New Roman"/>
          <w:bCs/>
        </w:rPr>
        <w:t>, 2004, Tissue grafting and radiation, Academic Press, New York..</w:t>
      </w:r>
    </w:p>
    <w:p w:rsidR="009E4295" w:rsidRPr="00A33536" w:rsidRDefault="009E4295" w:rsidP="00D86ED3">
      <w:pPr>
        <w:pStyle w:val="ListParagraph"/>
        <w:numPr>
          <w:ilvl w:val="0"/>
          <w:numId w:val="79"/>
        </w:numPr>
        <w:rPr>
          <w:rFonts w:ascii="Times New Roman" w:hAnsi="Times New Roman" w:cs="Times New Roman"/>
          <w:bCs/>
        </w:rPr>
      </w:pPr>
      <w:r w:rsidRPr="00A33536">
        <w:rPr>
          <w:rFonts w:ascii="Times New Roman" w:hAnsi="Times New Roman" w:cs="Times New Roman"/>
          <w:bCs/>
        </w:rPr>
        <w:t>Penso.G., Balducci.D., 2004.Tissue cultures in biological research,Elsevier, Amsterdam</w:t>
      </w:r>
    </w:p>
    <w:p w:rsidR="009E4295" w:rsidRPr="00A33536" w:rsidRDefault="009E4295" w:rsidP="00D86ED3">
      <w:pPr>
        <w:pStyle w:val="ListParagraph"/>
        <w:numPr>
          <w:ilvl w:val="0"/>
          <w:numId w:val="79"/>
        </w:numPr>
        <w:rPr>
          <w:rFonts w:ascii="Times New Roman" w:hAnsi="Times New Roman" w:cs="Times New Roman"/>
          <w:bCs/>
        </w:rPr>
      </w:pPr>
      <w:r w:rsidRPr="00A33536">
        <w:rPr>
          <w:rFonts w:ascii="Times New Roman" w:hAnsi="Times New Roman" w:cs="Times New Roman"/>
          <w:bCs/>
        </w:rPr>
        <w:t xml:space="preserve">Cecie Starr, 1996, Biology, Third </w:t>
      </w:r>
      <w:proofErr w:type="gramStart"/>
      <w:r w:rsidRPr="00A33536">
        <w:rPr>
          <w:rFonts w:ascii="Times New Roman" w:hAnsi="Times New Roman" w:cs="Times New Roman"/>
          <w:bCs/>
        </w:rPr>
        <w:t>edition ,</w:t>
      </w:r>
      <w:proofErr w:type="gramEnd"/>
      <w:r w:rsidRPr="00A33536">
        <w:rPr>
          <w:rFonts w:ascii="Times New Roman" w:hAnsi="Times New Roman" w:cs="Times New Roman"/>
          <w:bCs/>
        </w:rPr>
        <w:t xml:space="preserve"> Wordsworth, America.</w:t>
      </w:r>
    </w:p>
    <w:p w:rsidR="009E4295" w:rsidRPr="00A33536" w:rsidRDefault="009E4295" w:rsidP="009E4295">
      <w:pPr>
        <w:spacing w:after="0"/>
        <w:rPr>
          <w:rFonts w:ascii="Times New Roman" w:hAnsi="Times New Roman"/>
          <w:bCs/>
        </w:rPr>
      </w:pPr>
    </w:p>
    <w:p w:rsidR="009E4295" w:rsidRPr="00A33536" w:rsidRDefault="009E4295" w:rsidP="009E4295">
      <w:pPr>
        <w:rPr>
          <w:rFonts w:ascii="Times New Roman" w:hAnsi="Times New Roman"/>
          <w:b/>
          <w:bCs/>
        </w:rPr>
      </w:pPr>
      <w:r w:rsidRPr="00A33536">
        <w:rPr>
          <w:rFonts w:ascii="Times New Roman" w:hAnsi="Times New Roman"/>
          <w:b/>
          <w:bCs/>
        </w:rPr>
        <w:t>Useful Websites:</w:t>
      </w:r>
    </w:p>
    <w:p w:rsidR="00675CF4" w:rsidRPr="00A33536" w:rsidRDefault="00051B75" w:rsidP="00D86ED3">
      <w:pPr>
        <w:pStyle w:val="ListParagraph"/>
        <w:numPr>
          <w:ilvl w:val="0"/>
          <w:numId w:val="80"/>
        </w:numPr>
        <w:rPr>
          <w:rFonts w:ascii="Times New Roman" w:hAnsi="Times New Roman" w:cs="Times New Roman"/>
          <w:bCs/>
        </w:rPr>
      </w:pPr>
      <w:hyperlink r:id="rId32" w:history="1">
        <w:r w:rsidR="00C44C33" w:rsidRPr="00A33536">
          <w:rPr>
            <w:rStyle w:val="Hyperlink"/>
            <w:rFonts w:ascii="Times New Roman" w:hAnsi="Times New Roman" w:cs="Times New Roman"/>
            <w:bCs/>
          </w:rPr>
          <w:t>www.nuigalway.ie/anatomy/tissue_engineering.html</w:t>
        </w:r>
      </w:hyperlink>
    </w:p>
    <w:p w:rsidR="00C44C33" w:rsidRPr="00A33536" w:rsidRDefault="00C44C33" w:rsidP="00C44C33">
      <w:pPr>
        <w:rPr>
          <w:rFonts w:ascii="Times New Roman" w:hAnsi="Times New Roman"/>
          <w:bCs/>
        </w:rPr>
      </w:pPr>
    </w:p>
    <w:p w:rsidR="0074790F" w:rsidRPr="00A33536" w:rsidRDefault="0074790F">
      <w:pPr>
        <w:spacing w:after="0" w:line="240" w:lineRule="auto"/>
        <w:rPr>
          <w:rFonts w:ascii="Times New Roman" w:hAnsi="Times New Roman"/>
          <w:b/>
          <w:bCs/>
        </w:rPr>
      </w:pPr>
      <w:r w:rsidRPr="00A33536">
        <w:rPr>
          <w:rFonts w:ascii="Times New Roman" w:hAnsi="Times New Roman"/>
          <w:b/>
          <w:bCs/>
        </w:rPr>
        <w:br w:type="page"/>
      </w:r>
    </w:p>
    <w:p w:rsidR="0074790F" w:rsidRPr="00A33536" w:rsidRDefault="0074790F" w:rsidP="0074790F">
      <w:pPr>
        <w:spacing w:after="0" w:line="240" w:lineRule="auto"/>
        <w:rPr>
          <w:rFonts w:ascii="Times New Roman" w:hAnsi="Times New Roman"/>
          <w:b/>
          <w:bCs/>
        </w:rPr>
      </w:pPr>
    </w:p>
    <w:p w:rsidR="00C44C33" w:rsidRPr="00A33536" w:rsidRDefault="00C44C33" w:rsidP="0074790F">
      <w:pPr>
        <w:spacing w:after="0" w:line="240" w:lineRule="auto"/>
        <w:rPr>
          <w:rFonts w:ascii="Times New Roman" w:hAnsi="Times New Roman"/>
        </w:rPr>
      </w:pPr>
      <w:r w:rsidRPr="00A33536">
        <w:rPr>
          <w:rFonts w:ascii="Times New Roman" w:hAnsi="Times New Roman"/>
          <w:b/>
          <w:bCs/>
        </w:rPr>
        <w:t>Mapping with Programme Outcomes</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856"/>
        <w:gridCol w:w="851"/>
        <w:gridCol w:w="849"/>
        <w:gridCol w:w="849"/>
        <w:gridCol w:w="849"/>
        <w:gridCol w:w="851"/>
        <w:gridCol w:w="849"/>
        <w:gridCol w:w="849"/>
        <w:gridCol w:w="849"/>
        <w:gridCol w:w="851"/>
        <w:gridCol w:w="847"/>
      </w:tblGrid>
      <w:tr w:rsidR="00C44C33" w:rsidRPr="00A33536" w:rsidTr="00C70A5C">
        <w:trPr>
          <w:trHeight w:val="309"/>
          <w:jc w:val="center"/>
        </w:trPr>
        <w:tc>
          <w:tcPr>
            <w:tcW w:w="458" w:type="pct"/>
            <w:vAlign w:val="center"/>
          </w:tcPr>
          <w:p w:rsidR="00C44C33" w:rsidRPr="00A33536" w:rsidRDefault="00C44C33" w:rsidP="00C70A5C">
            <w:pPr>
              <w:spacing w:after="0" w:line="240" w:lineRule="auto"/>
              <w:jc w:val="center"/>
              <w:rPr>
                <w:rFonts w:ascii="Times New Roman" w:hAnsi="Times New Roman"/>
              </w:rPr>
            </w:pPr>
            <w:r w:rsidRPr="00A33536">
              <w:rPr>
                <w:rFonts w:ascii="Times New Roman" w:hAnsi="Times New Roman"/>
              </w:rPr>
              <w:t>COs</w:t>
            </w:r>
          </w:p>
        </w:tc>
        <w:tc>
          <w:tcPr>
            <w:tcW w:w="455" w:type="pct"/>
            <w:vAlign w:val="center"/>
          </w:tcPr>
          <w:p w:rsidR="00C44C33" w:rsidRPr="00A33536" w:rsidRDefault="00C44C33" w:rsidP="00C70A5C">
            <w:pPr>
              <w:spacing w:after="0" w:line="240" w:lineRule="auto"/>
              <w:jc w:val="center"/>
              <w:rPr>
                <w:rFonts w:ascii="Times New Roman" w:hAnsi="Times New Roman"/>
              </w:rPr>
            </w:pPr>
            <w:r w:rsidRPr="00A33536">
              <w:rPr>
                <w:rFonts w:ascii="Times New Roman" w:hAnsi="Times New Roman"/>
              </w:rPr>
              <w:t>PO1</w:t>
            </w:r>
          </w:p>
        </w:tc>
        <w:tc>
          <w:tcPr>
            <w:tcW w:w="454" w:type="pct"/>
            <w:vAlign w:val="center"/>
          </w:tcPr>
          <w:p w:rsidR="00C44C33" w:rsidRPr="00A33536" w:rsidRDefault="00C44C33" w:rsidP="00C70A5C">
            <w:pPr>
              <w:spacing w:after="0" w:line="240" w:lineRule="auto"/>
              <w:jc w:val="center"/>
              <w:rPr>
                <w:rFonts w:ascii="Times New Roman" w:hAnsi="Times New Roman"/>
              </w:rPr>
            </w:pPr>
            <w:r w:rsidRPr="00A33536">
              <w:rPr>
                <w:rFonts w:ascii="Times New Roman" w:hAnsi="Times New Roman"/>
              </w:rPr>
              <w:t>PO2</w:t>
            </w:r>
          </w:p>
        </w:tc>
        <w:tc>
          <w:tcPr>
            <w:tcW w:w="454" w:type="pct"/>
            <w:vAlign w:val="center"/>
          </w:tcPr>
          <w:p w:rsidR="00C44C33" w:rsidRPr="00A33536" w:rsidRDefault="00C44C33" w:rsidP="00C70A5C">
            <w:pPr>
              <w:spacing w:after="0" w:line="240" w:lineRule="auto"/>
              <w:jc w:val="center"/>
              <w:rPr>
                <w:rFonts w:ascii="Times New Roman" w:hAnsi="Times New Roman"/>
              </w:rPr>
            </w:pPr>
            <w:r w:rsidRPr="00A33536">
              <w:rPr>
                <w:rFonts w:ascii="Times New Roman" w:hAnsi="Times New Roman"/>
              </w:rPr>
              <w:t>PO3</w:t>
            </w:r>
          </w:p>
        </w:tc>
        <w:tc>
          <w:tcPr>
            <w:tcW w:w="454" w:type="pct"/>
            <w:vAlign w:val="center"/>
          </w:tcPr>
          <w:p w:rsidR="00C44C33" w:rsidRPr="00A33536" w:rsidRDefault="00C44C33" w:rsidP="00C70A5C">
            <w:pPr>
              <w:spacing w:after="0" w:line="240" w:lineRule="auto"/>
              <w:jc w:val="center"/>
              <w:rPr>
                <w:rFonts w:ascii="Times New Roman" w:hAnsi="Times New Roman"/>
              </w:rPr>
            </w:pPr>
            <w:r w:rsidRPr="00A33536">
              <w:rPr>
                <w:rFonts w:ascii="Times New Roman" w:hAnsi="Times New Roman"/>
              </w:rPr>
              <w:t>PO4</w:t>
            </w:r>
          </w:p>
        </w:tc>
        <w:tc>
          <w:tcPr>
            <w:tcW w:w="455" w:type="pct"/>
            <w:vAlign w:val="center"/>
          </w:tcPr>
          <w:p w:rsidR="00C44C33" w:rsidRPr="00A33536" w:rsidRDefault="00C44C33" w:rsidP="00C70A5C">
            <w:pPr>
              <w:spacing w:after="0" w:line="240" w:lineRule="auto"/>
              <w:jc w:val="center"/>
              <w:rPr>
                <w:rFonts w:ascii="Times New Roman" w:hAnsi="Times New Roman"/>
              </w:rPr>
            </w:pPr>
            <w:r w:rsidRPr="00A33536">
              <w:rPr>
                <w:rFonts w:ascii="Times New Roman" w:hAnsi="Times New Roman"/>
              </w:rPr>
              <w:t>PO5</w:t>
            </w:r>
          </w:p>
        </w:tc>
        <w:tc>
          <w:tcPr>
            <w:tcW w:w="454" w:type="pct"/>
            <w:vAlign w:val="center"/>
          </w:tcPr>
          <w:p w:rsidR="00C44C33" w:rsidRPr="00A33536" w:rsidRDefault="00C44C33" w:rsidP="00C70A5C">
            <w:pPr>
              <w:spacing w:after="0" w:line="240" w:lineRule="auto"/>
              <w:jc w:val="center"/>
              <w:rPr>
                <w:rFonts w:ascii="Times New Roman" w:hAnsi="Times New Roman"/>
              </w:rPr>
            </w:pPr>
            <w:r w:rsidRPr="00A33536">
              <w:rPr>
                <w:rFonts w:ascii="Times New Roman" w:hAnsi="Times New Roman"/>
              </w:rPr>
              <w:t>PO6</w:t>
            </w:r>
          </w:p>
        </w:tc>
        <w:tc>
          <w:tcPr>
            <w:tcW w:w="454" w:type="pct"/>
            <w:vAlign w:val="center"/>
          </w:tcPr>
          <w:p w:rsidR="00C44C33" w:rsidRPr="00A33536" w:rsidRDefault="00C44C33" w:rsidP="00C70A5C">
            <w:pPr>
              <w:spacing w:after="0" w:line="240" w:lineRule="auto"/>
              <w:jc w:val="center"/>
              <w:rPr>
                <w:rFonts w:ascii="Times New Roman" w:hAnsi="Times New Roman"/>
              </w:rPr>
            </w:pPr>
            <w:r w:rsidRPr="00A33536">
              <w:rPr>
                <w:rFonts w:ascii="Times New Roman" w:hAnsi="Times New Roman"/>
              </w:rPr>
              <w:t>PO7</w:t>
            </w:r>
          </w:p>
        </w:tc>
        <w:tc>
          <w:tcPr>
            <w:tcW w:w="454" w:type="pct"/>
            <w:vAlign w:val="center"/>
          </w:tcPr>
          <w:p w:rsidR="00C44C33" w:rsidRPr="00A33536" w:rsidRDefault="00C44C33" w:rsidP="00C70A5C">
            <w:pPr>
              <w:spacing w:after="0" w:line="240" w:lineRule="auto"/>
              <w:jc w:val="center"/>
              <w:rPr>
                <w:rFonts w:ascii="Times New Roman" w:hAnsi="Times New Roman"/>
              </w:rPr>
            </w:pPr>
            <w:r w:rsidRPr="00A33536">
              <w:rPr>
                <w:rFonts w:ascii="Times New Roman" w:hAnsi="Times New Roman"/>
              </w:rPr>
              <w:t>PO8</w:t>
            </w:r>
          </w:p>
        </w:tc>
        <w:tc>
          <w:tcPr>
            <w:tcW w:w="455" w:type="pct"/>
            <w:vAlign w:val="center"/>
          </w:tcPr>
          <w:p w:rsidR="00C44C33" w:rsidRPr="00A33536" w:rsidRDefault="00C44C33" w:rsidP="00C70A5C">
            <w:pPr>
              <w:spacing w:after="0" w:line="240" w:lineRule="auto"/>
              <w:jc w:val="center"/>
              <w:rPr>
                <w:rFonts w:ascii="Times New Roman" w:hAnsi="Times New Roman"/>
              </w:rPr>
            </w:pPr>
            <w:r w:rsidRPr="00A33536">
              <w:rPr>
                <w:rFonts w:ascii="Times New Roman" w:hAnsi="Times New Roman"/>
              </w:rPr>
              <w:t>PO9</w:t>
            </w:r>
          </w:p>
        </w:tc>
        <w:tc>
          <w:tcPr>
            <w:tcW w:w="455" w:type="pct"/>
            <w:vAlign w:val="center"/>
          </w:tcPr>
          <w:p w:rsidR="00C44C33" w:rsidRPr="00A33536" w:rsidRDefault="00C44C33" w:rsidP="00C70A5C">
            <w:pPr>
              <w:spacing w:after="0" w:line="240" w:lineRule="auto"/>
              <w:jc w:val="center"/>
              <w:rPr>
                <w:rFonts w:ascii="Times New Roman" w:hAnsi="Times New Roman"/>
              </w:rPr>
            </w:pPr>
            <w:r w:rsidRPr="00A33536">
              <w:rPr>
                <w:rFonts w:ascii="Times New Roman" w:hAnsi="Times New Roman"/>
              </w:rPr>
              <w:t>PO10</w:t>
            </w:r>
          </w:p>
        </w:tc>
      </w:tr>
      <w:tr w:rsidR="00C44C33" w:rsidRPr="00A33536" w:rsidTr="00C70A5C">
        <w:trPr>
          <w:trHeight w:val="325"/>
          <w:jc w:val="center"/>
        </w:trPr>
        <w:tc>
          <w:tcPr>
            <w:tcW w:w="458" w:type="pct"/>
            <w:vAlign w:val="center"/>
          </w:tcPr>
          <w:p w:rsidR="00C44C33" w:rsidRPr="00A33536" w:rsidRDefault="00C44C33" w:rsidP="00C70A5C">
            <w:pPr>
              <w:spacing w:after="0" w:line="240" w:lineRule="auto"/>
              <w:jc w:val="center"/>
              <w:rPr>
                <w:rFonts w:ascii="Times New Roman" w:hAnsi="Times New Roman"/>
              </w:rPr>
            </w:pPr>
            <w:r w:rsidRPr="00A33536">
              <w:rPr>
                <w:rFonts w:ascii="Times New Roman" w:hAnsi="Times New Roman"/>
              </w:rPr>
              <w:t>CO1</w:t>
            </w:r>
          </w:p>
        </w:tc>
        <w:tc>
          <w:tcPr>
            <w:tcW w:w="455" w:type="pct"/>
            <w:vAlign w:val="center"/>
          </w:tcPr>
          <w:p w:rsidR="00C44C33" w:rsidRPr="00A33536" w:rsidRDefault="00C44C33" w:rsidP="00C70A5C">
            <w:pPr>
              <w:spacing w:after="0" w:line="240" w:lineRule="auto"/>
              <w:jc w:val="center"/>
              <w:rPr>
                <w:rFonts w:ascii="Times New Roman" w:hAnsi="Times New Roman"/>
              </w:rPr>
            </w:pPr>
            <w:r w:rsidRPr="00A33536">
              <w:rPr>
                <w:rFonts w:ascii="Times New Roman" w:hAnsi="Times New Roman"/>
              </w:rPr>
              <w:t>S</w:t>
            </w:r>
          </w:p>
        </w:tc>
        <w:tc>
          <w:tcPr>
            <w:tcW w:w="454" w:type="pct"/>
            <w:vAlign w:val="center"/>
          </w:tcPr>
          <w:p w:rsidR="00C44C33" w:rsidRPr="00A33536" w:rsidRDefault="00C44C33" w:rsidP="00C70A5C">
            <w:pPr>
              <w:spacing w:after="0" w:line="240" w:lineRule="auto"/>
              <w:jc w:val="center"/>
              <w:rPr>
                <w:rFonts w:ascii="Times New Roman" w:hAnsi="Times New Roman"/>
              </w:rPr>
            </w:pPr>
            <w:r w:rsidRPr="00A33536">
              <w:rPr>
                <w:rFonts w:ascii="Times New Roman" w:hAnsi="Times New Roman"/>
              </w:rPr>
              <w:t>S</w:t>
            </w:r>
          </w:p>
        </w:tc>
        <w:tc>
          <w:tcPr>
            <w:tcW w:w="454" w:type="pct"/>
            <w:vAlign w:val="center"/>
          </w:tcPr>
          <w:p w:rsidR="00C44C33" w:rsidRPr="00A33536" w:rsidRDefault="00C44C33" w:rsidP="00C70A5C">
            <w:pPr>
              <w:spacing w:after="0" w:line="240" w:lineRule="auto"/>
              <w:jc w:val="center"/>
              <w:rPr>
                <w:rFonts w:ascii="Times New Roman" w:hAnsi="Times New Roman"/>
              </w:rPr>
            </w:pPr>
            <w:r w:rsidRPr="00A33536">
              <w:rPr>
                <w:rFonts w:ascii="Times New Roman" w:hAnsi="Times New Roman"/>
              </w:rPr>
              <w:t>S</w:t>
            </w:r>
          </w:p>
        </w:tc>
        <w:tc>
          <w:tcPr>
            <w:tcW w:w="454" w:type="pct"/>
            <w:vAlign w:val="center"/>
          </w:tcPr>
          <w:p w:rsidR="00C44C33" w:rsidRPr="00A33536" w:rsidRDefault="00C44C33" w:rsidP="00C70A5C">
            <w:pPr>
              <w:spacing w:after="0" w:line="240" w:lineRule="auto"/>
              <w:jc w:val="center"/>
              <w:rPr>
                <w:rFonts w:ascii="Times New Roman" w:hAnsi="Times New Roman"/>
              </w:rPr>
            </w:pPr>
            <w:r w:rsidRPr="00A33536">
              <w:rPr>
                <w:rFonts w:ascii="Times New Roman" w:hAnsi="Times New Roman"/>
              </w:rPr>
              <w:t>M</w:t>
            </w:r>
          </w:p>
        </w:tc>
        <w:tc>
          <w:tcPr>
            <w:tcW w:w="455" w:type="pct"/>
            <w:vAlign w:val="center"/>
          </w:tcPr>
          <w:p w:rsidR="00C44C33" w:rsidRPr="00A33536" w:rsidRDefault="00C44C33" w:rsidP="00C70A5C">
            <w:pPr>
              <w:spacing w:after="0" w:line="240" w:lineRule="auto"/>
              <w:jc w:val="center"/>
              <w:rPr>
                <w:rFonts w:ascii="Times New Roman" w:hAnsi="Times New Roman"/>
              </w:rPr>
            </w:pPr>
            <w:r w:rsidRPr="00A33536">
              <w:rPr>
                <w:rFonts w:ascii="Times New Roman" w:hAnsi="Times New Roman"/>
              </w:rPr>
              <w:t>S</w:t>
            </w:r>
          </w:p>
        </w:tc>
        <w:tc>
          <w:tcPr>
            <w:tcW w:w="454" w:type="pct"/>
            <w:vAlign w:val="center"/>
          </w:tcPr>
          <w:p w:rsidR="00C44C33" w:rsidRPr="00A33536" w:rsidRDefault="00C44C33" w:rsidP="00C70A5C">
            <w:pPr>
              <w:spacing w:after="0" w:line="240" w:lineRule="auto"/>
              <w:jc w:val="center"/>
              <w:rPr>
                <w:rFonts w:ascii="Times New Roman" w:hAnsi="Times New Roman"/>
              </w:rPr>
            </w:pPr>
            <w:r w:rsidRPr="00A33536">
              <w:rPr>
                <w:rFonts w:ascii="Times New Roman" w:hAnsi="Times New Roman"/>
              </w:rPr>
              <w:t>S</w:t>
            </w:r>
          </w:p>
        </w:tc>
        <w:tc>
          <w:tcPr>
            <w:tcW w:w="454" w:type="pct"/>
            <w:vAlign w:val="center"/>
          </w:tcPr>
          <w:p w:rsidR="00C44C33" w:rsidRPr="00A33536" w:rsidRDefault="00C44C33" w:rsidP="00C70A5C">
            <w:pPr>
              <w:spacing w:after="0" w:line="240" w:lineRule="auto"/>
              <w:jc w:val="center"/>
              <w:rPr>
                <w:rFonts w:ascii="Times New Roman" w:hAnsi="Times New Roman"/>
              </w:rPr>
            </w:pPr>
            <w:r w:rsidRPr="00A33536">
              <w:rPr>
                <w:rFonts w:ascii="Times New Roman" w:hAnsi="Times New Roman"/>
              </w:rPr>
              <w:t>S</w:t>
            </w:r>
          </w:p>
        </w:tc>
        <w:tc>
          <w:tcPr>
            <w:tcW w:w="454" w:type="pct"/>
            <w:vAlign w:val="center"/>
          </w:tcPr>
          <w:p w:rsidR="00C44C33" w:rsidRPr="00A33536" w:rsidRDefault="00C44C33" w:rsidP="00C70A5C">
            <w:pPr>
              <w:spacing w:after="0" w:line="240" w:lineRule="auto"/>
              <w:jc w:val="center"/>
              <w:rPr>
                <w:rFonts w:ascii="Times New Roman" w:hAnsi="Times New Roman"/>
              </w:rPr>
            </w:pPr>
            <w:r w:rsidRPr="00A33536">
              <w:rPr>
                <w:rFonts w:ascii="Times New Roman" w:hAnsi="Times New Roman"/>
              </w:rPr>
              <w:t>S</w:t>
            </w:r>
          </w:p>
        </w:tc>
        <w:tc>
          <w:tcPr>
            <w:tcW w:w="455" w:type="pct"/>
            <w:vAlign w:val="center"/>
          </w:tcPr>
          <w:p w:rsidR="00C44C33" w:rsidRPr="00A33536" w:rsidRDefault="00C44C33" w:rsidP="00C70A5C">
            <w:pPr>
              <w:spacing w:after="0" w:line="240" w:lineRule="auto"/>
              <w:jc w:val="center"/>
              <w:rPr>
                <w:rFonts w:ascii="Times New Roman" w:hAnsi="Times New Roman"/>
              </w:rPr>
            </w:pPr>
            <w:r w:rsidRPr="00A33536">
              <w:rPr>
                <w:rFonts w:ascii="Times New Roman" w:hAnsi="Times New Roman"/>
              </w:rPr>
              <w:t>M</w:t>
            </w:r>
          </w:p>
        </w:tc>
        <w:tc>
          <w:tcPr>
            <w:tcW w:w="455" w:type="pct"/>
            <w:vAlign w:val="center"/>
          </w:tcPr>
          <w:p w:rsidR="00C44C33" w:rsidRPr="00A33536" w:rsidRDefault="00C44C33" w:rsidP="00C70A5C">
            <w:pPr>
              <w:spacing w:after="0" w:line="240" w:lineRule="auto"/>
              <w:jc w:val="center"/>
              <w:rPr>
                <w:rFonts w:ascii="Times New Roman" w:hAnsi="Times New Roman"/>
              </w:rPr>
            </w:pPr>
            <w:r w:rsidRPr="00A33536">
              <w:rPr>
                <w:rFonts w:ascii="Times New Roman" w:hAnsi="Times New Roman"/>
              </w:rPr>
              <w:t>S</w:t>
            </w:r>
          </w:p>
        </w:tc>
      </w:tr>
      <w:tr w:rsidR="00C44C33" w:rsidRPr="00A33536" w:rsidTr="00C70A5C">
        <w:trPr>
          <w:trHeight w:val="323"/>
          <w:jc w:val="center"/>
        </w:trPr>
        <w:tc>
          <w:tcPr>
            <w:tcW w:w="458" w:type="pct"/>
            <w:vAlign w:val="center"/>
          </w:tcPr>
          <w:p w:rsidR="00C44C33" w:rsidRPr="00A33536" w:rsidRDefault="00C44C33" w:rsidP="00C70A5C">
            <w:pPr>
              <w:spacing w:after="0" w:line="240" w:lineRule="auto"/>
              <w:jc w:val="center"/>
              <w:rPr>
                <w:rFonts w:ascii="Times New Roman" w:hAnsi="Times New Roman"/>
              </w:rPr>
            </w:pPr>
            <w:r w:rsidRPr="00A33536">
              <w:rPr>
                <w:rFonts w:ascii="Times New Roman" w:hAnsi="Times New Roman"/>
              </w:rPr>
              <w:t>CO2</w:t>
            </w:r>
          </w:p>
        </w:tc>
        <w:tc>
          <w:tcPr>
            <w:tcW w:w="455" w:type="pct"/>
            <w:vAlign w:val="center"/>
          </w:tcPr>
          <w:p w:rsidR="00C44C33" w:rsidRPr="00A33536" w:rsidRDefault="00C44C33" w:rsidP="00C70A5C">
            <w:pPr>
              <w:spacing w:after="0" w:line="240" w:lineRule="auto"/>
              <w:jc w:val="center"/>
              <w:rPr>
                <w:rFonts w:ascii="Times New Roman" w:hAnsi="Times New Roman"/>
              </w:rPr>
            </w:pPr>
            <w:r w:rsidRPr="00A33536">
              <w:rPr>
                <w:rFonts w:ascii="Times New Roman" w:hAnsi="Times New Roman"/>
              </w:rPr>
              <w:t>S</w:t>
            </w:r>
          </w:p>
        </w:tc>
        <w:tc>
          <w:tcPr>
            <w:tcW w:w="454" w:type="pct"/>
            <w:vAlign w:val="center"/>
          </w:tcPr>
          <w:p w:rsidR="00C44C33" w:rsidRPr="00A33536" w:rsidRDefault="00C44C33" w:rsidP="00C70A5C">
            <w:pPr>
              <w:spacing w:after="0" w:line="240" w:lineRule="auto"/>
              <w:jc w:val="center"/>
              <w:rPr>
                <w:rFonts w:ascii="Times New Roman" w:hAnsi="Times New Roman"/>
              </w:rPr>
            </w:pPr>
            <w:r w:rsidRPr="00A33536">
              <w:rPr>
                <w:rFonts w:ascii="Times New Roman" w:hAnsi="Times New Roman"/>
              </w:rPr>
              <w:t>S</w:t>
            </w:r>
          </w:p>
        </w:tc>
        <w:tc>
          <w:tcPr>
            <w:tcW w:w="454" w:type="pct"/>
            <w:vAlign w:val="center"/>
          </w:tcPr>
          <w:p w:rsidR="00C44C33" w:rsidRPr="00A33536" w:rsidRDefault="00C44C33" w:rsidP="00C70A5C">
            <w:pPr>
              <w:spacing w:after="0" w:line="240" w:lineRule="auto"/>
              <w:jc w:val="center"/>
              <w:rPr>
                <w:rFonts w:ascii="Times New Roman" w:hAnsi="Times New Roman"/>
              </w:rPr>
            </w:pPr>
            <w:r w:rsidRPr="00A33536">
              <w:rPr>
                <w:rFonts w:ascii="Times New Roman" w:hAnsi="Times New Roman"/>
              </w:rPr>
              <w:t>M</w:t>
            </w:r>
          </w:p>
        </w:tc>
        <w:tc>
          <w:tcPr>
            <w:tcW w:w="454" w:type="pct"/>
            <w:vAlign w:val="center"/>
          </w:tcPr>
          <w:p w:rsidR="00C44C33" w:rsidRPr="00A33536" w:rsidRDefault="00C44C33" w:rsidP="00C70A5C">
            <w:pPr>
              <w:spacing w:after="0" w:line="240" w:lineRule="auto"/>
              <w:jc w:val="center"/>
              <w:rPr>
                <w:rFonts w:ascii="Times New Roman" w:hAnsi="Times New Roman"/>
              </w:rPr>
            </w:pPr>
            <w:r w:rsidRPr="00A33536">
              <w:rPr>
                <w:rFonts w:ascii="Times New Roman" w:hAnsi="Times New Roman"/>
              </w:rPr>
              <w:t>S</w:t>
            </w:r>
          </w:p>
        </w:tc>
        <w:tc>
          <w:tcPr>
            <w:tcW w:w="455" w:type="pct"/>
            <w:vAlign w:val="center"/>
          </w:tcPr>
          <w:p w:rsidR="00C44C33" w:rsidRPr="00A33536" w:rsidRDefault="00C44C33" w:rsidP="00C70A5C">
            <w:pPr>
              <w:spacing w:after="0" w:line="240" w:lineRule="auto"/>
              <w:jc w:val="center"/>
              <w:rPr>
                <w:rFonts w:ascii="Times New Roman" w:hAnsi="Times New Roman"/>
              </w:rPr>
            </w:pPr>
            <w:r w:rsidRPr="00A33536">
              <w:rPr>
                <w:rFonts w:ascii="Times New Roman" w:hAnsi="Times New Roman"/>
              </w:rPr>
              <w:t>S</w:t>
            </w:r>
          </w:p>
        </w:tc>
        <w:tc>
          <w:tcPr>
            <w:tcW w:w="454" w:type="pct"/>
            <w:vAlign w:val="center"/>
          </w:tcPr>
          <w:p w:rsidR="00C44C33" w:rsidRPr="00A33536" w:rsidRDefault="00C44C33" w:rsidP="00C70A5C">
            <w:pPr>
              <w:spacing w:after="0" w:line="240" w:lineRule="auto"/>
              <w:jc w:val="center"/>
              <w:rPr>
                <w:rFonts w:ascii="Times New Roman" w:hAnsi="Times New Roman"/>
              </w:rPr>
            </w:pPr>
            <w:r w:rsidRPr="00A33536">
              <w:rPr>
                <w:rFonts w:ascii="Times New Roman" w:hAnsi="Times New Roman"/>
              </w:rPr>
              <w:t>S</w:t>
            </w:r>
          </w:p>
        </w:tc>
        <w:tc>
          <w:tcPr>
            <w:tcW w:w="454" w:type="pct"/>
            <w:vAlign w:val="center"/>
          </w:tcPr>
          <w:p w:rsidR="00C44C33" w:rsidRPr="00A33536" w:rsidRDefault="00C44C33" w:rsidP="00C70A5C">
            <w:pPr>
              <w:spacing w:after="0" w:line="240" w:lineRule="auto"/>
              <w:jc w:val="center"/>
              <w:rPr>
                <w:rFonts w:ascii="Times New Roman" w:hAnsi="Times New Roman"/>
              </w:rPr>
            </w:pPr>
            <w:r w:rsidRPr="00A33536">
              <w:rPr>
                <w:rFonts w:ascii="Times New Roman" w:hAnsi="Times New Roman"/>
              </w:rPr>
              <w:t>S</w:t>
            </w:r>
          </w:p>
        </w:tc>
        <w:tc>
          <w:tcPr>
            <w:tcW w:w="454" w:type="pct"/>
            <w:vAlign w:val="center"/>
          </w:tcPr>
          <w:p w:rsidR="00C44C33" w:rsidRPr="00A33536" w:rsidRDefault="00C44C33" w:rsidP="00C70A5C">
            <w:pPr>
              <w:spacing w:after="0" w:line="240" w:lineRule="auto"/>
              <w:jc w:val="center"/>
              <w:rPr>
                <w:rFonts w:ascii="Times New Roman" w:hAnsi="Times New Roman"/>
              </w:rPr>
            </w:pPr>
            <w:r w:rsidRPr="00A33536">
              <w:rPr>
                <w:rFonts w:ascii="Times New Roman" w:hAnsi="Times New Roman"/>
              </w:rPr>
              <w:t>M</w:t>
            </w:r>
          </w:p>
        </w:tc>
        <w:tc>
          <w:tcPr>
            <w:tcW w:w="455" w:type="pct"/>
            <w:vAlign w:val="center"/>
          </w:tcPr>
          <w:p w:rsidR="00C44C33" w:rsidRPr="00A33536" w:rsidRDefault="00C44C33" w:rsidP="00C70A5C">
            <w:pPr>
              <w:spacing w:after="0" w:line="240" w:lineRule="auto"/>
              <w:jc w:val="center"/>
              <w:rPr>
                <w:rFonts w:ascii="Times New Roman" w:hAnsi="Times New Roman"/>
              </w:rPr>
            </w:pPr>
            <w:r w:rsidRPr="00A33536">
              <w:rPr>
                <w:rFonts w:ascii="Times New Roman" w:hAnsi="Times New Roman"/>
              </w:rPr>
              <w:t>S</w:t>
            </w:r>
          </w:p>
        </w:tc>
        <w:tc>
          <w:tcPr>
            <w:tcW w:w="455" w:type="pct"/>
            <w:vAlign w:val="center"/>
          </w:tcPr>
          <w:p w:rsidR="00C44C33" w:rsidRPr="00A33536" w:rsidRDefault="00C44C33" w:rsidP="00C70A5C">
            <w:pPr>
              <w:spacing w:after="0" w:line="240" w:lineRule="auto"/>
              <w:jc w:val="center"/>
              <w:rPr>
                <w:rFonts w:ascii="Times New Roman" w:hAnsi="Times New Roman"/>
              </w:rPr>
            </w:pPr>
            <w:r w:rsidRPr="00A33536">
              <w:rPr>
                <w:rFonts w:ascii="Times New Roman" w:hAnsi="Times New Roman"/>
              </w:rPr>
              <w:t>M</w:t>
            </w:r>
          </w:p>
        </w:tc>
      </w:tr>
      <w:tr w:rsidR="00C44C33" w:rsidRPr="00A33536" w:rsidTr="00C70A5C">
        <w:trPr>
          <w:trHeight w:val="325"/>
          <w:jc w:val="center"/>
        </w:trPr>
        <w:tc>
          <w:tcPr>
            <w:tcW w:w="458" w:type="pct"/>
            <w:vAlign w:val="center"/>
          </w:tcPr>
          <w:p w:rsidR="00C44C33" w:rsidRPr="00A33536" w:rsidRDefault="00C44C33" w:rsidP="00C70A5C">
            <w:pPr>
              <w:spacing w:after="0" w:line="240" w:lineRule="auto"/>
              <w:jc w:val="center"/>
              <w:rPr>
                <w:rFonts w:ascii="Times New Roman" w:hAnsi="Times New Roman"/>
              </w:rPr>
            </w:pPr>
            <w:r w:rsidRPr="00A33536">
              <w:rPr>
                <w:rFonts w:ascii="Times New Roman" w:hAnsi="Times New Roman"/>
              </w:rPr>
              <w:t>CO3</w:t>
            </w:r>
          </w:p>
        </w:tc>
        <w:tc>
          <w:tcPr>
            <w:tcW w:w="455" w:type="pct"/>
            <w:vAlign w:val="center"/>
          </w:tcPr>
          <w:p w:rsidR="00C44C33" w:rsidRPr="00A33536" w:rsidRDefault="00C44C33" w:rsidP="00C70A5C">
            <w:pPr>
              <w:spacing w:after="0" w:line="240" w:lineRule="auto"/>
              <w:jc w:val="center"/>
              <w:rPr>
                <w:rFonts w:ascii="Times New Roman" w:hAnsi="Times New Roman"/>
              </w:rPr>
            </w:pPr>
            <w:r w:rsidRPr="00A33536">
              <w:rPr>
                <w:rFonts w:ascii="Times New Roman" w:hAnsi="Times New Roman"/>
              </w:rPr>
              <w:t>S</w:t>
            </w:r>
          </w:p>
        </w:tc>
        <w:tc>
          <w:tcPr>
            <w:tcW w:w="454" w:type="pct"/>
            <w:vAlign w:val="center"/>
          </w:tcPr>
          <w:p w:rsidR="00C44C33" w:rsidRPr="00A33536" w:rsidRDefault="00C44C33" w:rsidP="00C70A5C">
            <w:pPr>
              <w:spacing w:after="0" w:line="240" w:lineRule="auto"/>
              <w:jc w:val="center"/>
              <w:rPr>
                <w:rFonts w:ascii="Times New Roman" w:hAnsi="Times New Roman"/>
              </w:rPr>
            </w:pPr>
            <w:r w:rsidRPr="00A33536">
              <w:rPr>
                <w:rFonts w:ascii="Times New Roman" w:hAnsi="Times New Roman"/>
              </w:rPr>
              <w:t>S</w:t>
            </w:r>
          </w:p>
        </w:tc>
        <w:tc>
          <w:tcPr>
            <w:tcW w:w="454" w:type="pct"/>
            <w:vAlign w:val="center"/>
          </w:tcPr>
          <w:p w:rsidR="00C44C33" w:rsidRPr="00A33536" w:rsidRDefault="00C44C33" w:rsidP="00C70A5C">
            <w:pPr>
              <w:spacing w:after="0" w:line="240" w:lineRule="auto"/>
              <w:jc w:val="center"/>
              <w:rPr>
                <w:rFonts w:ascii="Times New Roman" w:hAnsi="Times New Roman"/>
              </w:rPr>
            </w:pPr>
            <w:r w:rsidRPr="00A33536">
              <w:rPr>
                <w:rFonts w:ascii="Times New Roman" w:hAnsi="Times New Roman"/>
              </w:rPr>
              <w:t>S</w:t>
            </w:r>
          </w:p>
        </w:tc>
        <w:tc>
          <w:tcPr>
            <w:tcW w:w="454" w:type="pct"/>
            <w:vAlign w:val="center"/>
          </w:tcPr>
          <w:p w:rsidR="00C44C33" w:rsidRPr="00A33536" w:rsidRDefault="00C44C33" w:rsidP="00C70A5C">
            <w:pPr>
              <w:spacing w:after="0" w:line="240" w:lineRule="auto"/>
              <w:jc w:val="center"/>
              <w:rPr>
                <w:rFonts w:ascii="Times New Roman" w:hAnsi="Times New Roman"/>
              </w:rPr>
            </w:pPr>
            <w:r w:rsidRPr="00A33536">
              <w:rPr>
                <w:rFonts w:ascii="Times New Roman" w:hAnsi="Times New Roman"/>
              </w:rPr>
              <w:t>S</w:t>
            </w:r>
          </w:p>
        </w:tc>
        <w:tc>
          <w:tcPr>
            <w:tcW w:w="455" w:type="pct"/>
            <w:vAlign w:val="center"/>
          </w:tcPr>
          <w:p w:rsidR="00C44C33" w:rsidRPr="00A33536" w:rsidRDefault="00C44C33" w:rsidP="00C70A5C">
            <w:pPr>
              <w:spacing w:after="0" w:line="240" w:lineRule="auto"/>
              <w:jc w:val="center"/>
              <w:rPr>
                <w:rFonts w:ascii="Times New Roman" w:hAnsi="Times New Roman"/>
              </w:rPr>
            </w:pPr>
            <w:r w:rsidRPr="00A33536">
              <w:rPr>
                <w:rFonts w:ascii="Times New Roman" w:hAnsi="Times New Roman"/>
              </w:rPr>
              <w:t>S</w:t>
            </w:r>
          </w:p>
        </w:tc>
        <w:tc>
          <w:tcPr>
            <w:tcW w:w="454" w:type="pct"/>
            <w:vAlign w:val="center"/>
          </w:tcPr>
          <w:p w:rsidR="00C44C33" w:rsidRPr="00A33536" w:rsidRDefault="00C44C33" w:rsidP="00C70A5C">
            <w:pPr>
              <w:spacing w:after="0" w:line="240" w:lineRule="auto"/>
              <w:jc w:val="center"/>
              <w:rPr>
                <w:rFonts w:ascii="Times New Roman" w:hAnsi="Times New Roman"/>
              </w:rPr>
            </w:pPr>
            <w:r w:rsidRPr="00A33536">
              <w:rPr>
                <w:rFonts w:ascii="Times New Roman" w:hAnsi="Times New Roman"/>
              </w:rPr>
              <w:t>M</w:t>
            </w:r>
          </w:p>
        </w:tc>
        <w:tc>
          <w:tcPr>
            <w:tcW w:w="454" w:type="pct"/>
            <w:vAlign w:val="center"/>
          </w:tcPr>
          <w:p w:rsidR="00C44C33" w:rsidRPr="00A33536" w:rsidRDefault="00C44C33" w:rsidP="00C70A5C">
            <w:pPr>
              <w:spacing w:after="0" w:line="240" w:lineRule="auto"/>
              <w:jc w:val="center"/>
              <w:rPr>
                <w:rFonts w:ascii="Times New Roman" w:hAnsi="Times New Roman"/>
              </w:rPr>
            </w:pPr>
            <w:r w:rsidRPr="00A33536">
              <w:rPr>
                <w:rFonts w:ascii="Times New Roman" w:hAnsi="Times New Roman"/>
              </w:rPr>
              <w:t>S</w:t>
            </w:r>
          </w:p>
        </w:tc>
        <w:tc>
          <w:tcPr>
            <w:tcW w:w="454" w:type="pct"/>
            <w:vAlign w:val="center"/>
          </w:tcPr>
          <w:p w:rsidR="00C44C33" w:rsidRPr="00A33536" w:rsidRDefault="00C44C33" w:rsidP="00C70A5C">
            <w:pPr>
              <w:spacing w:after="0" w:line="240" w:lineRule="auto"/>
              <w:jc w:val="center"/>
              <w:rPr>
                <w:rFonts w:ascii="Times New Roman" w:hAnsi="Times New Roman"/>
              </w:rPr>
            </w:pPr>
            <w:r w:rsidRPr="00A33536">
              <w:rPr>
                <w:rFonts w:ascii="Times New Roman" w:hAnsi="Times New Roman"/>
              </w:rPr>
              <w:t>S</w:t>
            </w:r>
          </w:p>
        </w:tc>
        <w:tc>
          <w:tcPr>
            <w:tcW w:w="455" w:type="pct"/>
            <w:vAlign w:val="center"/>
          </w:tcPr>
          <w:p w:rsidR="00C44C33" w:rsidRPr="00A33536" w:rsidRDefault="00C44C33" w:rsidP="00C70A5C">
            <w:pPr>
              <w:spacing w:after="0" w:line="240" w:lineRule="auto"/>
              <w:jc w:val="center"/>
              <w:rPr>
                <w:rFonts w:ascii="Times New Roman" w:hAnsi="Times New Roman"/>
              </w:rPr>
            </w:pPr>
            <w:r w:rsidRPr="00A33536">
              <w:rPr>
                <w:rFonts w:ascii="Times New Roman" w:hAnsi="Times New Roman"/>
              </w:rPr>
              <w:t>S</w:t>
            </w:r>
          </w:p>
        </w:tc>
        <w:tc>
          <w:tcPr>
            <w:tcW w:w="455" w:type="pct"/>
            <w:vAlign w:val="center"/>
          </w:tcPr>
          <w:p w:rsidR="00C44C33" w:rsidRPr="00A33536" w:rsidRDefault="00C44C33" w:rsidP="00C70A5C">
            <w:pPr>
              <w:spacing w:after="0" w:line="240" w:lineRule="auto"/>
              <w:jc w:val="center"/>
              <w:rPr>
                <w:rFonts w:ascii="Times New Roman" w:hAnsi="Times New Roman"/>
              </w:rPr>
            </w:pPr>
            <w:r w:rsidRPr="00A33536">
              <w:rPr>
                <w:rFonts w:ascii="Times New Roman" w:hAnsi="Times New Roman"/>
              </w:rPr>
              <w:t>S</w:t>
            </w:r>
          </w:p>
        </w:tc>
      </w:tr>
      <w:tr w:rsidR="00C44C33" w:rsidRPr="00A33536" w:rsidTr="00C70A5C">
        <w:trPr>
          <w:trHeight w:val="323"/>
          <w:jc w:val="center"/>
        </w:trPr>
        <w:tc>
          <w:tcPr>
            <w:tcW w:w="458" w:type="pct"/>
            <w:vAlign w:val="center"/>
          </w:tcPr>
          <w:p w:rsidR="00C44C33" w:rsidRPr="00A33536" w:rsidRDefault="00C44C33" w:rsidP="00C70A5C">
            <w:pPr>
              <w:spacing w:after="0" w:line="240" w:lineRule="auto"/>
              <w:jc w:val="center"/>
              <w:rPr>
                <w:rFonts w:ascii="Times New Roman" w:hAnsi="Times New Roman"/>
              </w:rPr>
            </w:pPr>
            <w:r w:rsidRPr="00A33536">
              <w:rPr>
                <w:rFonts w:ascii="Times New Roman" w:hAnsi="Times New Roman"/>
              </w:rPr>
              <w:t>CO4</w:t>
            </w:r>
          </w:p>
        </w:tc>
        <w:tc>
          <w:tcPr>
            <w:tcW w:w="455" w:type="pct"/>
            <w:vAlign w:val="center"/>
          </w:tcPr>
          <w:p w:rsidR="00C44C33" w:rsidRPr="00A33536" w:rsidRDefault="00C44C33" w:rsidP="00C70A5C">
            <w:pPr>
              <w:spacing w:after="0" w:line="240" w:lineRule="auto"/>
              <w:jc w:val="center"/>
              <w:rPr>
                <w:rFonts w:ascii="Times New Roman" w:hAnsi="Times New Roman"/>
              </w:rPr>
            </w:pPr>
            <w:r w:rsidRPr="00A33536">
              <w:rPr>
                <w:rFonts w:ascii="Times New Roman" w:hAnsi="Times New Roman"/>
              </w:rPr>
              <w:t>S</w:t>
            </w:r>
          </w:p>
        </w:tc>
        <w:tc>
          <w:tcPr>
            <w:tcW w:w="454" w:type="pct"/>
            <w:vAlign w:val="center"/>
          </w:tcPr>
          <w:p w:rsidR="00C44C33" w:rsidRPr="00A33536" w:rsidRDefault="00C44C33" w:rsidP="00C70A5C">
            <w:pPr>
              <w:spacing w:after="0" w:line="240" w:lineRule="auto"/>
              <w:jc w:val="center"/>
              <w:rPr>
                <w:rFonts w:ascii="Times New Roman" w:hAnsi="Times New Roman"/>
              </w:rPr>
            </w:pPr>
            <w:r w:rsidRPr="00A33536">
              <w:rPr>
                <w:rFonts w:ascii="Times New Roman" w:hAnsi="Times New Roman"/>
              </w:rPr>
              <w:t>M</w:t>
            </w:r>
          </w:p>
        </w:tc>
        <w:tc>
          <w:tcPr>
            <w:tcW w:w="454" w:type="pct"/>
            <w:vAlign w:val="center"/>
          </w:tcPr>
          <w:p w:rsidR="00C44C33" w:rsidRPr="00A33536" w:rsidRDefault="00C44C33" w:rsidP="00C70A5C">
            <w:pPr>
              <w:spacing w:after="0" w:line="240" w:lineRule="auto"/>
              <w:jc w:val="center"/>
              <w:rPr>
                <w:rFonts w:ascii="Times New Roman" w:hAnsi="Times New Roman"/>
              </w:rPr>
            </w:pPr>
            <w:r w:rsidRPr="00A33536">
              <w:rPr>
                <w:rFonts w:ascii="Times New Roman" w:hAnsi="Times New Roman"/>
              </w:rPr>
              <w:t>S</w:t>
            </w:r>
          </w:p>
        </w:tc>
        <w:tc>
          <w:tcPr>
            <w:tcW w:w="454" w:type="pct"/>
            <w:vAlign w:val="center"/>
          </w:tcPr>
          <w:p w:rsidR="00C44C33" w:rsidRPr="00A33536" w:rsidRDefault="00C44C33" w:rsidP="00C70A5C">
            <w:pPr>
              <w:spacing w:after="0" w:line="240" w:lineRule="auto"/>
              <w:jc w:val="center"/>
              <w:rPr>
                <w:rFonts w:ascii="Times New Roman" w:hAnsi="Times New Roman"/>
              </w:rPr>
            </w:pPr>
            <w:r w:rsidRPr="00A33536">
              <w:rPr>
                <w:rFonts w:ascii="Times New Roman" w:hAnsi="Times New Roman"/>
              </w:rPr>
              <w:t>S</w:t>
            </w:r>
          </w:p>
        </w:tc>
        <w:tc>
          <w:tcPr>
            <w:tcW w:w="455" w:type="pct"/>
            <w:vAlign w:val="center"/>
          </w:tcPr>
          <w:p w:rsidR="00C44C33" w:rsidRPr="00A33536" w:rsidRDefault="00C44C33" w:rsidP="00C70A5C">
            <w:pPr>
              <w:spacing w:after="0" w:line="240" w:lineRule="auto"/>
              <w:jc w:val="center"/>
              <w:rPr>
                <w:rFonts w:ascii="Times New Roman" w:hAnsi="Times New Roman"/>
              </w:rPr>
            </w:pPr>
            <w:r w:rsidRPr="00A33536">
              <w:rPr>
                <w:rFonts w:ascii="Times New Roman" w:hAnsi="Times New Roman"/>
              </w:rPr>
              <w:t>M</w:t>
            </w:r>
          </w:p>
        </w:tc>
        <w:tc>
          <w:tcPr>
            <w:tcW w:w="454" w:type="pct"/>
            <w:vAlign w:val="center"/>
          </w:tcPr>
          <w:p w:rsidR="00C44C33" w:rsidRPr="00A33536" w:rsidRDefault="00C44C33" w:rsidP="00C70A5C">
            <w:pPr>
              <w:spacing w:after="0" w:line="240" w:lineRule="auto"/>
              <w:jc w:val="center"/>
              <w:rPr>
                <w:rFonts w:ascii="Times New Roman" w:hAnsi="Times New Roman"/>
              </w:rPr>
            </w:pPr>
            <w:r w:rsidRPr="00A33536">
              <w:rPr>
                <w:rFonts w:ascii="Times New Roman" w:hAnsi="Times New Roman"/>
              </w:rPr>
              <w:t>S</w:t>
            </w:r>
          </w:p>
        </w:tc>
        <w:tc>
          <w:tcPr>
            <w:tcW w:w="454" w:type="pct"/>
            <w:vAlign w:val="center"/>
          </w:tcPr>
          <w:p w:rsidR="00C44C33" w:rsidRPr="00A33536" w:rsidRDefault="00C44C33" w:rsidP="00C70A5C">
            <w:pPr>
              <w:spacing w:after="0" w:line="240" w:lineRule="auto"/>
              <w:jc w:val="center"/>
              <w:rPr>
                <w:rFonts w:ascii="Times New Roman" w:hAnsi="Times New Roman"/>
              </w:rPr>
            </w:pPr>
            <w:r w:rsidRPr="00A33536">
              <w:rPr>
                <w:rFonts w:ascii="Times New Roman" w:hAnsi="Times New Roman"/>
              </w:rPr>
              <w:t>S</w:t>
            </w:r>
          </w:p>
        </w:tc>
        <w:tc>
          <w:tcPr>
            <w:tcW w:w="454" w:type="pct"/>
            <w:vAlign w:val="center"/>
          </w:tcPr>
          <w:p w:rsidR="00C44C33" w:rsidRPr="00A33536" w:rsidRDefault="00C44C33" w:rsidP="00C70A5C">
            <w:pPr>
              <w:spacing w:after="0" w:line="240" w:lineRule="auto"/>
              <w:jc w:val="center"/>
              <w:rPr>
                <w:rFonts w:ascii="Times New Roman" w:hAnsi="Times New Roman"/>
              </w:rPr>
            </w:pPr>
            <w:r w:rsidRPr="00A33536">
              <w:rPr>
                <w:rFonts w:ascii="Times New Roman" w:hAnsi="Times New Roman"/>
              </w:rPr>
              <w:t>S</w:t>
            </w:r>
          </w:p>
        </w:tc>
        <w:tc>
          <w:tcPr>
            <w:tcW w:w="455" w:type="pct"/>
            <w:vAlign w:val="center"/>
          </w:tcPr>
          <w:p w:rsidR="00C44C33" w:rsidRPr="00A33536" w:rsidRDefault="00C44C33" w:rsidP="00C70A5C">
            <w:pPr>
              <w:spacing w:after="0" w:line="240" w:lineRule="auto"/>
              <w:jc w:val="center"/>
              <w:rPr>
                <w:rFonts w:ascii="Times New Roman" w:hAnsi="Times New Roman"/>
              </w:rPr>
            </w:pPr>
            <w:r w:rsidRPr="00A33536">
              <w:rPr>
                <w:rFonts w:ascii="Times New Roman" w:hAnsi="Times New Roman"/>
              </w:rPr>
              <w:t>S</w:t>
            </w:r>
          </w:p>
        </w:tc>
        <w:tc>
          <w:tcPr>
            <w:tcW w:w="455" w:type="pct"/>
            <w:vAlign w:val="center"/>
          </w:tcPr>
          <w:p w:rsidR="00C44C33" w:rsidRPr="00A33536" w:rsidRDefault="00C44C33" w:rsidP="00C70A5C">
            <w:pPr>
              <w:spacing w:after="0" w:line="240" w:lineRule="auto"/>
              <w:jc w:val="center"/>
              <w:rPr>
                <w:rFonts w:ascii="Times New Roman" w:hAnsi="Times New Roman"/>
              </w:rPr>
            </w:pPr>
            <w:r w:rsidRPr="00A33536">
              <w:rPr>
                <w:rFonts w:ascii="Times New Roman" w:hAnsi="Times New Roman"/>
              </w:rPr>
              <w:t>S</w:t>
            </w:r>
          </w:p>
        </w:tc>
      </w:tr>
      <w:tr w:rsidR="00C44C33" w:rsidRPr="00A33536" w:rsidTr="00C70A5C">
        <w:trPr>
          <w:trHeight w:val="325"/>
          <w:jc w:val="center"/>
        </w:trPr>
        <w:tc>
          <w:tcPr>
            <w:tcW w:w="458" w:type="pct"/>
            <w:vAlign w:val="center"/>
          </w:tcPr>
          <w:p w:rsidR="00C44C33" w:rsidRPr="00A33536" w:rsidRDefault="00C44C33" w:rsidP="00C70A5C">
            <w:pPr>
              <w:spacing w:after="0" w:line="240" w:lineRule="auto"/>
              <w:jc w:val="center"/>
              <w:rPr>
                <w:rFonts w:ascii="Times New Roman" w:hAnsi="Times New Roman"/>
              </w:rPr>
            </w:pPr>
            <w:r w:rsidRPr="00A33536">
              <w:rPr>
                <w:rFonts w:ascii="Times New Roman" w:hAnsi="Times New Roman"/>
              </w:rPr>
              <w:t>CO5</w:t>
            </w:r>
          </w:p>
        </w:tc>
        <w:tc>
          <w:tcPr>
            <w:tcW w:w="455" w:type="pct"/>
            <w:vAlign w:val="center"/>
          </w:tcPr>
          <w:p w:rsidR="00C44C33" w:rsidRPr="00A33536" w:rsidRDefault="00C44C33" w:rsidP="00C70A5C">
            <w:pPr>
              <w:spacing w:after="0" w:line="240" w:lineRule="auto"/>
              <w:jc w:val="center"/>
              <w:rPr>
                <w:rFonts w:ascii="Times New Roman" w:hAnsi="Times New Roman"/>
              </w:rPr>
            </w:pPr>
            <w:r w:rsidRPr="00A33536">
              <w:rPr>
                <w:rFonts w:ascii="Times New Roman" w:hAnsi="Times New Roman"/>
              </w:rPr>
              <w:t>S</w:t>
            </w:r>
          </w:p>
        </w:tc>
        <w:tc>
          <w:tcPr>
            <w:tcW w:w="454" w:type="pct"/>
            <w:vAlign w:val="center"/>
          </w:tcPr>
          <w:p w:rsidR="00C44C33" w:rsidRPr="00A33536" w:rsidRDefault="00C44C33" w:rsidP="00C70A5C">
            <w:pPr>
              <w:spacing w:after="0" w:line="240" w:lineRule="auto"/>
              <w:jc w:val="center"/>
              <w:rPr>
                <w:rFonts w:ascii="Times New Roman" w:hAnsi="Times New Roman"/>
              </w:rPr>
            </w:pPr>
            <w:r w:rsidRPr="00A33536">
              <w:rPr>
                <w:rFonts w:ascii="Times New Roman" w:hAnsi="Times New Roman"/>
              </w:rPr>
              <w:t>S</w:t>
            </w:r>
          </w:p>
        </w:tc>
        <w:tc>
          <w:tcPr>
            <w:tcW w:w="454" w:type="pct"/>
            <w:vAlign w:val="center"/>
          </w:tcPr>
          <w:p w:rsidR="00C44C33" w:rsidRPr="00A33536" w:rsidRDefault="00C44C33" w:rsidP="00C70A5C">
            <w:pPr>
              <w:spacing w:after="0" w:line="240" w:lineRule="auto"/>
              <w:jc w:val="center"/>
              <w:rPr>
                <w:rFonts w:ascii="Times New Roman" w:hAnsi="Times New Roman"/>
              </w:rPr>
            </w:pPr>
            <w:r w:rsidRPr="00A33536">
              <w:rPr>
                <w:rFonts w:ascii="Times New Roman" w:hAnsi="Times New Roman"/>
              </w:rPr>
              <w:t>S</w:t>
            </w:r>
          </w:p>
        </w:tc>
        <w:tc>
          <w:tcPr>
            <w:tcW w:w="454" w:type="pct"/>
            <w:vAlign w:val="center"/>
          </w:tcPr>
          <w:p w:rsidR="00C44C33" w:rsidRPr="00A33536" w:rsidRDefault="00C44C33" w:rsidP="00C70A5C">
            <w:pPr>
              <w:spacing w:after="0" w:line="240" w:lineRule="auto"/>
              <w:jc w:val="center"/>
              <w:rPr>
                <w:rFonts w:ascii="Times New Roman" w:hAnsi="Times New Roman"/>
              </w:rPr>
            </w:pPr>
            <w:r w:rsidRPr="00A33536">
              <w:rPr>
                <w:rFonts w:ascii="Times New Roman" w:hAnsi="Times New Roman"/>
              </w:rPr>
              <w:t>S</w:t>
            </w:r>
          </w:p>
        </w:tc>
        <w:tc>
          <w:tcPr>
            <w:tcW w:w="455" w:type="pct"/>
            <w:vAlign w:val="center"/>
          </w:tcPr>
          <w:p w:rsidR="00C44C33" w:rsidRPr="00A33536" w:rsidRDefault="00C44C33" w:rsidP="00C70A5C">
            <w:pPr>
              <w:spacing w:after="0" w:line="240" w:lineRule="auto"/>
              <w:jc w:val="center"/>
              <w:rPr>
                <w:rFonts w:ascii="Times New Roman" w:hAnsi="Times New Roman"/>
              </w:rPr>
            </w:pPr>
            <w:r w:rsidRPr="00A33536">
              <w:rPr>
                <w:rFonts w:ascii="Times New Roman" w:hAnsi="Times New Roman"/>
              </w:rPr>
              <w:t>S</w:t>
            </w:r>
          </w:p>
        </w:tc>
        <w:tc>
          <w:tcPr>
            <w:tcW w:w="454" w:type="pct"/>
            <w:vAlign w:val="center"/>
          </w:tcPr>
          <w:p w:rsidR="00C44C33" w:rsidRPr="00A33536" w:rsidRDefault="00C44C33" w:rsidP="00C70A5C">
            <w:pPr>
              <w:spacing w:after="0" w:line="240" w:lineRule="auto"/>
              <w:jc w:val="center"/>
              <w:rPr>
                <w:rFonts w:ascii="Times New Roman" w:hAnsi="Times New Roman"/>
              </w:rPr>
            </w:pPr>
            <w:r w:rsidRPr="00A33536">
              <w:rPr>
                <w:rFonts w:ascii="Times New Roman" w:hAnsi="Times New Roman"/>
              </w:rPr>
              <w:t>S</w:t>
            </w:r>
          </w:p>
        </w:tc>
        <w:tc>
          <w:tcPr>
            <w:tcW w:w="454" w:type="pct"/>
            <w:vAlign w:val="center"/>
          </w:tcPr>
          <w:p w:rsidR="00C44C33" w:rsidRPr="00A33536" w:rsidRDefault="00C44C33" w:rsidP="00C70A5C">
            <w:pPr>
              <w:spacing w:after="0" w:line="240" w:lineRule="auto"/>
              <w:jc w:val="center"/>
              <w:rPr>
                <w:rFonts w:ascii="Times New Roman" w:hAnsi="Times New Roman"/>
              </w:rPr>
            </w:pPr>
            <w:r w:rsidRPr="00A33536">
              <w:rPr>
                <w:rFonts w:ascii="Times New Roman" w:hAnsi="Times New Roman"/>
              </w:rPr>
              <w:t>S</w:t>
            </w:r>
          </w:p>
        </w:tc>
        <w:tc>
          <w:tcPr>
            <w:tcW w:w="454" w:type="pct"/>
            <w:vAlign w:val="center"/>
          </w:tcPr>
          <w:p w:rsidR="00C44C33" w:rsidRPr="00A33536" w:rsidRDefault="00C44C33" w:rsidP="00C70A5C">
            <w:pPr>
              <w:spacing w:after="0" w:line="240" w:lineRule="auto"/>
              <w:jc w:val="center"/>
              <w:rPr>
                <w:rFonts w:ascii="Times New Roman" w:hAnsi="Times New Roman"/>
              </w:rPr>
            </w:pPr>
            <w:r w:rsidRPr="00A33536">
              <w:rPr>
                <w:rFonts w:ascii="Times New Roman" w:hAnsi="Times New Roman"/>
              </w:rPr>
              <w:t>S</w:t>
            </w:r>
          </w:p>
        </w:tc>
        <w:tc>
          <w:tcPr>
            <w:tcW w:w="455" w:type="pct"/>
            <w:vAlign w:val="center"/>
          </w:tcPr>
          <w:p w:rsidR="00C44C33" w:rsidRPr="00A33536" w:rsidRDefault="00C44C33" w:rsidP="00C70A5C">
            <w:pPr>
              <w:spacing w:after="0" w:line="240" w:lineRule="auto"/>
              <w:jc w:val="center"/>
              <w:rPr>
                <w:rFonts w:ascii="Times New Roman" w:hAnsi="Times New Roman"/>
              </w:rPr>
            </w:pPr>
            <w:r w:rsidRPr="00A33536">
              <w:rPr>
                <w:rFonts w:ascii="Times New Roman" w:hAnsi="Times New Roman"/>
              </w:rPr>
              <w:t>M</w:t>
            </w:r>
          </w:p>
        </w:tc>
        <w:tc>
          <w:tcPr>
            <w:tcW w:w="455" w:type="pct"/>
            <w:vAlign w:val="center"/>
          </w:tcPr>
          <w:p w:rsidR="00C44C33" w:rsidRPr="00A33536" w:rsidRDefault="00C44C33" w:rsidP="00C70A5C">
            <w:pPr>
              <w:spacing w:after="0" w:line="240" w:lineRule="auto"/>
              <w:jc w:val="center"/>
              <w:rPr>
                <w:rFonts w:ascii="Times New Roman" w:hAnsi="Times New Roman"/>
              </w:rPr>
            </w:pPr>
            <w:r w:rsidRPr="00A33536">
              <w:rPr>
                <w:rFonts w:ascii="Times New Roman" w:hAnsi="Times New Roman"/>
              </w:rPr>
              <w:t>S</w:t>
            </w:r>
          </w:p>
        </w:tc>
      </w:tr>
    </w:tbl>
    <w:p w:rsidR="00C44C33" w:rsidRPr="00A33536" w:rsidRDefault="00C44C33" w:rsidP="00C44C33">
      <w:pPr>
        <w:spacing w:after="0" w:line="240" w:lineRule="auto"/>
        <w:jc w:val="both"/>
        <w:rPr>
          <w:rFonts w:ascii="Times New Roman" w:hAnsi="Times New Roman"/>
        </w:rPr>
      </w:pPr>
      <w:r w:rsidRPr="00A33536">
        <w:rPr>
          <w:rFonts w:ascii="Times New Roman" w:hAnsi="Times New Roman"/>
        </w:rPr>
        <w:t>PO – Programme Outcome, CO – Course outcome S – Strong, M – Medium, L – Low</w:t>
      </w:r>
    </w:p>
    <w:p w:rsidR="00495077" w:rsidRPr="00A33536" w:rsidRDefault="00495077">
      <w:pPr>
        <w:spacing w:after="0" w:line="240" w:lineRule="auto"/>
        <w:rPr>
          <w:rFonts w:ascii="Times New Roman" w:hAnsi="Times New Roman"/>
          <w:bCs/>
        </w:rPr>
      </w:pPr>
      <w:r w:rsidRPr="00A33536">
        <w:rPr>
          <w:rFonts w:ascii="Times New Roman" w:hAnsi="Times New Roman"/>
          <w:bCs/>
        </w:rPr>
        <w:br w:type="page"/>
      </w:r>
    </w:p>
    <w:p w:rsidR="00DB6775" w:rsidRPr="00A33536" w:rsidRDefault="00DB6775" w:rsidP="00DB6775">
      <w:pPr>
        <w:rPr>
          <w:rFonts w:ascii="Times New Roman" w:hAnsi="Times New Roman"/>
          <w:color w:val="000000"/>
          <w:lang w:val="en-IN" w:eastAsia="en-IN" w:bidi="ta-IN"/>
        </w:rPr>
      </w:pPr>
    </w:p>
    <w:tbl>
      <w:tblPr>
        <w:tblW w:w="8640" w:type="dxa"/>
        <w:jc w:val="center"/>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shd w:val="clear" w:color="auto" w:fill="FFFFFF"/>
        <w:tblLook w:val="04A0" w:firstRow="1" w:lastRow="0" w:firstColumn="1" w:lastColumn="0" w:noHBand="0" w:noVBand="1"/>
      </w:tblPr>
      <w:tblGrid>
        <w:gridCol w:w="1625"/>
        <w:gridCol w:w="5589"/>
        <w:gridCol w:w="796"/>
        <w:gridCol w:w="630"/>
      </w:tblGrid>
      <w:tr w:rsidR="000B29AE" w:rsidRPr="00A33536" w:rsidTr="000B29AE">
        <w:trPr>
          <w:jc w:val="center"/>
        </w:trPr>
        <w:tc>
          <w:tcPr>
            <w:tcW w:w="1625" w:type="dxa"/>
            <w:vMerge w:val="restart"/>
            <w:tcBorders>
              <w:top w:val="single" w:sz="8" w:space="0" w:color="8064A2"/>
              <w:left w:val="single" w:sz="8" w:space="0" w:color="8064A2"/>
              <w:right w:val="single" w:sz="8" w:space="0" w:color="8064A2"/>
            </w:tcBorders>
            <w:shd w:val="clear" w:color="auto" w:fill="FFFFFF"/>
            <w:vAlign w:val="center"/>
          </w:tcPr>
          <w:p w:rsidR="000B29AE" w:rsidRPr="00A33536" w:rsidRDefault="000B29AE" w:rsidP="000B29AE">
            <w:pPr>
              <w:widowControl w:val="0"/>
              <w:shd w:val="clear" w:color="auto" w:fill="FFFFFF"/>
              <w:autoSpaceDE w:val="0"/>
              <w:autoSpaceDN w:val="0"/>
              <w:spacing w:after="0" w:line="240" w:lineRule="auto"/>
              <w:jc w:val="center"/>
              <w:rPr>
                <w:rFonts w:ascii="Times New Roman" w:hAnsi="Times New Roman"/>
                <w:b/>
                <w:bCs/>
                <w:color w:val="000000"/>
              </w:rPr>
            </w:pPr>
            <w:r w:rsidRPr="00A33536">
              <w:rPr>
                <w:rFonts w:ascii="Times New Roman" w:hAnsi="Times New Roman"/>
                <w:b/>
              </w:rPr>
              <w:br w:type="page"/>
            </w:r>
            <w:r w:rsidRPr="00A33536">
              <w:rPr>
                <w:rFonts w:ascii="Times New Roman" w:hAnsi="Times New Roman"/>
                <w:b/>
                <w:bCs/>
                <w:color w:val="000000"/>
              </w:rPr>
              <w:t>Semester: III</w:t>
            </w:r>
          </w:p>
        </w:tc>
        <w:tc>
          <w:tcPr>
            <w:tcW w:w="5589" w:type="dxa"/>
            <w:vMerge w:val="restart"/>
            <w:tcBorders>
              <w:top w:val="single" w:sz="8" w:space="0" w:color="8064A2"/>
              <w:left w:val="single" w:sz="8" w:space="0" w:color="8064A2"/>
              <w:right w:val="single" w:sz="8" w:space="0" w:color="8064A2"/>
            </w:tcBorders>
            <w:shd w:val="clear" w:color="auto" w:fill="FFFFFF"/>
            <w:vAlign w:val="center"/>
          </w:tcPr>
          <w:p w:rsidR="000B29AE" w:rsidRPr="00A33536" w:rsidRDefault="000B29AE" w:rsidP="006B5102">
            <w:pPr>
              <w:widowControl w:val="0"/>
              <w:shd w:val="clear" w:color="auto" w:fill="FFFFFF"/>
              <w:autoSpaceDE w:val="0"/>
              <w:autoSpaceDN w:val="0"/>
              <w:spacing w:after="0" w:line="240" w:lineRule="auto"/>
              <w:jc w:val="center"/>
              <w:rPr>
                <w:rFonts w:ascii="Times New Roman" w:hAnsi="Times New Roman"/>
                <w:b/>
                <w:bCs/>
                <w:color w:val="000000"/>
              </w:rPr>
            </w:pPr>
            <w:r w:rsidRPr="00A33536">
              <w:rPr>
                <w:rFonts w:ascii="Times New Roman" w:hAnsi="Times New Roman"/>
                <w:b/>
                <w:bCs/>
                <w:color w:val="000000"/>
              </w:rPr>
              <w:t>CORE COURSE - VII</w:t>
            </w:r>
          </w:p>
          <w:p w:rsidR="000B29AE" w:rsidRPr="00A33536" w:rsidRDefault="000B29AE" w:rsidP="006B5102">
            <w:pPr>
              <w:widowControl w:val="0"/>
              <w:shd w:val="clear" w:color="auto" w:fill="FFFFFF"/>
              <w:autoSpaceDE w:val="0"/>
              <w:autoSpaceDN w:val="0"/>
              <w:spacing w:after="0" w:line="240" w:lineRule="auto"/>
              <w:jc w:val="center"/>
              <w:rPr>
                <w:rFonts w:ascii="Times New Roman" w:hAnsi="Times New Roman"/>
                <w:b/>
                <w:bCs/>
                <w:color w:val="000000"/>
              </w:rPr>
            </w:pPr>
            <w:r w:rsidRPr="00A33536">
              <w:rPr>
                <w:rFonts w:ascii="Times New Roman" w:hAnsi="Times New Roman"/>
                <w:b/>
                <w:bCs/>
                <w:color w:val="000000"/>
              </w:rPr>
              <w:t>23PBTHC31: PLANT BIOTECHNOLOGY</w:t>
            </w:r>
          </w:p>
        </w:tc>
        <w:tc>
          <w:tcPr>
            <w:tcW w:w="796" w:type="dxa"/>
            <w:tcBorders>
              <w:top w:val="single" w:sz="8" w:space="0" w:color="8064A2"/>
              <w:left w:val="single" w:sz="8" w:space="0" w:color="8064A2"/>
              <w:bottom w:val="single" w:sz="4" w:space="0" w:color="auto"/>
              <w:right w:val="single" w:sz="8" w:space="0" w:color="8064A2"/>
            </w:tcBorders>
            <w:shd w:val="clear" w:color="auto" w:fill="FFFFFF"/>
            <w:vAlign w:val="center"/>
          </w:tcPr>
          <w:p w:rsidR="000B29AE" w:rsidRPr="00A33536" w:rsidRDefault="000B29AE" w:rsidP="006B5102">
            <w:pPr>
              <w:widowControl w:val="0"/>
              <w:shd w:val="clear" w:color="auto" w:fill="FFFFFF"/>
              <w:autoSpaceDE w:val="0"/>
              <w:autoSpaceDN w:val="0"/>
              <w:spacing w:after="0" w:line="240" w:lineRule="auto"/>
              <w:jc w:val="center"/>
              <w:rPr>
                <w:rFonts w:ascii="Times New Roman" w:hAnsi="Times New Roman"/>
                <w:b/>
                <w:bCs/>
                <w:color w:val="000000"/>
              </w:rPr>
            </w:pPr>
            <w:r w:rsidRPr="00A33536">
              <w:rPr>
                <w:rFonts w:ascii="Times New Roman" w:hAnsi="Times New Roman"/>
                <w:b/>
                <w:bCs/>
                <w:color w:val="000000"/>
              </w:rPr>
              <w:t>H/W</w:t>
            </w:r>
          </w:p>
        </w:tc>
        <w:tc>
          <w:tcPr>
            <w:tcW w:w="630" w:type="dxa"/>
            <w:tcBorders>
              <w:top w:val="single" w:sz="8" w:space="0" w:color="8064A2"/>
              <w:left w:val="single" w:sz="8" w:space="0" w:color="8064A2"/>
              <w:bottom w:val="single" w:sz="4" w:space="0" w:color="auto"/>
              <w:right w:val="single" w:sz="8" w:space="0" w:color="8064A2"/>
            </w:tcBorders>
            <w:shd w:val="clear" w:color="auto" w:fill="FFFFFF"/>
            <w:vAlign w:val="center"/>
          </w:tcPr>
          <w:p w:rsidR="000B29AE" w:rsidRPr="00A33536" w:rsidRDefault="000B29AE" w:rsidP="006B5102">
            <w:pPr>
              <w:widowControl w:val="0"/>
              <w:shd w:val="clear" w:color="auto" w:fill="FFFFFF"/>
              <w:autoSpaceDE w:val="0"/>
              <w:autoSpaceDN w:val="0"/>
              <w:spacing w:after="0" w:line="240" w:lineRule="auto"/>
              <w:jc w:val="center"/>
              <w:rPr>
                <w:rFonts w:ascii="Times New Roman" w:hAnsi="Times New Roman"/>
                <w:b/>
                <w:bCs/>
                <w:color w:val="000000"/>
              </w:rPr>
            </w:pPr>
            <w:r w:rsidRPr="00A33536">
              <w:rPr>
                <w:rFonts w:ascii="Times New Roman" w:hAnsi="Times New Roman"/>
                <w:b/>
                <w:bCs/>
                <w:color w:val="000000"/>
              </w:rPr>
              <w:t>C</w:t>
            </w:r>
          </w:p>
        </w:tc>
      </w:tr>
      <w:tr w:rsidR="000B29AE" w:rsidRPr="00A33536" w:rsidTr="000B29AE">
        <w:trPr>
          <w:trHeight w:val="253"/>
          <w:jc w:val="center"/>
        </w:trPr>
        <w:tc>
          <w:tcPr>
            <w:tcW w:w="1625" w:type="dxa"/>
            <w:vMerge/>
            <w:tcBorders>
              <w:left w:val="single" w:sz="8" w:space="0" w:color="8064A2"/>
              <w:bottom w:val="single" w:sz="4" w:space="0" w:color="auto"/>
              <w:right w:val="single" w:sz="8" w:space="0" w:color="8064A2"/>
            </w:tcBorders>
            <w:shd w:val="clear" w:color="auto" w:fill="FFFFFF"/>
            <w:vAlign w:val="center"/>
          </w:tcPr>
          <w:p w:rsidR="000B29AE" w:rsidRPr="00A33536" w:rsidRDefault="000B29AE" w:rsidP="006B5102">
            <w:pPr>
              <w:widowControl w:val="0"/>
              <w:shd w:val="clear" w:color="auto" w:fill="FFFFFF"/>
              <w:autoSpaceDE w:val="0"/>
              <w:autoSpaceDN w:val="0"/>
              <w:spacing w:after="0" w:line="240" w:lineRule="auto"/>
              <w:jc w:val="center"/>
              <w:rPr>
                <w:rFonts w:ascii="Times New Roman" w:hAnsi="Times New Roman"/>
                <w:b/>
                <w:bCs/>
                <w:color w:val="000000"/>
              </w:rPr>
            </w:pPr>
          </w:p>
        </w:tc>
        <w:tc>
          <w:tcPr>
            <w:tcW w:w="5589" w:type="dxa"/>
            <w:vMerge/>
            <w:tcBorders>
              <w:left w:val="single" w:sz="8" w:space="0" w:color="8064A2"/>
              <w:right w:val="single" w:sz="8" w:space="0" w:color="8064A2"/>
            </w:tcBorders>
            <w:shd w:val="clear" w:color="auto" w:fill="FFFFFF"/>
            <w:vAlign w:val="center"/>
          </w:tcPr>
          <w:p w:rsidR="000B29AE" w:rsidRPr="00A33536" w:rsidRDefault="000B29AE" w:rsidP="006B5102">
            <w:pPr>
              <w:widowControl w:val="0"/>
              <w:shd w:val="clear" w:color="auto" w:fill="FFFFFF"/>
              <w:autoSpaceDE w:val="0"/>
              <w:autoSpaceDN w:val="0"/>
              <w:spacing w:after="0" w:line="240" w:lineRule="auto"/>
              <w:jc w:val="center"/>
              <w:rPr>
                <w:rFonts w:ascii="Times New Roman" w:eastAsia="Calibri" w:hAnsi="Times New Roman"/>
                <w:b/>
                <w:bCs/>
                <w:color w:val="000000"/>
              </w:rPr>
            </w:pPr>
          </w:p>
        </w:tc>
        <w:tc>
          <w:tcPr>
            <w:tcW w:w="796" w:type="dxa"/>
            <w:vMerge w:val="restart"/>
            <w:tcBorders>
              <w:top w:val="single" w:sz="4" w:space="0" w:color="auto"/>
              <w:left w:val="single" w:sz="8" w:space="0" w:color="8064A2"/>
              <w:right w:val="single" w:sz="8" w:space="0" w:color="8064A2"/>
            </w:tcBorders>
            <w:shd w:val="clear" w:color="auto" w:fill="FFFFFF"/>
            <w:vAlign w:val="center"/>
          </w:tcPr>
          <w:p w:rsidR="000B29AE" w:rsidRPr="00A33536" w:rsidRDefault="000B29AE" w:rsidP="006B5102">
            <w:pPr>
              <w:widowControl w:val="0"/>
              <w:shd w:val="clear" w:color="auto" w:fill="FFFFFF"/>
              <w:autoSpaceDE w:val="0"/>
              <w:autoSpaceDN w:val="0"/>
              <w:spacing w:after="0" w:line="240" w:lineRule="auto"/>
              <w:jc w:val="center"/>
              <w:rPr>
                <w:rFonts w:ascii="Times New Roman" w:eastAsia="Calibri" w:hAnsi="Times New Roman"/>
                <w:b/>
                <w:bCs/>
                <w:color w:val="000000"/>
              </w:rPr>
            </w:pPr>
            <w:r w:rsidRPr="00A33536">
              <w:rPr>
                <w:rFonts w:ascii="Times New Roman" w:eastAsia="Calibri" w:hAnsi="Times New Roman"/>
                <w:b/>
                <w:bCs/>
                <w:color w:val="000000"/>
              </w:rPr>
              <w:t>6</w:t>
            </w:r>
          </w:p>
        </w:tc>
        <w:tc>
          <w:tcPr>
            <w:tcW w:w="630" w:type="dxa"/>
            <w:vMerge w:val="restart"/>
            <w:tcBorders>
              <w:top w:val="single" w:sz="4" w:space="0" w:color="auto"/>
              <w:left w:val="single" w:sz="8" w:space="0" w:color="8064A2"/>
              <w:right w:val="single" w:sz="8" w:space="0" w:color="8064A2"/>
            </w:tcBorders>
            <w:shd w:val="clear" w:color="auto" w:fill="FFFFFF"/>
            <w:vAlign w:val="center"/>
          </w:tcPr>
          <w:p w:rsidR="000B29AE" w:rsidRPr="00A33536" w:rsidRDefault="000B29AE" w:rsidP="006B5102">
            <w:pPr>
              <w:widowControl w:val="0"/>
              <w:shd w:val="clear" w:color="auto" w:fill="FFFFFF"/>
              <w:autoSpaceDE w:val="0"/>
              <w:autoSpaceDN w:val="0"/>
              <w:spacing w:after="0" w:line="240" w:lineRule="auto"/>
              <w:jc w:val="center"/>
              <w:rPr>
                <w:rFonts w:ascii="Times New Roman" w:eastAsia="Calibri" w:hAnsi="Times New Roman"/>
                <w:b/>
                <w:bCs/>
                <w:color w:val="000000"/>
              </w:rPr>
            </w:pPr>
            <w:r w:rsidRPr="00A33536">
              <w:rPr>
                <w:rFonts w:ascii="Times New Roman" w:eastAsia="Calibri" w:hAnsi="Times New Roman"/>
                <w:b/>
                <w:bCs/>
                <w:color w:val="000000"/>
              </w:rPr>
              <w:t>5</w:t>
            </w:r>
          </w:p>
        </w:tc>
      </w:tr>
      <w:tr w:rsidR="00DB6775" w:rsidRPr="00A33536" w:rsidTr="000B29AE">
        <w:trPr>
          <w:jc w:val="center"/>
        </w:trPr>
        <w:tc>
          <w:tcPr>
            <w:tcW w:w="1625" w:type="dxa"/>
            <w:tcBorders>
              <w:top w:val="single" w:sz="4" w:space="0" w:color="auto"/>
              <w:left w:val="single" w:sz="8" w:space="0" w:color="8064A2"/>
              <w:bottom w:val="single" w:sz="8" w:space="0" w:color="8064A2"/>
              <w:right w:val="single" w:sz="8" w:space="0" w:color="8064A2"/>
            </w:tcBorders>
            <w:shd w:val="clear" w:color="auto" w:fill="FFFFFF"/>
            <w:vAlign w:val="center"/>
          </w:tcPr>
          <w:p w:rsidR="00DB6775" w:rsidRPr="00A33536" w:rsidRDefault="00DB6775" w:rsidP="006B5102">
            <w:pPr>
              <w:widowControl w:val="0"/>
              <w:shd w:val="clear" w:color="auto" w:fill="FFFFFF"/>
              <w:autoSpaceDE w:val="0"/>
              <w:autoSpaceDN w:val="0"/>
              <w:spacing w:after="0" w:line="240" w:lineRule="auto"/>
              <w:jc w:val="center"/>
              <w:rPr>
                <w:rFonts w:ascii="Times New Roman" w:hAnsi="Times New Roman"/>
                <w:b/>
                <w:bCs/>
                <w:color w:val="000000"/>
              </w:rPr>
            </w:pPr>
            <w:r w:rsidRPr="00A33536">
              <w:rPr>
                <w:rFonts w:ascii="Times New Roman" w:hAnsi="Times New Roman"/>
                <w:b/>
                <w:bCs/>
                <w:color w:val="000000"/>
              </w:rPr>
              <w:t>Part A</w:t>
            </w:r>
          </w:p>
        </w:tc>
        <w:tc>
          <w:tcPr>
            <w:tcW w:w="5589" w:type="dxa"/>
            <w:vMerge/>
            <w:tcBorders>
              <w:left w:val="single" w:sz="8" w:space="0" w:color="8064A2"/>
              <w:bottom w:val="single" w:sz="8" w:space="0" w:color="8064A2"/>
              <w:right w:val="single" w:sz="8" w:space="0" w:color="8064A2"/>
            </w:tcBorders>
            <w:shd w:val="clear" w:color="auto" w:fill="FFFFFF"/>
            <w:vAlign w:val="center"/>
          </w:tcPr>
          <w:p w:rsidR="00DB6775" w:rsidRPr="00A33536" w:rsidRDefault="00DB6775" w:rsidP="006B5102">
            <w:pPr>
              <w:widowControl w:val="0"/>
              <w:shd w:val="clear" w:color="auto" w:fill="FFFFFF"/>
              <w:autoSpaceDE w:val="0"/>
              <w:autoSpaceDN w:val="0"/>
              <w:spacing w:after="0" w:line="240" w:lineRule="auto"/>
              <w:jc w:val="center"/>
              <w:rPr>
                <w:rFonts w:ascii="Times New Roman" w:eastAsia="Calibri" w:hAnsi="Times New Roman"/>
                <w:b/>
                <w:bCs/>
                <w:color w:val="000000"/>
              </w:rPr>
            </w:pPr>
          </w:p>
        </w:tc>
        <w:tc>
          <w:tcPr>
            <w:tcW w:w="796" w:type="dxa"/>
            <w:vMerge/>
            <w:tcBorders>
              <w:left w:val="single" w:sz="8" w:space="0" w:color="8064A2"/>
              <w:bottom w:val="single" w:sz="8" w:space="0" w:color="8064A2"/>
              <w:right w:val="single" w:sz="8" w:space="0" w:color="8064A2"/>
            </w:tcBorders>
            <w:shd w:val="clear" w:color="auto" w:fill="FFFFFF"/>
            <w:vAlign w:val="center"/>
          </w:tcPr>
          <w:p w:rsidR="00DB6775" w:rsidRPr="00A33536" w:rsidRDefault="00DB6775" w:rsidP="006B5102">
            <w:pPr>
              <w:widowControl w:val="0"/>
              <w:shd w:val="clear" w:color="auto" w:fill="FFFFFF"/>
              <w:autoSpaceDE w:val="0"/>
              <w:autoSpaceDN w:val="0"/>
              <w:spacing w:after="0" w:line="240" w:lineRule="auto"/>
              <w:jc w:val="center"/>
              <w:rPr>
                <w:rFonts w:ascii="Times New Roman" w:eastAsia="Calibri" w:hAnsi="Times New Roman"/>
                <w:b/>
                <w:bCs/>
                <w:color w:val="000000"/>
              </w:rPr>
            </w:pPr>
          </w:p>
        </w:tc>
        <w:tc>
          <w:tcPr>
            <w:tcW w:w="630" w:type="dxa"/>
            <w:vMerge/>
            <w:tcBorders>
              <w:left w:val="single" w:sz="8" w:space="0" w:color="8064A2"/>
              <w:bottom w:val="single" w:sz="8" w:space="0" w:color="8064A2"/>
              <w:right w:val="single" w:sz="8" w:space="0" w:color="8064A2"/>
            </w:tcBorders>
            <w:shd w:val="clear" w:color="auto" w:fill="FFFFFF"/>
            <w:vAlign w:val="center"/>
          </w:tcPr>
          <w:p w:rsidR="00DB6775" w:rsidRPr="00A33536" w:rsidRDefault="00DB6775" w:rsidP="006B5102">
            <w:pPr>
              <w:widowControl w:val="0"/>
              <w:shd w:val="clear" w:color="auto" w:fill="FFFFFF"/>
              <w:autoSpaceDE w:val="0"/>
              <w:autoSpaceDN w:val="0"/>
              <w:spacing w:after="0" w:line="240" w:lineRule="auto"/>
              <w:jc w:val="center"/>
              <w:rPr>
                <w:rFonts w:ascii="Times New Roman" w:eastAsia="Calibri" w:hAnsi="Times New Roman"/>
                <w:b/>
                <w:bCs/>
                <w:color w:val="000000"/>
              </w:rPr>
            </w:pPr>
          </w:p>
        </w:tc>
      </w:tr>
    </w:tbl>
    <w:p w:rsidR="00DB6775" w:rsidRPr="00A33536" w:rsidRDefault="00DB6775" w:rsidP="00DB6775">
      <w:pPr>
        <w:jc w:val="both"/>
        <w:rPr>
          <w:rFonts w:ascii="Times New Roman" w:hAnsi="Times New Roman"/>
          <w:b/>
        </w:rPr>
      </w:pPr>
    </w:p>
    <w:p w:rsidR="00DB6775" w:rsidRPr="00A33536" w:rsidRDefault="00DB6775" w:rsidP="00DB6775">
      <w:pPr>
        <w:jc w:val="both"/>
        <w:rPr>
          <w:rFonts w:ascii="Times New Roman" w:hAnsi="Times New Roman"/>
        </w:rPr>
      </w:pPr>
      <w:r w:rsidRPr="00A33536">
        <w:rPr>
          <w:rFonts w:ascii="Times New Roman" w:hAnsi="Times New Roman"/>
          <w:b/>
        </w:rPr>
        <w:t>Aim</w:t>
      </w:r>
      <w:r w:rsidRPr="00A33536">
        <w:rPr>
          <w:rFonts w:ascii="Times New Roman" w:hAnsi="Times New Roman"/>
        </w:rPr>
        <w:t>: This paper has been designed to give the students comprehensive knowledge about the applications of plant Molecular biotechnology for increasing agricultural production, environment improvement, human, nutrition and health. Help students to get a career in both industry/R &amp; D.</w:t>
      </w:r>
    </w:p>
    <w:p w:rsidR="00DB6775" w:rsidRPr="00A33536" w:rsidRDefault="00DB6775" w:rsidP="00DB6775">
      <w:pPr>
        <w:jc w:val="both"/>
        <w:rPr>
          <w:rFonts w:ascii="Times New Roman" w:hAnsi="Times New Roman"/>
          <w:bCs/>
        </w:rPr>
      </w:pPr>
      <w:r w:rsidRPr="00A33536">
        <w:rPr>
          <w:rFonts w:ascii="Times New Roman" w:hAnsi="Times New Roman"/>
          <w:b/>
          <w:bCs/>
        </w:rPr>
        <w:t>Course objectives</w:t>
      </w:r>
      <w:r w:rsidRPr="00A33536">
        <w:rPr>
          <w:rFonts w:ascii="Times New Roman" w:hAnsi="Times New Roman"/>
          <w:bCs/>
        </w:rPr>
        <w:t>:</w:t>
      </w:r>
    </w:p>
    <w:p w:rsidR="00DB6775" w:rsidRPr="00A33536" w:rsidRDefault="00DB6775" w:rsidP="00DB6775">
      <w:pPr>
        <w:numPr>
          <w:ilvl w:val="0"/>
          <w:numId w:val="100"/>
        </w:numPr>
        <w:spacing w:after="0"/>
        <w:jc w:val="both"/>
        <w:rPr>
          <w:rFonts w:ascii="Times New Roman" w:hAnsi="Times New Roman"/>
        </w:rPr>
      </w:pPr>
      <w:r w:rsidRPr="00A33536">
        <w:rPr>
          <w:rFonts w:ascii="Times New Roman" w:hAnsi="Times New Roman"/>
        </w:rPr>
        <w:t>To Understand the role of plants nuclear, chloroplast and mitochondrial genomes and Equip students with knowledge on molecular markers and marker-aided breeding</w:t>
      </w:r>
    </w:p>
    <w:p w:rsidR="00DB6775" w:rsidRPr="00A33536" w:rsidRDefault="00DB6775" w:rsidP="00DB6775">
      <w:pPr>
        <w:numPr>
          <w:ilvl w:val="0"/>
          <w:numId w:val="100"/>
        </w:numPr>
        <w:spacing w:after="0"/>
        <w:jc w:val="both"/>
        <w:rPr>
          <w:rFonts w:ascii="Times New Roman" w:hAnsi="Times New Roman"/>
        </w:rPr>
      </w:pPr>
      <w:r w:rsidRPr="00A33536">
        <w:rPr>
          <w:rFonts w:ascii="Times New Roman" w:hAnsi="Times New Roman"/>
        </w:rPr>
        <w:t>To Understanding the mechanism of gene transfer in plant and various methods of gene transfer</w:t>
      </w:r>
    </w:p>
    <w:p w:rsidR="00DB6775" w:rsidRPr="00A33536" w:rsidRDefault="00DB6775" w:rsidP="00DB6775">
      <w:pPr>
        <w:numPr>
          <w:ilvl w:val="0"/>
          <w:numId w:val="100"/>
        </w:numPr>
        <w:spacing w:after="0"/>
        <w:jc w:val="both"/>
        <w:rPr>
          <w:rFonts w:ascii="Times New Roman" w:hAnsi="Times New Roman"/>
        </w:rPr>
      </w:pPr>
      <w:r w:rsidRPr="00A33536">
        <w:rPr>
          <w:rFonts w:ascii="Times New Roman" w:hAnsi="Times New Roman"/>
        </w:rPr>
        <w:t>To understand various Components of plant genetic engineering</w:t>
      </w:r>
    </w:p>
    <w:p w:rsidR="00DB6775" w:rsidRPr="00A33536" w:rsidRDefault="00DB6775" w:rsidP="00DB6775">
      <w:pPr>
        <w:numPr>
          <w:ilvl w:val="0"/>
          <w:numId w:val="100"/>
        </w:numPr>
        <w:spacing w:after="0"/>
        <w:jc w:val="both"/>
        <w:rPr>
          <w:rFonts w:ascii="Times New Roman" w:hAnsi="Times New Roman"/>
        </w:rPr>
      </w:pPr>
      <w:r w:rsidRPr="00A33536">
        <w:rPr>
          <w:rFonts w:ascii="Times New Roman" w:hAnsi="Times New Roman"/>
        </w:rPr>
        <w:t>To Expedite the students to understand the techniques involved in plant tissue culture</w:t>
      </w:r>
    </w:p>
    <w:p w:rsidR="00DB6775" w:rsidRPr="00A33536" w:rsidRDefault="00DB6775" w:rsidP="00DB6775">
      <w:pPr>
        <w:numPr>
          <w:ilvl w:val="0"/>
          <w:numId w:val="100"/>
        </w:numPr>
        <w:spacing w:after="0"/>
        <w:jc w:val="both"/>
        <w:rPr>
          <w:rFonts w:ascii="Times New Roman" w:hAnsi="Times New Roman"/>
        </w:rPr>
      </w:pPr>
      <w:r w:rsidRPr="00A33536">
        <w:rPr>
          <w:rFonts w:ascii="Times New Roman" w:hAnsi="Times New Roman"/>
        </w:rPr>
        <w:t>To Enrich the students’ knowledge with respect to different applications of transgenic technology</w:t>
      </w:r>
    </w:p>
    <w:p w:rsidR="00DB6775" w:rsidRPr="00A33536" w:rsidRDefault="00DB6775" w:rsidP="00DB6775">
      <w:pPr>
        <w:spacing w:after="0"/>
        <w:jc w:val="both"/>
        <w:rPr>
          <w:rFonts w:ascii="Times New Roman" w:hAnsi="Times New Roman"/>
        </w:rPr>
      </w:pPr>
    </w:p>
    <w:p w:rsidR="00DB6775" w:rsidRPr="00A33536" w:rsidRDefault="00DB6775" w:rsidP="00DB6775">
      <w:pPr>
        <w:jc w:val="both"/>
        <w:rPr>
          <w:rFonts w:ascii="Times New Roman" w:hAnsi="Times New Roman"/>
          <w:b/>
          <w:bCs/>
        </w:rPr>
      </w:pPr>
      <w:r w:rsidRPr="00A33536">
        <w:rPr>
          <w:rFonts w:ascii="Times New Roman" w:hAnsi="Times New Roman"/>
          <w:b/>
          <w:bCs/>
        </w:rPr>
        <w:t xml:space="preserve">Course Out Comes </w:t>
      </w:r>
    </w:p>
    <w:p w:rsidR="00DB6775" w:rsidRPr="00A33536" w:rsidRDefault="00DB6775" w:rsidP="00DB6775">
      <w:pPr>
        <w:numPr>
          <w:ilvl w:val="0"/>
          <w:numId w:val="99"/>
        </w:numPr>
        <w:spacing w:after="0"/>
        <w:jc w:val="both"/>
        <w:rPr>
          <w:rFonts w:ascii="Times New Roman" w:hAnsi="Times New Roman"/>
        </w:rPr>
      </w:pPr>
      <w:r w:rsidRPr="00A33536">
        <w:rPr>
          <w:rFonts w:ascii="Times New Roman" w:hAnsi="Times New Roman"/>
        </w:rPr>
        <w:t>After studied unit-1, the student will be able to know about genomic organization in plants and about the Markers</w:t>
      </w:r>
    </w:p>
    <w:p w:rsidR="00DB6775" w:rsidRPr="00A33536" w:rsidRDefault="00DB6775" w:rsidP="00DB6775">
      <w:pPr>
        <w:numPr>
          <w:ilvl w:val="0"/>
          <w:numId w:val="99"/>
        </w:numPr>
        <w:spacing w:after="0"/>
        <w:jc w:val="both"/>
        <w:rPr>
          <w:rFonts w:ascii="Times New Roman" w:hAnsi="Times New Roman"/>
        </w:rPr>
      </w:pPr>
      <w:r w:rsidRPr="00A33536">
        <w:rPr>
          <w:rFonts w:ascii="Times New Roman" w:hAnsi="Times New Roman"/>
        </w:rPr>
        <w:t>After studied unit-2, the student will be able to know methods of gene transfer in plants</w:t>
      </w:r>
    </w:p>
    <w:p w:rsidR="00DB6775" w:rsidRPr="00A33536" w:rsidRDefault="00DB6775" w:rsidP="00DB6775">
      <w:pPr>
        <w:numPr>
          <w:ilvl w:val="0"/>
          <w:numId w:val="99"/>
        </w:numPr>
        <w:spacing w:after="0"/>
        <w:jc w:val="both"/>
        <w:rPr>
          <w:rFonts w:ascii="Times New Roman" w:hAnsi="Times New Roman"/>
        </w:rPr>
      </w:pPr>
      <w:r w:rsidRPr="00A33536">
        <w:rPr>
          <w:rFonts w:ascii="Times New Roman" w:hAnsi="Times New Roman"/>
        </w:rPr>
        <w:t>After studied unit-3, the student will be able to understand the plant genetic engineering aspect</w:t>
      </w:r>
    </w:p>
    <w:p w:rsidR="00DB6775" w:rsidRPr="00A33536" w:rsidRDefault="00DB6775" w:rsidP="00DB6775">
      <w:pPr>
        <w:numPr>
          <w:ilvl w:val="0"/>
          <w:numId w:val="99"/>
        </w:numPr>
        <w:spacing w:after="0"/>
        <w:jc w:val="both"/>
        <w:rPr>
          <w:rFonts w:ascii="Times New Roman" w:hAnsi="Times New Roman"/>
        </w:rPr>
      </w:pPr>
      <w:r w:rsidRPr="00A33536">
        <w:rPr>
          <w:rFonts w:ascii="Times New Roman" w:hAnsi="Times New Roman"/>
        </w:rPr>
        <w:t>After studied unit-4, the student will be able to know plant cell and tissue culture techniques</w:t>
      </w:r>
    </w:p>
    <w:p w:rsidR="00DB6775" w:rsidRPr="00A33536" w:rsidRDefault="00DB6775" w:rsidP="00DB6775">
      <w:pPr>
        <w:numPr>
          <w:ilvl w:val="0"/>
          <w:numId w:val="99"/>
        </w:numPr>
        <w:jc w:val="both"/>
        <w:rPr>
          <w:rFonts w:ascii="Times New Roman" w:hAnsi="Times New Roman"/>
        </w:rPr>
      </w:pPr>
      <w:r w:rsidRPr="00A33536">
        <w:rPr>
          <w:rFonts w:ascii="Times New Roman" w:hAnsi="Times New Roman"/>
        </w:rPr>
        <w:t>After studied unit-5, the student will be able to understand Applications of plant Biotechnology in various fields.</w:t>
      </w:r>
    </w:p>
    <w:p w:rsidR="00DB6775" w:rsidRPr="00A33536" w:rsidRDefault="00DB6775" w:rsidP="00DB6775">
      <w:pPr>
        <w:spacing w:after="0"/>
        <w:jc w:val="both"/>
        <w:rPr>
          <w:rFonts w:ascii="Times New Roman" w:hAnsi="Times New Roman"/>
          <w:b/>
        </w:rPr>
      </w:pPr>
      <w:r w:rsidRPr="00A33536">
        <w:rPr>
          <w:rFonts w:ascii="Times New Roman" w:hAnsi="Times New Roman"/>
          <w:b/>
        </w:rPr>
        <w:t>Matching Table (Put Yes / No in the appropriate box)</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15"/>
        <w:gridCol w:w="1602"/>
        <w:gridCol w:w="1602"/>
        <w:gridCol w:w="1330"/>
        <w:gridCol w:w="1427"/>
        <w:gridCol w:w="1404"/>
        <w:gridCol w:w="1270"/>
      </w:tblGrid>
      <w:tr w:rsidR="00DB6775" w:rsidRPr="00A33536" w:rsidTr="006B5102">
        <w:trPr>
          <w:trHeight w:val="275"/>
          <w:jc w:val="center"/>
        </w:trPr>
        <w:tc>
          <w:tcPr>
            <w:tcW w:w="382" w:type="pct"/>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Unit</w:t>
            </w:r>
          </w:p>
        </w:tc>
        <w:tc>
          <w:tcPr>
            <w:tcW w:w="856" w:type="pct"/>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i. Remembering</w:t>
            </w:r>
          </w:p>
        </w:tc>
        <w:tc>
          <w:tcPr>
            <w:tcW w:w="856" w:type="pct"/>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ii. Understanding</w:t>
            </w:r>
          </w:p>
        </w:tc>
        <w:tc>
          <w:tcPr>
            <w:tcW w:w="711" w:type="pct"/>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iii. Applying</w:t>
            </w:r>
          </w:p>
        </w:tc>
        <w:tc>
          <w:tcPr>
            <w:tcW w:w="763" w:type="pct"/>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iv. Analyzing</w:t>
            </w:r>
          </w:p>
        </w:tc>
        <w:tc>
          <w:tcPr>
            <w:tcW w:w="751" w:type="pct"/>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v. Evaluating</w:t>
            </w:r>
          </w:p>
        </w:tc>
        <w:tc>
          <w:tcPr>
            <w:tcW w:w="679" w:type="pct"/>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vi. Creating</w:t>
            </w:r>
          </w:p>
        </w:tc>
      </w:tr>
      <w:tr w:rsidR="00DB6775" w:rsidRPr="00A33536" w:rsidTr="006B5102">
        <w:trPr>
          <w:trHeight w:val="275"/>
          <w:jc w:val="center"/>
        </w:trPr>
        <w:tc>
          <w:tcPr>
            <w:tcW w:w="382" w:type="pct"/>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1</w:t>
            </w:r>
          </w:p>
        </w:tc>
        <w:tc>
          <w:tcPr>
            <w:tcW w:w="856" w:type="pct"/>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Yes</w:t>
            </w:r>
          </w:p>
        </w:tc>
        <w:tc>
          <w:tcPr>
            <w:tcW w:w="856" w:type="pct"/>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Yes</w:t>
            </w:r>
          </w:p>
        </w:tc>
        <w:tc>
          <w:tcPr>
            <w:tcW w:w="711" w:type="pct"/>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Yes</w:t>
            </w:r>
          </w:p>
        </w:tc>
        <w:tc>
          <w:tcPr>
            <w:tcW w:w="763" w:type="pct"/>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Yes</w:t>
            </w:r>
          </w:p>
        </w:tc>
        <w:tc>
          <w:tcPr>
            <w:tcW w:w="751" w:type="pct"/>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Yes</w:t>
            </w:r>
          </w:p>
        </w:tc>
        <w:tc>
          <w:tcPr>
            <w:tcW w:w="679" w:type="pct"/>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Yes</w:t>
            </w:r>
          </w:p>
        </w:tc>
      </w:tr>
      <w:tr w:rsidR="00DB6775" w:rsidRPr="00A33536" w:rsidTr="006B5102">
        <w:trPr>
          <w:trHeight w:val="275"/>
          <w:jc w:val="center"/>
        </w:trPr>
        <w:tc>
          <w:tcPr>
            <w:tcW w:w="382" w:type="pct"/>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2</w:t>
            </w:r>
          </w:p>
        </w:tc>
        <w:tc>
          <w:tcPr>
            <w:tcW w:w="856" w:type="pct"/>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Yes</w:t>
            </w:r>
          </w:p>
        </w:tc>
        <w:tc>
          <w:tcPr>
            <w:tcW w:w="856" w:type="pct"/>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Yes</w:t>
            </w:r>
          </w:p>
        </w:tc>
        <w:tc>
          <w:tcPr>
            <w:tcW w:w="711" w:type="pct"/>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Yes</w:t>
            </w:r>
          </w:p>
        </w:tc>
        <w:tc>
          <w:tcPr>
            <w:tcW w:w="763" w:type="pct"/>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Yes</w:t>
            </w:r>
          </w:p>
        </w:tc>
        <w:tc>
          <w:tcPr>
            <w:tcW w:w="751" w:type="pct"/>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Yes</w:t>
            </w:r>
          </w:p>
        </w:tc>
        <w:tc>
          <w:tcPr>
            <w:tcW w:w="679" w:type="pct"/>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No</w:t>
            </w:r>
          </w:p>
        </w:tc>
      </w:tr>
      <w:tr w:rsidR="00DB6775" w:rsidRPr="00A33536" w:rsidTr="006B5102">
        <w:trPr>
          <w:trHeight w:val="278"/>
          <w:jc w:val="center"/>
        </w:trPr>
        <w:tc>
          <w:tcPr>
            <w:tcW w:w="382" w:type="pct"/>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3</w:t>
            </w:r>
          </w:p>
        </w:tc>
        <w:tc>
          <w:tcPr>
            <w:tcW w:w="856" w:type="pct"/>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Yes</w:t>
            </w:r>
          </w:p>
        </w:tc>
        <w:tc>
          <w:tcPr>
            <w:tcW w:w="856" w:type="pct"/>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Yes</w:t>
            </w:r>
          </w:p>
        </w:tc>
        <w:tc>
          <w:tcPr>
            <w:tcW w:w="711" w:type="pct"/>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Yes</w:t>
            </w:r>
          </w:p>
        </w:tc>
        <w:tc>
          <w:tcPr>
            <w:tcW w:w="763" w:type="pct"/>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Yes</w:t>
            </w:r>
          </w:p>
        </w:tc>
        <w:tc>
          <w:tcPr>
            <w:tcW w:w="751" w:type="pct"/>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Yes</w:t>
            </w:r>
          </w:p>
        </w:tc>
        <w:tc>
          <w:tcPr>
            <w:tcW w:w="679" w:type="pct"/>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Yes</w:t>
            </w:r>
          </w:p>
        </w:tc>
      </w:tr>
      <w:tr w:rsidR="00DB6775" w:rsidRPr="00A33536" w:rsidTr="006B5102">
        <w:trPr>
          <w:trHeight w:val="275"/>
          <w:jc w:val="center"/>
        </w:trPr>
        <w:tc>
          <w:tcPr>
            <w:tcW w:w="382" w:type="pct"/>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4</w:t>
            </w:r>
          </w:p>
        </w:tc>
        <w:tc>
          <w:tcPr>
            <w:tcW w:w="856" w:type="pct"/>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Yes</w:t>
            </w:r>
          </w:p>
        </w:tc>
        <w:tc>
          <w:tcPr>
            <w:tcW w:w="856" w:type="pct"/>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Yes</w:t>
            </w:r>
          </w:p>
        </w:tc>
        <w:tc>
          <w:tcPr>
            <w:tcW w:w="711" w:type="pct"/>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Yes</w:t>
            </w:r>
          </w:p>
        </w:tc>
        <w:tc>
          <w:tcPr>
            <w:tcW w:w="763" w:type="pct"/>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Yes</w:t>
            </w:r>
          </w:p>
        </w:tc>
        <w:tc>
          <w:tcPr>
            <w:tcW w:w="751" w:type="pct"/>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No</w:t>
            </w:r>
          </w:p>
        </w:tc>
        <w:tc>
          <w:tcPr>
            <w:tcW w:w="679" w:type="pct"/>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No</w:t>
            </w:r>
          </w:p>
        </w:tc>
      </w:tr>
      <w:tr w:rsidR="00DB6775" w:rsidRPr="00A33536" w:rsidTr="006B5102">
        <w:trPr>
          <w:trHeight w:val="275"/>
          <w:jc w:val="center"/>
        </w:trPr>
        <w:tc>
          <w:tcPr>
            <w:tcW w:w="382" w:type="pct"/>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5</w:t>
            </w:r>
          </w:p>
        </w:tc>
        <w:tc>
          <w:tcPr>
            <w:tcW w:w="856" w:type="pct"/>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Yes</w:t>
            </w:r>
          </w:p>
        </w:tc>
        <w:tc>
          <w:tcPr>
            <w:tcW w:w="856" w:type="pct"/>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Yes</w:t>
            </w:r>
          </w:p>
        </w:tc>
        <w:tc>
          <w:tcPr>
            <w:tcW w:w="711" w:type="pct"/>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Yes</w:t>
            </w:r>
          </w:p>
        </w:tc>
        <w:tc>
          <w:tcPr>
            <w:tcW w:w="763" w:type="pct"/>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No</w:t>
            </w:r>
          </w:p>
        </w:tc>
        <w:tc>
          <w:tcPr>
            <w:tcW w:w="751" w:type="pct"/>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Yes</w:t>
            </w:r>
          </w:p>
        </w:tc>
        <w:tc>
          <w:tcPr>
            <w:tcW w:w="679" w:type="pct"/>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Yes</w:t>
            </w:r>
          </w:p>
        </w:tc>
      </w:tr>
    </w:tbl>
    <w:p w:rsidR="00DB6775" w:rsidRPr="00A33536" w:rsidRDefault="00DB6775" w:rsidP="00DB6775">
      <w:pPr>
        <w:spacing w:after="0"/>
        <w:jc w:val="both"/>
        <w:rPr>
          <w:rFonts w:ascii="Times New Roman" w:hAnsi="Times New Roman"/>
        </w:rPr>
        <w:sectPr w:rsidR="00DB6775" w:rsidRPr="00A33536" w:rsidSect="00C70A5C">
          <w:pgSz w:w="12240" w:h="15840"/>
          <w:pgMar w:top="1440" w:right="1440" w:bottom="1440" w:left="1440" w:header="720" w:footer="720" w:gutter="0"/>
          <w:cols w:space="720"/>
        </w:sect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236"/>
        <w:gridCol w:w="7228"/>
        <w:gridCol w:w="886"/>
      </w:tblGrid>
      <w:tr w:rsidR="00DB6775" w:rsidRPr="00A33536" w:rsidTr="00CA1F1F">
        <w:trPr>
          <w:trHeight w:val="841"/>
          <w:jc w:val="center"/>
        </w:trPr>
        <w:tc>
          <w:tcPr>
            <w:tcW w:w="661" w:type="pct"/>
            <w:vAlign w:val="center"/>
          </w:tcPr>
          <w:p w:rsidR="00DB6775" w:rsidRPr="00A33536" w:rsidRDefault="00DB6775" w:rsidP="00C70A5C">
            <w:pPr>
              <w:pStyle w:val="TableParagraph"/>
              <w:spacing w:line="275" w:lineRule="exact"/>
              <w:contextualSpacing/>
              <w:jc w:val="center"/>
              <w:rPr>
                <w:rFonts w:ascii="Times New Roman" w:hAnsi="Times New Roman" w:cs="Times New Roman"/>
                <w:b/>
              </w:rPr>
            </w:pPr>
            <w:r w:rsidRPr="00A33536">
              <w:rPr>
                <w:rFonts w:ascii="Times New Roman" w:hAnsi="Times New Roman" w:cs="Times New Roman"/>
                <w:b/>
              </w:rPr>
              <w:lastRenderedPageBreak/>
              <w:t>Units</w:t>
            </w:r>
          </w:p>
        </w:tc>
        <w:tc>
          <w:tcPr>
            <w:tcW w:w="3865" w:type="pct"/>
            <w:vAlign w:val="center"/>
          </w:tcPr>
          <w:p w:rsidR="00DB6775" w:rsidRPr="00A33536" w:rsidRDefault="00DB6775" w:rsidP="00C70A5C">
            <w:pPr>
              <w:pStyle w:val="TableParagraph"/>
              <w:contextualSpacing/>
              <w:jc w:val="center"/>
              <w:rPr>
                <w:rFonts w:ascii="Times New Roman" w:hAnsi="Times New Roman" w:cs="Times New Roman"/>
                <w:b/>
              </w:rPr>
            </w:pPr>
            <w:r w:rsidRPr="00A33536">
              <w:rPr>
                <w:rFonts w:ascii="Times New Roman" w:hAnsi="Times New Roman" w:cs="Times New Roman"/>
                <w:b/>
              </w:rPr>
              <w:t>Course</w:t>
            </w:r>
            <w:r w:rsidRPr="00A33536">
              <w:rPr>
                <w:rFonts w:ascii="Times New Roman" w:hAnsi="Times New Roman" w:cs="Times New Roman"/>
                <w:b/>
                <w:spacing w:val="-4"/>
              </w:rPr>
              <w:t xml:space="preserve"> </w:t>
            </w:r>
            <w:r w:rsidRPr="00A33536">
              <w:rPr>
                <w:rFonts w:ascii="Times New Roman" w:hAnsi="Times New Roman" w:cs="Times New Roman"/>
                <w:b/>
              </w:rPr>
              <w:t>Contents</w:t>
            </w:r>
          </w:p>
        </w:tc>
        <w:tc>
          <w:tcPr>
            <w:tcW w:w="467" w:type="pct"/>
            <w:vAlign w:val="center"/>
          </w:tcPr>
          <w:p w:rsidR="00DB6775" w:rsidRPr="00A33536" w:rsidRDefault="00DB6775" w:rsidP="00C70A5C">
            <w:pPr>
              <w:pStyle w:val="TableParagraph"/>
              <w:spacing w:line="275" w:lineRule="exact"/>
              <w:contextualSpacing/>
              <w:jc w:val="center"/>
              <w:rPr>
                <w:rFonts w:ascii="Times New Roman" w:hAnsi="Times New Roman" w:cs="Times New Roman"/>
                <w:b/>
              </w:rPr>
            </w:pPr>
            <w:r w:rsidRPr="00A33536">
              <w:rPr>
                <w:rFonts w:ascii="Times New Roman" w:hAnsi="Times New Roman" w:cs="Times New Roman"/>
                <w:b/>
              </w:rPr>
              <w:t>Teaching hours</w:t>
            </w:r>
          </w:p>
        </w:tc>
      </w:tr>
      <w:tr w:rsidR="00DB6775" w:rsidRPr="00A33536" w:rsidTr="00CA1F1F">
        <w:trPr>
          <w:trHeight w:val="1831"/>
          <w:jc w:val="center"/>
        </w:trPr>
        <w:tc>
          <w:tcPr>
            <w:tcW w:w="661" w:type="pct"/>
            <w:vAlign w:val="center"/>
          </w:tcPr>
          <w:p w:rsidR="00DB6775" w:rsidRPr="00A33536" w:rsidRDefault="00DB6775" w:rsidP="00C70A5C">
            <w:pPr>
              <w:spacing w:after="0"/>
              <w:jc w:val="center"/>
              <w:rPr>
                <w:rFonts w:ascii="Times New Roman" w:hAnsi="Times New Roman"/>
                <w:b/>
              </w:rPr>
            </w:pPr>
            <w:r w:rsidRPr="00A33536">
              <w:rPr>
                <w:rFonts w:ascii="Times New Roman" w:hAnsi="Times New Roman"/>
                <w:b/>
              </w:rPr>
              <w:t>UNIT- I</w:t>
            </w:r>
          </w:p>
        </w:tc>
        <w:tc>
          <w:tcPr>
            <w:tcW w:w="3865" w:type="pct"/>
          </w:tcPr>
          <w:p w:rsidR="00DB6775" w:rsidRPr="00A33536" w:rsidRDefault="00DB6775" w:rsidP="00C70A5C">
            <w:pPr>
              <w:spacing w:after="0" w:line="240" w:lineRule="auto"/>
              <w:jc w:val="both"/>
              <w:rPr>
                <w:rFonts w:ascii="Times New Roman" w:hAnsi="Times New Roman"/>
              </w:rPr>
            </w:pPr>
            <w:r w:rsidRPr="00A33536">
              <w:rPr>
                <w:rFonts w:ascii="Times New Roman" w:hAnsi="Times New Roman"/>
              </w:rPr>
              <w:t>Genome organization in Plants:</w:t>
            </w:r>
          </w:p>
          <w:p w:rsidR="00DB6775" w:rsidRPr="00A33536" w:rsidRDefault="00DB6775" w:rsidP="00C70A5C">
            <w:pPr>
              <w:spacing w:after="0" w:line="240" w:lineRule="auto"/>
              <w:jc w:val="both"/>
              <w:rPr>
                <w:rFonts w:ascii="Times New Roman" w:hAnsi="Times New Roman"/>
              </w:rPr>
            </w:pPr>
            <w:r w:rsidRPr="00A33536">
              <w:rPr>
                <w:rFonts w:ascii="Times New Roman" w:hAnsi="Times New Roman"/>
              </w:rPr>
              <w:t>Nucleus, Chloroplast and Mitochondria, Molecular Marker-aided Breeding: RFLP maps, linkage analysis, RAPD markers, STS, Microsatellites, SCAR (Sequence Characterized Amplified Regions), SSCP (Single Strand Conformational Polymorphism), AFLP, QTL, map based cloning, molecular marker assisted</w:t>
            </w:r>
          </w:p>
          <w:p w:rsidR="00DB6775" w:rsidRPr="00A33536" w:rsidRDefault="00DB6775" w:rsidP="00C70A5C">
            <w:pPr>
              <w:spacing w:after="0" w:line="240" w:lineRule="auto"/>
              <w:jc w:val="both"/>
              <w:rPr>
                <w:rFonts w:ascii="Times New Roman" w:hAnsi="Times New Roman"/>
              </w:rPr>
            </w:pPr>
            <w:r w:rsidRPr="00A33536">
              <w:rPr>
                <w:rFonts w:ascii="Times New Roman" w:hAnsi="Times New Roman"/>
              </w:rPr>
              <w:t>selection.</w:t>
            </w:r>
          </w:p>
        </w:tc>
        <w:tc>
          <w:tcPr>
            <w:tcW w:w="467" w:type="pct"/>
            <w:vAlign w:val="center"/>
          </w:tcPr>
          <w:p w:rsidR="00DB6775" w:rsidRPr="00A33536" w:rsidRDefault="00DB6775" w:rsidP="00C70A5C">
            <w:pPr>
              <w:spacing w:after="0"/>
              <w:jc w:val="center"/>
              <w:rPr>
                <w:rFonts w:ascii="Times New Roman" w:hAnsi="Times New Roman"/>
                <w:b/>
              </w:rPr>
            </w:pPr>
            <w:r w:rsidRPr="00A33536">
              <w:rPr>
                <w:rFonts w:ascii="Times New Roman" w:hAnsi="Times New Roman"/>
                <w:b/>
              </w:rPr>
              <w:t>12 hours</w:t>
            </w:r>
          </w:p>
        </w:tc>
      </w:tr>
      <w:tr w:rsidR="00DB6775" w:rsidRPr="00A33536" w:rsidTr="00CA1F1F">
        <w:trPr>
          <w:trHeight w:val="1846"/>
          <w:jc w:val="center"/>
        </w:trPr>
        <w:tc>
          <w:tcPr>
            <w:tcW w:w="661" w:type="pct"/>
            <w:vAlign w:val="center"/>
          </w:tcPr>
          <w:p w:rsidR="00DB6775" w:rsidRPr="00A33536" w:rsidRDefault="00DB6775" w:rsidP="00C70A5C">
            <w:pPr>
              <w:spacing w:after="0"/>
              <w:jc w:val="center"/>
              <w:rPr>
                <w:rFonts w:ascii="Times New Roman" w:hAnsi="Times New Roman"/>
                <w:b/>
              </w:rPr>
            </w:pPr>
            <w:r w:rsidRPr="00A33536">
              <w:rPr>
                <w:rFonts w:ascii="Times New Roman" w:hAnsi="Times New Roman"/>
                <w:b/>
              </w:rPr>
              <w:t>UNIT-II</w:t>
            </w:r>
          </w:p>
        </w:tc>
        <w:tc>
          <w:tcPr>
            <w:tcW w:w="3865" w:type="pct"/>
          </w:tcPr>
          <w:p w:rsidR="00DB6775" w:rsidRPr="00A33536" w:rsidRDefault="00DB6775" w:rsidP="00C70A5C">
            <w:pPr>
              <w:spacing w:after="0" w:line="240" w:lineRule="auto"/>
              <w:jc w:val="both"/>
              <w:rPr>
                <w:rFonts w:ascii="Times New Roman" w:hAnsi="Times New Roman"/>
              </w:rPr>
            </w:pPr>
            <w:r w:rsidRPr="00A33536">
              <w:rPr>
                <w:rFonts w:ascii="Times New Roman" w:hAnsi="Times New Roman"/>
              </w:rPr>
              <w:t>Methods of gene transfer in plants:</w:t>
            </w:r>
          </w:p>
          <w:p w:rsidR="00DB6775" w:rsidRPr="00A33536" w:rsidRDefault="00DB6775" w:rsidP="00C70A5C">
            <w:pPr>
              <w:spacing w:after="0" w:line="240" w:lineRule="auto"/>
              <w:jc w:val="both"/>
              <w:rPr>
                <w:rFonts w:ascii="Times New Roman" w:hAnsi="Times New Roman"/>
              </w:rPr>
            </w:pPr>
            <w:r w:rsidRPr="00A33536">
              <w:rPr>
                <w:rFonts w:ascii="Times New Roman" w:hAnsi="Times New Roman"/>
              </w:rPr>
              <w:t>Structure and function of Ti plasmid of Agrobacterium, Mechanism of T-DNA transfer to plants. Ti plasmid vectors for plant transformation. Transient and stable gene transformation. Physical method of gene transfer, Particle bombardment, electroporation, microinjection, chemical mediated transformation and floral dip</w:t>
            </w:r>
          </w:p>
          <w:p w:rsidR="00DB6775" w:rsidRPr="00A33536" w:rsidRDefault="00DB6775" w:rsidP="00C70A5C">
            <w:pPr>
              <w:spacing w:after="0" w:line="240" w:lineRule="auto"/>
              <w:jc w:val="both"/>
              <w:rPr>
                <w:rFonts w:ascii="Times New Roman" w:hAnsi="Times New Roman"/>
              </w:rPr>
            </w:pPr>
            <w:r w:rsidRPr="00A33536">
              <w:rPr>
                <w:rFonts w:ascii="Times New Roman" w:hAnsi="Times New Roman"/>
              </w:rPr>
              <w:t>method.</w:t>
            </w:r>
          </w:p>
        </w:tc>
        <w:tc>
          <w:tcPr>
            <w:tcW w:w="467" w:type="pct"/>
            <w:vAlign w:val="center"/>
          </w:tcPr>
          <w:p w:rsidR="00DB6775" w:rsidRPr="00A33536" w:rsidRDefault="00DB6775" w:rsidP="00C70A5C">
            <w:pPr>
              <w:spacing w:after="0"/>
              <w:jc w:val="center"/>
              <w:rPr>
                <w:rFonts w:ascii="Times New Roman" w:hAnsi="Times New Roman"/>
                <w:b/>
              </w:rPr>
            </w:pPr>
            <w:r w:rsidRPr="00A33536">
              <w:rPr>
                <w:rFonts w:ascii="Times New Roman" w:hAnsi="Times New Roman"/>
                <w:b/>
              </w:rPr>
              <w:t>12 hours</w:t>
            </w:r>
          </w:p>
        </w:tc>
      </w:tr>
      <w:tr w:rsidR="00DB6775" w:rsidRPr="00A33536" w:rsidTr="00CA1F1F">
        <w:trPr>
          <w:trHeight w:val="2102"/>
          <w:jc w:val="center"/>
        </w:trPr>
        <w:tc>
          <w:tcPr>
            <w:tcW w:w="661" w:type="pct"/>
            <w:vAlign w:val="center"/>
          </w:tcPr>
          <w:p w:rsidR="00DB6775" w:rsidRPr="00A33536" w:rsidRDefault="00DB6775" w:rsidP="00C70A5C">
            <w:pPr>
              <w:spacing w:after="0"/>
              <w:jc w:val="center"/>
              <w:rPr>
                <w:rFonts w:ascii="Times New Roman" w:hAnsi="Times New Roman"/>
                <w:b/>
              </w:rPr>
            </w:pPr>
            <w:r w:rsidRPr="00A33536">
              <w:rPr>
                <w:rFonts w:ascii="Times New Roman" w:hAnsi="Times New Roman"/>
                <w:b/>
              </w:rPr>
              <w:t>UNIT – III</w:t>
            </w:r>
          </w:p>
        </w:tc>
        <w:tc>
          <w:tcPr>
            <w:tcW w:w="3865" w:type="pct"/>
          </w:tcPr>
          <w:p w:rsidR="00DB6775" w:rsidRPr="00A33536" w:rsidRDefault="00DB6775" w:rsidP="00C70A5C">
            <w:pPr>
              <w:spacing w:after="0" w:line="240" w:lineRule="auto"/>
              <w:jc w:val="both"/>
              <w:rPr>
                <w:rFonts w:ascii="Times New Roman" w:hAnsi="Times New Roman"/>
              </w:rPr>
            </w:pPr>
            <w:r w:rsidRPr="00A33536">
              <w:rPr>
                <w:rFonts w:ascii="Times New Roman" w:hAnsi="Times New Roman"/>
              </w:rPr>
              <w:t>Plant Genetic Engineering :</w:t>
            </w:r>
          </w:p>
          <w:p w:rsidR="00DB6775" w:rsidRPr="00A33536" w:rsidRDefault="00DB6775" w:rsidP="00C70A5C">
            <w:pPr>
              <w:spacing w:after="0" w:line="240" w:lineRule="auto"/>
              <w:jc w:val="both"/>
              <w:rPr>
                <w:rFonts w:ascii="Times New Roman" w:hAnsi="Times New Roman"/>
              </w:rPr>
            </w:pPr>
            <w:r w:rsidRPr="00A33536">
              <w:rPr>
                <w:rFonts w:ascii="Times New Roman" w:hAnsi="Times New Roman"/>
              </w:rPr>
              <w:t>Plant vectors: Co-integrate, binary vectors and viral vectors. Designing gene constructs - Promoters and polyA signals, Protein targeting signals, Plant selectable markers, Reporter genes. Positive selection, Selectable marker elimination, Transgene silencing. Transplastomics: Chloroplast transformation: advantages. Strategies for marker free transformation. Analysis of transgenic</w:t>
            </w:r>
          </w:p>
          <w:p w:rsidR="00DB6775" w:rsidRPr="00A33536" w:rsidRDefault="00DB6775" w:rsidP="00C70A5C">
            <w:pPr>
              <w:spacing w:after="0" w:line="240" w:lineRule="auto"/>
              <w:jc w:val="both"/>
              <w:rPr>
                <w:rFonts w:ascii="Times New Roman" w:hAnsi="Times New Roman"/>
              </w:rPr>
            </w:pPr>
            <w:r w:rsidRPr="00A33536">
              <w:rPr>
                <w:rFonts w:ascii="Times New Roman" w:hAnsi="Times New Roman"/>
              </w:rPr>
              <w:t>plants. Genome editing technology in Plant- CRISPR/Cas.</w:t>
            </w:r>
          </w:p>
        </w:tc>
        <w:tc>
          <w:tcPr>
            <w:tcW w:w="467" w:type="pct"/>
            <w:vAlign w:val="center"/>
          </w:tcPr>
          <w:p w:rsidR="00DB6775" w:rsidRPr="00A33536" w:rsidRDefault="00DB6775" w:rsidP="00C70A5C">
            <w:pPr>
              <w:spacing w:after="0"/>
              <w:jc w:val="center"/>
              <w:rPr>
                <w:rFonts w:ascii="Times New Roman" w:hAnsi="Times New Roman"/>
                <w:b/>
              </w:rPr>
            </w:pPr>
            <w:r w:rsidRPr="00A33536">
              <w:rPr>
                <w:rFonts w:ascii="Times New Roman" w:hAnsi="Times New Roman"/>
                <w:b/>
              </w:rPr>
              <w:t>12 hours</w:t>
            </w:r>
          </w:p>
        </w:tc>
      </w:tr>
      <w:tr w:rsidR="00DB6775" w:rsidRPr="00A33536" w:rsidTr="00CA1F1F">
        <w:trPr>
          <w:trHeight w:val="1834"/>
          <w:jc w:val="center"/>
        </w:trPr>
        <w:tc>
          <w:tcPr>
            <w:tcW w:w="661" w:type="pct"/>
            <w:vAlign w:val="center"/>
          </w:tcPr>
          <w:p w:rsidR="00DB6775" w:rsidRPr="00A33536" w:rsidRDefault="00DB6775" w:rsidP="00C70A5C">
            <w:pPr>
              <w:spacing w:after="0"/>
              <w:jc w:val="center"/>
              <w:rPr>
                <w:rFonts w:ascii="Times New Roman" w:hAnsi="Times New Roman"/>
                <w:b/>
              </w:rPr>
            </w:pPr>
            <w:r w:rsidRPr="00A33536">
              <w:rPr>
                <w:rFonts w:ascii="Times New Roman" w:hAnsi="Times New Roman"/>
                <w:b/>
              </w:rPr>
              <w:t>UNIT – IV</w:t>
            </w:r>
          </w:p>
        </w:tc>
        <w:tc>
          <w:tcPr>
            <w:tcW w:w="3865" w:type="pct"/>
          </w:tcPr>
          <w:p w:rsidR="00DB6775" w:rsidRPr="00A33536" w:rsidRDefault="00DB6775" w:rsidP="00C70A5C">
            <w:pPr>
              <w:spacing w:after="0" w:line="240" w:lineRule="auto"/>
              <w:jc w:val="both"/>
              <w:rPr>
                <w:rFonts w:ascii="Times New Roman" w:hAnsi="Times New Roman"/>
              </w:rPr>
            </w:pPr>
            <w:r w:rsidRPr="00A33536">
              <w:rPr>
                <w:rFonts w:ascii="Times New Roman" w:hAnsi="Times New Roman"/>
              </w:rPr>
              <w:t>Plant Cell and Tissue Culture: Tissue culture media (composition and preparation), Callus and suspension culture; Somaclonal variation; Micropropagation; Organogenesis; Somatic embryogenesis. Embryo culture and embryo rescue. Artificial seeds. Protoplast fusion and somatic hybridization; cybrids; anther, pollen and ovary culture for production of haploid plants. Cryopreservation</w:t>
            </w:r>
          </w:p>
          <w:p w:rsidR="00DB6775" w:rsidRPr="00A33536" w:rsidRDefault="00DB6775" w:rsidP="00C70A5C">
            <w:pPr>
              <w:spacing w:after="0" w:line="240" w:lineRule="auto"/>
              <w:jc w:val="both"/>
              <w:rPr>
                <w:rFonts w:ascii="Times New Roman" w:hAnsi="Times New Roman"/>
              </w:rPr>
            </w:pPr>
            <w:r w:rsidRPr="00A33536">
              <w:rPr>
                <w:rFonts w:ascii="Times New Roman" w:hAnsi="Times New Roman"/>
              </w:rPr>
              <w:t>and DNA banking for germplasm conservation.</w:t>
            </w:r>
          </w:p>
        </w:tc>
        <w:tc>
          <w:tcPr>
            <w:tcW w:w="467" w:type="pct"/>
            <w:vAlign w:val="center"/>
          </w:tcPr>
          <w:p w:rsidR="00DB6775" w:rsidRPr="00A33536" w:rsidRDefault="00DB6775" w:rsidP="00C70A5C">
            <w:pPr>
              <w:spacing w:after="0"/>
              <w:jc w:val="center"/>
              <w:rPr>
                <w:rFonts w:ascii="Times New Roman" w:hAnsi="Times New Roman"/>
                <w:b/>
              </w:rPr>
            </w:pPr>
            <w:r w:rsidRPr="00A33536">
              <w:rPr>
                <w:rFonts w:ascii="Times New Roman" w:hAnsi="Times New Roman"/>
                <w:b/>
              </w:rPr>
              <w:t>12 hours</w:t>
            </w:r>
          </w:p>
        </w:tc>
      </w:tr>
      <w:tr w:rsidR="00DB6775" w:rsidRPr="00A33536" w:rsidTr="00CA1F1F">
        <w:trPr>
          <w:trHeight w:val="560"/>
          <w:jc w:val="center"/>
        </w:trPr>
        <w:tc>
          <w:tcPr>
            <w:tcW w:w="661" w:type="pct"/>
            <w:vAlign w:val="center"/>
          </w:tcPr>
          <w:p w:rsidR="00DB6775" w:rsidRPr="00A33536" w:rsidRDefault="00DB6775" w:rsidP="00C70A5C">
            <w:pPr>
              <w:spacing w:after="0"/>
              <w:jc w:val="center"/>
              <w:rPr>
                <w:rFonts w:ascii="Times New Roman" w:hAnsi="Times New Roman"/>
                <w:b/>
              </w:rPr>
            </w:pPr>
            <w:r w:rsidRPr="00A33536">
              <w:rPr>
                <w:rFonts w:ascii="Times New Roman" w:hAnsi="Times New Roman"/>
                <w:b/>
              </w:rPr>
              <w:t>UNIT-V</w:t>
            </w:r>
          </w:p>
        </w:tc>
        <w:tc>
          <w:tcPr>
            <w:tcW w:w="3865" w:type="pct"/>
          </w:tcPr>
          <w:p w:rsidR="00DB6775" w:rsidRPr="00A33536" w:rsidRDefault="00DB6775" w:rsidP="00C70A5C">
            <w:pPr>
              <w:spacing w:after="0" w:line="240" w:lineRule="auto"/>
              <w:jc w:val="both"/>
              <w:rPr>
                <w:rFonts w:ascii="Times New Roman" w:hAnsi="Times New Roman"/>
              </w:rPr>
            </w:pPr>
            <w:r w:rsidRPr="00A33536">
              <w:rPr>
                <w:rFonts w:ascii="Times New Roman" w:hAnsi="Times New Roman"/>
              </w:rPr>
              <w:t>Application of transgenesis for:</w:t>
            </w:r>
          </w:p>
          <w:p w:rsidR="00DB6775" w:rsidRPr="00A33536" w:rsidRDefault="00DB6775" w:rsidP="00C70A5C">
            <w:pPr>
              <w:jc w:val="both"/>
              <w:rPr>
                <w:rFonts w:ascii="Times New Roman" w:hAnsi="Times New Roman"/>
              </w:rPr>
            </w:pPr>
            <w:r w:rsidRPr="00A33536">
              <w:rPr>
                <w:rFonts w:ascii="Times New Roman" w:hAnsi="Times New Roman"/>
              </w:rPr>
              <w:t>crop improvement: Insect resistance, disease resistance, virus resistance, herbicide resistance, and resistance to biotic &amp; abiotic stress. Transgenesis for male sterility and terminator seed. Transgenesis for quality improvement: Protein, lipids, carbohydrates, vitamins &amp; mineral nutrients. Molecular pharming: Exploitation of Biotechnological techniques for plant therapeutic compounds - production of recombinant proteins in plants. Expression of antibodies in plants for immunotherapy. Expression of recombinant antibody fragments in plants.</w:t>
            </w:r>
          </w:p>
        </w:tc>
        <w:tc>
          <w:tcPr>
            <w:tcW w:w="467" w:type="pct"/>
            <w:vAlign w:val="center"/>
          </w:tcPr>
          <w:p w:rsidR="00DB6775" w:rsidRPr="00A33536" w:rsidRDefault="00DB6775" w:rsidP="00C70A5C">
            <w:pPr>
              <w:spacing w:after="0"/>
              <w:jc w:val="center"/>
              <w:rPr>
                <w:rFonts w:ascii="Times New Roman" w:hAnsi="Times New Roman"/>
                <w:b/>
              </w:rPr>
            </w:pPr>
            <w:r w:rsidRPr="00A33536">
              <w:rPr>
                <w:rFonts w:ascii="Times New Roman" w:hAnsi="Times New Roman"/>
                <w:b/>
              </w:rPr>
              <w:t>12 hours</w:t>
            </w:r>
          </w:p>
        </w:tc>
      </w:tr>
      <w:tr w:rsidR="00DB6775" w:rsidRPr="00A33536" w:rsidTr="00CA1F1F">
        <w:trPr>
          <w:trHeight w:val="827"/>
          <w:jc w:val="center"/>
        </w:trPr>
        <w:tc>
          <w:tcPr>
            <w:tcW w:w="661" w:type="pct"/>
            <w:vAlign w:val="center"/>
          </w:tcPr>
          <w:p w:rsidR="00DB6775" w:rsidRPr="00A33536" w:rsidRDefault="00DB6775" w:rsidP="00C70A5C">
            <w:pPr>
              <w:jc w:val="center"/>
              <w:rPr>
                <w:rFonts w:ascii="Times New Roman" w:hAnsi="Times New Roman"/>
                <w:b/>
              </w:rPr>
            </w:pPr>
            <w:r w:rsidRPr="00A33536">
              <w:rPr>
                <w:rFonts w:ascii="Times New Roman" w:hAnsi="Times New Roman"/>
                <w:b/>
              </w:rPr>
              <w:t>UNIT - VI</w:t>
            </w:r>
          </w:p>
        </w:tc>
        <w:tc>
          <w:tcPr>
            <w:tcW w:w="3865" w:type="pct"/>
            <w:vAlign w:val="center"/>
          </w:tcPr>
          <w:p w:rsidR="00DB6775" w:rsidRPr="00A33536" w:rsidRDefault="00DB6775" w:rsidP="00C70A5C">
            <w:pPr>
              <w:jc w:val="center"/>
              <w:rPr>
                <w:rFonts w:ascii="Times New Roman" w:hAnsi="Times New Roman"/>
                <w:b/>
              </w:rPr>
            </w:pPr>
            <w:r w:rsidRPr="00A33536">
              <w:rPr>
                <w:rFonts w:ascii="Times New Roman" w:hAnsi="Times New Roman"/>
                <w:b/>
              </w:rPr>
              <w:t>Internal Assessment: Assignments, Seminars and Guest lecturers</w:t>
            </w:r>
          </w:p>
        </w:tc>
        <w:tc>
          <w:tcPr>
            <w:tcW w:w="474" w:type="pct"/>
          </w:tcPr>
          <w:p w:rsidR="00DB6775" w:rsidRPr="00A33536" w:rsidRDefault="00DB6775" w:rsidP="00C70A5C">
            <w:pPr>
              <w:jc w:val="center"/>
              <w:rPr>
                <w:rFonts w:ascii="Times New Roman" w:hAnsi="Times New Roman"/>
                <w:b/>
              </w:rPr>
            </w:pPr>
            <w:r w:rsidRPr="00A33536">
              <w:rPr>
                <w:rFonts w:ascii="Times New Roman" w:hAnsi="Times New Roman"/>
                <w:b/>
              </w:rPr>
              <w:t>5 hours</w:t>
            </w:r>
          </w:p>
        </w:tc>
      </w:tr>
      <w:tr w:rsidR="00DB6775" w:rsidRPr="00A33536" w:rsidTr="00CA1F1F">
        <w:trPr>
          <w:trHeight w:val="414"/>
          <w:jc w:val="center"/>
        </w:trPr>
        <w:tc>
          <w:tcPr>
            <w:tcW w:w="661" w:type="pct"/>
          </w:tcPr>
          <w:p w:rsidR="00DB6775" w:rsidRPr="00A33536" w:rsidRDefault="00DB6775" w:rsidP="00C70A5C">
            <w:pPr>
              <w:jc w:val="both"/>
              <w:rPr>
                <w:rFonts w:ascii="Times New Roman" w:hAnsi="Times New Roman"/>
              </w:rPr>
            </w:pPr>
          </w:p>
        </w:tc>
        <w:tc>
          <w:tcPr>
            <w:tcW w:w="3865" w:type="pct"/>
            <w:vAlign w:val="center"/>
          </w:tcPr>
          <w:p w:rsidR="00DB6775" w:rsidRPr="00A33536" w:rsidRDefault="00DB6775" w:rsidP="00C70A5C">
            <w:pPr>
              <w:jc w:val="center"/>
              <w:rPr>
                <w:rFonts w:ascii="Times New Roman" w:hAnsi="Times New Roman"/>
                <w:b/>
              </w:rPr>
            </w:pPr>
            <w:r w:rsidRPr="00A33536">
              <w:rPr>
                <w:rFonts w:ascii="Times New Roman" w:hAnsi="Times New Roman"/>
                <w:b/>
              </w:rPr>
              <w:t>Total Lecture hours</w:t>
            </w:r>
          </w:p>
        </w:tc>
        <w:tc>
          <w:tcPr>
            <w:tcW w:w="474" w:type="pct"/>
            <w:vAlign w:val="center"/>
          </w:tcPr>
          <w:p w:rsidR="00DB6775" w:rsidRPr="00A33536" w:rsidRDefault="00DB6775" w:rsidP="00C70A5C">
            <w:pPr>
              <w:jc w:val="center"/>
              <w:rPr>
                <w:rFonts w:ascii="Times New Roman" w:hAnsi="Times New Roman"/>
                <w:b/>
              </w:rPr>
            </w:pPr>
            <w:r w:rsidRPr="00A33536">
              <w:rPr>
                <w:rFonts w:ascii="Times New Roman" w:hAnsi="Times New Roman"/>
                <w:b/>
              </w:rPr>
              <w:t>65 hours</w:t>
            </w:r>
          </w:p>
        </w:tc>
      </w:tr>
    </w:tbl>
    <w:p w:rsidR="00DB6775" w:rsidRPr="00A33536" w:rsidRDefault="00DB6775" w:rsidP="00DB6775">
      <w:pPr>
        <w:jc w:val="both"/>
        <w:rPr>
          <w:rFonts w:ascii="Times New Roman" w:hAnsi="Times New Roman"/>
          <w:b/>
          <w:bCs/>
        </w:rPr>
      </w:pPr>
    </w:p>
    <w:p w:rsidR="00DB6775" w:rsidRPr="00A33536" w:rsidRDefault="00DB6775" w:rsidP="00DB6775">
      <w:pPr>
        <w:spacing w:after="0"/>
        <w:jc w:val="both"/>
        <w:rPr>
          <w:rFonts w:ascii="Times New Roman" w:hAnsi="Times New Roman"/>
          <w:b/>
          <w:bCs/>
        </w:rPr>
      </w:pPr>
      <w:r w:rsidRPr="00A33536">
        <w:rPr>
          <w:rFonts w:ascii="Times New Roman" w:hAnsi="Times New Roman"/>
          <w:b/>
          <w:bCs/>
        </w:rPr>
        <w:lastRenderedPageBreak/>
        <w:t>Internal Assessment Methods: (25 marks)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02"/>
        <w:gridCol w:w="2162"/>
        <w:gridCol w:w="1444"/>
        <w:gridCol w:w="1802"/>
        <w:gridCol w:w="1804"/>
      </w:tblGrid>
      <w:tr w:rsidR="00DB6775" w:rsidRPr="00A33536" w:rsidTr="00C70A5C">
        <w:trPr>
          <w:trHeight w:val="551"/>
          <w:jc w:val="center"/>
        </w:trPr>
        <w:tc>
          <w:tcPr>
            <w:tcW w:w="1802" w:type="dxa"/>
          </w:tcPr>
          <w:p w:rsidR="00DB6775" w:rsidRPr="00A33536" w:rsidRDefault="00DB6775" w:rsidP="00C70A5C">
            <w:pPr>
              <w:spacing w:after="0"/>
              <w:jc w:val="center"/>
              <w:rPr>
                <w:rFonts w:ascii="Times New Roman" w:hAnsi="Times New Roman"/>
              </w:rPr>
            </w:pPr>
            <w:r w:rsidRPr="00A33536">
              <w:rPr>
                <w:rFonts w:ascii="Times New Roman" w:hAnsi="Times New Roman"/>
              </w:rPr>
              <w:t>Distribution for</w:t>
            </w:r>
          </w:p>
          <w:p w:rsidR="00DB6775" w:rsidRPr="00A33536" w:rsidRDefault="00DB6775" w:rsidP="00C70A5C">
            <w:pPr>
              <w:spacing w:after="0"/>
              <w:jc w:val="center"/>
              <w:rPr>
                <w:rFonts w:ascii="Times New Roman" w:hAnsi="Times New Roman"/>
              </w:rPr>
            </w:pPr>
            <w:r w:rsidRPr="00A33536">
              <w:rPr>
                <w:rFonts w:ascii="Times New Roman" w:hAnsi="Times New Roman"/>
              </w:rPr>
              <w:t>internals</w:t>
            </w:r>
          </w:p>
        </w:tc>
        <w:tc>
          <w:tcPr>
            <w:tcW w:w="2162" w:type="dxa"/>
          </w:tcPr>
          <w:p w:rsidR="00DB6775" w:rsidRPr="00A33536" w:rsidRDefault="00DB6775" w:rsidP="00C70A5C">
            <w:pPr>
              <w:spacing w:after="0"/>
              <w:jc w:val="center"/>
              <w:rPr>
                <w:rFonts w:ascii="Times New Roman" w:hAnsi="Times New Roman"/>
              </w:rPr>
            </w:pPr>
            <w:r w:rsidRPr="00A33536">
              <w:rPr>
                <w:rFonts w:ascii="Times New Roman" w:hAnsi="Times New Roman"/>
              </w:rPr>
              <w:t>Test (CIA I + CIA</w:t>
            </w:r>
          </w:p>
          <w:p w:rsidR="00DB6775" w:rsidRPr="00A33536" w:rsidRDefault="00DB6775" w:rsidP="00C70A5C">
            <w:pPr>
              <w:spacing w:after="0"/>
              <w:jc w:val="center"/>
              <w:rPr>
                <w:rFonts w:ascii="Times New Roman" w:hAnsi="Times New Roman"/>
              </w:rPr>
            </w:pPr>
            <w:r w:rsidRPr="00A33536">
              <w:rPr>
                <w:rFonts w:ascii="Times New Roman" w:hAnsi="Times New Roman"/>
              </w:rPr>
              <w:t>II + CIA III)</w:t>
            </w:r>
          </w:p>
        </w:tc>
        <w:tc>
          <w:tcPr>
            <w:tcW w:w="1444" w:type="dxa"/>
          </w:tcPr>
          <w:p w:rsidR="00DB6775" w:rsidRPr="00A33536" w:rsidRDefault="00DB6775" w:rsidP="00C70A5C">
            <w:pPr>
              <w:spacing w:after="0"/>
              <w:jc w:val="center"/>
              <w:rPr>
                <w:rFonts w:ascii="Times New Roman" w:hAnsi="Times New Roman"/>
              </w:rPr>
            </w:pPr>
            <w:r w:rsidRPr="00A33536">
              <w:rPr>
                <w:rFonts w:ascii="Times New Roman" w:hAnsi="Times New Roman"/>
              </w:rPr>
              <w:t>Seminars</w:t>
            </w:r>
          </w:p>
        </w:tc>
        <w:tc>
          <w:tcPr>
            <w:tcW w:w="1802" w:type="dxa"/>
          </w:tcPr>
          <w:p w:rsidR="00DB6775" w:rsidRPr="00A33536" w:rsidRDefault="00DB6775" w:rsidP="00C70A5C">
            <w:pPr>
              <w:spacing w:after="0"/>
              <w:jc w:val="center"/>
              <w:rPr>
                <w:rFonts w:ascii="Times New Roman" w:hAnsi="Times New Roman"/>
              </w:rPr>
            </w:pPr>
            <w:r w:rsidRPr="00A33536">
              <w:rPr>
                <w:rFonts w:ascii="Times New Roman" w:hAnsi="Times New Roman"/>
              </w:rPr>
              <w:t>Assignment</w:t>
            </w:r>
          </w:p>
        </w:tc>
        <w:tc>
          <w:tcPr>
            <w:tcW w:w="1804" w:type="dxa"/>
          </w:tcPr>
          <w:p w:rsidR="00DB6775" w:rsidRPr="00A33536" w:rsidRDefault="00DB6775" w:rsidP="00C70A5C">
            <w:pPr>
              <w:spacing w:after="0"/>
              <w:jc w:val="center"/>
              <w:rPr>
                <w:rFonts w:ascii="Times New Roman" w:hAnsi="Times New Roman"/>
              </w:rPr>
            </w:pPr>
            <w:r w:rsidRPr="00A33536">
              <w:rPr>
                <w:rFonts w:ascii="Times New Roman" w:hAnsi="Times New Roman"/>
              </w:rPr>
              <w:t>Total marks</w:t>
            </w:r>
          </w:p>
        </w:tc>
      </w:tr>
      <w:tr w:rsidR="00DB6775" w:rsidRPr="00A33536" w:rsidTr="00C70A5C">
        <w:trPr>
          <w:trHeight w:val="275"/>
          <w:jc w:val="center"/>
        </w:trPr>
        <w:tc>
          <w:tcPr>
            <w:tcW w:w="1802" w:type="dxa"/>
          </w:tcPr>
          <w:p w:rsidR="00DB6775" w:rsidRPr="00A33536" w:rsidRDefault="00DB6775" w:rsidP="00C70A5C">
            <w:pPr>
              <w:spacing w:after="0"/>
              <w:jc w:val="center"/>
              <w:rPr>
                <w:rFonts w:ascii="Times New Roman" w:hAnsi="Times New Roman"/>
              </w:rPr>
            </w:pPr>
            <w:r w:rsidRPr="00A33536">
              <w:rPr>
                <w:rFonts w:ascii="Times New Roman" w:hAnsi="Times New Roman"/>
              </w:rPr>
              <w:t>Marks</w:t>
            </w:r>
          </w:p>
        </w:tc>
        <w:tc>
          <w:tcPr>
            <w:tcW w:w="2162" w:type="dxa"/>
          </w:tcPr>
          <w:p w:rsidR="00DB6775" w:rsidRPr="00A33536" w:rsidRDefault="00DB6775" w:rsidP="00C70A5C">
            <w:pPr>
              <w:spacing w:after="0"/>
              <w:jc w:val="center"/>
              <w:rPr>
                <w:rFonts w:ascii="Times New Roman" w:hAnsi="Times New Roman"/>
              </w:rPr>
            </w:pPr>
            <w:r w:rsidRPr="00A33536">
              <w:rPr>
                <w:rFonts w:ascii="Times New Roman" w:hAnsi="Times New Roman"/>
              </w:rPr>
              <w:t>15</w:t>
            </w:r>
          </w:p>
        </w:tc>
        <w:tc>
          <w:tcPr>
            <w:tcW w:w="1444" w:type="dxa"/>
          </w:tcPr>
          <w:p w:rsidR="00DB6775" w:rsidRPr="00A33536" w:rsidRDefault="00DB6775" w:rsidP="00C70A5C">
            <w:pPr>
              <w:spacing w:after="0"/>
              <w:jc w:val="center"/>
              <w:rPr>
                <w:rFonts w:ascii="Times New Roman" w:hAnsi="Times New Roman"/>
              </w:rPr>
            </w:pPr>
            <w:r w:rsidRPr="00A33536">
              <w:rPr>
                <w:rFonts w:ascii="Times New Roman" w:hAnsi="Times New Roman"/>
              </w:rPr>
              <w:t>05</w:t>
            </w:r>
          </w:p>
        </w:tc>
        <w:tc>
          <w:tcPr>
            <w:tcW w:w="1802" w:type="dxa"/>
          </w:tcPr>
          <w:p w:rsidR="00DB6775" w:rsidRPr="00A33536" w:rsidRDefault="00DB6775" w:rsidP="00C70A5C">
            <w:pPr>
              <w:spacing w:after="0"/>
              <w:jc w:val="center"/>
              <w:rPr>
                <w:rFonts w:ascii="Times New Roman" w:hAnsi="Times New Roman"/>
              </w:rPr>
            </w:pPr>
            <w:r w:rsidRPr="00A33536">
              <w:rPr>
                <w:rFonts w:ascii="Times New Roman" w:hAnsi="Times New Roman"/>
              </w:rPr>
              <w:t>05</w:t>
            </w:r>
          </w:p>
        </w:tc>
        <w:tc>
          <w:tcPr>
            <w:tcW w:w="1804" w:type="dxa"/>
          </w:tcPr>
          <w:p w:rsidR="00DB6775" w:rsidRPr="00A33536" w:rsidRDefault="00DB6775" w:rsidP="00C70A5C">
            <w:pPr>
              <w:spacing w:after="0"/>
              <w:jc w:val="center"/>
              <w:rPr>
                <w:rFonts w:ascii="Times New Roman" w:hAnsi="Times New Roman"/>
              </w:rPr>
            </w:pPr>
            <w:r w:rsidRPr="00A33536">
              <w:rPr>
                <w:rFonts w:ascii="Times New Roman" w:hAnsi="Times New Roman"/>
              </w:rPr>
              <w:t>25</w:t>
            </w:r>
          </w:p>
        </w:tc>
      </w:tr>
    </w:tbl>
    <w:p w:rsidR="00DB6775" w:rsidRPr="00A33536" w:rsidRDefault="00DB6775" w:rsidP="00DB6775">
      <w:pPr>
        <w:spacing w:after="0"/>
        <w:jc w:val="both"/>
        <w:rPr>
          <w:rFonts w:ascii="Times New Roman" w:hAnsi="Times New Roman"/>
          <w:b/>
        </w:rPr>
      </w:pPr>
    </w:p>
    <w:p w:rsidR="00DB6775" w:rsidRPr="00A33536" w:rsidRDefault="00DB6775" w:rsidP="00DB6775">
      <w:pPr>
        <w:jc w:val="both"/>
        <w:rPr>
          <w:rFonts w:ascii="Times New Roman" w:hAnsi="Times New Roman"/>
          <w:b/>
        </w:rPr>
      </w:pPr>
      <w:r w:rsidRPr="00A33536">
        <w:rPr>
          <w:rFonts w:ascii="Times New Roman" w:hAnsi="Times New Roman"/>
          <w:b/>
        </w:rPr>
        <w:t>Text Book(s)</w:t>
      </w:r>
    </w:p>
    <w:p w:rsidR="00DB6775" w:rsidRPr="00A33536" w:rsidRDefault="00DB6775" w:rsidP="00DB6775">
      <w:pPr>
        <w:numPr>
          <w:ilvl w:val="0"/>
          <w:numId w:val="98"/>
        </w:numPr>
        <w:spacing w:after="0"/>
        <w:jc w:val="both"/>
        <w:rPr>
          <w:rFonts w:ascii="Times New Roman" w:hAnsi="Times New Roman"/>
        </w:rPr>
      </w:pPr>
      <w:r w:rsidRPr="00A33536">
        <w:rPr>
          <w:rFonts w:ascii="Times New Roman" w:hAnsi="Times New Roman"/>
        </w:rPr>
        <w:t>Plant Biotechnology: The genetic manipulation of plants.</w:t>
      </w:r>
      <w:r w:rsidRPr="00A33536">
        <w:rPr>
          <w:rFonts w:ascii="Times New Roman" w:hAnsi="Times New Roman"/>
        </w:rPr>
        <w:tab/>
        <w:t>Second</w:t>
      </w:r>
      <w:r w:rsidRPr="00A33536">
        <w:rPr>
          <w:rFonts w:ascii="Times New Roman" w:hAnsi="Times New Roman"/>
        </w:rPr>
        <w:tab/>
        <w:t xml:space="preserve"> edition.Slater,</w:t>
      </w:r>
      <w:r w:rsidRPr="00A33536">
        <w:rPr>
          <w:rFonts w:ascii="Times New Roman" w:hAnsi="Times New Roman"/>
        </w:rPr>
        <w:tab/>
        <w:t>Scott, and Fowler, 2008, Oxford University Press, UK.</w:t>
      </w:r>
    </w:p>
    <w:p w:rsidR="00DB6775" w:rsidRPr="00A33536" w:rsidRDefault="00DB6775" w:rsidP="00DB6775">
      <w:pPr>
        <w:numPr>
          <w:ilvl w:val="0"/>
          <w:numId w:val="98"/>
        </w:numPr>
        <w:spacing w:after="0"/>
        <w:jc w:val="both"/>
        <w:rPr>
          <w:rFonts w:ascii="Times New Roman" w:hAnsi="Times New Roman"/>
        </w:rPr>
      </w:pPr>
      <w:r w:rsidRPr="00A33536">
        <w:rPr>
          <w:rFonts w:ascii="Times New Roman" w:hAnsi="Times New Roman"/>
        </w:rPr>
        <w:t>Plant cell culture. A practical approach. Second edition. Edited by R.A. Dixon and R.A. Gonzales.1994. Oxford University Press. UK.</w:t>
      </w:r>
    </w:p>
    <w:p w:rsidR="00DB6775" w:rsidRPr="00A33536" w:rsidRDefault="00DB6775" w:rsidP="00DB6775">
      <w:pPr>
        <w:numPr>
          <w:ilvl w:val="0"/>
          <w:numId w:val="98"/>
        </w:numPr>
        <w:spacing w:after="0"/>
        <w:jc w:val="both"/>
        <w:rPr>
          <w:rFonts w:ascii="Times New Roman" w:hAnsi="Times New Roman"/>
        </w:rPr>
      </w:pPr>
      <w:r w:rsidRPr="00A33536">
        <w:rPr>
          <w:rFonts w:ascii="Times New Roman" w:hAnsi="Times New Roman"/>
        </w:rPr>
        <w:t>An Introduction to Plant Tissue Culture, Third Edition, M.K. Razdan, Oxford and IBH Publishing Co., 2003.</w:t>
      </w:r>
    </w:p>
    <w:p w:rsidR="00DB6775" w:rsidRPr="00A33536" w:rsidRDefault="00DB6775" w:rsidP="00DB6775">
      <w:pPr>
        <w:numPr>
          <w:ilvl w:val="0"/>
          <w:numId w:val="98"/>
        </w:numPr>
        <w:spacing w:after="0"/>
        <w:jc w:val="both"/>
        <w:rPr>
          <w:rFonts w:ascii="Times New Roman" w:hAnsi="Times New Roman"/>
        </w:rPr>
      </w:pPr>
      <w:r w:rsidRPr="00A33536">
        <w:rPr>
          <w:rFonts w:ascii="Times New Roman" w:hAnsi="Times New Roman"/>
        </w:rPr>
        <w:t>Introduction</w:t>
      </w:r>
      <w:r w:rsidRPr="00A33536">
        <w:rPr>
          <w:rFonts w:ascii="Times New Roman" w:hAnsi="Times New Roman"/>
        </w:rPr>
        <w:tab/>
        <w:t>ton plant biotechnology, Third edition, H S Chawla,</w:t>
      </w:r>
      <w:r w:rsidRPr="00A33536">
        <w:rPr>
          <w:rFonts w:ascii="Times New Roman" w:hAnsi="Times New Roman"/>
        </w:rPr>
        <w:tab/>
        <w:t>2009. Cassells, A. C and Peter B. Gahan. (2006).</w:t>
      </w:r>
    </w:p>
    <w:p w:rsidR="00DB6775" w:rsidRPr="00A33536" w:rsidRDefault="00DB6775" w:rsidP="00DB6775">
      <w:pPr>
        <w:numPr>
          <w:ilvl w:val="0"/>
          <w:numId w:val="98"/>
        </w:numPr>
        <w:spacing w:after="0"/>
        <w:jc w:val="both"/>
        <w:rPr>
          <w:rFonts w:ascii="Times New Roman" w:hAnsi="Times New Roman"/>
        </w:rPr>
      </w:pPr>
      <w:r w:rsidRPr="00A33536">
        <w:rPr>
          <w:rFonts w:ascii="Times New Roman" w:hAnsi="Times New Roman"/>
        </w:rPr>
        <w:t>Dictionary of Plant Tissue Culture. Food Products Press, an Imprint of the Haworth Press, Inc., New York-London-Oxford.</w:t>
      </w:r>
    </w:p>
    <w:p w:rsidR="00DB6775" w:rsidRPr="00A33536" w:rsidRDefault="00DB6775" w:rsidP="00DB6775">
      <w:pPr>
        <w:numPr>
          <w:ilvl w:val="0"/>
          <w:numId w:val="98"/>
        </w:numPr>
        <w:spacing w:after="0"/>
        <w:jc w:val="both"/>
        <w:rPr>
          <w:rFonts w:ascii="Times New Roman" w:hAnsi="Times New Roman"/>
        </w:rPr>
      </w:pPr>
      <w:r w:rsidRPr="00A33536">
        <w:rPr>
          <w:rFonts w:ascii="Times New Roman" w:hAnsi="Times New Roman"/>
        </w:rPr>
        <w:t>Adrian Slater, Nigel Scott and Mark Fowler. (2008). Plant Biotechnology – the Genetic Manipulation of Plants. Second Edition. Oxford University Press. Paul Christou and Harry Klee. (2004).</w:t>
      </w:r>
    </w:p>
    <w:p w:rsidR="00DB6775" w:rsidRPr="00A33536" w:rsidRDefault="00DB6775" w:rsidP="00DB6775">
      <w:pPr>
        <w:numPr>
          <w:ilvl w:val="0"/>
          <w:numId w:val="98"/>
        </w:numPr>
        <w:spacing w:after="0"/>
        <w:jc w:val="both"/>
        <w:rPr>
          <w:rFonts w:ascii="Times New Roman" w:hAnsi="Times New Roman"/>
        </w:rPr>
      </w:pPr>
      <w:r w:rsidRPr="00A33536">
        <w:rPr>
          <w:rFonts w:ascii="Times New Roman" w:hAnsi="Times New Roman"/>
        </w:rPr>
        <w:t>Handbook of Plant Biotechnology,</w:t>
      </w:r>
      <w:r w:rsidRPr="00A33536">
        <w:rPr>
          <w:rFonts w:ascii="Times New Roman" w:hAnsi="Times New Roman"/>
        </w:rPr>
        <w:tab/>
        <w:t xml:space="preserve"> 2</w:t>
      </w:r>
      <w:r w:rsidRPr="00A33536">
        <w:rPr>
          <w:rFonts w:ascii="Times New Roman" w:hAnsi="Times New Roman"/>
          <w:vertAlign w:val="superscript"/>
        </w:rPr>
        <w:t>nd</w:t>
      </w:r>
      <w:r w:rsidRPr="00A33536">
        <w:rPr>
          <w:rFonts w:ascii="Times New Roman" w:hAnsi="Times New Roman"/>
        </w:rPr>
        <w:t xml:space="preserve"> volume set, Wiley publisher.</w:t>
      </w:r>
    </w:p>
    <w:p w:rsidR="00DB6775" w:rsidRPr="00A33536" w:rsidRDefault="00DB6775" w:rsidP="00DB6775">
      <w:pPr>
        <w:numPr>
          <w:ilvl w:val="0"/>
          <w:numId w:val="98"/>
        </w:numPr>
        <w:spacing w:after="0"/>
        <w:jc w:val="both"/>
        <w:rPr>
          <w:rFonts w:ascii="Times New Roman" w:hAnsi="Times New Roman"/>
        </w:rPr>
      </w:pPr>
      <w:r w:rsidRPr="00A33536">
        <w:rPr>
          <w:rFonts w:ascii="Times New Roman" w:hAnsi="Times New Roman"/>
        </w:rPr>
        <w:t xml:space="preserve">Bhojwani and Dantu, (2013). Plant Tissue Culture: </w:t>
      </w:r>
      <w:proofErr w:type="gramStart"/>
      <w:r w:rsidRPr="00A33536">
        <w:rPr>
          <w:rFonts w:ascii="Times New Roman" w:hAnsi="Times New Roman"/>
        </w:rPr>
        <w:t>an</w:t>
      </w:r>
      <w:proofErr w:type="gramEnd"/>
      <w:r w:rsidRPr="00A33536">
        <w:rPr>
          <w:rFonts w:ascii="Times New Roman" w:hAnsi="Times New Roman"/>
        </w:rPr>
        <w:t xml:space="preserve"> Introductory Text, Springer, New Delhi.</w:t>
      </w:r>
    </w:p>
    <w:p w:rsidR="00DB6775" w:rsidRPr="00A33536" w:rsidRDefault="00DB6775" w:rsidP="00DB6775">
      <w:pPr>
        <w:numPr>
          <w:ilvl w:val="0"/>
          <w:numId w:val="98"/>
        </w:numPr>
        <w:spacing w:after="0"/>
        <w:jc w:val="both"/>
        <w:rPr>
          <w:rFonts w:ascii="Times New Roman" w:hAnsi="Times New Roman"/>
        </w:rPr>
      </w:pPr>
      <w:r w:rsidRPr="00A33536">
        <w:rPr>
          <w:rFonts w:ascii="Times New Roman" w:hAnsi="Times New Roman"/>
        </w:rPr>
        <w:t>Bhojwani, S.S and Razdan. M.K. (2009). Plant Tissue   Culture-Theory   and   Practice.   Elsevier India Pvt. Ltd.</w:t>
      </w:r>
    </w:p>
    <w:p w:rsidR="00DB6775" w:rsidRPr="00A33536" w:rsidRDefault="00DB6775" w:rsidP="00DB6775">
      <w:pPr>
        <w:jc w:val="both"/>
        <w:rPr>
          <w:rFonts w:ascii="Times New Roman" w:hAnsi="Times New Roman"/>
          <w:b/>
          <w:bCs/>
        </w:rPr>
      </w:pPr>
      <w:r w:rsidRPr="00A33536">
        <w:rPr>
          <w:rFonts w:ascii="Times New Roman" w:hAnsi="Times New Roman"/>
          <w:b/>
          <w:bCs/>
        </w:rPr>
        <w:t>Reference Books:</w:t>
      </w:r>
    </w:p>
    <w:p w:rsidR="00DB6775" w:rsidRPr="00A33536" w:rsidRDefault="00DB6775" w:rsidP="00DB6775">
      <w:pPr>
        <w:numPr>
          <w:ilvl w:val="1"/>
          <w:numId w:val="98"/>
        </w:numPr>
        <w:spacing w:after="0"/>
        <w:jc w:val="both"/>
        <w:rPr>
          <w:rFonts w:ascii="Times New Roman" w:hAnsi="Times New Roman"/>
        </w:rPr>
      </w:pPr>
      <w:r w:rsidRPr="00A33536">
        <w:rPr>
          <w:rFonts w:ascii="Times New Roman" w:hAnsi="Times New Roman"/>
        </w:rPr>
        <w:t>Slater A, NW Scott, MR Fowler. Plant bio technology, Oxford University Press,2003.</w:t>
      </w:r>
    </w:p>
    <w:p w:rsidR="00DB6775" w:rsidRPr="00A33536" w:rsidRDefault="00DB6775" w:rsidP="00DB6775">
      <w:pPr>
        <w:numPr>
          <w:ilvl w:val="1"/>
          <w:numId w:val="98"/>
        </w:numPr>
        <w:spacing w:after="0"/>
        <w:jc w:val="both"/>
        <w:rPr>
          <w:rFonts w:ascii="Times New Roman" w:hAnsi="Times New Roman"/>
        </w:rPr>
      </w:pPr>
      <w:r w:rsidRPr="00A33536">
        <w:rPr>
          <w:rFonts w:ascii="Times New Roman" w:hAnsi="Times New Roman"/>
        </w:rPr>
        <w:t>Hans Walter Heldt. Plant Biotechnology &amp; Molecular Biology, Oxford University Press, 1997.</w:t>
      </w:r>
    </w:p>
    <w:p w:rsidR="00DB6775" w:rsidRPr="00A33536" w:rsidRDefault="00DB6775" w:rsidP="00DB6775">
      <w:pPr>
        <w:numPr>
          <w:ilvl w:val="1"/>
          <w:numId w:val="98"/>
        </w:numPr>
        <w:spacing w:after="0"/>
        <w:jc w:val="both"/>
        <w:rPr>
          <w:rFonts w:ascii="Times New Roman" w:hAnsi="Times New Roman"/>
        </w:rPr>
      </w:pPr>
      <w:r w:rsidRPr="00A33536">
        <w:rPr>
          <w:rFonts w:ascii="Times New Roman" w:hAnsi="Times New Roman"/>
        </w:rPr>
        <w:t xml:space="preserve">Nigel W. Scott, Mark R. </w:t>
      </w:r>
      <w:proofErr w:type="gramStart"/>
      <w:r w:rsidRPr="00A33536">
        <w:rPr>
          <w:rFonts w:ascii="Times New Roman" w:hAnsi="Times New Roman"/>
        </w:rPr>
        <w:t>Fowler,Adrian</w:t>
      </w:r>
      <w:proofErr w:type="gramEnd"/>
      <w:r w:rsidRPr="00A33536">
        <w:rPr>
          <w:rFonts w:ascii="Times New Roman" w:hAnsi="Times New Roman"/>
        </w:rPr>
        <w:t xml:space="preserve"> Slater. Plant Biotechnology: The genetic manipulation of plants 2nd Edition 2nd Edition, Oxford University Press,2008.</w:t>
      </w:r>
    </w:p>
    <w:p w:rsidR="00DB6775" w:rsidRPr="00A33536" w:rsidRDefault="00DB6775" w:rsidP="00DB6775">
      <w:pPr>
        <w:numPr>
          <w:ilvl w:val="1"/>
          <w:numId w:val="98"/>
        </w:numPr>
        <w:spacing w:after="0"/>
        <w:jc w:val="both"/>
        <w:rPr>
          <w:rFonts w:ascii="Times New Roman" w:hAnsi="Times New Roman"/>
        </w:rPr>
      </w:pPr>
      <w:r w:rsidRPr="00A33536">
        <w:rPr>
          <w:rFonts w:ascii="Times New Roman" w:hAnsi="Times New Roman"/>
        </w:rPr>
        <w:t xml:space="preserve">J. Hammond, P. </w:t>
      </w:r>
      <w:proofErr w:type="gramStart"/>
      <w:r w:rsidRPr="00A33536">
        <w:rPr>
          <w:rFonts w:ascii="Times New Roman" w:hAnsi="Times New Roman"/>
        </w:rPr>
        <w:t>McGarvey,V.</w:t>
      </w:r>
      <w:proofErr w:type="gramEnd"/>
      <w:r w:rsidRPr="00A33536">
        <w:rPr>
          <w:rFonts w:ascii="Times New Roman" w:hAnsi="Times New Roman"/>
        </w:rPr>
        <w:t xml:space="preserve"> Yusibov. Plant Biotechnology: New Products and Applications 1sted. Springer1999.</w:t>
      </w:r>
    </w:p>
    <w:p w:rsidR="00DB6775" w:rsidRPr="00A33536" w:rsidRDefault="00DB6775" w:rsidP="00DB6775">
      <w:pPr>
        <w:numPr>
          <w:ilvl w:val="1"/>
          <w:numId w:val="98"/>
        </w:numPr>
        <w:spacing w:after="0"/>
        <w:jc w:val="both"/>
        <w:rPr>
          <w:rFonts w:ascii="Times New Roman" w:hAnsi="Times New Roman"/>
        </w:rPr>
      </w:pPr>
      <w:r w:rsidRPr="00A33536">
        <w:rPr>
          <w:rFonts w:ascii="Times New Roman" w:hAnsi="Times New Roman"/>
        </w:rPr>
        <w:t xml:space="preserve">Bob </w:t>
      </w:r>
      <w:proofErr w:type="gramStart"/>
      <w:r w:rsidRPr="00A33536">
        <w:rPr>
          <w:rFonts w:ascii="Times New Roman" w:hAnsi="Times New Roman"/>
        </w:rPr>
        <w:t>Buchanan,Wilhelm</w:t>
      </w:r>
      <w:proofErr w:type="gramEnd"/>
      <w:r w:rsidRPr="00A33536">
        <w:rPr>
          <w:rFonts w:ascii="Times New Roman" w:hAnsi="Times New Roman"/>
        </w:rPr>
        <w:t xml:space="preserve"> Gruissem, Russell Jones. Biochemistry &amp; Molecular Biology of Plants. I.k. International Pvt. Ltd,2007.</w:t>
      </w:r>
    </w:p>
    <w:p w:rsidR="00DB6775" w:rsidRPr="00A33536" w:rsidRDefault="00DB6775" w:rsidP="00DB6775">
      <w:pPr>
        <w:numPr>
          <w:ilvl w:val="1"/>
          <w:numId w:val="98"/>
        </w:numPr>
        <w:spacing w:after="0"/>
        <w:jc w:val="both"/>
        <w:rPr>
          <w:rFonts w:ascii="Times New Roman" w:hAnsi="Times New Roman"/>
        </w:rPr>
      </w:pPr>
      <w:r w:rsidRPr="00A33536">
        <w:rPr>
          <w:rFonts w:ascii="Times New Roman" w:hAnsi="Times New Roman"/>
        </w:rPr>
        <w:t>Robert J. Henry. Practical Applications of Plant Molecular Biology. Routledge Chapman &amp; Hall,1997.</w:t>
      </w:r>
    </w:p>
    <w:p w:rsidR="00DB6775" w:rsidRPr="00A33536" w:rsidRDefault="00DB6775" w:rsidP="00DB6775">
      <w:pPr>
        <w:numPr>
          <w:ilvl w:val="1"/>
          <w:numId w:val="98"/>
        </w:numPr>
        <w:spacing w:after="0"/>
        <w:jc w:val="both"/>
        <w:rPr>
          <w:rFonts w:ascii="Times New Roman" w:hAnsi="Times New Roman"/>
        </w:rPr>
      </w:pPr>
      <w:r w:rsidRPr="00A33536">
        <w:rPr>
          <w:rFonts w:ascii="Times New Roman" w:hAnsi="Times New Roman"/>
        </w:rPr>
        <w:t>Introduction to Plant Biotechnology by H.S. Chawla, 2002. Oxford and IBH P Publishing Co.Pvt. Ltd. NewDelhi.</w:t>
      </w:r>
    </w:p>
    <w:p w:rsidR="00DB6775" w:rsidRPr="00A33536" w:rsidRDefault="00DB6775" w:rsidP="00DB6775">
      <w:pPr>
        <w:numPr>
          <w:ilvl w:val="1"/>
          <w:numId w:val="98"/>
        </w:numPr>
        <w:spacing w:after="0"/>
        <w:jc w:val="both"/>
        <w:rPr>
          <w:rFonts w:ascii="Times New Roman" w:hAnsi="Times New Roman"/>
        </w:rPr>
      </w:pPr>
      <w:r w:rsidRPr="00A33536">
        <w:rPr>
          <w:rFonts w:ascii="Times New Roman" w:hAnsi="Times New Roman"/>
        </w:rPr>
        <w:t>Plant molecular genetics by Monica. A. Hughes.1999. Pearson Education limited, England.</w:t>
      </w:r>
    </w:p>
    <w:p w:rsidR="00DB6775" w:rsidRPr="00A33536" w:rsidRDefault="00DB6775" w:rsidP="00DB6775">
      <w:pPr>
        <w:numPr>
          <w:ilvl w:val="1"/>
          <w:numId w:val="98"/>
        </w:numPr>
        <w:spacing w:after="0"/>
        <w:jc w:val="both"/>
        <w:rPr>
          <w:rFonts w:ascii="Times New Roman" w:hAnsi="Times New Roman"/>
        </w:rPr>
      </w:pPr>
      <w:r w:rsidRPr="00A33536">
        <w:rPr>
          <w:rFonts w:ascii="Times New Roman" w:hAnsi="Times New Roman"/>
        </w:rPr>
        <w:t>An introduction to genetic engineering in plants, Mantel S.H, Mathews J.A. Mickee R.A.1985. Blackwell Scientific Publishers.London.</w:t>
      </w:r>
    </w:p>
    <w:p w:rsidR="00DB6775" w:rsidRPr="00A33536" w:rsidRDefault="00DB6775" w:rsidP="00DB6775">
      <w:pPr>
        <w:numPr>
          <w:ilvl w:val="1"/>
          <w:numId w:val="98"/>
        </w:numPr>
        <w:spacing w:after="0"/>
        <w:jc w:val="both"/>
        <w:rPr>
          <w:rFonts w:ascii="Times New Roman" w:hAnsi="Times New Roman"/>
        </w:rPr>
      </w:pPr>
      <w:r w:rsidRPr="00A33536">
        <w:rPr>
          <w:rFonts w:ascii="Times New Roman" w:hAnsi="Times New Roman"/>
        </w:rPr>
        <w:lastRenderedPageBreak/>
        <w:t xml:space="preserve">Scott and Mark R. Fowler, 2003, Oxford University press, UK. 11. Molecular Plant Biology: A practical approach (Vol. I and II), Edited by Gilmartin and Bowler, 2002, Oxford University </w:t>
      </w:r>
      <w:proofErr w:type="gramStart"/>
      <w:r w:rsidRPr="00A33536">
        <w:rPr>
          <w:rFonts w:ascii="Times New Roman" w:hAnsi="Times New Roman"/>
        </w:rPr>
        <w:t>press,UK</w:t>
      </w:r>
      <w:proofErr w:type="gramEnd"/>
      <w:r w:rsidRPr="00A33536">
        <w:rPr>
          <w:rFonts w:ascii="Times New Roman" w:hAnsi="Times New Roman"/>
        </w:rPr>
        <w:t>.</w:t>
      </w:r>
    </w:p>
    <w:p w:rsidR="00DB6775" w:rsidRPr="00A33536" w:rsidRDefault="00DB6775" w:rsidP="00DB6775">
      <w:pPr>
        <w:numPr>
          <w:ilvl w:val="1"/>
          <w:numId w:val="98"/>
        </w:numPr>
        <w:spacing w:after="0"/>
        <w:jc w:val="both"/>
        <w:rPr>
          <w:rFonts w:ascii="Times New Roman" w:hAnsi="Times New Roman"/>
        </w:rPr>
      </w:pPr>
      <w:r w:rsidRPr="00A33536">
        <w:rPr>
          <w:rFonts w:ascii="Times New Roman" w:hAnsi="Times New Roman"/>
        </w:rPr>
        <w:t>Gonzales.1994.Oxford University Press. Oxford. 4. Plant Molecular Biology by Donald Grierson and S.V. Convey.1984. Blackie and Son.</w:t>
      </w:r>
    </w:p>
    <w:p w:rsidR="00DB6775" w:rsidRPr="00A33536" w:rsidRDefault="00DB6775" w:rsidP="00DB6775">
      <w:pPr>
        <w:numPr>
          <w:ilvl w:val="1"/>
          <w:numId w:val="98"/>
        </w:numPr>
        <w:spacing w:after="0"/>
        <w:jc w:val="both"/>
        <w:rPr>
          <w:rFonts w:ascii="Times New Roman" w:hAnsi="Times New Roman"/>
        </w:rPr>
      </w:pPr>
      <w:r w:rsidRPr="00A33536">
        <w:rPr>
          <w:rFonts w:ascii="Times New Roman" w:hAnsi="Times New Roman"/>
        </w:rPr>
        <w:t>Plant cell culture. A practical approach. Second edition. Edited by R.A. Dixon and R.A.</w:t>
      </w:r>
    </w:p>
    <w:p w:rsidR="00DB6775" w:rsidRPr="00A33536" w:rsidRDefault="00DB6775" w:rsidP="00DB6775">
      <w:pPr>
        <w:spacing w:after="0"/>
        <w:jc w:val="both"/>
        <w:rPr>
          <w:rFonts w:ascii="Times New Roman" w:hAnsi="Times New Roman"/>
        </w:rPr>
      </w:pPr>
    </w:p>
    <w:p w:rsidR="00DB6775" w:rsidRPr="00A33536" w:rsidRDefault="00DB6775" w:rsidP="00DB6775">
      <w:pPr>
        <w:jc w:val="both"/>
        <w:rPr>
          <w:rFonts w:ascii="Times New Roman" w:hAnsi="Times New Roman"/>
          <w:b/>
          <w:bCs/>
        </w:rPr>
      </w:pPr>
      <w:r w:rsidRPr="00A33536">
        <w:rPr>
          <w:rFonts w:ascii="Times New Roman" w:hAnsi="Times New Roman"/>
          <w:b/>
          <w:bCs/>
        </w:rPr>
        <w:t>Related Online Contents [MOOC, SWAYAM, NPTEL, Websites, etc.]</w:t>
      </w:r>
    </w:p>
    <w:p w:rsidR="00DB6775" w:rsidRPr="00A33536" w:rsidRDefault="00DB6775" w:rsidP="00DB6775">
      <w:pPr>
        <w:pStyle w:val="ListParagraph"/>
        <w:numPr>
          <w:ilvl w:val="0"/>
          <w:numId w:val="110"/>
        </w:numPr>
        <w:jc w:val="both"/>
        <w:rPr>
          <w:rFonts w:ascii="Times New Roman" w:hAnsi="Times New Roman" w:cs="Times New Roman"/>
        </w:rPr>
      </w:pPr>
      <w:r w:rsidRPr="00A33536">
        <w:rPr>
          <w:rFonts w:ascii="Times New Roman" w:hAnsi="Times New Roman" w:cs="Times New Roman"/>
        </w:rPr>
        <w:t>https://nptel.ac.in/courses/102/103/102103016/</w:t>
      </w:r>
    </w:p>
    <w:p w:rsidR="00DB6775" w:rsidRPr="00A33536" w:rsidRDefault="00DB6775" w:rsidP="00DB6775">
      <w:pPr>
        <w:numPr>
          <w:ilvl w:val="0"/>
          <w:numId w:val="110"/>
        </w:numPr>
        <w:spacing w:after="0"/>
        <w:jc w:val="both"/>
        <w:rPr>
          <w:rFonts w:ascii="Times New Roman" w:hAnsi="Times New Roman"/>
        </w:rPr>
      </w:pPr>
      <w:r w:rsidRPr="00A33536">
        <w:rPr>
          <w:rFonts w:ascii="Times New Roman" w:hAnsi="Times New Roman"/>
        </w:rPr>
        <w:t>https://</w:t>
      </w:r>
      <w:hyperlink r:id="rId33">
        <w:r w:rsidRPr="00A33536">
          <w:rPr>
            <w:rStyle w:val="Hyperlink"/>
            <w:rFonts w:ascii="Times New Roman" w:hAnsi="Times New Roman"/>
          </w:rPr>
          <w:t>www.mooc-list.com/tags/biotechnology</w:t>
        </w:r>
      </w:hyperlink>
    </w:p>
    <w:p w:rsidR="00DB6775" w:rsidRPr="00A33536" w:rsidRDefault="00DB6775" w:rsidP="00DB6775">
      <w:pPr>
        <w:numPr>
          <w:ilvl w:val="0"/>
          <w:numId w:val="110"/>
        </w:numPr>
        <w:spacing w:after="0"/>
        <w:jc w:val="both"/>
        <w:rPr>
          <w:rFonts w:ascii="Times New Roman" w:hAnsi="Times New Roman"/>
        </w:rPr>
      </w:pPr>
      <w:r w:rsidRPr="00A33536">
        <w:rPr>
          <w:rFonts w:ascii="Times New Roman" w:hAnsi="Times New Roman"/>
        </w:rPr>
        <w:t>https://</w:t>
      </w:r>
      <w:hyperlink r:id="rId34">
        <w:r w:rsidRPr="00A33536">
          <w:rPr>
            <w:rStyle w:val="Hyperlink"/>
            <w:rFonts w:ascii="Times New Roman" w:hAnsi="Times New Roman"/>
          </w:rPr>
          <w:t>www.coursera.org/courses?query=biotechnology</w:t>
        </w:r>
      </w:hyperlink>
    </w:p>
    <w:p w:rsidR="00DB6775" w:rsidRPr="00A33536" w:rsidRDefault="00DB6775" w:rsidP="00DB6775">
      <w:pPr>
        <w:numPr>
          <w:ilvl w:val="0"/>
          <w:numId w:val="110"/>
        </w:numPr>
        <w:spacing w:after="0"/>
        <w:jc w:val="both"/>
        <w:rPr>
          <w:rFonts w:ascii="Times New Roman" w:hAnsi="Times New Roman"/>
        </w:rPr>
      </w:pPr>
      <w:r w:rsidRPr="00A33536">
        <w:rPr>
          <w:rFonts w:ascii="Times New Roman" w:hAnsi="Times New Roman"/>
        </w:rPr>
        <w:t>https://</w:t>
      </w:r>
      <w:hyperlink r:id="rId35">
        <w:r w:rsidRPr="00A33536">
          <w:rPr>
            <w:rStyle w:val="Hyperlink"/>
            <w:rFonts w:ascii="Times New Roman" w:hAnsi="Times New Roman"/>
          </w:rPr>
          <w:t>www.intechopen.com/books/genetic-transformation</w:t>
        </w:r>
      </w:hyperlink>
    </w:p>
    <w:p w:rsidR="00DB6775" w:rsidRPr="00A33536" w:rsidRDefault="00DB6775" w:rsidP="00DB6775">
      <w:pPr>
        <w:pStyle w:val="ListParagraph"/>
        <w:numPr>
          <w:ilvl w:val="0"/>
          <w:numId w:val="110"/>
        </w:numPr>
        <w:jc w:val="both"/>
        <w:rPr>
          <w:rFonts w:ascii="Times New Roman" w:hAnsi="Times New Roman" w:cs="Times New Roman"/>
        </w:rPr>
      </w:pPr>
      <w:r w:rsidRPr="00A33536">
        <w:rPr>
          <w:rFonts w:ascii="Times New Roman" w:hAnsi="Times New Roman" w:cs="Times New Roman"/>
        </w:rPr>
        <w:t>https://link.springer.com/book/10.1007% 2F978-3-662-07424-4</w:t>
      </w:r>
    </w:p>
    <w:p w:rsidR="00DB6775" w:rsidRPr="00A33536" w:rsidRDefault="00DB6775" w:rsidP="00DB6775">
      <w:pPr>
        <w:pStyle w:val="ListParagraph"/>
        <w:numPr>
          <w:ilvl w:val="0"/>
          <w:numId w:val="110"/>
        </w:numPr>
        <w:jc w:val="both"/>
        <w:rPr>
          <w:rFonts w:ascii="Times New Roman" w:hAnsi="Times New Roman" w:cs="Times New Roman"/>
        </w:rPr>
      </w:pPr>
      <w:r w:rsidRPr="00A33536">
        <w:rPr>
          <w:rFonts w:ascii="Times New Roman" w:hAnsi="Times New Roman" w:cs="Times New Roman"/>
        </w:rPr>
        <w:t>https://link.springer.com/book/10.1007%2F978-81-322-1026-9</w:t>
      </w:r>
    </w:p>
    <w:p w:rsidR="00DB6775" w:rsidRPr="00A33536" w:rsidRDefault="00DB6775" w:rsidP="00DB6775">
      <w:pPr>
        <w:numPr>
          <w:ilvl w:val="0"/>
          <w:numId w:val="110"/>
        </w:numPr>
        <w:spacing w:after="0"/>
        <w:jc w:val="both"/>
        <w:rPr>
          <w:rFonts w:ascii="Times New Roman" w:hAnsi="Times New Roman"/>
        </w:rPr>
      </w:pPr>
      <w:r w:rsidRPr="00A33536">
        <w:rPr>
          <w:rFonts w:ascii="Times New Roman" w:hAnsi="Times New Roman"/>
        </w:rPr>
        <w:t>https://</w:t>
      </w:r>
      <w:hyperlink r:id="rId36">
        <w:r w:rsidRPr="00A33536">
          <w:rPr>
            <w:rStyle w:val="Hyperlink"/>
            <w:rFonts w:ascii="Times New Roman" w:hAnsi="Times New Roman"/>
          </w:rPr>
          <w:t xml:space="preserve">www.ebook777.com/plant- </w:t>
        </w:r>
      </w:hyperlink>
      <w:r w:rsidRPr="00A33536">
        <w:rPr>
          <w:rFonts w:ascii="Times New Roman" w:hAnsi="Times New Roman"/>
        </w:rPr>
        <w:t>tissue-c</w:t>
      </w:r>
    </w:p>
    <w:p w:rsidR="00DB6775" w:rsidRPr="00A33536" w:rsidRDefault="00DB6775" w:rsidP="00DB6775">
      <w:pPr>
        <w:spacing w:after="0"/>
        <w:jc w:val="both"/>
        <w:rPr>
          <w:rFonts w:ascii="Times New Roman" w:hAnsi="Times New Roman"/>
        </w:rPr>
      </w:pPr>
    </w:p>
    <w:p w:rsidR="00DB6775" w:rsidRPr="00A33536" w:rsidRDefault="00DB6775" w:rsidP="00DB6775">
      <w:pPr>
        <w:jc w:val="both"/>
        <w:rPr>
          <w:rFonts w:ascii="Times New Roman" w:hAnsi="Times New Roman"/>
          <w:b/>
          <w:bCs/>
        </w:rPr>
      </w:pPr>
      <w:r w:rsidRPr="00A33536">
        <w:rPr>
          <w:rFonts w:ascii="Times New Roman" w:hAnsi="Times New Roman"/>
          <w:b/>
          <w:bCs/>
        </w:rPr>
        <w:t>Mapping with Programme Outcomes</w:t>
      </w:r>
    </w:p>
    <w:tbl>
      <w:tblPr>
        <w:tblW w:w="99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2"/>
        <w:gridCol w:w="902"/>
        <w:gridCol w:w="904"/>
        <w:gridCol w:w="902"/>
        <w:gridCol w:w="902"/>
        <w:gridCol w:w="902"/>
        <w:gridCol w:w="904"/>
        <w:gridCol w:w="902"/>
        <w:gridCol w:w="902"/>
        <w:gridCol w:w="904"/>
        <w:gridCol w:w="904"/>
      </w:tblGrid>
      <w:tr w:rsidR="00DB6775" w:rsidRPr="00A33536" w:rsidTr="00C70A5C">
        <w:trPr>
          <w:trHeight w:val="309"/>
          <w:jc w:val="center"/>
        </w:trPr>
        <w:tc>
          <w:tcPr>
            <w:tcW w:w="912"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COs</w:t>
            </w:r>
          </w:p>
        </w:tc>
        <w:tc>
          <w:tcPr>
            <w:tcW w:w="902"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PO1</w:t>
            </w:r>
          </w:p>
        </w:tc>
        <w:tc>
          <w:tcPr>
            <w:tcW w:w="904"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PO2</w:t>
            </w:r>
          </w:p>
        </w:tc>
        <w:tc>
          <w:tcPr>
            <w:tcW w:w="902"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PO3</w:t>
            </w:r>
          </w:p>
        </w:tc>
        <w:tc>
          <w:tcPr>
            <w:tcW w:w="902"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PO4</w:t>
            </w:r>
          </w:p>
        </w:tc>
        <w:tc>
          <w:tcPr>
            <w:tcW w:w="902"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PO5</w:t>
            </w:r>
          </w:p>
        </w:tc>
        <w:tc>
          <w:tcPr>
            <w:tcW w:w="904"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PO6</w:t>
            </w:r>
          </w:p>
        </w:tc>
        <w:tc>
          <w:tcPr>
            <w:tcW w:w="902"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PO7</w:t>
            </w:r>
          </w:p>
        </w:tc>
        <w:tc>
          <w:tcPr>
            <w:tcW w:w="902"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PO8</w:t>
            </w:r>
          </w:p>
        </w:tc>
        <w:tc>
          <w:tcPr>
            <w:tcW w:w="904"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PO9</w:t>
            </w:r>
          </w:p>
        </w:tc>
        <w:tc>
          <w:tcPr>
            <w:tcW w:w="904"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PO10</w:t>
            </w:r>
          </w:p>
        </w:tc>
      </w:tr>
      <w:tr w:rsidR="00DB6775" w:rsidRPr="00A33536" w:rsidTr="00C70A5C">
        <w:trPr>
          <w:trHeight w:val="325"/>
          <w:jc w:val="center"/>
        </w:trPr>
        <w:tc>
          <w:tcPr>
            <w:tcW w:w="912"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CO1</w:t>
            </w:r>
          </w:p>
        </w:tc>
        <w:tc>
          <w:tcPr>
            <w:tcW w:w="902"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S</w:t>
            </w:r>
          </w:p>
        </w:tc>
        <w:tc>
          <w:tcPr>
            <w:tcW w:w="904"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S</w:t>
            </w:r>
          </w:p>
        </w:tc>
        <w:tc>
          <w:tcPr>
            <w:tcW w:w="902"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S</w:t>
            </w:r>
          </w:p>
        </w:tc>
        <w:tc>
          <w:tcPr>
            <w:tcW w:w="902"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M</w:t>
            </w:r>
          </w:p>
        </w:tc>
        <w:tc>
          <w:tcPr>
            <w:tcW w:w="902"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S</w:t>
            </w:r>
          </w:p>
        </w:tc>
        <w:tc>
          <w:tcPr>
            <w:tcW w:w="904"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S</w:t>
            </w:r>
          </w:p>
        </w:tc>
        <w:tc>
          <w:tcPr>
            <w:tcW w:w="902"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S</w:t>
            </w:r>
          </w:p>
        </w:tc>
        <w:tc>
          <w:tcPr>
            <w:tcW w:w="902"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S</w:t>
            </w:r>
          </w:p>
        </w:tc>
        <w:tc>
          <w:tcPr>
            <w:tcW w:w="904"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M</w:t>
            </w:r>
          </w:p>
        </w:tc>
        <w:tc>
          <w:tcPr>
            <w:tcW w:w="904"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S</w:t>
            </w:r>
          </w:p>
        </w:tc>
      </w:tr>
      <w:tr w:rsidR="00DB6775" w:rsidRPr="00A33536" w:rsidTr="00C70A5C">
        <w:trPr>
          <w:trHeight w:val="323"/>
          <w:jc w:val="center"/>
        </w:trPr>
        <w:tc>
          <w:tcPr>
            <w:tcW w:w="912"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CO2</w:t>
            </w:r>
          </w:p>
        </w:tc>
        <w:tc>
          <w:tcPr>
            <w:tcW w:w="902"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S</w:t>
            </w:r>
          </w:p>
        </w:tc>
        <w:tc>
          <w:tcPr>
            <w:tcW w:w="904"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S</w:t>
            </w:r>
          </w:p>
        </w:tc>
        <w:tc>
          <w:tcPr>
            <w:tcW w:w="902"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M</w:t>
            </w:r>
          </w:p>
        </w:tc>
        <w:tc>
          <w:tcPr>
            <w:tcW w:w="902"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S</w:t>
            </w:r>
          </w:p>
        </w:tc>
        <w:tc>
          <w:tcPr>
            <w:tcW w:w="902"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S</w:t>
            </w:r>
          </w:p>
        </w:tc>
        <w:tc>
          <w:tcPr>
            <w:tcW w:w="904"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S</w:t>
            </w:r>
          </w:p>
        </w:tc>
        <w:tc>
          <w:tcPr>
            <w:tcW w:w="902"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S</w:t>
            </w:r>
          </w:p>
        </w:tc>
        <w:tc>
          <w:tcPr>
            <w:tcW w:w="902"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M</w:t>
            </w:r>
          </w:p>
        </w:tc>
        <w:tc>
          <w:tcPr>
            <w:tcW w:w="904"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S</w:t>
            </w:r>
          </w:p>
        </w:tc>
        <w:tc>
          <w:tcPr>
            <w:tcW w:w="904"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M</w:t>
            </w:r>
          </w:p>
        </w:tc>
      </w:tr>
      <w:tr w:rsidR="00DB6775" w:rsidRPr="00A33536" w:rsidTr="00C70A5C">
        <w:trPr>
          <w:trHeight w:val="325"/>
          <w:jc w:val="center"/>
        </w:trPr>
        <w:tc>
          <w:tcPr>
            <w:tcW w:w="912"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CO3</w:t>
            </w:r>
          </w:p>
        </w:tc>
        <w:tc>
          <w:tcPr>
            <w:tcW w:w="902"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S</w:t>
            </w:r>
          </w:p>
        </w:tc>
        <w:tc>
          <w:tcPr>
            <w:tcW w:w="904"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S</w:t>
            </w:r>
          </w:p>
        </w:tc>
        <w:tc>
          <w:tcPr>
            <w:tcW w:w="902"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S</w:t>
            </w:r>
          </w:p>
        </w:tc>
        <w:tc>
          <w:tcPr>
            <w:tcW w:w="902"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S</w:t>
            </w:r>
          </w:p>
        </w:tc>
        <w:tc>
          <w:tcPr>
            <w:tcW w:w="902"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S</w:t>
            </w:r>
          </w:p>
        </w:tc>
        <w:tc>
          <w:tcPr>
            <w:tcW w:w="904"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M</w:t>
            </w:r>
          </w:p>
        </w:tc>
        <w:tc>
          <w:tcPr>
            <w:tcW w:w="902"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S</w:t>
            </w:r>
          </w:p>
        </w:tc>
        <w:tc>
          <w:tcPr>
            <w:tcW w:w="902"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S</w:t>
            </w:r>
          </w:p>
        </w:tc>
        <w:tc>
          <w:tcPr>
            <w:tcW w:w="904"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S</w:t>
            </w:r>
          </w:p>
        </w:tc>
        <w:tc>
          <w:tcPr>
            <w:tcW w:w="904"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S</w:t>
            </w:r>
          </w:p>
        </w:tc>
      </w:tr>
      <w:tr w:rsidR="00DB6775" w:rsidRPr="00A33536" w:rsidTr="00C70A5C">
        <w:trPr>
          <w:trHeight w:val="326"/>
          <w:jc w:val="center"/>
        </w:trPr>
        <w:tc>
          <w:tcPr>
            <w:tcW w:w="912"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CO4</w:t>
            </w:r>
          </w:p>
        </w:tc>
        <w:tc>
          <w:tcPr>
            <w:tcW w:w="902"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S</w:t>
            </w:r>
          </w:p>
        </w:tc>
        <w:tc>
          <w:tcPr>
            <w:tcW w:w="904"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M</w:t>
            </w:r>
          </w:p>
        </w:tc>
        <w:tc>
          <w:tcPr>
            <w:tcW w:w="902"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S</w:t>
            </w:r>
          </w:p>
        </w:tc>
        <w:tc>
          <w:tcPr>
            <w:tcW w:w="902"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S</w:t>
            </w:r>
          </w:p>
        </w:tc>
        <w:tc>
          <w:tcPr>
            <w:tcW w:w="902"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M</w:t>
            </w:r>
          </w:p>
        </w:tc>
        <w:tc>
          <w:tcPr>
            <w:tcW w:w="904"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S</w:t>
            </w:r>
          </w:p>
        </w:tc>
        <w:tc>
          <w:tcPr>
            <w:tcW w:w="902"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S</w:t>
            </w:r>
          </w:p>
        </w:tc>
        <w:tc>
          <w:tcPr>
            <w:tcW w:w="902"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S</w:t>
            </w:r>
          </w:p>
        </w:tc>
        <w:tc>
          <w:tcPr>
            <w:tcW w:w="904"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S</w:t>
            </w:r>
          </w:p>
        </w:tc>
        <w:tc>
          <w:tcPr>
            <w:tcW w:w="904"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S</w:t>
            </w:r>
          </w:p>
        </w:tc>
      </w:tr>
      <w:tr w:rsidR="00DB6775" w:rsidRPr="00A33536" w:rsidTr="00C70A5C">
        <w:trPr>
          <w:trHeight w:val="323"/>
          <w:jc w:val="center"/>
        </w:trPr>
        <w:tc>
          <w:tcPr>
            <w:tcW w:w="912"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CO5</w:t>
            </w:r>
          </w:p>
        </w:tc>
        <w:tc>
          <w:tcPr>
            <w:tcW w:w="902"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S</w:t>
            </w:r>
          </w:p>
        </w:tc>
        <w:tc>
          <w:tcPr>
            <w:tcW w:w="904"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S</w:t>
            </w:r>
          </w:p>
        </w:tc>
        <w:tc>
          <w:tcPr>
            <w:tcW w:w="902"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S</w:t>
            </w:r>
          </w:p>
        </w:tc>
        <w:tc>
          <w:tcPr>
            <w:tcW w:w="902"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S</w:t>
            </w:r>
          </w:p>
        </w:tc>
        <w:tc>
          <w:tcPr>
            <w:tcW w:w="902"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S</w:t>
            </w:r>
          </w:p>
        </w:tc>
        <w:tc>
          <w:tcPr>
            <w:tcW w:w="904"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S</w:t>
            </w:r>
          </w:p>
        </w:tc>
        <w:tc>
          <w:tcPr>
            <w:tcW w:w="902"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S</w:t>
            </w:r>
          </w:p>
        </w:tc>
        <w:tc>
          <w:tcPr>
            <w:tcW w:w="902"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S</w:t>
            </w:r>
          </w:p>
        </w:tc>
        <w:tc>
          <w:tcPr>
            <w:tcW w:w="904" w:type="dxa"/>
            <w:vAlign w:val="center"/>
          </w:tcPr>
          <w:p w:rsidR="00DB6775" w:rsidRPr="00A33536" w:rsidRDefault="00DB6775" w:rsidP="00C70A5C">
            <w:pPr>
              <w:spacing w:after="0"/>
              <w:jc w:val="center"/>
              <w:rPr>
                <w:rFonts w:ascii="Times New Roman" w:hAnsi="Times New Roman"/>
              </w:rPr>
            </w:pPr>
          </w:p>
        </w:tc>
        <w:tc>
          <w:tcPr>
            <w:tcW w:w="904"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S</w:t>
            </w:r>
          </w:p>
        </w:tc>
      </w:tr>
    </w:tbl>
    <w:p w:rsidR="00DB6775" w:rsidRPr="00A33536" w:rsidRDefault="00DB6775" w:rsidP="00DB6775">
      <w:pPr>
        <w:spacing w:after="0"/>
        <w:jc w:val="both"/>
        <w:rPr>
          <w:rFonts w:ascii="Times New Roman" w:hAnsi="Times New Roman"/>
          <w:b/>
        </w:rPr>
      </w:pPr>
    </w:p>
    <w:p w:rsidR="00DB6775" w:rsidRPr="00A33536" w:rsidRDefault="00DB6775" w:rsidP="00DB6775">
      <w:pPr>
        <w:spacing w:after="0"/>
        <w:jc w:val="both"/>
        <w:rPr>
          <w:rFonts w:ascii="Times New Roman" w:hAnsi="Times New Roman"/>
        </w:rPr>
      </w:pPr>
      <w:r w:rsidRPr="00A33536">
        <w:rPr>
          <w:rFonts w:ascii="Times New Roman" w:hAnsi="Times New Roman"/>
        </w:rPr>
        <w:t xml:space="preserve">PO – Programme Outcome, CO – Course outcome, S–Strong, M–Medium, L–Low  </w:t>
      </w:r>
    </w:p>
    <w:p w:rsidR="00DB6775" w:rsidRPr="00A33536" w:rsidRDefault="00DB6775" w:rsidP="00DB6775">
      <w:pPr>
        <w:spacing w:after="0"/>
        <w:jc w:val="both"/>
        <w:rPr>
          <w:rFonts w:ascii="Times New Roman" w:hAnsi="Times New Roman"/>
          <w:b/>
        </w:rPr>
      </w:pPr>
    </w:p>
    <w:p w:rsidR="00DB6775" w:rsidRPr="00A33536" w:rsidRDefault="00DB6775" w:rsidP="00DB6775">
      <w:pPr>
        <w:spacing w:after="0"/>
        <w:jc w:val="both"/>
        <w:rPr>
          <w:rFonts w:ascii="Times New Roman" w:hAnsi="Times New Roman"/>
          <w:b/>
        </w:rPr>
      </w:pPr>
    </w:p>
    <w:p w:rsidR="00DB6775" w:rsidRPr="00A33536" w:rsidRDefault="00DB6775" w:rsidP="00DB6775">
      <w:pPr>
        <w:spacing w:after="0"/>
        <w:jc w:val="both"/>
        <w:rPr>
          <w:rFonts w:ascii="Times New Roman" w:hAnsi="Times New Roman"/>
          <w:b/>
        </w:rPr>
      </w:pPr>
    </w:p>
    <w:p w:rsidR="008207CD" w:rsidRDefault="008207CD">
      <w:pPr>
        <w:spacing w:after="0" w:line="240" w:lineRule="auto"/>
        <w:rPr>
          <w:rFonts w:ascii="Times New Roman" w:hAnsi="Times New Roman"/>
          <w:b/>
        </w:rPr>
      </w:pPr>
      <w:r>
        <w:rPr>
          <w:rFonts w:ascii="Times New Roman" w:hAnsi="Times New Roman"/>
          <w:b/>
        </w:rPr>
        <w:br w:type="page"/>
      </w:r>
    </w:p>
    <w:p w:rsidR="00DB6775" w:rsidRPr="00A33536" w:rsidRDefault="00DB6775" w:rsidP="00DB6775">
      <w:pPr>
        <w:spacing w:after="0"/>
        <w:jc w:val="both"/>
        <w:rPr>
          <w:rFonts w:ascii="Times New Roman" w:hAnsi="Times New Roman"/>
          <w:b/>
        </w:rPr>
      </w:pPr>
    </w:p>
    <w:p w:rsidR="00DB6775" w:rsidRPr="00A33536" w:rsidRDefault="00DB6775" w:rsidP="00DB6775">
      <w:pPr>
        <w:spacing w:after="0"/>
        <w:jc w:val="both"/>
        <w:rPr>
          <w:rFonts w:ascii="Times New Roman" w:hAnsi="Times New Roman"/>
          <w:b/>
        </w:rPr>
      </w:pPr>
    </w:p>
    <w:tbl>
      <w:tblPr>
        <w:tblW w:w="8640" w:type="dxa"/>
        <w:jc w:val="center"/>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shd w:val="clear" w:color="auto" w:fill="FFFFFF"/>
        <w:tblLook w:val="04A0" w:firstRow="1" w:lastRow="0" w:firstColumn="1" w:lastColumn="0" w:noHBand="0" w:noVBand="1"/>
      </w:tblPr>
      <w:tblGrid>
        <w:gridCol w:w="1908"/>
        <w:gridCol w:w="5387"/>
        <w:gridCol w:w="715"/>
        <w:gridCol w:w="630"/>
      </w:tblGrid>
      <w:tr w:rsidR="000B29AE" w:rsidRPr="00A33536" w:rsidTr="000B29AE">
        <w:trPr>
          <w:jc w:val="center"/>
        </w:trPr>
        <w:tc>
          <w:tcPr>
            <w:tcW w:w="1908" w:type="dxa"/>
            <w:vMerge w:val="restart"/>
            <w:tcBorders>
              <w:top w:val="single" w:sz="8" w:space="0" w:color="8064A2"/>
              <w:left w:val="single" w:sz="8" w:space="0" w:color="8064A2"/>
              <w:right w:val="single" w:sz="8" w:space="0" w:color="8064A2"/>
            </w:tcBorders>
            <w:shd w:val="clear" w:color="auto" w:fill="FFFFFF"/>
            <w:vAlign w:val="center"/>
          </w:tcPr>
          <w:p w:rsidR="000B29AE" w:rsidRPr="00A33536" w:rsidRDefault="00C70A5C" w:rsidP="000B29AE">
            <w:pPr>
              <w:widowControl w:val="0"/>
              <w:shd w:val="clear" w:color="auto" w:fill="FFFFFF"/>
              <w:autoSpaceDE w:val="0"/>
              <w:autoSpaceDN w:val="0"/>
              <w:spacing w:before="60" w:after="60" w:line="240" w:lineRule="auto"/>
              <w:jc w:val="center"/>
              <w:rPr>
                <w:rFonts w:ascii="Times New Roman" w:hAnsi="Times New Roman"/>
                <w:b/>
                <w:bCs/>
                <w:color w:val="000000"/>
              </w:rPr>
            </w:pPr>
            <w:r w:rsidRPr="00A33536">
              <w:rPr>
                <w:rFonts w:ascii="Times New Roman" w:hAnsi="Times New Roman"/>
                <w:b/>
              </w:rPr>
              <w:br w:type="page"/>
            </w:r>
            <w:r w:rsidR="000B29AE" w:rsidRPr="00A33536">
              <w:rPr>
                <w:rFonts w:ascii="Times New Roman" w:hAnsi="Times New Roman"/>
                <w:b/>
              </w:rPr>
              <w:br w:type="page"/>
            </w:r>
            <w:r w:rsidR="000B29AE" w:rsidRPr="00A33536">
              <w:rPr>
                <w:rFonts w:ascii="Times New Roman" w:hAnsi="Times New Roman"/>
                <w:b/>
                <w:bCs/>
                <w:color w:val="000000"/>
              </w:rPr>
              <w:t>Semester: III</w:t>
            </w:r>
          </w:p>
        </w:tc>
        <w:tc>
          <w:tcPr>
            <w:tcW w:w="5387" w:type="dxa"/>
            <w:vMerge w:val="restart"/>
            <w:tcBorders>
              <w:top w:val="single" w:sz="8" w:space="0" w:color="8064A2"/>
              <w:left w:val="single" w:sz="8" w:space="0" w:color="8064A2"/>
              <w:right w:val="single" w:sz="8" w:space="0" w:color="8064A2"/>
            </w:tcBorders>
            <w:shd w:val="clear" w:color="auto" w:fill="FFFFFF"/>
            <w:vAlign w:val="center"/>
          </w:tcPr>
          <w:p w:rsidR="000B29AE" w:rsidRPr="00A33536" w:rsidRDefault="000B29AE" w:rsidP="00C70A5C">
            <w:pPr>
              <w:widowControl w:val="0"/>
              <w:shd w:val="clear" w:color="auto" w:fill="FFFFFF"/>
              <w:autoSpaceDE w:val="0"/>
              <w:autoSpaceDN w:val="0"/>
              <w:spacing w:before="60" w:after="60" w:line="240" w:lineRule="auto"/>
              <w:jc w:val="center"/>
              <w:rPr>
                <w:rFonts w:ascii="Times New Roman" w:hAnsi="Times New Roman"/>
                <w:b/>
                <w:bCs/>
                <w:color w:val="000000"/>
              </w:rPr>
            </w:pPr>
            <w:r w:rsidRPr="00A33536">
              <w:rPr>
                <w:rFonts w:ascii="Times New Roman" w:hAnsi="Times New Roman"/>
                <w:b/>
                <w:bCs/>
                <w:color w:val="000000"/>
              </w:rPr>
              <w:t>CORE COURSE - VIII</w:t>
            </w:r>
          </w:p>
          <w:p w:rsidR="000B29AE" w:rsidRPr="00A33536" w:rsidRDefault="000B29AE" w:rsidP="00C70A5C">
            <w:pPr>
              <w:widowControl w:val="0"/>
              <w:shd w:val="clear" w:color="auto" w:fill="FFFFFF"/>
              <w:autoSpaceDE w:val="0"/>
              <w:autoSpaceDN w:val="0"/>
              <w:spacing w:before="60" w:after="60" w:line="240" w:lineRule="auto"/>
              <w:jc w:val="center"/>
              <w:rPr>
                <w:rFonts w:ascii="Times New Roman" w:hAnsi="Times New Roman"/>
                <w:b/>
                <w:bCs/>
                <w:color w:val="000000"/>
              </w:rPr>
            </w:pPr>
            <w:r w:rsidRPr="00A33536">
              <w:rPr>
                <w:rFonts w:ascii="Times New Roman" w:hAnsi="Times New Roman"/>
                <w:b/>
                <w:bCs/>
                <w:color w:val="000000"/>
              </w:rPr>
              <w:t>23PBTHC32: ANIMAL BIOTECHNOLOGY</w:t>
            </w:r>
          </w:p>
        </w:tc>
        <w:tc>
          <w:tcPr>
            <w:tcW w:w="715" w:type="dxa"/>
            <w:tcBorders>
              <w:top w:val="single" w:sz="8" w:space="0" w:color="8064A2"/>
              <w:left w:val="single" w:sz="8" w:space="0" w:color="8064A2"/>
              <w:bottom w:val="single" w:sz="4" w:space="0" w:color="auto"/>
              <w:right w:val="single" w:sz="8" w:space="0" w:color="8064A2"/>
            </w:tcBorders>
            <w:shd w:val="clear" w:color="auto" w:fill="FFFFFF"/>
            <w:vAlign w:val="center"/>
          </w:tcPr>
          <w:p w:rsidR="000B29AE" w:rsidRPr="00A33536" w:rsidRDefault="000B29AE" w:rsidP="00C70A5C">
            <w:pPr>
              <w:widowControl w:val="0"/>
              <w:shd w:val="clear" w:color="auto" w:fill="FFFFFF"/>
              <w:autoSpaceDE w:val="0"/>
              <w:autoSpaceDN w:val="0"/>
              <w:spacing w:before="60" w:after="60" w:line="240" w:lineRule="auto"/>
              <w:jc w:val="center"/>
              <w:rPr>
                <w:rFonts w:ascii="Times New Roman" w:hAnsi="Times New Roman"/>
                <w:b/>
                <w:bCs/>
                <w:color w:val="000000"/>
              </w:rPr>
            </w:pPr>
            <w:r w:rsidRPr="00A33536">
              <w:rPr>
                <w:rFonts w:ascii="Times New Roman" w:hAnsi="Times New Roman"/>
                <w:b/>
                <w:bCs/>
                <w:color w:val="000000"/>
              </w:rPr>
              <w:t>H/W</w:t>
            </w:r>
          </w:p>
        </w:tc>
        <w:tc>
          <w:tcPr>
            <w:tcW w:w="630" w:type="dxa"/>
            <w:tcBorders>
              <w:top w:val="single" w:sz="8" w:space="0" w:color="8064A2"/>
              <w:left w:val="single" w:sz="8" w:space="0" w:color="8064A2"/>
              <w:bottom w:val="single" w:sz="4" w:space="0" w:color="auto"/>
              <w:right w:val="single" w:sz="8" w:space="0" w:color="8064A2"/>
            </w:tcBorders>
            <w:shd w:val="clear" w:color="auto" w:fill="FFFFFF"/>
            <w:vAlign w:val="center"/>
          </w:tcPr>
          <w:p w:rsidR="000B29AE" w:rsidRPr="00A33536" w:rsidRDefault="000B29AE" w:rsidP="00C70A5C">
            <w:pPr>
              <w:widowControl w:val="0"/>
              <w:shd w:val="clear" w:color="auto" w:fill="FFFFFF"/>
              <w:autoSpaceDE w:val="0"/>
              <w:autoSpaceDN w:val="0"/>
              <w:spacing w:before="60" w:after="60" w:line="240" w:lineRule="auto"/>
              <w:jc w:val="center"/>
              <w:rPr>
                <w:rFonts w:ascii="Times New Roman" w:hAnsi="Times New Roman"/>
                <w:b/>
                <w:bCs/>
                <w:color w:val="000000"/>
              </w:rPr>
            </w:pPr>
            <w:r w:rsidRPr="00A33536">
              <w:rPr>
                <w:rFonts w:ascii="Times New Roman" w:hAnsi="Times New Roman"/>
                <w:b/>
                <w:bCs/>
                <w:color w:val="000000"/>
              </w:rPr>
              <w:t>C</w:t>
            </w:r>
          </w:p>
        </w:tc>
      </w:tr>
      <w:tr w:rsidR="000B29AE" w:rsidRPr="00A33536" w:rsidTr="000B29AE">
        <w:trPr>
          <w:trHeight w:val="373"/>
          <w:jc w:val="center"/>
        </w:trPr>
        <w:tc>
          <w:tcPr>
            <w:tcW w:w="1908" w:type="dxa"/>
            <w:vMerge/>
            <w:tcBorders>
              <w:left w:val="single" w:sz="8" w:space="0" w:color="8064A2"/>
              <w:bottom w:val="single" w:sz="4" w:space="0" w:color="auto"/>
              <w:right w:val="single" w:sz="8" w:space="0" w:color="8064A2"/>
            </w:tcBorders>
            <w:shd w:val="clear" w:color="auto" w:fill="FFFFFF"/>
            <w:vAlign w:val="center"/>
          </w:tcPr>
          <w:p w:rsidR="000B29AE" w:rsidRPr="00A33536" w:rsidRDefault="000B29AE" w:rsidP="00C70A5C">
            <w:pPr>
              <w:widowControl w:val="0"/>
              <w:shd w:val="clear" w:color="auto" w:fill="FFFFFF"/>
              <w:autoSpaceDE w:val="0"/>
              <w:autoSpaceDN w:val="0"/>
              <w:spacing w:before="60" w:after="60" w:line="240" w:lineRule="auto"/>
              <w:jc w:val="center"/>
              <w:rPr>
                <w:rFonts w:ascii="Times New Roman" w:hAnsi="Times New Roman"/>
                <w:b/>
                <w:bCs/>
                <w:color w:val="000000"/>
              </w:rPr>
            </w:pPr>
          </w:p>
        </w:tc>
        <w:tc>
          <w:tcPr>
            <w:tcW w:w="5387" w:type="dxa"/>
            <w:vMerge/>
            <w:tcBorders>
              <w:left w:val="single" w:sz="8" w:space="0" w:color="8064A2"/>
              <w:right w:val="single" w:sz="8" w:space="0" w:color="8064A2"/>
            </w:tcBorders>
            <w:shd w:val="clear" w:color="auto" w:fill="FFFFFF"/>
            <w:vAlign w:val="center"/>
          </w:tcPr>
          <w:p w:rsidR="000B29AE" w:rsidRPr="00A33536" w:rsidRDefault="000B29AE" w:rsidP="00C70A5C">
            <w:pPr>
              <w:widowControl w:val="0"/>
              <w:shd w:val="clear" w:color="auto" w:fill="FFFFFF"/>
              <w:autoSpaceDE w:val="0"/>
              <w:autoSpaceDN w:val="0"/>
              <w:spacing w:before="60" w:after="60" w:line="240" w:lineRule="auto"/>
              <w:jc w:val="center"/>
              <w:rPr>
                <w:rFonts w:ascii="Times New Roman" w:eastAsia="Calibri" w:hAnsi="Times New Roman"/>
                <w:b/>
                <w:bCs/>
                <w:color w:val="000000"/>
              </w:rPr>
            </w:pPr>
          </w:p>
        </w:tc>
        <w:tc>
          <w:tcPr>
            <w:tcW w:w="715" w:type="dxa"/>
            <w:vMerge w:val="restart"/>
            <w:tcBorders>
              <w:top w:val="single" w:sz="4" w:space="0" w:color="auto"/>
              <w:left w:val="single" w:sz="8" w:space="0" w:color="8064A2"/>
              <w:right w:val="single" w:sz="8" w:space="0" w:color="8064A2"/>
            </w:tcBorders>
            <w:shd w:val="clear" w:color="auto" w:fill="FFFFFF"/>
            <w:vAlign w:val="center"/>
          </w:tcPr>
          <w:p w:rsidR="000B29AE" w:rsidRPr="00A33536" w:rsidRDefault="000B29AE" w:rsidP="00C70A5C">
            <w:pPr>
              <w:widowControl w:val="0"/>
              <w:shd w:val="clear" w:color="auto" w:fill="FFFFFF"/>
              <w:autoSpaceDE w:val="0"/>
              <w:autoSpaceDN w:val="0"/>
              <w:spacing w:before="60" w:after="60" w:line="240" w:lineRule="auto"/>
              <w:jc w:val="center"/>
              <w:rPr>
                <w:rFonts w:ascii="Times New Roman" w:eastAsia="Calibri" w:hAnsi="Times New Roman"/>
                <w:b/>
                <w:bCs/>
                <w:color w:val="000000"/>
              </w:rPr>
            </w:pPr>
            <w:r w:rsidRPr="00A33536">
              <w:rPr>
                <w:rFonts w:ascii="Times New Roman" w:eastAsia="Calibri" w:hAnsi="Times New Roman"/>
                <w:b/>
                <w:bCs/>
                <w:color w:val="000000"/>
              </w:rPr>
              <w:t>6</w:t>
            </w:r>
          </w:p>
        </w:tc>
        <w:tc>
          <w:tcPr>
            <w:tcW w:w="630" w:type="dxa"/>
            <w:vMerge w:val="restart"/>
            <w:tcBorders>
              <w:top w:val="single" w:sz="4" w:space="0" w:color="auto"/>
              <w:left w:val="single" w:sz="8" w:space="0" w:color="8064A2"/>
              <w:right w:val="single" w:sz="8" w:space="0" w:color="8064A2"/>
            </w:tcBorders>
            <w:shd w:val="clear" w:color="auto" w:fill="FFFFFF"/>
            <w:vAlign w:val="center"/>
          </w:tcPr>
          <w:p w:rsidR="000B29AE" w:rsidRPr="00A33536" w:rsidRDefault="000B29AE" w:rsidP="00C70A5C">
            <w:pPr>
              <w:widowControl w:val="0"/>
              <w:shd w:val="clear" w:color="auto" w:fill="FFFFFF"/>
              <w:autoSpaceDE w:val="0"/>
              <w:autoSpaceDN w:val="0"/>
              <w:spacing w:before="60" w:after="60" w:line="240" w:lineRule="auto"/>
              <w:jc w:val="center"/>
              <w:rPr>
                <w:rFonts w:ascii="Times New Roman" w:eastAsia="Calibri" w:hAnsi="Times New Roman"/>
                <w:b/>
                <w:bCs/>
                <w:color w:val="000000"/>
              </w:rPr>
            </w:pPr>
            <w:r w:rsidRPr="00A33536">
              <w:rPr>
                <w:rFonts w:ascii="Times New Roman" w:eastAsia="Calibri" w:hAnsi="Times New Roman"/>
                <w:b/>
                <w:bCs/>
                <w:color w:val="000000"/>
              </w:rPr>
              <w:t>5</w:t>
            </w:r>
          </w:p>
        </w:tc>
      </w:tr>
      <w:tr w:rsidR="00DB6775" w:rsidRPr="00A33536" w:rsidTr="000B29AE">
        <w:trPr>
          <w:jc w:val="center"/>
        </w:trPr>
        <w:tc>
          <w:tcPr>
            <w:tcW w:w="1908" w:type="dxa"/>
            <w:tcBorders>
              <w:top w:val="single" w:sz="4" w:space="0" w:color="auto"/>
              <w:left w:val="single" w:sz="8" w:space="0" w:color="8064A2"/>
              <w:bottom w:val="single" w:sz="8" w:space="0" w:color="8064A2"/>
              <w:right w:val="single" w:sz="8" w:space="0" w:color="8064A2"/>
            </w:tcBorders>
            <w:shd w:val="clear" w:color="auto" w:fill="FFFFFF"/>
            <w:vAlign w:val="center"/>
          </w:tcPr>
          <w:p w:rsidR="00DB6775" w:rsidRPr="00A33536" w:rsidRDefault="00DB6775" w:rsidP="00C70A5C">
            <w:pPr>
              <w:widowControl w:val="0"/>
              <w:shd w:val="clear" w:color="auto" w:fill="FFFFFF"/>
              <w:autoSpaceDE w:val="0"/>
              <w:autoSpaceDN w:val="0"/>
              <w:spacing w:before="60" w:after="60" w:line="240" w:lineRule="auto"/>
              <w:jc w:val="center"/>
              <w:rPr>
                <w:rFonts w:ascii="Times New Roman" w:hAnsi="Times New Roman"/>
                <w:b/>
                <w:bCs/>
                <w:color w:val="000000"/>
              </w:rPr>
            </w:pPr>
            <w:r w:rsidRPr="00A33536">
              <w:rPr>
                <w:rFonts w:ascii="Times New Roman" w:hAnsi="Times New Roman"/>
                <w:b/>
                <w:bCs/>
                <w:color w:val="000000"/>
              </w:rPr>
              <w:t>Part A</w:t>
            </w:r>
          </w:p>
        </w:tc>
        <w:tc>
          <w:tcPr>
            <w:tcW w:w="5387" w:type="dxa"/>
            <w:vMerge/>
            <w:tcBorders>
              <w:left w:val="single" w:sz="8" w:space="0" w:color="8064A2"/>
              <w:bottom w:val="single" w:sz="8" w:space="0" w:color="8064A2"/>
              <w:right w:val="single" w:sz="8" w:space="0" w:color="8064A2"/>
            </w:tcBorders>
            <w:shd w:val="clear" w:color="auto" w:fill="FFFFFF"/>
            <w:vAlign w:val="center"/>
          </w:tcPr>
          <w:p w:rsidR="00DB6775" w:rsidRPr="00A33536" w:rsidRDefault="00DB6775" w:rsidP="00C70A5C">
            <w:pPr>
              <w:widowControl w:val="0"/>
              <w:shd w:val="clear" w:color="auto" w:fill="FFFFFF"/>
              <w:autoSpaceDE w:val="0"/>
              <w:autoSpaceDN w:val="0"/>
              <w:spacing w:before="60" w:after="60" w:line="240" w:lineRule="auto"/>
              <w:jc w:val="center"/>
              <w:rPr>
                <w:rFonts w:ascii="Times New Roman" w:eastAsia="Calibri" w:hAnsi="Times New Roman"/>
                <w:b/>
                <w:bCs/>
                <w:color w:val="000000"/>
              </w:rPr>
            </w:pPr>
          </w:p>
        </w:tc>
        <w:tc>
          <w:tcPr>
            <w:tcW w:w="715" w:type="dxa"/>
            <w:vMerge/>
            <w:tcBorders>
              <w:left w:val="single" w:sz="8" w:space="0" w:color="8064A2"/>
              <w:bottom w:val="single" w:sz="8" w:space="0" w:color="8064A2"/>
              <w:right w:val="single" w:sz="8" w:space="0" w:color="8064A2"/>
            </w:tcBorders>
            <w:shd w:val="clear" w:color="auto" w:fill="FFFFFF"/>
            <w:vAlign w:val="center"/>
          </w:tcPr>
          <w:p w:rsidR="00DB6775" w:rsidRPr="00A33536" w:rsidRDefault="00DB6775" w:rsidP="00C70A5C">
            <w:pPr>
              <w:widowControl w:val="0"/>
              <w:shd w:val="clear" w:color="auto" w:fill="FFFFFF"/>
              <w:autoSpaceDE w:val="0"/>
              <w:autoSpaceDN w:val="0"/>
              <w:spacing w:before="60" w:after="60" w:line="240" w:lineRule="auto"/>
              <w:jc w:val="center"/>
              <w:rPr>
                <w:rFonts w:ascii="Times New Roman" w:eastAsia="Calibri" w:hAnsi="Times New Roman"/>
                <w:b/>
                <w:bCs/>
                <w:color w:val="000000"/>
              </w:rPr>
            </w:pPr>
          </w:p>
        </w:tc>
        <w:tc>
          <w:tcPr>
            <w:tcW w:w="630" w:type="dxa"/>
            <w:vMerge/>
            <w:tcBorders>
              <w:left w:val="single" w:sz="8" w:space="0" w:color="8064A2"/>
              <w:bottom w:val="single" w:sz="8" w:space="0" w:color="8064A2"/>
              <w:right w:val="single" w:sz="8" w:space="0" w:color="8064A2"/>
            </w:tcBorders>
            <w:shd w:val="clear" w:color="auto" w:fill="FFFFFF"/>
            <w:vAlign w:val="center"/>
          </w:tcPr>
          <w:p w:rsidR="00DB6775" w:rsidRPr="00A33536" w:rsidRDefault="00DB6775" w:rsidP="00C70A5C">
            <w:pPr>
              <w:widowControl w:val="0"/>
              <w:shd w:val="clear" w:color="auto" w:fill="FFFFFF"/>
              <w:autoSpaceDE w:val="0"/>
              <w:autoSpaceDN w:val="0"/>
              <w:spacing w:before="60" w:after="60" w:line="240" w:lineRule="auto"/>
              <w:jc w:val="center"/>
              <w:rPr>
                <w:rFonts w:ascii="Times New Roman" w:eastAsia="Calibri" w:hAnsi="Times New Roman"/>
                <w:b/>
                <w:bCs/>
                <w:color w:val="000000"/>
              </w:rPr>
            </w:pPr>
          </w:p>
        </w:tc>
      </w:tr>
    </w:tbl>
    <w:p w:rsidR="00DB6775" w:rsidRPr="00A33536" w:rsidRDefault="00DB6775" w:rsidP="00DB6775">
      <w:pPr>
        <w:spacing w:after="0"/>
        <w:jc w:val="both"/>
        <w:rPr>
          <w:rFonts w:ascii="Times New Roman" w:hAnsi="Times New Roman"/>
          <w:b/>
        </w:rPr>
      </w:pPr>
    </w:p>
    <w:p w:rsidR="00DB6775" w:rsidRPr="00A33536" w:rsidRDefault="00DB6775" w:rsidP="00DB6775">
      <w:pPr>
        <w:jc w:val="both"/>
        <w:rPr>
          <w:rFonts w:ascii="Times New Roman" w:hAnsi="Times New Roman"/>
          <w:b/>
          <w:bCs/>
        </w:rPr>
      </w:pPr>
      <w:r w:rsidRPr="00A33536">
        <w:rPr>
          <w:rFonts w:ascii="Times New Roman" w:hAnsi="Times New Roman"/>
          <w:b/>
          <w:bCs/>
        </w:rPr>
        <w:t xml:space="preserve">Aim: </w:t>
      </w:r>
      <w:r w:rsidRPr="00A33536">
        <w:rPr>
          <w:rFonts w:ascii="Times New Roman" w:hAnsi="Times New Roman"/>
          <w:bCs/>
        </w:rPr>
        <w:t>To provide an overview and current developments in different areas of animal Biotechnology and its application</w:t>
      </w:r>
    </w:p>
    <w:p w:rsidR="00DB6775" w:rsidRPr="00A33536" w:rsidRDefault="00DB6775" w:rsidP="00DB6775">
      <w:pPr>
        <w:jc w:val="both"/>
        <w:rPr>
          <w:rFonts w:ascii="Times New Roman" w:hAnsi="Times New Roman"/>
          <w:b/>
        </w:rPr>
      </w:pPr>
      <w:r w:rsidRPr="00A33536">
        <w:rPr>
          <w:rFonts w:ascii="Times New Roman" w:hAnsi="Times New Roman"/>
          <w:b/>
        </w:rPr>
        <w:t>Course Objectives</w:t>
      </w:r>
    </w:p>
    <w:p w:rsidR="00DB6775" w:rsidRPr="00A33536" w:rsidRDefault="00DB6775" w:rsidP="00DB6775">
      <w:pPr>
        <w:numPr>
          <w:ilvl w:val="1"/>
          <w:numId w:val="97"/>
        </w:numPr>
        <w:spacing w:after="0"/>
        <w:jc w:val="both"/>
        <w:rPr>
          <w:rFonts w:ascii="Times New Roman" w:hAnsi="Times New Roman"/>
        </w:rPr>
      </w:pPr>
      <w:r w:rsidRPr="00A33536">
        <w:rPr>
          <w:rFonts w:ascii="Times New Roman" w:hAnsi="Times New Roman"/>
        </w:rPr>
        <w:t>To provide the basic knowledge on cloning methods, animal tissue culture techniques and applications of genetic engineering to the students.</w:t>
      </w:r>
    </w:p>
    <w:p w:rsidR="00DB6775" w:rsidRPr="00A33536" w:rsidRDefault="00DB6775" w:rsidP="00DB6775">
      <w:pPr>
        <w:numPr>
          <w:ilvl w:val="1"/>
          <w:numId w:val="97"/>
        </w:numPr>
        <w:spacing w:after="0"/>
        <w:jc w:val="both"/>
        <w:rPr>
          <w:rFonts w:ascii="Times New Roman" w:hAnsi="Times New Roman"/>
        </w:rPr>
      </w:pPr>
      <w:r w:rsidRPr="00A33536">
        <w:rPr>
          <w:rFonts w:ascii="Times New Roman" w:hAnsi="Times New Roman"/>
        </w:rPr>
        <w:t>To obtain the knowledge of research related Various laboratory animals</w:t>
      </w:r>
    </w:p>
    <w:p w:rsidR="00DB6775" w:rsidRPr="00A33536" w:rsidRDefault="00DB6775" w:rsidP="00DB6775">
      <w:pPr>
        <w:numPr>
          <w:ilvl w:val="1"/>
          <w:numId w:val="97"/>
        </w:numPr>
        <w:spacing w:after="0"/>
        <w:jc w:val="both"/>
        <w:rPr>
          <w:rFonts w:ascii="Times New Roman" w:hAnsi="Times New Roman"/>
        </w:rPr>
      </w:pPr>
      <w:r w:rsidRPr="00A33536">
        <w:rPr>
          <w:rFonts w:ascii="Times New Roman" w:hAnsi="Times New Roman"/>
        </w:rPr>
        <w:t>To know the advanced methods in animal handling according to CPCSEA guidelines</w:t>
      </w:r>
    </w:p>
    <w:p w:rsidR="00DB6775" w:rsidRPr="00A33536" w:rsidRDefault="00DB6775" w:rsidP="00DB6775">
      <w:pPr>
        <w:numPr>
          <w:ilvl w:val="1"/>
          <w:numId w:val="97"/>
        </w:numPr>
        <w:spacing w:after="0"/>
        <w:jc w:val="both"/>
        <w:rPr>
          <w:rFonts w:ascii="Times New Roman" w:hAnsi="Times New Roman"/>
        </w:rPr>
      </w:pPr>
      <w:r w:rsidRPr="00A33536">
        <w:rPr>
          <w:rFonts w:ascii="Times New Roman" w:hAnsi="Times New Roman"/>
        </w:rPr>
        <w:t>To provide an overview and current developments in different areas of animal Biotechnology and its application.</w:t>
      </w:r>
    </w:p>
    <w:p w:rsidR="00DB6775" w:rsidRPr="00A33536" w:rsidRDefault="00DB6775" w:rsidP="00DB6775">
      <w:pPr>
        <w:numPr>
          <w:ilvl w:val="1"/>
          <w:numId w:val="97"/>
        </w:numPr>
        <w:spacing w:after="0"/>
        <w:jc w:val="both"/>
        <w:rPr>
          <w:rFonts w:ascii="Times New Roman" w:hAnsi="Times New Roman"/>
        </w:rPr>
      </w:pPr>
      <w:r w:rsidRPr="00A33536">
        <w:rPr>
          <w:rFonts w:ascii="Times New Roman" w:hAnsi="Times New Roman"/>
        </w:rPr>
        <w:t>To obtain knowledge on difference between in vivo &amp; in vitro for uses of animal modelling</w:t>
      </w:r>
    </w:p>
    <w:p w:rsidR="00DB6775" w:rsidRPr="00A33536" w:rsidRDefault="00DB6775" w:rsidP="00DB6775">
      <w:pPr>
        <w:spacing w:after="0"/>
        <w:jc w:val="both"/>
        <w:rPr>
          <w:rFonts w:ascii="Times New Roman" w:hAnsi="Times New Roman"/>
        </w:rPr>
      </w:pPr>
    </w:p>
    <w:p w:rsidR="00DB6775" w:rsidRPr="00A33536" w:rsidRDefault="00DB6775" w:rsidP="00DB6775">
      <w:pPr>
        <w:spacing w:after="0"/>
        <w:jc w:val="both"/>
        <w:rPr>
          <w:rFonts w:ascii="Times New Roman" w:hAnsi="Times New Roman"/>
          <w:b/>
          <w:bCs/>
        </w:rPr>
      </w:pPr>
      <w:r w:rsidRPr="00A33536">
        <w:rPr>
          <w:rFonts w:ascii="Times New Roman" w:hAnsi="Times New Roman"/>
          <w:b/>
          <w:bCs/>
        </w:rPr>
        <w:t>Course Out Comes</w:t>
      </w:r>
    </w:p>
    <w:p w:rsidR="00DB6775" w:rsidRPr="00A33536" w:rsidRDefault="00DB6775" w:rsidP="00DB6775">
      <w:pPr>
        <w:jc w:val="both"/>
        <w:rPr>
          <w:rFonts w:ascii="Times New Roman" w:hAnsi="Times New Roman"/>
          <w:b/>
        </w:rPr>
      </w:pPr>
      <w:r w:rsidRPr="00A33536">
        <w:rPr>
          <w:rFonts w:ascii="Times New Roman" w:hAnsi="Times New Roman"/>
          <w:b/>
        </w:rPr>
        <w:t>On completion of the course, the students will be able to:</w:t>
      </w:r>
    </w:p>
    <w:p w:rsidR="00DB6775" w:rsidRPr="00A33536" w:rsidRDefault="00DB6775" w:rsidP="00DB6775">
      <w:pPr>
        <w:numPr>
          <w:ilvl w:val="2"/>
          <w:numId w:val="97"/>
        </w:numPr>
        <w:spacing w:after="0"/>
        <w:jc w:val="both"/>
        <w:rPr>
          <w:rFonts w:ascii="Times New Roman" w:hAnsi="Times New Roman"/>
        </w:rPr>
      </w:pPr>
      <w:r w:rsidRPr="00A33536">
        <w:rPr>
          <w:rFonts w:ascii="Times New Roman" w:hAnsi="Times New Roman"/>
        </w:rPr>
        <w:t>After studied unit-1, the student will be able to know about the genetic engineering tools, vectors, methods of gene cloning.</w:t>
      </w:r>
    </w:p>
    <w:p w:rsidR="00DB6775" w:rsidRPr="00A33536" w:rsidRDefault="00DB6775" w:rsidP="00DB6775">
      <w:pPr>
        <w:numPr>
          <w:ilvl w:val="2"/>
          <w:numId w:val="97"/>
        </w:numPr>
        <w:spacing w:after="0"/>
        <w:jc w:val="both"/>
        <w:rPr>
          <w:rFonts w:ascii="Times New Roman" w:hAnsi="Times New Roman"/>
        </w:rPr>
      </w:pPr>
      <w:r w:rsidRPr="00A33536">
        <w:rPr>
          <w:rFonts w:ascii="Times New Roman" w:hAnsi="Times New Roman"/>
        </w:rPr>
        <w:t>After studied unit-2, the student will be able to know techniques and application of animal in rDNA technology</w:t>
      </w:r>
    </w:p>
    <w:p w:rsidR="00DB6775" w:rsidRPr="00A33536" w:rsidRDefault="00DB6775" w:rsidP="00DB6775">
      <w:pPr>
        <w:numPr>
          <w:ilvl w:val="2"/>
          <w:numId w:val="97"/>
        </w:numPr>
        <w:spacing w:after="0"/>
        <w:jc w:val="both"/>
        <w:rPr>
          <w:rFonts w:ascii="Times New Roman" w:hAnsi="Times New Roman"/>
        </w:rPr>
      </w:pPr>
      <w:r w:rsidRPr="00A33536">
        <w:rPr>
          <w:rFonts w:ascii="Times New Roman" w:hAnsi="Times New Roman"/>
        </w:rPr>
        <w:t>After studied unit-3, the student will be able to understand about the animal tissue culture</w:t>
      </w:r>
    </w:p>
    <w:p w:rsidR="00DB6775" w:rsidRPr="00A33536" w:rsidRDefault="00DB6775" w:rsidP="00DB6775">
      <w:pPr>
        <w:numPr>
          <w:ilvl w:val="2"/>
          <w:numId w:val="97"/>
        </w:numPr>
        <w:spacing w:after="0"/>
        <w:jc w:val="both"/>
        <w:rPr>
          <w:rFonts w:ascii="Times New Roman" w:hAnsi="Times New Roman"/>
        </w:rPr>
      </w:pPr>
      <w:r w:rsidRPr="00A33536">
        <w:rPr>
          <w:rFonts w:ascii="Times New Roman" w:hAnsi="Times New Roman"/>
        </w:rPr>
        <w:t>After studied unit-4, the student will be able to know how to conduct research in breeding, physiology, production, yield and management of crops and agricultural plants or trees, shrubs, and nursery stock, their growth in soils, and control of pest</w:t>
      </w:r>
    </w:p>
    <w:p w:rsidR="00DB6775" w:rsidRPr="00A33536" w:rsidRDefault="00DB6775" w:rsidP="00DB6775">
      <w:pPr>
        <w:numPr>
          <w:ilvl w:val="2"/>
          <w:numId w:val="97"/>
        </w:numPr>
        <w:jc w:val="both"/>
        <w:rPr>
          <w:rFonts w:ascii="Times New Roman" w:hAnsi="Times New Roman"/>
        </w:rPr>
      </w:pPr>
      <w:r w:rsidRPr="00A33536">
        <w:rPr>
          <w:rFonts w:ascii="Times New Roman" w:hAnsi="Times New Roman"/>
        </w:rPr>
        <w:t xml:space="preserve">After studied unit-5, the student will be able to understand applications of animal biotechnology </w:t>
      </w:r>
    </w:p>
    <w:p w:rsidR="00DB6775" w:rsidRPr="00A33536" w:rsidRDefault="00DB6775" w:rsidP="00DB6775">
      <w:pPr>
        <w:spacing w:after="0"/>
        <w:jc w:val="both"/>
        <w:rPr>
          <w:rFonts w:ascii="Times New Roman" w:hAnsi="Times New Roman"/>
          <w:b/>
        </w:rPr>
      </w:pPr>
      <w:r w:rsidRPr="00A33536">
        <w:rPr>
          <w:rFonts w:ascii="Times New Roman" w:hAnsi="Times New Roman"/>
          <w:b/>
        </w:rPr>
        <w:t>Matching Table (Put Yes / No in the appropriate box)</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80"/>
        <w:gridCol w:w="1559"/>
        <w:gridCol w:w="1771"/>
        <w:gridCol w:w="1251"/>
        <w:gridCol w:w="1341"/>
        <w:gridCol w:w="1322"/>
        <w:gridCol w:w="1194"/>
      </w:tblGrid>
      <w:tr w:rsidR="00DB6775" w:rsidRPr="00A33536" w:rsidTr="00C70A5C">
        <w:trPr>
          <w:trHeight w:val="138"/>
          <w:jc w:val="center"/>
        </w:trPr>
        <w:tc>
          <w:tcPr>
            <w:tcW w:w="780"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Unit</w:t>
            </w:r>
          </w:p>
        </w:tc>
        <w:tc>
          <w:tcPr>
            <w:tcW w:w="1559"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i. Remembering</w:t>
            </w:r>
          </w:p>
        </w:tc>
        <w:tc>
          <w:tcPr>
            <w:tcW w:w="1771"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ii. Understanding</w:t>
            </w:r>
          </w:p>
        </w:tc>
        <w:tc>
          <w:tcPr>
            <w:tcW w:w="1251"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iii. Applying</w:t>
            </w:r>
          </w:p>
        </w:tc>
        <w:tc>
          <w:tcPr>
            <w:tcW w:w="1341"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iv. Analyzing</w:t>
            </w:r>
          </w:p>
        </w:tc>
        <w:tc>
          <w:tcPr>
            <w:tcW w:w="1322"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v. Evaluating</w:t>
            </w:r>
          </w:p>
        </w:tc>
        <w:tc>
          <w:tcPr>
            <w:tcW w:w="1194"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vi. Creating</w:t>
            </w:r>
          </w:p>
        </w:tc>
      </w:tr>
      <w:tr w:rsidR="00DB6775" w:rsidRPr="00A33536" w:rsidTr="00C70A5C">
        <w:trPr>
          <w:trHeight w:val="138"/>
          <w:jc w:val="center"/>
        </w:trPr>
        <w:tc>
          <w:tcPr>
            <w:tcW w:w="780"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1</w:t>
            </w:r>
          </w:p>
        </w:tc>
        <w:tc>
          <w:tcPr>
            <w:tcW w:w="1559"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Yes</w:t>
            </w:r>
          </w:p>
        </w:tc>
        <w:tc>
          <w:tcPr>
            <w:tcW w:w="1771"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Yes</w:t>
            </w:r>
          </w:p>
        </w:tc>
        <w:tc>
          <w:tcPr>
            <w:tcW w:w="1251"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Yes</w:t>
            </w:r>
          </w:p>
        </w:tc>
        <w:tc>
          <w:tcPr>
            <w:tcW w:w="1341"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Yes</w:t>
            </w:r>
          </w:p>
        </w:tc>
        <w:tc>
          <w:tcPr>
            <w:tcW w:w="1322"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Yes</w:t>
            </w:r>
          </w:p>
        </w:tc>
        <w:tc>
          <w:tcPr>
            <w:tcW w:w="1194"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Yes</w:t>
            </w:r>
          </w:p>
        </w:tc>
      </w:tr>
      <w:tr w:rsidR="00DB6775" w:rsidRPr="00A33536" w:rsidTr="00C70A5C">
        <w:trPr>
          <w:trHeight w:val="139"/>
          <w:jc w:val="center"/>
        </w:trPr>
        <w:tc>
          <w:tcPr>
            <w:tcW w:w="780"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2</w:t>
            </w:r>
          </w:p>
        </w:tc>
        <w:tc>
          <w:tcPr>
            <w:tcW w:w="1559"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Yes</w:t>
            </w:r>
          </w:p>
        </w:tc>
        <w:tc>
          <w:tcPr>
            <w:tcW w:w="1771"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Yes</w:t>
            </w:r>
          </w:p>
        </w:tc>
        <w:tc>
          <w:tcPr>
            <w:tcW w:w="1251"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Yes</w:t>
            </w:r>
          </w:p>
        </w:tc>
        <w:tc>
          <w:tcPr>
            <w:tcW w:w="1341"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Yes</w:t>
            </w:r>
          </w:p>
        </w:tc>
        <w:tc>
          <w:tcPr>
            <w:tcW w:w="1322"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Yes</w:t>
            </w:r>
          </w:p>
        </w:tc>
        <w:tc>
          <w:tcPr>
            <w:tcW w:w="1194"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No</w:t>
            </w:r>
          </w:p>
        </w:tc>
      </w:tr>
      <w:tr w:rsidR="00DB6775" w:rsidRPr="00A33536" w:rsidTr="00C70A5C">
        <w:trPr>
          <w:trHeight w:val="138"/>
          <w:jc w:val="center"/>
        </w:trPr>
        <w:tc>
          <w:tcPr>
            <w:tcW w:w="780"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3</w:t>
            </w:r>
          </w:p>
        </w:tc>
        <w:tc>
          <w:tcPr>
            <w:tcW w:w="1559"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Yes</w:t>
            </w:r>
          </w:p>
        </w:tc>
        <w:tc>
          <w:tcPr>
            <w:tcW w:w="1771"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Yes</w:t>
            </w:r>
          </w:p>
        </w:tc>
        <w:tc>
          <w:tcPr>
            <w:tcW w:w="1251"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Yes</w:t>
            </w:r>
          </w:p>
        </w:tc>
        <w:tc>
          <w:tcPr>
            <w:tcW w:w="1341"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Yes</w:t>
            </w:r>
          </w:p>
        </w:tc>
        <w:tc>
          <w:tcPr>
            <w:tcW w:w="1322"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Yes</w:t>
            </w:r>
          </w:p>
        </w:tc>
        <w:tc>
          <w:tcPr>
            <w:tcW w:w="1194"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Yes</w:t>
            </w:r>
          </w:p>
        </w:tc>
      </w:tr>
      <w:tr w:rsidR="00DB6775" w:rsidRPr="00A33536" w:rsidTr="00C70A5C">
        <w:trPr>
          <w:trHeight w:val="138"/>
          <w:jc w:val="center"/>
        </w:trPr>
        <w:tc>
          <w:tcPr>
            <w:tcW w:w="780"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4</w:t>
            </w:r>
          </w:p>
        </w:tc>
        <w:tc>
          <w:tcPr>
            <w:tcW w:w="1559"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Yes</w:t>
            </w:r>
          </w:p>
        </w:tc>
        <w:tc>
          <w:tcPr>
            <w:tcW w:w="1771"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Yes</w:t>
            </w:r>
          </w:p>
        </w:tc>
        <w:tc>
          <w:tcPr>
            <w:tcW w:w="1251"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Yes</w:t>
            </w:r>
          </w:p>
        </w:tc>
        <w:tc>
          <w:tcPr>
            <w:tcW w:w="1341"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Yes</w:t>
            </w:r>
          </w:p>
        </w:tc>
        <w:tc>
          <w:tcPr>
            <w:tcW w:w="1322"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No</w:t>
            </w:r>
          </w:p>
        </w:tc>
        <w:tc>
          <w:tcPr>
            <w:tcW w:w="1194"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No</w:t>
            </w:r>
          </w:p>
        </w:tc>
      </w:tr>
      <w:tr w:rsidR="00DB6775" w:rsidRPr="00A33536" w:rsidTr="00C70A5C">
        <w:trPr>
          <w:trHeight w:val="138"/>
          <w:jc w:val="center"/>
        </w:trPr>
        <w:tc>
          <w:tcPr>
            <w:tcW w:w="780"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5</w:t>
            </w:r>
          </w:p>
        </w:tc>
        <w:tc>
          <w:tcPr>
            <w:tcW w:w="1559"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Yes</w:t>
            </w:r>
          </w:p>
        </w:tc>
        <w:tc>
          <w:tcPr>
            <w:tcW w:w="1771"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Yes</w:t>
            </w:r>
          </w:p>
        </w:tc>
        <w:tc>
          <w:tcPr>
            <w:tcW w:w="1251"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Yes</w:t>
            </w:r>
          </w:p>
        </w:tc>
        <w:tc>
          <w:tcPr>
            <w:tcW w:w="1341"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No</w:t>
            </w:r>
          </w:p>
        </w:tc>
        <w:tc>
          <w:tcPr>
            <w:tcW w:w="1322"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Yes</w:t>
            </w:r>
          </w:p>
        </w:tc>
        <w:tc>
          <w:tcPr>
            <w:tcW w:w="1194"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Yes</w:t>
            </w:r>
          </w:p>
        </w:tc>
      </w:tr>
    </w:tbl>
    <w:p w:rsidR="00DB6775" w:rsidRPr="00A33536" w:rsidRDefault="00DB6775" w:rsidP="00DB6775">
      <w:pPr>
        <w:spacing w:after="0"/>
        <w:jc w:val="both"/>
        <w:rPr>
          <w:rFonts w:ascii="Times New Roman" w:hAnsi="Times New Roman"/>
        </w:rPr>
        <w:sectPr w:rsidR="00DB6775" w:rsidRPr="00A33536" w:rsidSect="00C70A5C">
          <w:type w:val="nextColumn"/>
          <w:pgSz w:w="12240" w:h="15840"/>
          <w:pgMar w:top="1440" w:right="1440" w:bottom="1440" w:left="1440" w:header="720" w:footer="720" w:gutter="0"/>
          <w:cols w:space="720"/>
        </w:sectPr>
      </w:pPr>
    </w:p>
    <w:tbl>
      <w:tblPr>
        <w:tblW w:w="5525"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202"/>
        <w:gridCol w:w="7923"/>
        <w:gridCol w:w="1207"/>
      </w:tblGrid>
      <w:tr w:rsidR="00DB6775" w:rsidRPr="00A33536" w:rsidTr="00C70A5C">
        <w:trPr>
          <w:trHeight w:val="699"/>
          <w:jc w:val="center"/>
        </w:trPr>
        <w:tc>
          <w:tcPr>
            <w:tcW w:w="582" w:type="pct"/>
            <w:vAlign w:val="center"/>
          </w:tcPr>
          <w:p w:rsidR="00DB6775" w:rsidRPr="00A33536" w:rsidRDefault="00DB6775" w:rsidP="00C70A5C">
            <w:pPr>
              <w:pStyle w:val="TableParagraph"/>
              <w:spacing w:line="275" w:lineRule="exact"/>
              <w:contextualSpacing/>
              <w:jc w:val="center"/>
              <w:rPr>
                <w:rFonts w:ascii="Times New Roman" w:hAnsi="Times New Roman" w:cs="Times New Roman"/>
                <w:b/>
              </w:rPr>
            </w:pPr>
            <w:r w:rsidRPr="00A33536">
              <w:rPr>
                <w:rFonts w:ascii="Times New Roman" w:hAnsi="Times New Roman" w:cs="Times New Roman"/>
                <w:b/>
              </w:rPr>
              <w:lastRenderedPageBreak/>
              <w:t>Units</w:t>
            </w:r>
          </w:p>
        </w:tc>
        <w:tc>
          <w:tcPr>
            <w:tcW w:w="3834" w:type="pct"/>
            <w:vAlign w:val="center"/>
          </w:tcPr>
          <w:p w:rsidR="00DB6775" w:rsidRPr="00A33536" w:rsidRDefault="00DB6775" w:rsidP="00C70A5C">
            <w:pPr>
              <w:pStyle w:val="TableParagraph"/>
              <w:contextualSpacing/>
              <w:jc w:val="center"/>
              <w:rPr>
                <w:rFonts w:ascii="Times New Roman" w:hAnsi="Times New Roman" w:cs="Times New Roman"/>
                <w:b/>
              </w:rPr>
            </w:pPr>
            <w:r w:rsidRPr="00A33536">
              <w:rPr>
                <w:rFonts w:ascii="Times New Roman" w:hAnsi="Times New Roman" w:cs="Times New Roman"/>
                <w:b/>
              </w:rPr>
              <w:t>Course</w:t>
            </w:r>
            <w:r w:rsidRPr="00A33536">
              <w:rPr>
                <w:rFonts w:ascii="Times New Roman" w:hAnsi="Times New Roman" w:cs="Times New Roman"/>
                <w:b/>
                <w:spacing w:val="-4"/>
              </w:rPr>
              <w:t xml:space="preserve"> </w:t>
            </w:r>
            <w:r w:rsidRPr="00A33536">
              <w:rPr>
                <w:rFonts w:ascii="Times New Roman" w:hAnsi="Times New Roman" w:cs="Times New Roman"/>
                <w:b/>
              </w:rPr>
              <w:t>Contents</w:t>
            </w:r>
          </w:p>
        </w:tc>
        <w:tc>
          <w:tcPr>
            <w:tcW w:w="584" w:type="pct"/>
            <w:vAlign w:val="center"/>
          </w:tcPr>
          <w:p w:rsidR="00DB6775" w:rsidRPr="00A33536" w:rsidRDefault="00DB6775" w:rsidP="00C70A5C">
            <w:pPr>
              <w:pStyle w:val="TableParagraph"/>
              <w:spacing w:line="275" w:lineRule="exact"/>
              <w:contextualSpacing/>
              <w:jc w:val="center"/>
              <w:rPr>
                <w:rFonts w:ascii="Times New Roman" w:hAnsi="Times New Roman" w:cs="Times New Roman"/>
                <w:b/>
              </w:rPr>
            </w:pPr>
            <w:r w:rsidRPr="00A33536">
              <w:rPr>
                <w:rFonts w:ascii="Times New Roman" w:hAnsi="Times New Roman" w:cs="Times New Roman"/>
                <w:b/>
              </w:rPr>
              <w:t>Teaching hours</w:t>
            </w:r>
          </w:p>
        </w:tc>
      </w:tr>
      <w:tr w:rsidR="00DB6775" w:rsidRPr="00A33536" w:rsidTr="00C70A5C">
        <w:trPr>
          <w:trHeight w:val="871"/>
          <w:jc w:val="center"/>
        </w:trPr>
        <w:tc>
          <w:tcPr>
            <w:tcW w:w="582" w:type="pct"/>
            <w:vAlign w:val="center"/>
          </w:tcPr>
          <w:p w:rsidR="00DB6775" w:rsidRPr="00A33536" w:rsidRDefault="00DB6775" w:rsidP="00C70A5C">
            <w:pPr>
              <w:spacing w:after="0"/>
              <w:jc w:val="center"/>
              <w:rPr>
                <w:rFonts w:ascii="Times New Roman" w:hAnsi="Times New Roman"/>
                <w:b/>
              </w:rPr>
            </w:pPr>
            <w:r w:rsidRPr="00A33536">
              <w:rPr>
                <w:rFonts w:ascii="Times New Roman" w:hAnsi="Times New Roman"/>
                <w:b/>
              </w:rPr>
              <w:t>UNIT-I</w:t>
            </w:r>
          </w:p>
        </w:tc>
        <w:tc>
          <w:tcPr>
            <w:tcW w:w="3834" w:type="pct"/>
          </w:tcPr>
          <w:p w:rsidR="00DB6775" w:rsidRPr="00A33536" w:rsidRDefault="00DB6775" w:rsidP="00C70A5C">
            <w:pPr>
              <w:spacing w:after="0"/>
              <w:jc w:val="both"/>
              <w:rPr>
                <w:rFonts w:ascii="Times New Roman" w:hAnsi="Times New Roman"/>
              </w:rPr>
            </w:pPr>
            <w:r w:rsidRPr="00A33536">
              <w:rPr>
                <w:rFonts w:ascii="Times New Roman" w:hAnsi="Times New Roman"/>
              </w:rPr>
              <w:t>Introduction to animal tissue culture. Mammalian cell culture, Tissues, Continuous cell lines, Suspension cultures, Cryopreservation and transport of Animal germplasm, (Embryo, Semen and ovum).</w:t>
            </w:r>
          </w:p>
        </w:tc>
        <w:tc>
          <w:tcPr>
            <w:tcW w:w="584" w:type="pct"/>
            <w:vAlign w:val="center"/>
          </w:tcPr>
          <w:p w:rsidR="00DB6775" w:rsidRPr="00A33536" w:rsidRDefault="00DB6775" w:rsidP="00C70A5C">
            <w:pPr>
              <w:spacing w:after="0"/>
              <w:jc w:val="center"/>
              <w:rPr>
                <w:rFonts w:ascii="Times New Roman" w:hAnsi="Times New Roman"/>
                <w:b/>
              </w:rPr>
            </w:pPr>
            <w:r w:rsidRPr="00A33536">
              <w:rPr>
                <w:rFonts w:ascii="Times New Roman" w:hAnsi="Times New Roman"/>
                <w:b/>
              </w:rPr>
              <w:t>12 hours</w:t>
            </w:r>
          </w:p>
        </w:tc>
      </w:tr>
      <w:tr w:rsidR="00DB6775" w:rsidRPr="00A33536" w:rsidTr="00C70A5C">
        <w:trPr>
          <w:trHeight w:val="886"/>
          <w:jc w:val="center"/>
        </w:trPr>
        <w:tc>
          <w:tcPr>
            <w:tcW w:w="582" w:type="pct"/>
            <w:vAlign w:val="center"/>
          </w:tcPr>
          <w:p w:rsidR="00DB6775" w:rsidRPr="00A33536" w:rsidRDefault="00DB6775" w:rsidP="00C70A5C">
            <w:pPr>
              <w:spacing w:after="0"/>
              <w:jc w:val="center"/>
              <w:rPr>
                <w:rFonts w:ascii="Times New Roman" w:hAnsi="Times New Roman"/>
                <w:b/>
              </w:rPr>
            </w:pPr>
            <w:r w:rsidRPr="00A33536">
              <w:rPr>
                <w:rFonts w:ascii="Times New Roman" w:hAnsi="Times New Roman"/>
                <w:b/>
              </w:rPr>
              <w:t>UNIT-II</w:t>
            </w:r>
          </w:p>
        </w:tc>
        <w:tc>
          <w:tcPr>
            <w:tcW w:w="3834" w:type="pct"/>
          </w:tcPr>
          <w:p w:rsidR="00DB6775" w:rsidRPr="00A33536" w:rsidRDefault="00DB6775" w:rsidP="00C70A5C">
            <w:pPr>
              <w:spacing w:after="0"/>
              <w:jc w:val="both"/>
              <w:rPr>
                <w:rFonts w:ascii="Times New Roman" w:hAnsi="Times New Roman"/>
              </w:rPr>
            </w:pPr>
            <w:r w:rsidRPr="00A33536">
              <w:rPr>
                <w:rFonts w:ascii="Times New Roman" w:hAnsi="Times New Roman"/>
              </w:rPr>
              <w:t>Cell cultures media and Growth parameters of animal cell culture, Role of serum and essential supplements to medium and their applications. Cell Synchronization, Cell cloning Methods and Micromanipulation.</w:t>
            </w:r>
          </w:p>
        </w:tc>
        <w:tc>
          <w:tcPr>
            <w:tcW w:w="584" w:type="pct"/>
            <w:vAlign w:val="center"/>
          </w:tcPr>
          <w:p w:rsidR="00DB6775" w:rsidRPr="00A33536" w:rsidRDefault="00DB6775" w:rsidP="00C70A5C">
            <w:pPr>
              <w:spacing w:after="0"/>
              <w:jc w:val="center"/>
              <w:rPr>
                <w:rFonts w:ascii="Times New Roman" w:hAnsi="Times New Roman"/>
                <w:b/>
              </w:rPr>
            </w:pPr>
            <w:r w:rsidRPr="00A33536">
              <w:rPr>
                <w:rFonts w:ascii="Times New Roman" w:hAnsi="Times New Roman"/>
                <w:b/>
              </w:rPr>
              <w:t>12 hours</w:t>
            </w:r>
          </w:p>
        </w:tc>
      </w:tr>
      <w:tr w:rsidR="00DB6775" w:rsidRPr="00A33536" w:rsidTr="00C70A5C">
        <w:trPr>
          <w:trHeight w:val="1103"/>
          <w:jc w:val="center"/>
        </w:trPr>
        <w:tc>
          <w:tcPr>
            <w:tcW w:w="582" w:type="pct"/>
            <w:vAlign w:val="center"/>
          </w:tcPr>
          <w:p w:rsidR="00DB6775" w:rsidRPr="00A33536" w:rsidRDefault="00DB6775" w:rsidP="00C70A5C">
            <w:pPr>
              <w:spacing w:after="0"/>
              <w:jc w:val="center"/>
              <w:rPr>
                <w:rFonts w:ascii="Times New Roman" w:hAnsi="Times New Roman"/>
                <w:b/>
              </w:rPr>
            </w:pPr>
            <w:r w:rsidRPr="00A33536">
              <w:rPr>
                <w:rFonts w:ascii="Times New Roman" w:hAnsi="Times New Roman"/>
                <w:b/>
              </w:rPr>
              <w:t>UNIT – III</w:t>
            </w:r>
          </w:p>
        </w:tc>
        <w:tc>
          <w:tcPr>
            <w:tcW w:w="3834" w:type="pct"/>
          </w:tcPr>
          <w:p w:rsidR="00DB6775" w:rsidRPr="00A33536" w:rsidRDefault="00DB6775" w:rsidP="00C70A5C">
            <w:pPr>
              <w:spacing w:after="0"/>
              <w:jc w:val="both"/>
              <w:rPr>
                <w:rFonts w:ascii="Times New Roman" w:hAnsi="Times New Roman"/>
              </w:rPr>
            </w:pPr>
            <w:r w:rsidRPr="00A33536">
              <w:rPr>
                <w:rFonts w:ascii="Times New Roman" w:hAnsi="Times New Roman"/>
              </w:rPr>
              <w:t>Gene transfer in animal cells. Animal Germ cell and development, Valuable genes for Animal biotechnology, Transgenic Animals and Hybridization, and gene knockout, Somatic cell cloning Production of transgenic animals – mice, sheep and fish.</w:t>
            </w:r>
          </w:p>
        </w:tc>
        <w:tc>
          <w:tcPr>
            <w:tcW w:w="584" w:type="pct"/>
            <w:vAlign w:val="center"/>
          </w:tcPr>
          <w:p w:rsidR="00DB6775" w:rsidRPr="00A33536" w:rsidRDefault="00DB6775" w:rsidP="00C70A5C">
            <w:pPr>
              <w:spacing w:after="0"/>
              <w:jc w:val="center"/>
              <w:rPr>
                <w:rFonts w:ascii="Times New Roman" w:hAnsi="Times New Roman"/>
                <w:b/>
              </w:rPr>
            </w:pPr>
            <w:r w:rsidRPr="00A33536">
              <w:rPr>
                <w:rFonts w:ascii="Times New Roman" w:hAnsi="Times New Roman"/>
                <w:b/>
              </w:rPr>
              <w:t>12 hours</w:t>
            </w:r>
          </w:p>
        </w:tc>
      </w:tr>
      <w:tr w:rsidR="00DB6775" w:rsidRPr="00A33536" w:rsidTr="00C70A5C">
        <w:trPr>
          <w:trHeight w:val="608"/>
          <w:jc w:val="center"/>
        </w:trPr>
        <w:tc>
          <w:tcPr>
            <w:tcW w:w="582" w:type="pct"/>
            <w:vAlign w:val="center"/>
          </w:tcPr>
          <w:p w:rsidR="00DB6775" w:rsidRPr="00A33536" w:rsidRDefault="00DB6775" w:rsidP="00C70A5C">
            <w:pPr>
              <w:spacing w:after="0"/>
              <w:jc w:val="center"/>
              <w:rPr>
                <w:rFonts w:ascii="Times New Roman" w:hAnsi="Times New Roman"/>
                <w:b/>
              </w:rPr>
            </w:pPr>
            <w:r w:rsidRPr="00A33536">
              <w:rPr>
                <w:rFonts w:ascii="Times New Roman" w:hAnsi="Times New Roman"/>
                <w:b/>
              </w:rPr>
              <w:t>UNIT – IV</w:t>
            </w:r>
          </w:p>
        </w:tc>
        <w:tc>
          <w:tcPr>
            <w:tcW w:w="3834" w:type="pct"/>
          </w:tcPr>
          <w:p w:rsidR="00DB6775" w:rsidRPr="00A33536" w:rsidRDefault="00DB6775" w:rsidP="00C70A5C">
            <w:pPr>
              <w:spacing w:after="0"/>
              <w:jc w:val="both"/>
              <w:rPr>
                <w:rFonts w:ascii="Times New Roman" w:hAnsi="Times New Roman"/>
              </w:rPr>
            </w:pPr>
            <w:r w:rsidRPr="00A33536">
              <w:rPr>
                <w:rFonts w:ascii="Times New Roman" w:hAnsi="Times New Roman"/>
              </w:rPr>
              <w:t>Testing of drugs, testing the toxicity of environmental pollutants in cell culture, Cytotoxicity, Apoptosis, Tissue, Diagnostic antigens</w:t>
            </w:r>
          </w:p>
        </w:tc>
        <w:tc>
          <w:tcPr>
            <w:tcW w:w="584" w:type="pct"/>
            <w:vAlign w:val="center"/>
          </w:tcPr>
          <w:p w:rsidR="00DB6775" w:rsidRPr="00A33536" w:rsidRDefault="00DB6775" w:rsidP="00C70A5C">
            <w:pPr>
              <w:spacing w:after="0"/>
              <w:jc w:val="center"/>
              <w:rPr>
                <w:rFonts w:ascii="Times New Roman" w:hAnsi="Times New Roman"/>
                <w:b/>
              </w:rPr>
            </w:pPr>
            <w:r w:rsidRPr="00A33536">
              <w:rPr>
                <w:rFonts w:ascii="Times New Roman" w:hAnsi="Times New Roman"/>
                <w:b/>
              </w:rPr>
              <w:t>12 hours</w:t>
            </w:r>
          </w:p>
        </w:tc>
      </w:tr>
      <w:tr w:rsidR="00DB6775" w:rsidRPr="00A33536" w:rsidTr="00C70A5C">
        <w:trPr>
          <w:trHeight w:val="1319"/>
          <w:jc w:val="center"/>
        </w:trPr>
        <w:tc>
          <w:tcPr>
            <w:tcW w:w="582" w:type="pct"/>
            <w:vAlign w:val="center"/>
          </w:tcPr>
          <w:p w:rsidR="00DB6775" w:rsidRPr="00A33536" w:rsidRDefault="00DB6775" w:rsidP="00C70A5C">
            <w:pPr>
              <w:spacing w:after="0"/>
              <w:jc w:val="center"/>
              <w:rPr>
                <w:rFonts w:ascii="Times New Roman" w:hAnsi="Times New Roman"/>
                <w:b/>
              </w:rPr>
            </w:pPr>
            <w:r w:rsidRPr="00A33536">
              <w:rPr>
                <w:rFonts w:ascii="Times New Roman" w:hAnsi="Times New Roman"/>
                <w:b/>
              </w:rPr>
              <w:t>UNIT-V</w:t>
            </w:r>
          </w:p>
        </w:tc>
        <w:tc>
          <w:tcPr>
            <w:tcW w:w="3834" w:type="pct"/>
          </w:tcPr>
          <w:p w:rsidR="00DB6775" w:rsidRPr="00A33536" w:rsidRDefault="00DB6775" w:rsidP="00C70A5C">
            <w:pPr>
              <w:spacing w:after="0"/>
              <w:jc w:val="both"/>
              <w:rPr>
                <w:rFonts w:ascii="Times New Roman" w:hAnsi="Times New Roman"/>
              </w:rPr>
            </w:pPr>
            <w:r w:rsidRPr="00A33536">
              <w:rPr>
                <w:rFonts w:ascii="Times New Roman" w:hAnsi="Times New Roman"/>
              </w:rPr>
              <w:t>Potential applications of transgenic animals – Animal models for diseases and disorders. Transgenic poultry, transgenic insects as bioreactor. Commercial scale production of animal cells, application of animal cell culture for in vitro, cultures technology in production of pharmaceutical proteins,   and animal viral vaccines.</w:t>
            </w:r>
          </w:p>
        </w:tc>
        <w:tc>
          <w:tcPr>
            <w:tcW w:w="584" w:type="pct"/>
            <w:vAlign w:val="center"/>
          </w:tcPr>
          <w:p w:rsidR="00DB6775" w:rsidRPr="00A33536" w:rsidRDefault="00DB6775" w:rsidP="00C70A5C">
            <w:pPr>
              <w:spacing w:after="0"/>
              <w:jc w:val="center"/>
              <w:rPr>
                <w:rFonts w:ascii="Times New Roman" w:hAnsi="Times New Roman"/>
                <w:b/>
              </w:rPr>
            </w:pPr>
            <w:r w:rsidRPr="00A33536">
              <w:rPr>
                <w:rFonts w:ascii="Times New Roman" w:hAnsi="Times New Roman"/>
                <w:b/>
              </w:rPr>
              <w:t>12 hours</w:t>
            </w:r>
          </w:p>
        </w:tc>
      </w:tr>
      <w:tr w:rsidR="00DB6775" w:rsidRPr="00A33536" w:rsidTr="00C70A5C">
        <w:trPr>
          <w:trHeight w:val="405"/>
          <w:jc w:val="center"/>
        </w:trPr>
        <w:tc>
          <w:tcPr>
            <w:tcW w:w="582" w:type="pct"/>
            <w:vAlign w:val="center"/>
          </w:tcPr>
          <w:p w:rsidR="00DB6775" w:rsidRPr="00A33536" w:rsidRDefault="00DB6775" w:rsidP="00C70A5C">
            <w:pPr>
              <w:spacing w:after="0"/>
              <w:jc w:val="center"/>
              <w:rPr>
                <w:rFonts w:ascii="Times New Roman" w:hAnsi="Times New Roman"/>
                <w:b/>
              </w:rPr>
            </w:pPr>
            <w:r w:rsidRPr="00A33536">
              <w:rPr>
                <w:rFonts w:ascii="Times New Roman" w:hAnsi="Times New Roman"/>
                <w:b/>
              </w:rPr>
              <w:t>UNIT-VI</w:t>
            </w:r>
          </w:p>
        </w:tc>
        <w:tc>
          <w:tcPr>
            <w:tcW w:w="3834" w:type="pct"/>
            <w:vAlign w:val="center"/>
          </w:tcPr>
          <w:p w:rsidR="00DB6775" w:rsidRPr="00A33536" w:rsidRDefault="00DB6775" w:rsidP="00C70A5C">
            <w:pPr>
              <w:spacing w:after="0"/>
              <w:jc w:val="center"/>
              <w:rPr>
                <w:rFonts w:ascii="Times New Roman" w:hAnsi="Times New Roman"/>
                <w:b/>
              </w:rPr>
            </w:pPr>
            <w:r w:rsidRPr="00A33536">
              <w:rPr>
                <w:rFonts w:ascii="Times New Roman" w:hAnsi="Times New Roman"/>
                <w:b/>
              </w:rPr>
              <w:t>Internal Assessment: Assignments, Seminars and Guest lecturers</w:t>
            </w:r>
          </w:p>
        </w:tc>
        <w:tc>
          <w:tcPr>
            <w:tcW w:w="584" w:type="pct"/>
            <w:vAlign w:val="center"/>
          </w:tcPr>
          <w:p w:rsidR="00DB6775" w:rsidRPr="00A33536" w:rsidRDefault="00DB6775" w:rsidP="00C70A5C">
            <w:pPr>
              <w:spacing w:after="0"/>
              <w:jc w:val="center"/>
              <w:rPr>
                <w:rFonts w:ascii="Times New Roman" w:hAnsi="Times New Roman"/>
                <w:b/>
              </w:rPr>
            </w:pPr>
            <w:r w:rsidRPr="00A33536">
              <w:rPr>
                <w:rFonts w:ascii="Times New Roman" w:hAnsi="Times New Roman"/>
                <w:b/>
              </w:rPr>
              <w:t>5 hours</w:t>
            </w:r>
          </w:p>
        </w:tc>
      </w:tr>
      <w:tr w:rsidR="00DB6775" w:rsidRPr="00A33536" w:rsidTr="00C70A5C">
        <w:trPr>
          <w:trHeight w:val="299"/>
          <w:jc w:val="center"/>
        </w:trPr>
        <w:tc>
          <w:tcPr>
            <w:tcW w:w="582" w:type="pct"/>
          </w:tcPr>
          <w:p w:rsidR="00DB6775" w:rsidRPr="00A33536" w:rsidRDefault="00DB6775" w:rsidP="00C70A5C">
            <w:pPr>
              <w:spacing w:after="0"/>
              <w:jc w:val="both"/>
              <w:rPr>
                <w:rFonts w:ascii="Times New Roman" w:hAnsi="Times New Roman"/>
              </w:rPr>
            </w:pPr>
          </w:p>
        </w:tc>
        <w:tc>
          <w:tcPr>
            <w:tcW w:w="3834" w:type="pct"/>
            <w:vAlign w:val="center"/>
          </w:tcPr>
          <w:p w:rsidR="00DB6775" w:rsidRPr="00A33536" w:rsidRDefault="00DB6775" w:rsidP="00C70A5C">
            <w:pPr>
              <w:spacing w:after="0"/>
              <w:jc w:val="center"/>
              <w:rPr>
                <w:rFonts w:ascii="Times New Roman" w:hAnsi="Times New Roman"/>
                <w:b/>
              </w:rPr>
            </w:pPr>
            <w:r w:rsidRPr="00A33536">
              <w:rPr>
                <w:rFonts w:ascii="Times New Roman" w:hAnsi="Times New Roman"/>
                <w:b/>
              </w:rPr>
              <w:t>Total Lecture hours</w:t>
            </w:r>
          </w:p>
        </w:tc>
        <w:tc>
          <w:tcPr>
            <w:tcW w:w="584" w:type="pct"/>
            <w:vAlign w:val="center"/>
          </w:tcPr>
          <w:p w:rsidR="00DB6775" w:rsidRPr="00A33536" w:rsidRDefault="00DB6775" w:rsidP="00C70A5C">
            <w:pPr>
              <w:spacing w:after="0"/>
              <w:jc w:val="center"/>
              <w:rPr>
                <w:rFonts w:ascii="Times New Roman" w:hAnsi="Times New Roman"/>
                <w:b/>
              </w:rPr>
            </w:pPr>
            <w:r w:rsidRPr="00A33536">
              <w:rPr>
                <w:rFonts w:ascii="Times New Roman" w:hAnsi="Times New Roman"/>
                <w:b/>
              </w:rPr>
              <w:t>65 hours</w:t>
            </w:r>
          </w:p>
        </w:tc>
      </w:tr>
    </w:tbl>
    <w:p w:rsidR="00DB6775" w:rsidRPr="00A33536" w:rsidRDefault="00DB6775" w:rsidP="00DB6775">
      <w:pPr>
        <w:spacing w:after="0"/>
        <w:jc w:val="both"/>
        <w:rPr>
          <w:rFonts w:ascii="Times New Roman" w:hAnsi="Times New Roman"/>
        </w:rPr>
      </w:pPr>
    </w:p>
    <w:p w:rsidR="00DB6775" w:rsidRPr="00A33536" w:rsidRDefault="00DB6775" w:rsidP="00DB6775">
      <w:pPr>
        <w:spacing w:after="0"/>
        <w:jc w:val="both"/>
        <w:rPr>
          <w:rFonts w:ascii="Times New Roman" w:hAnsi="Times New Roman"/>
          <w:b/>
          <w:bCs/>
        </w:rPr>
      </w:pPr>
      <w:r w:rsidRPr="00A33536">
        <w:rPr>
          <w:rFonts w:ascii="Times New Roman" w:hAnsi="Times New Roman"/>
          <w:b/>
          <w:bCs/>
        </w:rPr>
        <w:t>Internal Assessment Methods: (25 marks)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02"/>
        <w:gridCol w:w="2162"/>
        <w:gridCol w:w="1444"/>
        <w:gridCol w:w="1802"/>
        <w:gridCol w:w="1804"/>
      </w:tblGrid>
      <w:tr w:rsidR="00DB6775" w:rsidRPr="00A33536" w:rsidTr="00C70A5C">
        <w:trPr>
          <w:trHeight w:val="551"/>
          <w:jc w:val="center"/>
        </w:trPr>
        <w:tc>
          <w:tcPr>
            <w:tcW w:w="1802"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Distribution for</w:t>
            </w:r>
          </w:p>
          <w:p w:rsidR="00DB6775" w:rsidRPr="00A33536" w:rsidRDefault="00DB6775" w:rsidP="00C70A5C">
            <w:pPr>
              <w:spacing w:after="0"/>
              <w:jc w:val="center"/>
              <w:rPr>
                <w:rFonts w:ascii="Times New Roman" w:hAnsi="Times New Roman"/>
              </w:rPr>
            </w:pPr>
            <w:r w:rsidRPr="00A33536">
              <w:rPr>
                <w:rFonts w:ascii="Times New Roman" w:hAnsi="Times New Roman"/>
              </w:rPr>
              <w:t>internals</w:t>
            </w:r>
          </w:p>
        </w:tc>
        <w:tc>
          <w:tcPr>
            <w:tcW w:w="2162"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Test (CIA I + CIA</w:t>
            </w:r>
          </w:p>
          <w:p w:rsidR="00DB6775" w:rsidRPr="00A33536" w:rsidRDefault="00DB6775" w:rsidP="00C70A5C">
            <w:pPr>
              <w:spacing w:after="0"/>
              <w:jc w:val="center"/>
              <w:rPr>
                <w:rFonts w:ascii="Times New Roman" w:hAnsi="Times New Roman"/>
              </w:rPr>
            </w:pPr>
            <w:r w:rsidRPr="00A33536">
              <w:rPr>
                <w:rFonts w:ascii="Times New Roman" w:hAnsi="Times New Roman"/>
              </w:rPr>
              <w:t>II + CIA III)</w:t>
            </w:r>
          </w:p>
        </w:tc>
        <w:tc>
          <w:tcPr>
            <w:tcW w:w="1444"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Seminars</w:t>
            </w:r>
          </w:p>
        </w:tc>
        <w:tc>
          <w:tcPr>
            <w:tcW w:w="1802"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Assignment</w:t>
            </w:r>
          </w:p>
        </w:tc>
        <w:tc>
          <w:tcPr>
            <w:tcW w:w="1804"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Total marks</w:t>
            </w:r>
          </w:p>
        </w:tc>
      </w:tr>
      <w:tr w:rsidR="00DB6775" w:rsidRPr="00A33536" w:rsidTr="00C70A5C">
        <w:trPr>
          <w:trHeight w:val="277"/>
          <w:jc w:val="center"/>
        </w:trPr>
        <w:tc>
          <w:tcPr>
            <w:tcW w:w="1802"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Marks</w:t>
            </w:r>
          </w:p>
        </w:tc>
        <w:tc>
          <w:tcPr>
            <w:tcW w:w="2162"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15</w:t>
            </w:r>
          </w:p>
        </w:tc>
        <w:tc>
          <w:tcPr>
            <w:tcW w:w="1444"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05</w:t>
            </w:r>
          </w:p>
        </w:tc>
        <w:tc>
          <w:tcPr>
            <w:tcW w:w="1802"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05</w:t>
            </w:r>
          </w:p>
        </w:tc>
        <w:tc>
          <w:tcPr>
            <w:tcW w:w="1804"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25</w:t>
            </w:r>
          </w:p>
        </w:tc>
      </w:tr>
    </w:tbl>
    <w:p w:rsidR="00DB6775" w:rsidRPr="00A33536" w:rsidRDefault="00DB6775" w:rsidP="00DB6775">
      <w:pPr>
        <w:spacing w:after="0"/>
        <w:jc w:val="both"/>
        <w:rPr>
          <w:rFonts w:ascii="Times New Roman" w:hAnsi="Times New Roman"/>
          <w:b/>
        </w:rPr>
      </w:pPr>
    </w:p>
    <w:p w:rsidR="00DB6775" w:rsidRPr="00A33536" w:rsidRDefault="00DB6775" w:rsidP="00DB6775">
      <w:pPr>
        <w:spacing w:after="0"/>
        <w:jc w:val="both"/>
        <w:rPr>
          <w:rFonts w:ascii="Times New Roman" w:hAnsi="Times New Roman"/>
          <w:b/>
        </w:rPr>
      </w:pPr>
      <w:r w:rsidRPr="00A33536">
        <w:rPr>
          <w:rFonts w:ascii="Times New Roman" w:hAnsi="Times New Roman"/>
          <w:b/>
        </w:rPr>
        <w:t>Text book:</w:t>
      </w:r>
    </w:p>
    <w:p w:rsidR="00DB6775" w:rsidRPr="00A33536" w:rsidRDefault="00DB6775" w:rsidP="00DB6775">
      <w:pPr>
        <w:numPr>
          <w:ilvl w:val="0"/>
          <w:numId w:val="96"/>
        </w:numPr>
        <w:spacing w:after="0"/>
        <w:jc w:val="both"/>
        <w:rPr>
          <w:rFonts w:ascii="Times New Roman" w:hAnsi="Times New Roman"/>
        </w:rPr>
      </w:pPr>
      <w:r w:rsidRPr="00A33536">
        <w:rPr>
          <w:rFonts w:ascii="Times New Roman" w:hAnsi="Times New Roman"/>
        </w:rPr>
        <w:t xml:space="preserve">Culture of Animal cells, 2006, 3rd Edition, R. Ian </w:t>
      </w:r>
      <w:proofErr w:type="gramStart"/>
      <w:r w:rsidRPr="00A33536">
        <w:rPr>
          <w:rFonts w:ascii="Times New Roman" w:hAnsi="Times New Roman"/>
        </w:rPr>
        <w:t>Freshney .</w:t>
      </w:r>
      <w:proofErr w:type="gramEnd"/>
      <w:r w:rsidRPr="00A33536">
        <w:rPr>
          <w:rFonts w:ascii="Times New Roman" w:hAnsi="Times New Roman"/>
        </w:rPr>
        <w:t xml:space="preserve"> A John Wiley &amp;Sons, Inc., publications.</w:t>
      </w:r>
    </w:p>
    <w:p w:rsidR="00DB6775" w:rsidRPr="00A33536" w:rsidRDefault="00DB6775" w:rsidP="00DB6775">
      <w:pPr>
        <w:numPr>
          <w:ilvl w:val="0"/>
          <w:numId w:val="96"/>
        </w:numPr>
        <w:spacing w:after="0"/>
        <w:jc w:val="both"/>
        <w:rPr>
          <w:rFonts w:ascii="Times New Roman" w:hAnsi="Times New Roman"/>
        </w:rPr>
      </w:pPr>
      <w:r w:rsidRPr="00A33536">
        <w:rPr>
          <w:rFonts w:ascii="Times New Roman" w:hAnsi="Times New Roman"/>
        </w:rPr>
        <w:t>Animal Cell Culture – Practical Approach, R.W. Masters, Oxford. AnimalCell Culture Techniques. Ed. Martin Clynes, Springer.</w:t>
      </w:r>
    </w:p>
    <w:p w:rsidR="00DB6775" w:rsidRPr="00A33536" w:rsidRDefault="00DB6775" w:rsidP="00DB6775">
      <w:pPr>
        <w:numPr>
          <w:ilvl w:val="0"/>
          <w:numId w:val="96"/>
        </w:numPr>
        <w:spacing w:after="0"/>
        <w:jc w:val="both"/>
        <w:rPr>
          <w:rFonts w:ascii="Times New Roman" w:hAnsi="Times New Roman"/>
        </w:rPr>
      </w:pPr>
      <w:r w:rsidRPr="00A33536">
        <w:rPr>
          <w:rFonts w:ascii="Times New Roman" w:hAnsi="Times New Roman"/>
        </w:rPr>
        <w:t>Biotechnology by Kashav. T (Wiley EasternLtd).</w:t>
      </w:r>
    </w:p>
    <w:p w:rsidR="00DB6775" w:rsidRPr="00A33536" w:rsidRDefault="00DB6775" w:rsidP="00DB6775">
      <w:pPr>
        <w:numPr>
          <w:ilvl w:val="0"/>
          <w:numId w:val="96"/>
        </w:numPr>
        <w:spacing w:after="0"/>
        <w:jc w:val="both"/>
        <w:rPr>
          <w:rFonts w:ascii="Times New Roman" w:hAnsi="Times New Roman"/>
        </w:rPr>
      </w:pPr>
      <w:r w:rsidRPr="00A33536">
        <w:rPr>
          <w:rFonts w:ascii="Times New Roman" w:hAnsi="Times New Roman"/>
        </w:rPr>
        <w:t>Animal Cell Biotechnology; Methods and protocols, Nigel Jenkins, HumanaPress.</w:t>
      </w:r>
    </w:p>
    <w:p w:rsidR="00DB6775" w:rsidRPr="00A33536" w:rsidRDefault="00DB6775" w:rsidP="00DB6775">
      <w:pPr>
        <w:numPr>
          <w:ilvl w:val="0"/>
          <w:numId w:val="96"/>
        </w:numPr>
        <w:spacing w:after="0"/>
        <w:jc w:val="both"/>
        <w:rPr>
          <w:rFonts w:ascii="Times New Roman" w:hAnsi="Times New Roman"/>
        </w:rPr>
      </w:pPr>
      <w:r w:rsidRPr="00A33536">
        <w:rPr>
          <w:rFonts w:ascii="Times New Roman" w:hAnsi="Times New Roman"/>
        </w:rPr>
        <w:t>Biotechnology of Animal Tissue. P.R. Yadav &amp; Rajiv Tyagi, 2006. Discovery 54 publishing House. New Delhi.</w:t>
      </w:r>
    </w:p>
    <w:p w:rsidR="00DB6775" w:rsidRPr="00A33536" w:rsidRDefault="00DB6775" w:rsidP="00DB6775">
      <w:pPr>
        <w:numPr>
          <w:ilvl w:val="0"/>
          <w:numId w:val="96"/>
        </w:numPr>
        <w:spacing w:after="0"/>
        <w:jc w:val="both"/>
        <w:rPr>
          <w:rFonts w:ascii="Times New Roman" w:hAnsi="Times New Roman"/>
        </w:rPr>
      </w:pPr>
      <w:r w:rsidRPr="00A33536">
        <w:rPr>
          <w:rFonts w:ascii="Times New Roman" w:hAnsi="Times New Roman"/>
        </w:rPr>
        <w:t>From Genes to Clones Introduction to Gene Technology – Winnacker, E.L.1987., Panima Educational Book Agency, New Delhi.</w:t>
      </w:r>
    </w:p>
    <w:p w:rsidR="00DB6775" w:rsidRPr="00A33536" w:rsidRDefault="00DB6775" w:rsidP="00DB6775">
      <w:pPr>
        <w:numPr>
          <w:ilvl w:val="0"/>
          <w:numId w:val="96"/>
        </w:numPr>
        <w:spacing w:after="0"/>
        <w:jc w:val="both"/>
        <w:rPr>
          <w:rFonts w:ascii="Times New Roman" w:hAnsi="Times New Roman"/>
        </w:rPr>
      </w:pPr>
      <w:r w:rsidRPr="00A33536">
        <w:rPr>
          <w:rFonts w:ascii="Times New Roman" w:hAnsi="Times New Roman"/>
        </w:rPr>
        <w:t>Gene VII – Benjamin Lewin, 2000. Oxford University Press, UK.</w:t>
      </w:r>
    </w:p>
    <w:p w:rsidR="00DB6775" w:rsidRPr="00A33536" w:rsidRDefault="00DB6775" w:rsidP="00DB6775">
      <w:pPr>
        <w:numPr>
          <w:ilvl w:val="0"/>
          <w:numId w:val="96"/>
        </w:numPr>
        <w:spacing w:after="0"/>
        <w:jc w:val="both"/>
        <w:rPr>
          <w:rFonts w:ascii="Times New Roman" w:hAnsi="Times New Roman"/>
        </w:rPr>
      </w:pPr>
      <w:r w:rsidRPr="00A33536">
        <w:rPr>
          <w:rFonts w:ascii="Times New Roman" w:hAnsi="Times New Roman"/>
        </w:rPr>
        <w:t>Principles of Gene Manipulation and Genomics – Primrose, S.B. and Twyman, R.M. 2006. 7th Edition. Blackwell PublishingCompany.</w:t>
      </w:r>
    </w:p>
    <w:p w:rsidR="00DB6775" w:rsidRPr="00A33536" w:rsidRDefault="00DB6775" w:rsidP="00DB6775">
      <w:pPr>
        <w:numPr>
          <w:ilvl w:val="0"/>
          <w:numId w:val="96"/>
        </w:numPr>
        <w:spacing w:after="0"/>
        <w:jc w:val="both"/>
        <w:rPr>
          <w:rFonts w:ascii="Times New Roman" w:hAnsi="Times New Roman"/>
        </w:rPr>
      </w:pPr>
      <w:r w:rsidRPr="00A33536">
        <w:rPr>
          <w:rFonts w:ascii="Times New Roman" w:hAnsi="Times New Roman"/>
        </w:rPr>
        <w:t>Recombinant DNA Second Edition – James D. Watson, Micheal Gilman, MarkZoller, 2001. W.H. Freeman and Company, NewYork.</w:t>
      </w:r>
    </w:p>
    <w:p w:rsidR="00DB6775" w:rsidRPr="00A33536" w:rsidRDefault="00DB6775" w:rsidP="00DB6775">
      <w:pPr>
        <w:numPr>
          <w:ilvl w:val="0"/>
          <w:numId w:val="96"/>
        </w:numPr>
        <w:spacing w:after="0"/>
        <w:jc w:val="both"/>
        <w:rPr>
          <w:rFonts w:ascii="Times New Roman" w:hAnsi="Times New Roman"/>
        </w:rPr>
      </w:pPr>
      <w:r w:rsidRPr="00A33536">
        <w:rPr>
          <w:rFonts w:ascii="Times New Roman" w:hAnsi="Times New Roman"/>
        </w:rPr>
        <w:t xml:space="preserve">Biotechnology, </w:t>
      </w:r>
      <w:proofErr w:type="gramStart"/>
      <w:r w:rsidRPr="00A33536">
        <w:rPr>
          <w:rFonts w:ascii="Times New Roman" w:hAnsi="Times New Roman"/>
        </w:rPr>
        <w:t>Satyanarayanan .U</w:t>
      </w:r>
      <w:proofErr w:type="gramEnd"/>
      <w:r w:rsidRPr="00A33536">
        <w:rPr>
          <w:rFonts w:ascii="Times New Roman" w:hAnsi="Times New Roman"/>
        </w:rPr>
        <w:t>, (2008), Books and Allied (p)Ltd.</w:t>
      </w:r>
    </w:p>
    <w:p w:rsidR="00DB6775" w:rsidRPr="00A33536" w:rsidRDefault="00DB6775" w:rsidP="00DB6775">
      <w:pPr>
        <w:spacing w:after="0"/>
        <w:jc w:val="both"/>
        <w:rPr>
          <w:rFonts w:ascii="Times New Roman" w:hAnsi="Times New Roman"/>
        </w:rPr>
      </w:pPr>
    </w:p>
    <w:p w:rsidR="00DB6775" w:rsidRPr="00A33536" w:rsidRDefault="00DB6775" w:rsidP="00DB6775">
      <w:pPr>
        <w:jc w:val="both"/>
        <w:rPr>
          <w:rFonts w:ascii="Times New Roman" w:hAnsi="Times New Roman"/>
          <w:b/>
          <w:bCs/>
        </w:rPr>
      </w:pPr>
      <w:r w:rsidRPr="00A33536">
        <w:rPr>
          <w:rFonts w:ascii="Times New Roman" w:hAnsi="Times New Roman"/>
          <w:b/>
          <w:bCs/>
        </w:rPr>
        <w:t>Reference Book:</w:t>
      </w:r>
    </w:p>
    <w:p w:rsidR="00DB6775" w:rsidRPr="00A33536" w:rsidRDefault="00DB6775" w:rsidP="00DB6775">
      <w:pPr>
        <w:numPr>
          <w:ilvl w:val="1"/>
          <w:numId w:val="96"/>
        </w:numPr>
        <w:spacing w:after="0"/>
        <w:jc w:val="both"/>
        <w:rPr>
          <w:rFonts w:ascii="Times New Roman" w:hAnsi="Times New Roman"/>
        </w:rPr>
      </w:pPr>
      <w:r w:rsidRPr="00A33536">
        <w:rPr>
          <w:rFonts w:ascii="Times New Roman" w:hAnsi="Times New Roman"/>
        </w:rPr>
        <w:t>CPCSEA Guidelines for Laboratory Animal Facility, CPCSEA, 2003.</w:t>
      </w:r>
    </w:p>
    <w:p w:rsidR="00DB6775" w:rsidRPr="00A33536" w:rsidRDefault="00DB6775" w:rsidP="00DB6775">
      <w:pPr>
        <w:numPr>
          <w:ilvl w:val="1"/>
          <w:numId w:val="96"/>
        </w:numPr>
        <w:spacing w:after="0"/>
        <w:jc w:val="both"/>
        <w:rPr>
          <w:rFonts w:ascii="Times New Roman" w:hAnsi="Times New Roman"/>
        </w:rPr>
      </w:pPr>
      <w:r w:rsidRPr="00A33536">
        <w:rPr>
          <w:rFonts w:ascii="Times New Roman" w:hAnsi="Times New Roman"/>
        </w:rPr>
        <w:t>Kumar, H.D. Modern Concept of Biotechnology. Vikas Publishing House Pvt. Ltd., 2007</w:t>
      </w:r>
    </w:p>
    <w:p w:rsidR="00DB6775" w:rsidRPr="00A33536" w:rsidRDefault="00DB6775" w:rsidP="00DB6775">
      <w:pPr>
        <w:numPr>
          <w:ilvl w:val="1"/>
          <w:numId w:val="96"/>
        </w:numPr>
        <w:spacing w:after="0"/>
        <w:jc w:val="both"/>
        <w:rPr>
          <w:rFonts w:ascii="Times New Roman" w:hAnsi="Times New Roman"/>
        </w:rPr>
      </w:pPr>
      <w:r w:rsidRPr="00A33536">
        <w:rPr>
          <w:rFonts w:ascii="Times New Roman" w:hAnsi="Times New Roman"/>
        </w:rPr>
        <w:t>Animal Biotechnology: Models in Discovery and Translation, Second Edition (Elsevier)</w:t>
      </w:r>
    </w:p>
    <w:p w:rsidR="00DB6775" w:rsidRPr="00A33536" w:rsidRDefault="00DB6775" w:rsidP="00DB6775">
      <w:pPr>
        <w:spacing w:after="0"/>
        <w:jc w:val="both"/>
        <w:rPr>
          <w:rFonts w:ascii="Times New Roman" w:hAnsi="Times New Roman"/>
          <w:b/>
          <w:bCs/>
        </w:rPr>
      </w:pPr>
      <w:r w:rsidRPr="00A33536">
        <w:rPr>
          <w:rFonts w:ascii="Times New Roman" w:hAnsi="Times New Roman"/>
          <w:b/>
          <w:bCs/>
        </w:rPr>
        <w:t>Course Material:</w:t>
      </w:r>
    </w:p>
    <w:p w:rsidR="00DB6775" w:rsidRPr="00A33536" w:rsidRDefault="00DB6775" w:rsidP="00DB6775">
      <w:pPr>
        <w:spacing w:after="0"/>
        <w:jc w:val="both"/>
        <w:rPr>
          <w:rFonts w:ascii="Times New Roman" w:hAnsi="Times New Roman"/>
        </w:rPr>
      </w:pPr>
      <w:r w:rsidRPr="00A33536">
        <w:rPr>
          <w:rFonts w:ascii="Times New Roman" w:hAnsi="Times New Roman"/>
        </w:rPr>
        <w:t xml:space="preserve">Website links: </w:t>
      </w:r>
    </w:p>
    <w:p w:rsidR="00DB6775" w:rsidRPr="00A33536" w:rsidRDefault="00051B75" w:rsidP="00DB6775">
      <w:pPr>
        <w:spacing w:after="0"/>
        <w:jc w:val="both"/>
        <w:rPr>
          <w:rFonts w:ascii="Times New Roman" w:hAnsi="Times New Roman"/>
        </w:rPr>
      </w:pPr>
      <w:hyperlink r:id="rId37" w:anchor="book-description" w:history="1">
        <w:r w:rsidR="00DB6775" w:rsidRPr="00A33536">
          <w:rPr>
            <w:rStyle w:val="Hyperlink"/>
            <w:rFonts w:ascii="Times New Roman" w:hAnsi="Times New Roman"/>
          </w:rPr>
          <w:t>https://www.sciencedirect.com/book/9780128117101/animal-biotechnology#book-description</w:t>
        </w:r>
      </w:hyperlink>
    </w:p>
    <w:p w:rsidR="00DB6775" w:rsidRPr="00A33536" w:rsidRDefault="00DB6775" w:rsidP="00DB6775">
      <w:pPr>
        <w:spacing w:after="0"/>
        <w:jc w:val="both"/>
        <w:rPr>
          <w:rFonts w:ascii="Times New Roman" w:hAnsi="Times New Roman"/>
        </w:rPr>
      </w:pPr>
      <w:r w:rsidRPr="00A33536">
        <w:rPr>
          <w:rFonts w:ascii="Times New Roman" w:hAnsi="Times New Roman"/>
        </w:rPr>
        <w:t xml:space="preserve">E-Books: </w:t>
      </w:r>
      <w:hyperlink r:id="rId38" w:history="1">
        <w:r w:rsidRPr="00A33536">
          <w:rPr>
            <w:rStyle w:val="Hyperlink"/>
            <w:rFonts w:ascii="Times New Roman" w:hAnsi="Times New Roman"/>
          </w:rPr>
          <w:t>https://www.pdfdrive.com/animal-biotechnology-e41305678.html</w:t>
        </w:r>
      </w:hyperlink>
    </w:p>
    <w:p w:rsidR="00DB6775" w:rsidRPr="00A33536" w:rsidRDefault="00DB6775" w:rsidP="00DB6775">
      <w:pPr>
        <w:spacing w:after="0"/>
        <w:jc w:val="both"/>
        <w:rPr>
          <w:rFonts w:ascii="Times New Roman" w:hAnsi="Times New Roman"/>
        </w:rPr>
      </w:pPr>
      <w:r w:rsidRPr="00A33536">
        <w:rPr>
          <w:rFonts w:ascii="Times New Roman" w:hAnsi="Times New Roman"/>
        </w:rPr>
        <w:t xml:space="preserve">E- journals: </w:t>
      </w:r>
      <w:hyperlink r:id="rId39" w:history="1">
        <w:r w:rsidRPr="00A33536">
          <w:rPr>
            <w:rStyle w:val="Hyperlink"/>
            <w:rFonts w:ascii="Times New Roman" w:hAnsi="Times New Roman"/>
          </w:rPr>
          <w:t>https://www.tandfonline.com/toc/labt20/current</w:t>
        </w:r>
      </w:hyperlink>
    </w:p>
    <w:p w:rsidR="00DB6775" w:rsidRPr="00A33536" w:rsidRDefault="00DB6775" w:rsidP="00DB6775">
      <w:pPr>
        <w:spacing w:after="0"/>
        <w:jc w:val="both"/>
        <w:rPr>
          <w:rFonts w:ascii="Times New Roman" w:hAnsi="Times New Roman"/>
        </w:rPr>
      </w:pPr>
    </w:p>
    <w:p w:rsidR="00DB6775" w:rsidRPr="00A33536" w:rsidRDefault="00DB6775" w:rsidP="00DB6775">
      <w:pPr>
        <w:jc w:val="both"/>
        <w:rPr>
          <w:rFonts w:ascii="Times New Roman" w:hAnsi="Times New Roman"/>
          <w:b/>
          <w:bCs/>
        </w:rPr>
      </w:pPr>
      <w:r w:rsidRPr="00A33536">
        <w:rPr>
          <w:rFonts w:ascii="Times New Roman" w:hAnsi="Times New Roman"/>
          <w:b/>
          <w:bCs/>
        </w:rPr>
        <w:t>Mapping with Programme Outcomes</w:t>
      </w:r>
    </w:p>
    <w:tbl>
      <w:tblPr>
        <w:tblW w:w="72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0"/>
        <w:gridCol w:w="644"/>
        <w:gridCol w:w="644"/>
        <w:gridCol w:w="644"/>
        <w:gridCol w:w="644"/>
        <w:gridCol w:w="642"/>
        <w:gridCol w:w="644"/>
        <w:gridCol w:w="644"/>
        <w:gridCol w:w="644"/>
        <w:gridCol w:w="644"/>
        <w:gridCol w:w="764"/>
      </w:tblGrid>
      <w:tr w:rsidR="00DB6775" w:rsidRPr="00A33536" w:rsidTr="00C70A5C">
        <w:trPr>
          <w:trHeight w:val="306"/>
          <w:jc w:val="center"/>
        </w:trPr>
        <w:tc>
          <w:tcPr>
            <w:tcW w:w="670"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Cos</w:t>
            </w:r>
          </w:p>
        </w:tc>
        <w:tc>
          <w:tcPr>
            <w:tcW w:w="644"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PO1</w:t>
            </w:r>
          </w:p>
        </w:tc>
        <w:tc>
          <w:tcPr>
            <w:tcW w:w="644"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PO2</w:t>
            </w:r>
          </w:p>
        </w:tc>
        <w:tc>
          <w:tcPr>
            <w:tcW w:w="644"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PO3</w:t>
            </w:r>
          </w:p>
        </w:tc>
        <w:tc>
          <w:tcPr>
            <w:tcW w:w="644"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PO4</w:t>
            </w:r>
          </w:p>
        </w:tc>
        <w:tc>
          <w:tcPr>
            <w:tcW w:w="642"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PO5</w:t>
            </w:r>
          </w:p>
        </w:tc>
        <w:tc>
          <w:tcPr>
            <w:tcW w:w="644"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PO6</w:t>
            </w:r>
          </w:p>
        </w:tc>
        <w:tc>
          <w:tcPr>
            <w:tcW w:w="644"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PO7</w:t>
            </w:r>
          </w:p>
        </w:tc>
        <w:tc>
          <w:tcPr>
            <w:tcW w:w="644"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PO8</w:t>
            </w:r>
          </w:p>
        </w:tc>
        <w:tc>
          <w:tcPr>
            <w:tcW w:w="644"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PO9</w:t>
            </w:r>
          </w:p>
        </w:tc>
        <w:tc>
          <w:tcPr>
            <w:tcW w:w="764"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PO10</w:t>
            </w:r>
          </w:p>
        </w:tc>
      </w:tr>
      <w:tr w:rsidR="00DB6775" w:rsidRPr="00A33536" w:rsidTr="00C70A5C">
        <w:trPr>
          <w:trHeight w:val="325"/>
          <w:jc w:val="center"/>
        </w:trPr>
        <w:tc>
          <w:tcPr>
            <w:tcW w:w="670"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CO1</w:t>
            </w:r>
          </w:p>
        </w:tc>
        <w:tc>
          <w:tcPr>
            <w:tcW w:w="644"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M</w:t>
            </w:r>
          </w:p>
        </w:tc>
        <w:tc>
          <w:tcPr>
            <w:tcW w:w="644"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S</w:t>
            </w:r>
          </w:p>
        </w:tc>
        <w:tc>
          <w:tcPr>
            <w:tcW w:w="644"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S</w:t>
            </w:r>
          </w:p>
        </w:tc>
        <w:tc>
          <w:tcPr>
            <w:tcW w:w="644"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M</w:t>
            </w:r>
          </w:p>
        </w:tc>
        <w:tc>
          <w:tcPr>
            <w:tcW w:w="642"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M</w:t>
            </w:r>
          </w:p>
        </w:tc>
        <w:tc>
          <w:tcPr>
            <w:tcW w:w="644"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M</w:t>
            </w:r>
          </w:p>
        </w:tc>
        <w:tc>
          <w:tcPr>
            <w:tcW w:w="644"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S</w:t>
            </w:r>
          </w:p>
        </w:tc>
        <w:tc>
          <w:tcPr>
            <w:tcW w:w="644"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M</w:t>
            </w:r>
          </w:p>
        </w:tc>
        <w:tc>
          <w:tcPr>
            <w:tcW w:w="644"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S</w:t>
            </w:r>
          </w:p>
        </w:tc>
        <w:tc>
          <w:tcPr>
            <w:tcW w:w="764"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S</w:t>
            </w:r>
          </w:p>
        </w:tc>
      </w:tr>
      <w:tr w:rsidR="00DB6775" w:rsidRPr="00A33536" w:rsidTr="00C70A5C">
        <w:trPr>
          <w:trHeight w:val="325"/>
          <w:jc w:val="center"/>
        </w:trPr>
        <w:tc>
          <w:tcPr>
            <w:tcW w:w="670"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CO2</w:t>
            </w:r>
          </w:p>
        </w:tc>
        <w:tc>
          <w:tcPr>
            <w:tcW w:w="644"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M</w:t>
            </w:r>
          </w:p>
        </w:tc>
        <w:tc>
          <w:tcPr>
            <w:tcW w:w="644"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S</w:t>
            </w:r>
          </w:p>
        </w:tc>
        <w:tc>
          <w:tcPr>
            <w:tcW w:w="644"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M</w:t>
            </w:r>
          </w:p>
        </w:tc>
        <w:tc>
          <w:tcPr>
            <w:tcW w:w="644"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M</w:t>
            </w:r>
          </w:p>
        </w:tc>
        <w:tc>
          <w:tcPr>
            <w:tcW w:w="642"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M</w:t>
            </w:r>
          </w:p>
        </w:tc>
        <w:tc>
          <w:tcPr>
            <w:tcW w:w="644"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S</w:t>
            </w:r>
          </w:p>
        </w:tc>
        <w:tc>
          <w:tcPr>
            <w:tcW w:w="644"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S</w:t>
            </w:r>
          </w:p>
        </w:tc>
        <w:tc>
          <w:tcPr>
            <w:tcW w:w="644"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S</w:t>
            </w:r>
          </w:p>
        </w:tc>
        <w:tc>
          <w:tcPr>
            <w:tcW w:w="644"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M</w:t>
            </w:r>
          </w:p>
        </w:tc>
        <w:tc>
          <w:tcPr>
            <w:tcW w:w="764"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M</w:t>
            </w:r>
          </w:p>
        </w:tc>
      </w:tr>
      <w:tr w:rsidR="00DB6775" w:rsidRPr="00A33536" w:rsidTr="00C70A5C">
        <w:trPr>
          <w:trHeight w:val="323"/>
          <w:jc w:val="center"/>
        </w:trPr>
        <w:tc>
          <w:tcPr>
            <w:tcW w:w="670"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CO3</w:t>
            </w:r>
          </w:p>
        </w:tc>
        <w:tc>
          <w:tcPr>
            <w:tcW w:w="644"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S</w:t>
            </w:r>
          </w:p>
        </w:tc>
        <w:tc>
          <w:tcPr>
            <w:tcW w:w="644"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M</w:t>
            </w:r>
          </w:p>
        </w:tc>
        <w:tc>
          <w:tcPr>
            <w:tcW w:w="644"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M</w:t>
            </w:r>
          </w:p>
        </w:tc>
        <w:tc>
          <w:tcPr>
            <w:tcW w:w="644"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S</w:t>
            </w:r>
          </w:p>
        </w:tc>
        <w:tc>
          <w:tcPr>
            <w:tcW w:w="642"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S</w:t>
            </w:r>
          </w:p>
        </w:tc>
        <w:tc>
          <w:tcPr>
            <w:tcW w:w="644"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M</w:t>
            </w:r>
          </w:p>
        </w:tc>
        <w:tc>
          <w:tcPr>
            <w:tcW w:w="644"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M</w:t>
            </w:r>
          </w:p>
        </w:tc>
        <w:tc>
          <w:tcPr>
            <w:tcW w:w="644"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S</w:t>
            </w:r>
          </w:p>
        </w:tc>
        <w:tc>
          <w:tcPr>
            <w:tcW w:w="644"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M</w:t>
            </w:r>
          </w:p>
        </w:tc>
        <w:tc>
          <w:tcPr>
            <w:tcW w:w="764"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S</w:t>
            </w:r>
          </w:p>
        </w:tc>
      </w:tr>
      <w:tr w:rsidR="00DB6775" w:rsidRPr="00A33536" w:rsidTr="00C70A5C">
        <w:trPr>
          <w:trHeight w:val="325"/>
          <w:jc w:val="center"/>
        </w:trPr>
        <w:tc>
          <w:tcPr>
            <w:tcW w:w="670"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CO4</w:t>
            </w:r>
          </w:p>
        </w:tc>
        <w:tc>
          <w:tcPr>
            <w:tcW w:w="644"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M</w:t>
            </w:r>
          </w:p>
        </w:tc>
        <w:tc>
          <w:tcPr>
            <w:tcW w:w="644"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S</w:t>
            </w:r>
          </w:p>
        </w:tc>
        <w:tc>
          <w:tcPr>
            <w:tcW w:w="644"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S</w:t>
            </w:r>
          </w:p>
        </w:tc>
        <w:tc>
          <w:tcPr>
            <w:tcW w:w="644"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M</w:t>
            </w:r>
          </w:p>
        </w:tc>
        <w:tc>
          <w:tcPr>
            <w:tcW w:w="642"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M</w:t>
            </w:r>
          </w:p>
        </w:tc>
        <w:tc>
          <w:tcPr>
            <w:tcW w:w="644"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S</w:t>
            </w:r>
          </w:p>
        </w:tc>
        <w:tc>
          <w:tcPr>
            <w:tcW w:w="644"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M</w:t>
            </w:r>
          </w:p>
        </w:tc>
        <w:tc>
          <w:tcPr>
            <w:tcW w:w="644"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M</w:t>
            </w:r>
          </w:p>
        </w:tc>
        <w:tc>
          <w:tcPr>
            <w:tcW w:w="644"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S</w:t>
            </w:r>
          </w:p>
        </w:tc>
        <w:tc>
          <w:tcPr>
            <w:tcW w:w="764"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S</w:t>
            </w:r>
          </w:p>
        </w:tc>
      </w:tr>
      <w:tr w:rsidR="00DB6775" w:rsidRPr="00A33536" w:rsidTr="00C70A5C">
        <w:trPr>
          <w:trHeight w:val="326"/>
          <w:jc w:val="center"/>
        </w:trPr>
        <w:tc>
          <w:tcPr>
            <w:tcW w:w="670"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CO5</w:t>
            </w:r>
          </w:p>
        </w:tc>
        <w:tc>
          <w:tcPr>
            <w:tcW w:w="644"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S</w:t>
            </w:r>
          </w:p>
        </w:tc>
        <w:tc>
          <w:tcPr>
            <w:tcW w:w="644"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M</w:t>
            </w:r>
          </w:p>
        </w:tc>
        <w:tc>
          <w:tcPr>
            <w:tcW w:w="644"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S</w:t>
            </w:r>
          </w:p>
        </w:tc>
        <w:tc>
          <w:tcPr>
            <w:tcW w:w="644"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M</w:t>
            </w:r>
          </w:p>
        </w:tc>
        <w:tc>
          <w:tcPr>
            <w:tcW w:w="642"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S</w:t>
            </w:r>
          </w:p>
        </w:tc>
        <w:tc>
          <w:tcPr>
            <w:tcW w:w="644"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M</w:t>
            </w:r>
          </w:p>
        </w:tc>
        <w:tc>
          <w:tcPr>
            <w:tcW w:w="644"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S</w:t>
            </w:r>
          </w:p>
        </w:tc>
        <w:tc>
          <w:tcPr>
            <w:tcW w:w="644"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M</w:t>
            </w:r>
          </w:p>
        </w:tc>
        <w:tc>
          <w:tcPr>
            <w:tcW w:w="644"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S</w:t>
            </w:r>
          </w:p>
        </w:tc>
        <w:tc>
          <w:tcPr>
            <w:tcW w:w="764"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S</w:t>
            </w:r>
          </w:p>
        </w:tc>
      </w:tr>
    </w:tbl>
    <w:p w:rsidR="00DB6775" w:rsidRPr="00A33536" w:rsidRDefault="00DB6775" w:rsidP="00DB6775">
      <w:pPr>
        <w:spacing w:after="0" w:line="240" w:lineRule="auto"/>
        <w:jc w:val="both"/>
        <w:rPr>
          <w:rFonts w:ascii="Times New Roman" w:hAnsi="Times New Roman"/>
          <w:b/>
        </w:rPr>
      </w:pPr>
    </w:p>
    <w:p w:rsidR="00DB6775" w:rsidRPr="00A33536" w:rsidRDefault="00DB6775" w:rsidP="00DB6775">
      <w:pPr>
        <w:jc w:val="center"/>
        <w:rPr>
          <w:rFonts w:ascii="Times New Roman" w:hAnsi="Times New Roman"/>
        </w:rPr>
      </w:pPr>
      <w:r w:rsidRPr="00A33536">
        <w:rPr>
          <w:rFonts w:ascii="Times New Roman" w:hAnsi="Times New Roman"/>
        </w:rPr>
        <w:t>PO – Programme Outcome, CO – Course outcome, S – Strong, M – Medium, L – Low</w:t>
      </w:r>
    </w:p>
    <w:p w:rsidR="00DB6775" w:rsidRPr="00A33536" w:rsidRDefault="00DB6775" w:rsidP="00DB6775">
      <w:pPr>
        <w:jc w:val="both"/>
        <w:rPr>
          <w:rFonts w:ascii="Times New Roman" w:hAnsi="Times New Roman"/>
        </w:rPr>
      </w:pPr>
    </w:p>
    <w:p w:rsidR="00DB6775" w:rsidRPr="00A33536" w:rsidRDefault="00DB6775" w:rsidP="00DB6775">
      <w:pPr>
        <w:jc w:val="both"/>
        <w:rPr>
          <w:rFonts w:ascii="Times New Roman" w:hAnsi="Times New Roman"/>
        </w:rPr>
      </w:pPr>
    </w:p>
    <w:p w:rsidR="00DB6775" w:rsidRPr="00A33536" w:rsidRDefault="00DB6775" w:rsidP="00DB6775">
      <w:pPr>
        <w:jc w:val="both"/>
        <w:rPr>
          <w:rFonts w:ascii="Times New Roman" w:hAnsi="Times New Roman"/>
        </w:rPr>
      </w:pPr>
    </w:p>
    <w:p w:rsidR="00DB6775" w:rsidRPr="00A33536" w:rsidRDefault="00DB6775" w:rsidP="00DB6775">
      <w:pPr>
        <w:jc w:val="both"/>
        <w:rPr>
          <w:rFonts w:ascii="Times New Roman" w:hAnsi="Times New Roman"/>
        </w:rPr>
      </w:pPr>
    </w:p>
    <w:p w:rsidR="00DB6775" w:rsidRPr="00A33536" w:rsidRDefault="00DB6775" w:rsidP="00DB6775">
      <w:pPr>
        <w:jc w:val="both"/>
        <w:rPr>
          <w:rFonts w:ascii="Times New Roman" w:hAnsi="Times New Roman"/>
        </w:rPr>
      </w:pPr>
    </w:p>
    <w:p w:rsidR="008207CD" w:rsidRDefault="008207CD">
      <w:pPr>
        <w:spacing w:after="0" w:line="240" w:lineRule="auto"/>
        <w:rPr>
          <w:rFonts w:ascii="Times New Roman" w:hAnsi="Times New Roman"/>
        </w:rPr>
      </w:pPr>
      <w:r>
        <w:rPr>
          <w:rFonts w:ascii="Times New Roman" w:hAnsi="Times New Roman"/>
        </w:rPr>
        <w:br w:type="page"/>
      </w:r>
    </w:p>
    <w:p w:rsidR="00DB6775" w:rsidRPr="00A33536" w:rsidRDefault="00DB6775" w:rsidP="00DB6775">
      <w:pPr>
        <w:jc w:val="both"/>
        <w:rPr>
          <w:rFonts w:ascii="Times New Roman" w:hAnsi="Times New Roman"/>
        </w:rPr>
      </w:pPr>
    </w:p>
    <w:p w:rsidR="00DB6775" w:rsidRPr="00A33536" w:rsidRDefault="00DB6775" w:rsidP="00DB6775">
      <w:pPr>
        <w:spacing w:after="0" w:line="360" w:lineRule="auto"/>
        <w:jc w:val="both"/>
        <w:rPr>
          <w:rFonts w:ascii="Times New Roman" w:hAnsi="Times New Roman"/>
          <w:b/>
        </w:rPr>
      </w:pPr>
    </w:p>
    <w:tbl>
      <w:tblPr>
        <w:tblW w:w="8996" w:type="dxa"/>
        <w:jc w:val="center"/>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shd w:val="clear" w:color="auto" w:fill="FFFFFF"/>
        <w:tblLook w:val="04A0" w:firstRow="1" w:lastRow="0" w:firstColumn="1" w:lastColumn="0" w:noHBand="0" w:noVBand="1"/>
      </w:tblPr>
      <w:tblGrid>
        <w:gridCol w:w="1767"/>
        <w:gridCol w:w="5848"/>
        <w:gridCol w:w="850"/>
        <w:gridCol w:w="531"/>
      </w:tblGrid>
      <w:tr w:rsidR="000B29AE" w:rsidRPr="00A33536" w:rsidTr="000B29AE">
        <w:trPr>
          <w:jc w:val="center"/>
        </w:trPr>
        <w:tc>
          <w:tcPr>
            <w:tcW w:w="1767" w:type="dxa"/>
            <w:vMerge w:val="restart"/>
            <w:tcBorders>
              <w:top w:val="single" w:sz="8" w:space="0" w:color="8064A2"/>
              <w:left w:val="single" w:sz="8" w:space="0" w:color="8064A2"/>
              <w:right w:val="single" w:sz="8" w:space="0" w:color="8064A2"/>
            </w:tcBorders>
            <w:shd w:val="clear" w:color="auto" w:fill="FFFFFF"/>
            <w:vAlign w:val="center"/>
          </w:tcPr>
          <w:p w:rsidR="000B29AE" w:rsidRPr="00A33536" w:rsidRDefault="000B29AE" w:rsidP="000B29AE">
            <w:pPr>
              <w:widowControl w:val="0"/>
              <w:shd w:val="clear" w:color="auto" w:fill="FFFFFF"/>
              <w:autoSpaceDE w:val="0"/>
              <w:autoSpaceDN w:val="0"/>
              <w:spacing w:before="120" w:after="120" w:line="240" w:lineRule="auto"/>
              <w:jc w:val="center"/>
              <w:rPr>
                <w:rFonts w:ascii="Times New Roman" w:hAnsi="Times New Roman"/>
                <w:b/>
                <w:bCs/>
                <w:color w:val="000000"/>
              </w:rPr>
            </w:pPr>
            <w:r w:rsidRPr="00A33536">
              <w:rPr>
                <w:rFonts w:ascii="Times New Roman" w:hAnsi="Times New Roman"/>
                <w:b/>
              </w:rPr>
              <w:br w:type="page"/>
            </w:r>
            <w:r w:rsidRPr="00A33536">
              <w:rPr>
                <w:rFonts w:ascii="Times New Roman" w:hAnsi="Times New Roman"/>
                <w:b/>
                <w:bCs/>
                <w:color w:val="000000"/>
              </w:rPr>
              <w:t>Semester - III</w:t>
            </w:r>
          </w:p>
        </w:tc>
        <w:tc>
          <w:tcPr>
            <w:tcW w:w="5848" w:type="dxa"/>
            <w:vMerge w:val="restart"/>
            <w:tcBorders>
              <w:top w:val="single" w:sz="8" w:space="0" w:color="8064A2"/>
              <w:left w:val="single" w:sz="8" w:space="0" w:color="8064A2"/>
              <w:right w:val="single" w:sz="8" w:space="0" w:color="8064A2"/>
            </w:tcBorders>
            <w:shd w:val="clear" w:color="auto" w:fill="FFFFFF"/>
            <w:vAlign w:val="center"/>
          </w:tcPr>
          <w:p w:rsidR="000B29AE" w:rsidRPr="00A33536" w:rsidRDefault="000B29AE" w:rsidP="00C70A5C">
            <w:pPr>
              <w:widowControl w:val="0"/>
              <w:shd w:val="clear" w:color="auto" w:fill="FFFFFF"/>
              <w:autoSpaceDE w:val="0"/>
              <w:autoSpaceDN w:val="0"/>
              <w:spacing w:before="120" w:after="120" w:line="240" w:lineRule="auto"/>
              <w:jc w:val="center"/>
              <w:rPr>
                <w:rFonts w:ascii="Times New Roman" w:hAnsi="Times New Roman"/>
                <w:b/>
                <w:bCs/>
                <w:color w:val="000000"/>
              </w:rPr>
            </w:pPr>
            <w:r w:rsidRPr="00A33536">
              <w:rPr>
                <w:rFonts w:ascii="Times New Roman" w:hAnsi="Times New Roman"/>
                <w:b/>
                <w:bCs/>
                <w:color w:val="000000"/>
              </w:rPr>
              <w:t>CORE COURSE - IX</w:t>
            </w:r>
          </w:p>
          <w:p w:rsidR="000B29AE" w:rsidRPr="00A33536" w:rsidRDefault="000B29AE" w:rsidP="00C70A5C">
            <w:pPr>
              <w:widowControl w:val="0"/>
              <w:shd w:val="clear" w:color="auto" w:fill="FFFFFF"/>
              <w:autoSpaceDE w:val="0"/>
              <w:autoSpaceDN w:val="0"/>
              <w:spacing w:before="120" w:after="120" w:line="240" w:lineRule="auto"/>
              <w:jc w:val="center"/>
              <w:rPr>
                <w:rFonts w:ascii="Times New Roman" w:hAnsi="Times New Roman"/>
                <w:b/>
                <w:bCs/>
                <w:color w:val="000000"/>
              </w:rPr>
            </w:pPr>
            <w:r w:rsidRPr="00A33536">
              <w:rPr>
                <w:rFonts w:ascii="Times New Roman" w:hAnsi="Times New Roman"/>
                <w:b/>
                <w:bCs/>
                <w:color w:val="000000"/>
              </w:rPr>
              <w:t>23PBTHC33: ENVIRONMENTAL BIOTECHNOLOGY</w:t>
            </w:r>
          </w:p>
        </w:tc>
        <w:tc>
          <w:tcPr>
            <w:tcW w:w="850" w:type="dxa"/>
            <w:tcBorders>
              <w:top w:val="single" w:sz="8" w:space="0" w:color="8064A2"/>
              <w:left w:val="single" w:sz="8" w:space="0" w:color="8064A2"/>
              <w:bottom w:val="single" w:sz="4" w:space="0" w:color="auto"/>
              <w:right w:val="single" w:sz="8" w:space="0" w:color="8064A2"/>
            </w:tcBorders>
            <w:shd w:val="clear" w:color="auto" w:fill="FFFFFF"/>
            <w:vAlign w:val="center"/>
          </w:tcPr>
          <w:p w:rsidR="000B29AE" w:rsidRPr="00A33536" w:rsidRDefault="000B29AE" w:rsidP="00C70A5C">
            <w:pPr>
              <w:widowControl w:val="0"/>
              <w:shd w:val="clear" w:color="auto" w:fill="FFFFFF"/>
              <w:autoSpaceDE w:val="0"/>
              <w:autoSpaceDN w:val="0"/>
              <w:spacing w:before="120" w:after="120" w:line="240" w:lineRule="auto"/>
              <w:jc w:val="center"/>
              <w:rPr>
                <w:rFonts w:ascii="Times New Roman" w:hAnsi="Times New Roman"/>
                <w:b/>
                <w:bCs/>
                <w:color w:val="000000"/>
              </w:rPr>
            </w:pPr>
            <w:r w:rsidRPr="00A33536">
              <w:rPr>
                <w:rFonts w:ascii="Times New Roman" w:hAnsi="Times New Roman"/>
                <w:b/>
                <w:bCs/>
                <w:color w:val="000000"/>
              </w:rPr>
              <w:t>H/W</w:t>
            </w:r>
          </w:p>
        </w:tc>
        <w:tc>
          <w:tcPr>
            <w:tcW w:w="531" w:type="dxa"/>
            <w:tcBorders>
              <w:top w:val="single" w:sz="8" w:space="0" w:color="8064A2"/>
              <w:left w:val="single" w:sz="8" w:space="0" w:color="8064A2"/>
              <w:bottom w:val="single" w:sz="4" w:space="0" w:color="auto"/>
              <w:right w:val="single" w:sz="8" w:space="0" w:color="8064A2"/>
            </w:tcBorders>
            <w:shd w:val="clear" w:color="auto" w:fill="FFFFFF"/>
            <w:vAlign w:val="center"/>
          </w:tcPr>
          <w:p w:rsidR="000B29AE" w:rsidRPr="00A33536" w:rsidRDefault="000B29AE" w:rsidP="00C70A5C">
            <w:pPr>
              <w:widowControl w:val="0"/>
              <w:shd w:val="clear" w:color="auto" w:fill="FFFFFF"/>
              <w:autoSpaceDE w:val="0"/>
              <w:autoSpaceDN w:val="0"/>
              <w:spacing w:before="120" w:after="120" w:line="240" w:lineRule="auto"/>
              <w:jc w:val="center"/>
              <w:rPr>
                <w:rFonts w:ascii="Times New Roman" w:hAnsi="Times New Roman"/>
                <w:b/>
                <w:bCs/>
                <w:color w:val="000000"/>
              </w:rPr>
            </w:pPr>
            <w:r w:rsidRPr="00A33536">
              <w:rPr>
                <w:rFonts w:ascii="Times New Roman" w:hAnsi="Times New Roman"/>
                <w:b/>
                <w:bCs/>
                <w:color w:val="000000"/>
              </w:rPr>
              <w:t>C</w:t>
            </w:r>
          </w:p>
        </w:tc>
      </w:tr>
      <w:tr w:rsidR="000B29AE" w:rsidRPr="00A33536" w:rsidTr="000B29AE">
        <w:trPr>
          <w:trHeight w:val="493"/>
          <w:jc w:val="center"/>
        </w:trPr>
        <w:tc>
          <w:tcPr>
            <w:tcW w:w="1767" w:type="dxa"/>
            <w:vMerge/>
            <w:tcBorders>
              <w:left w:val="single" w:sz="8" w:space="0" w:color="8064A2"/>
              <w:bottom w:val="single" w:sz="4" w:space="0" w:color="auto"/>
              <w:right w:val="single" w:sz="8" w:space="0" w:color="8064A2"/>
            </w:tcBorders>
            <w:shd w:val="clear" w:color="auto" w:fill="FFFFFF"/>
            <w:vAlign w:val="center"/>
          </w:tcPr>
          <w:p w:rsidR="000B29AE" w:rsidRPr="00A33536" w:rsidRDefault="000B29AE" w:rsidP="00C70A5C">
            <w:pPr>
              <w:widowControl w:val="0"/>
              <w:shd w:val="clear" w:color="auto" w:fill="FFFFFF"/>
              <w:autoSpaceDE w:val="0"/>
              <w:autoSpaceDN w:val="0"/>
              <w:spacing w:before="120" w:after="120" w:line="240" w:lineRule="auto"/>
              <w:jc w:val="center"/>
              <w:rPr>
                <w:rFonts w:ascii="Times New Roman" w:hAnsi="Times New Roman"/>
                <w:b/>
                <w:bCs/>
                <w:color w:val="000000"/>
              </w:rPr>
            </w:pPr>
          </w:p>
        </w:tc>
        <w:tc>
          <w:tcPr>
            <w:tcW w:w="5848" w:type="dxa"/>
            <w:vMerge/>
            <w:tcBorders>
              <w:left w:val="single" w:sz="8" w:space="0" w:color="8064A2"/>
              <w:right w:val="single" w:sz="8" w:space="0" w:color="8064A2"/>
            </w:tcBorders>
            <w:shd w:val="clear" w:color="auto" w:fill="FFFFFF"/>
            <w:vAlign w:val="center"/>
          </w:tcPr>
          <w:p w:rsidR="000B29AE" w:rsidRPr="00A33536" w:rsidRDefault="000B29AE" w:rsidP="00C70A5C">
            <w:pPr>
              <w:widowControl w:val="0"/>
              <w:shd w:val="clear" w:color="auto" w:fill="FFFFFF"/>
              <w:autoSpaceDE w:val="0"/>
              <w:autoSpaceDN w:val="0"/>
              <w:spacing w:before="120" w:after="120" w:line="240" w:lineRule="auto"/>
              <w:jc w:val="center"/>
              <w:rPr>
                <w:rFonts w:ascii="Times New Roman" w:eastAsia="Calibri" w:hAnsi="Times New Roman"/>
                <w:b/>
                <w:bCs/>
                <w:color w:val="000000"/>
              </w:rPr>
            </w:pPr>
          </w:p>
        </w:tc>
        <w:tc>
          <w:tcPr>
            <w:tcW w:w="850" w:type="dxa"/>
            <w:vMerge w:val="restart"/>
            <w:tcBorders>
              <w:top w:val="single" w:sz="4" w:space="0" w:color="auto"/>
              <w:left w:val="single" w:sz="8" w:space="0" w:color="8064A2"/>
              <w:right w:val="single" w:sz="8" w:space="0" w:color="8064A2"/>
            </w:tcBorders>
            <w:shd w:val="clear" w:color="auto" w:fill="FFFFFF"/>
            <w:vAlign w:val="center"/>
          </w:tcPr>
          <w:p w:rsidR="000B29AE" w:rsidRPr="00A33536" w:rsidRDefault="000B29AE" w:rsidP="00C70A5C">
            <w:pPr>
              <w:widowControl w:val="0"/>
              <w:shd w:val="clear" w:color="auto" w:fill="FFFFFF"/>
              <w:autoSpaceDE w:val="0"/>
              <w:autoSpaceDN w:val="0"/>
              <w:spacing w:before="120" w:after="120" w:line="240" w:lineRule="auto"/>
              <w:jc w:val="center"/>
              <w:rPr>
                <w:rFonts w:ascii="Times New Roman" w:eastAsia="Calibri" w:hAnsi="Times New Roman"/>
                <w:b/>
                <w:bCs/>
                <w:color w:val="000000"/>
              </w:rPr>
            </w:pPr>
            <w:r w:rsidRPr="00A33536">
              <w:rPr>
                <w:rFonts w:ascii="Times New Roman" w:eastAsia="Calibri" w:hAnsi="Times New Roman"/>
                <w:b/>
                <w:bCs/>
                <w:color w:val="000000"/>
              </w:rPr>
              <w:t>6</w:t>
            </w:r>
          </w:p>
        </w:tc>
        <w:tc>
          <w:tcPr>
            <w:tcW w:w="531" w:type="dxa"/>
            <w:vMerge w:val="restart"/>
            <w:tcBorders>
              <w:top w:val="single" w:sz="4" w:space="0" w:color="auto"/>
              <w:left w:val="single" w:sz="8" w:space="0" w:color="8064A2"/>
              <w:right w:val="single" w:sz="8" w:space="0" w:color="8064A2"/>
            </w:tcBorders>
            <w:shd w:val="clear" w:color="auto" w:fill="FFFFFF"/>
            <w:vAlign w:val="center"/>
          </w:tcPr>
          <w:p w:rsidR="000B29AE" w:rsidRPr="00A33536" w:rsidRDefault="000B29AE" w:rsidP="00C70A5C">
            <w:pPr>
              <w:widowControl w:val="0"/>
              <w:shd w:val="clear" w:color="auto" w:fill="FFFFFF"/>
              <w:autoSpaceDE w:val="0"/>
              <w:autoSpaceDN w:val="0"/>
              <w:spacing w:before="120" w:after="120" w:line="240" w:lineRule="auto"/>
              <w:jc w:val="center"/>
              <w:rPr>
                <w:rFonts w:ascii="Times New Roman" w:eastAsia="Calibri" w:hAnsi="Times New Roman"/>
                <w:b/>
                <w:bCs/>
                <w:color w:val="000000"/>
              </w:rPr>
            </w:pPr>
            <w:r w:rsidRPr="00A33536">
              <w:rPr>
                <w:rFonts w:ascii="Times New Roman" w:eastAsia="Calibri" w:hAnsi="Times New Roman"/>
                <w:b/>
                <w:bCs/>
                <w:color w:val="000000"/>
              </w:rPr>
              <w:t>5</w:t>
            </w:r>
          </w:p>
        </w:tc>
      </w:tr>
      <w:tr w:rsidR="00DB6775" w:rsidRPr="00A33536" w:rsidTr="000B29AE">
        <w:trPr>
          <w:jc w:val="center"/>
        </w:trPr>
        <w:tc>
          <w:tcPr>
            <w:tcW w:w="1767" w:type="dxa"/>
            <w:tcBorders>
              <w:top w:val="single" w:sz="4" w:space="0" w:color="auto"/>
              <w:left w:val="single" w:sz="8" w:space="0" w:color="8064A2"/>
              <w:bottom w:val="single" w:sz="8" w:space="0" w:color="8064A2"/>
              <w:right w:val="single" w:sz="8" w:space="0" w:color="8064A2"/>
            </w:tcBorders>
            <w:shd w:val="clear" w:color="auto" w:fill="FFFFFF"/>
            <w:vAlign w:val="center"/>
          </w:tcPr>
          <w:p w:rsidR="00DB6775" w:rsidRPr="00A33536" w:rsidRDefault="00DB6775" w:rsidP="00C70A5C">
            <w:pPr>
              <w:widowControl w:val="0"/>
              <w:shd w:val="clear" w:color="auto" w:fill="FFFFFF"/>
              <w:autoSpaceDE w:val="0"/>
              <w:autoSpaceDN w:val="0"/>
              <w:spacing w:before="120" w:after="120" w:line="240" w:lineRule="auto"/>
              <w:jc w:val="center"/>
              <w:rPr>
                <w:rFonts w:ascii="Times New Roman" w:hAnsi="Times New Roman"/>
                <w:b/>
                <w:bCs/>
                <w:color w:val="000000"/>
              </w:rPr>
            </w:pPr>
            <w:r w:rsidRPr="00A33536">
              <w:rPr>
                <w:rFonts w:ascii="Times New Roman" w:hAnsi="Times New Roman"/>
                <w:b/>
                <w:bCs/>
                <w:color w:val="000000"/>
              </w:rPr>
              <w:t>Part A</w:t>
            </w:r>
          </w:p>
        </w:tc>
        <w:tc>
          <w:tcPr>
            <w:tcW w:w="5848" w:type="dxa"/>
            <w:vMerge/>
            <w:tcBorders>
              <w:left w:val="single" w:sz="8" w:space="0" w:color="8064A2"/>
              <w:bottom w:val="single" w:sz="8" w:space="0" w:color="8064A2"/>
              <w:right w:val="single" w:sz="8" w:space="0" w:color="8064A2"/>
            </w:tcBorders>
            <w:shd w:val="clear" w:color="auto" w:fill="FFFFFF"/>
            <w:vAlign w:val="center"/>
          </w:tcPr>
          <w:p w:rsidR="00DB6775" w:rsidRPr="00A33536" w:rsidRDefault="00DB6775" w:rsidP="00C70A5C">
            <w:pPr>
              <w:widowControl w:val="0"/>
              <w:shd w:val="clear" w:color="auto" w:fill="FFFFFF"/>
              <w:autoSpaceDE w:val="0"/>
              <w:autoSpaceDN w:val="0"/>
              <w:spacing w:before="120" w:after="120" w:line="240" w:lineRule="auto"/>
              <w:jc w:val="center"/>
              <w:rPr>
                <w:rFonts w:ascii="Times New Roman" w:eastAsia="Calibri" w:hAnsi="Times New Roman"/>
                <w:b/>
                <w:bCs/>
                <w:color w:val="000000"/>
              </w:rPr>
            </w:pPr>
          </w:p>
        </w:tc>
        <w:tc>
          <w:tcPr>
            <w:tcW w:w="850" w:type="dxa"/>
            <w:vMerge/>
            <w:tcBorders>
              <w:left w:val="single" w:sz="8" w:space="0" w:color="8064A2"/>
              <w:bottom w:val="single" w:sz="8" w:space="0" w:color="8064A2"/>
              <w:right w:val="single" w:sz="8" w:space="0" w:color="8064A2"/>
            </w:tcBorders>
            <w:shd w:val="clear" w:color="auto" w:fill="FFFFFF"/>
            <w:vAlign w:val="center"/>
          </w:tcPr>
          <w:p w:rsidR="00DB6775" w:rsidRPr="00A33536" w:rsidRDefault="00DB6775" w:rsidP="00C70A5C">
            <w:pPr>
              <w:widowControl w:val="0"/>
              <w:shd w:val="clear" w:color="auto" w:fill="FFFFFF"/>
              <w:autoSpaceDE w:val="0"/>
              <w:autoSpaceDN w:val="0"/>
              <w:spacing w:before="120" w:after="120" w:line="240" w:lineRule="auto"/>
              <w:jc w:val="center"/>
              <w:rPr>
                <w:rFonts w:ascii="Times New Roman" w:eastAsia="Calibri" w:hAnsi="Times New Roman"/>
                <w:b/>
                <w:bCs/>
                <w:color w:val="000000"/>
              </w:rPr>
            </w:pPr>
          </w:p>
        </w:tc>
        <w:tc>
          <w:tcPr>
            <w:tcW w:w="531" w:type="dxa"/>
            <w:vMerge/>
            <w:tcBorders>
              <w:left w:val="single" w:sz="8" w:space="0" w:color="8064A2"/>
              <w:bottom w:val="single" w:sz="8" w:space="0" w:color="8064A2"/>
              <w:right w:val="single" w:sz="8" w:space="0" w:color="8064A2"/>
            </w:tcBorders>
            <w:shd w:val="clear" w:color="auto" w:fill="FFFFFF"/>
            <w:vAlign w:val="center"/>
          </w:tcPr>
          <w:p w:rsidR="00DB6775" w:rsidRPr="00A33536" w:rsidRDefault="00DB6775" w:rsidP="00C70A5C">
            <w:pPr>
              <w:widowControl w:val="0"/>
              <w:shd w:val="clear" w:color="auto" w:fill="FFFFFF"/>
              <w:autoSpaceDE w:val="0"/>
              <w:autoSpaceDN w:val="0"/>
              <w:spacing w:before="120" w:after="120" w:line="240" w:lineRule="auto"/>
              <w:jc w:val="center"/>
              <w:rPr>
                <w:rFonts w:ascii="Times New Roman" w:eastAsia="Calibri" w:hAnsi="Times New Roman"/>
                <w:b/>
                <w:bCs/>
                <w:color w:val="000000"/>
              </w:rPr>
            </w:pPr>
          </w:p>
        </w:tc>
      </w:tr>
    </w:tbl>
    <w:p w:rsidR="00DB6775" w:rsidRPr="00A33536" w:rsidRDefault="00DB6775" w:rsidP="00DB6775">
      <w:pPr>
        <w:spacing w:after="0" w:line="360" w:lineRule="auto"/>
        <w:jc w:val="both"/>
        <w:rPr>
          <w:rFonts w:ascii="Times New Roman" w:hAnsi="Times New Roman"/>
          <w:b/>
        </w:rPr>
      </w:pPr>
    </w:p>
    <w:p w:rsidR="00DB6775" w:rsidRPr="00A33536" w:rsidRDefault="00DB6775" w:rsidP="00DB6775">
      <w:pPr>
        <w:jc w:val="both"/>
        <w:rPr>
          <w:rFonts w:ascii="Times New Roman" w:hAnsi="Times New Roman"/>
          <w:bCs/>
        </w:rPr>
      </w:pPr>
      <w:r w:rsidRPr="00A33536">
        <w:rPr>
          <w:rFonts w:ascii="Times New Roman" w:hAnsi="Times New Roman"/>
          <w:b/>
          <w:bCs/>
        </w:rPr>
        <w:t xml:space="preserve">Aim: </w:t>
      </w:r>
      <w:r w:rsidRPr="00A33536">
        <w:rPr>
          <w:rFonts w:ascii="Times New Roman" w:hAnsi="Times New Roman"/>
          <w:bCs/>
        </w:rPr>
        <w:t>To acquire a basic comprehension of the environment in its totality and of its problems and to provide an understanding of the environmental and biological challenges facing society through the integration of biology with legal, regulatory and social issues.</w:t>
      </w:r>
    </w:p>
    <w:p w:rsidR="00DB6775" w:rsidRPr="00A33536" w:rsidRDefault="00DB6775" w:rsidP="00DB6775">
      <w:pPr>
        <w:spacing w:after="0" w:line="360" w:lineRule="auto"/>
        <w:jc w:val="both"/>
        <w:rPr>
          <w:rFonts w:ascii="Times New Roman" w:hAnsi="Times New Roman"/>
          <w:b/>
        </w:rPr>
      </w:pPr>
      <w:r w:rsidRPr="00A33536">
        <w:rPr>
          <w:rFonts w:ascii="Times New Roman" w:hAnsi="Times New Roman"/>
          <w:b/>
        </w:rPr>
        <w:t>Course Objectives</w:t>
      </w:r>
    </w:p>
    <w:p w:rsidR="00DB6775" w:rsidRPr="00A33536" w:rsidRDefault="00DB6775" w:rsidP="00DB6775">
      <w:pPr>
        <w:numPr>
          <w:ilvl w:val="0"/>
          <w:numId w:val="95"/>
        </w:numPr>
        <w:spacing w:after="0"/>
        <w:jc w:val="both"/>
        <w:rPr>
          <w:rFonts w:ascii="Times New Roman" w:hAnsi="Times New Roman"/>
        </w:rPr>
      </w:pPr>
      <w:r w:rsidRPr="00A33536">
        <w:rPr>
          <w:rFonts w:ascii="Times New Roman" w:hAnsi="Times New Roman"/>
        </w:rPr>
        <w:t>Introduce the student to the different areas in which biotechnology is developed and the environmental application methods.</w:t>
      </w:r>
    </w:p>
    <w:p w:rsidR="00DB6775" w:rsidRPr="00A33536" w:rsidRDefault="00DB6775" w:rsidP="00DB6775">
      <w:pPr>
        <w:numPr>
          <w:ilvl w:val="0"/>
          <w:numId w:val="95"/>
        </w:numPr>
        <w:spacing w:after="0"/>
        <w:jc w:val="both"/>
        <w:rPr>
          <w:rFonts w:ascii="Times New Roman" w:hAnsi="Times New Roman"/>
        </w:rPr>
      </w:pPr>
      <w:r w:rsidRPr="00A33536">
        <w:rPr>
          <w:rFonts w:ascii="Times New Roman" w:hAnsi="Times New Roman"/>
        </w:rPr>
        <w:t>Emphasize the knowledge of the different types of biotechnological processes that exist in the field of environmental applications.</w:t>
      </w:r>
    </w:p>
    <w:p w:rsidR="00DB6775" w:rsidRPr="00A33536" w:rsidRDefault="00DB6775" w:rsidP="00DB6775">
      <w:pPr>
        <w:numPr>
          <w:ilvl w:val="0"/>
          <w:numId w:val="95"/>
        </w:numPr>
        <w:spacing w:after="0"/>
        <w:jc w:val="both"/>
        <w:rPr>
          <w:rFonts w:ascii="Times New Roman" w:hAnsi="Times New Roman"/>
        </w:rPr>
      </w:pPr>
      <w:r w:rsidRPr="00A33536">
        <w:rPr>
          <w:rFonts w:ascii="Times New Roman" w:hAnsi="Times New Roman"/>
        </w:rPr>
        <w:t>To make known the wide range of professional activities linked to biotechnological knowledge.</w:t>
      </w:r>
    </w:p>
    <w:p w:rsidR="00DB6775" w:rsidRPr="00A33536" w:rsidRDefault="00DB6775" w:rsidP="00DB6775">
      <w:pPr>
        <w:numPr>
          <w:ilvl w:val="0"/>
          <w:numId w:val="95"/>
        </w:numPr>
        <w:spacing w:after="0"/>
        <w:jc w:val="both"/>
        <w:rPr>
          <w:rFonts w:ascii="Times New Roman" w:hAnsi="Times New Roman"/>
        </w:rPr>
      </w:pPr>
      <w:r w:rsidRPr="00A33536">
        <w:rPr>
          <w:rFonts w:ascii="Times New Roman" w:hAnsi="Times New Roman"/>
        </w:rPr>
        <w:t>Know the possibilities of environmental application presented by the biotechnology of higher organisms.</w:t>
      </w:r>
    </w:p>
    <w:p w:rsidR="00DB6775" w:rsidRPr="00A33536" w:rsidRDefault="00DB6775" w:rsidP="00DB6775">
      <w:pPr>
        <w:numPr>
          <w:ilvl w:val="0"/>
          <w:numId w:val="95"/>
        </w:numPr>
        <w:jc w:val="both"/>
        <w:rPr>
          <w:rFonts w:ascii="Times New Roman" w:hAnsi="Times New Roman"/>
        </w:rPr>
      </w:pPr>
      <w:r w:rsidRPr="00A33536">
        <w:rPr>
          <w:rFonts w:ascii="Times New Roman" w:hAnsi="Times New Roman"/>
        </w:rPr>
        <w:t>To make known the great biodiversity existing in the microbial world and the biogeochemical cycles that govern the terrestrial ecosphere.</w:t>
      </w:r>
    </w:p>
    <w:p w:rsidR="00DB6775" w:rsidRPr="00A33536" w:rsidRDefault="00DB6775" w:rsidP="00DB6775">
      <w:pPr>
        <w:spacing w:after="0" w:line="360" w:lineRule="auto"/>
        <w:jc w:val="both"/>
        <w:rPr>
          <w:rFonts w:ascii="Times New Roman" w:hAnsi="Times New Roman"/>
          <w:b/>
          <w:bCs/>
        </w:rPr>
      </w:pPr>
      <w:r w:rsidRPr="00A33536">
        <w:rPr>
          <w:rFonts w:ascii="Times New Roman" w:hAnsi="Times New Roman"/>
          <w:b/>
          <w:bCs/>
        </w:rPr>
        <w:t>Course Out Comes</w:t>
      </w:r>
    </w:p>
    <w:p w:rsidR="00DB6775" w:rsidRPr="00A33536" w:rsidRDefault="00DB6775" w:rsidP="00DB6775">
      <w:pPr>
        <w:numPr>
          <w:ilvl w:val="0"/>
          <w:numId w:val="94"/>
        </w:numPr>
        <w:spacing w:after="0"/>
        <w:jc w:val="both"/>
        <w:rPr>
          <w:rFonts w:ascii="Times New Roman" w:hAnsi="Times New Roman"/>
        </w:rPr>
      </w:pPr>
      <w:r w:rsidRPr="00A33536">
        <w:rPr>
          <w:rFonts w:ascii="Times New Roman" w:hAnsi="Times New Roman"/>
        </w:rPr>
        <w:t>After studied unit-1, the student will be able to understand and assimilate the specific concepts and terminology of environmental biotechnology.</w:t>
      </w:r>
    </w:p>
    <w:p w:rsidR="00DB6775" w:rsidRPr="00A33536" w:rsidRDefault="00DB6775" w:rsidP="00DB6775">
      <w:pPr>
        <w:numPr>
          <w:ilvl w:val="0"/>
          <w:numId w:val="94"/>
        </w:numPr>
        <w:spacing w:after="0"/>
        <w:jc w:val="both"/>
        <w:rPr>
          <w:rFonts w:ascii="Times New Roman" w:hAnsi="Times New Roman"/>
        </w:rPr>
      </w:pPr>
      <w:r w:rsidRPr="00A33536">
        <w:rPr>
          <w:rFonts w:ascii="Times New Roman" w:hAnsi="Times New Roman"/>
        </w:rPr>
        <w:t>After studied unit-2, the student will be able to describe the properties of microorganisms with potential application to environmental biotechnology processes.</w:t>
      </w:r>
    </w:p>
    <w:p w:rsidR="00DB6775" w:rsidRPr="00A33536" w:rsidRDefault="00DB6775" w:rsidP="00DB6775">
      <w:pPr>
        <w:numPr>
          <w:ilvl w:val="0"/>
          <w:numId w:val="94"/>
        </w:numPr>
        <w:spacing w:after="0"/>
        <w:jc w:val="both"/>
        <w:rPr>
          <w:rFonts w:ascii="Times New Roman" w:hAnsi="Times New Roman"/>
        </w:rPr>
      </w:pPr>
      <w:r w:rsidRPr="00A33536">
        <w:rPr>
          <w:rFonts w:ascii="Times New Roman" w:hAnsi="Times New Roman"/>
        </w:rPr>
        <w:t>After studied unit-3, the student will be able to Explain technologies, tools and techniques in the field of environmental biotechnology.</w:t>
      </w:r>
    </w:p>
    <w:p w:rsidR="00DB6775" w:rsidRPr="00A33536" w:rsidRDefault="00DB6775" w:rsidP="00DB6775">
      <w:pPr>
        <w:numPr>
          <w:ilvl w:val="0"/>
          <w:numId w:val="94"/>
        </w:numPr>
        <w:spacing w:after="0"/>
        <w:jc w:val="both"/>
        <w:rPr>
          <w:rFonts w:ascii="Times New Roman" w:hAnsi="Times New Roman"/>
        </w:rPr>
      </w:pPr>
      <w:r w:rsidRPr="00A33536">
        <w:rPr>
          <w:rFonts w:ascii="Times New Roman" w:hAnsi="Times New Roman"/>
        </w:rPr>
        <w:t>After studied unit-4, the student will be able to Know the role of microorganisms as biotechnological agents.</w:t>
      </w:r>
    </w:p>
    <w:p w:rsidR="00DB6775" w:rsidRPr="00A33536" w:rsidRDefault="00DB6775" w:rsidP="00DB6775">
      <w:pPr>
        <w:numPr>
          <w:ilvl w:val="0"/>
          <w:numId w:val="94"/>
        </w:numPr>
        <w:jc w:val="both"/>
        <w:rPr>
          <w:rFonts w:ascii="Times New Roman" w:hAnsi="Times New Roman"/>
        </w:rPr>
      </w:pPr>
      <w:r w:rsidRPr="00A33536">
        <w:rPr>
          <w:rFonts w:ascii="Times New Roman" w:hAnsi="Times New Roman"/>
        </w:rPr>
        <w:t>After studied unit-5, the student will be able to Study biodegradation for environmental application</w:t>
      </w:r>
    </w:p>
    <w:p w:rsidR="00DB6775" w:rsidRPr="00A33536" w:rsidRDefault="00DB6775" w:rsidP="00DB6775">
      <w:pPr>
        <w:spacing w:after="0" w:line="360" w:lineRule="auto"/>
        <w:jc w:val="both"/>
        <w:rPr>
          <w:rFonts w:ascii="Times New Roman" w:hAnsi="Times New Roman"/>
          <w:b/>
          <w:bCs/>
        </w:rPr>
      </w:pPr>
      <w:r w:rsidRPr="00A33536">
        <w:rPr>
          <w:rFonts w:ascii="Times New Roman" w:hAnsi="Times New Roman"/>
          <w:b/>
          <w:bCs/>
        </w:rPr>
        <w:t>Matching Table (Put Yes / No in the appropriate box)</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570"/>
        <w:gridCol w:w="1558"/>
        <w:gridCol w:w="1791"/>
        <w:gridCol w:w="1330"/>
        <w:gridCol w:w="1429"/>
        <w:gridCol w:w="1404"/>
        <w:gridCol w:w="1268"/>
      </w:tblGrid>
      <w:tr w:rsidR="00DB6775" w:rsidRPr="00A33536" w:rsidTr="00C70A5C">
        <w:trPr>
          <w:trHeight w:val="275"/>
          <w:jc w:val="center"/>
        </w:trPr>
        <w:tc>
          <w:tcPr>
            <w:tcW w:w="305" w:type="pct"/>
            <w:vAlign w:val="center"/>
          </w:tcPr>
          <w:p w:rsidR="00DB6775" w:rsidRPr="00A33536" w:rsidRDefault="00DB6775" w:rsidP="00C70A5C">
            <w:pPr>
              <w:spacing w:after="0" w:line="240" w:lineRule="auto"/>
              <w:jc w:val="center"/>
              <w:rPr>
                <w:rFonts w:ascii="Times New Roman" w:hAnsi="Times New Roman"/>
              </w:rPr>
            </w:pPr>
            <w:r w:rsidRPr="00A33536">
              <w:rPr>
                <w:rFonts w:ascii="Times New Roman" w:hAnsi="Times New Roman"/>
              </w:rPr>
              <w:t>Unit</w:t>
            </w:r>
          </w:p>
        </w:tc>
        <w:tc>
          <w:tcPr>
            <w:tcW w:w="833" w:type="pct"/>
            <w:vAlign w:val="center"/>
          </w:tcPr>
          <w:p w:rsidR="00DB6775" w:rsidRPr="00A33536" w:rsidRDefault="00DB6775" w:rsidP="00C70A5C">
            <w:pPr>
              <w:spacing w:after="0" w:line="240" w:lineRule="auto"/>
              <w:jc w:val="center"/>
              <w:rPr>
                <w:rFonts w:ascii="Times New Roman" w:hAnsi="Times New Roman"/>
              </w:rPr>
            </w:pPr>
            <w:r w:rsidRPr="00A33536">
              <w:rPr>
                <w:rFonts w:ascii="Times New Roman" w:hAnsi="Times New Roman"/>
              </w:rPr>
              <w:t>i. Remembering</w:t>
            </w:r>
          </w:p>
        </w:tc>
        <w:tc>
          <w:tcPr>
            <w:tcW w:w="958" w:type="pct"/>
            <w:vAlign w:val="center"/>
          </w:tcPr>
          <w:p w:rsidR="00DB6775" w:rsidRPr="00A33536" w:rsidRDefault="00DB6775" w:rsidP="00C70A5C">
            <w:pPr>
              <w:spacing w:after="0" w:line="240" w:lineRule="auto"/>
              <w:jc w:val="center"/>
              <w:rPr>
                <w:rFonts w:ascii="Times New Roman" w:hAnsi="Times New Roman"/>
              </w:rPr>
            </w:pPr>
            <w:r w:rsidRPr="00A33536">
              <w:rPr>
                <w:rFonts w:ascii="Times New Roman" w:hAnsi="Times New Roman"/>
              </w:rPr>
              <w:t>ii. Understanding</w:t>
            </w:r>
          </w:p>
        </w:tc>
        <w:tc>
          <w:tcPr>
            <w:tcW w:w="711" w:type="pct"/>
            <w:vAlign w:val="center"/>
          </w:tcPr>
          <w:p w:rsidR="00DB6775" w:rsidRPr="00A33536" w:rsidRDefault="00DB6775" w:rsidP="00C70A5C">
            <w:pPr>
              <w:spacing w:after="0" w:line="240" w:lineRule="auto"/>
              <w:jc w:val="center"/>
              <w:rPr>
                <w:rFonts w:ascii="Times New Roman" w:hAnsi="Times New Roman"/>
              </w:rPr>
            </w:pPr>
            <w:r w:rsidRPr="00A33536">
              <w:rPr>
                <w:rFonts w:ascii="Times New Roman" w:hAnsi="Times New Roman"/>
              </w:rPr>
              <w:t>iii. Applying</w:t>
            </w:r>
          </w:p>
        </w:tc>
        <w:tc>
          <w:tcPr>
            <w:tcW w:w="764" w:type="pct"/>
            <w:vAlign w:val="center"/>
          </w:tcPr>
          <w:p w:rsidR="00DB6775" w:rsidRPr="00A33536" w:rsidRDefault="00DB6775" w:rsidP="00C70A5C">
            <w:pPr>
              <w:spacing w:after="0" w:line="240" w:lineRule="auto"/>
              <w:jc w:val="center"/>
              <w:rPr>
                <w:rFonts w:ascii="Times New Roman" w:hAnsi="Times New Roman"/>
              </w:rPr>
            </w:pPr>
            <w:r w:rsidRPr="00A33536">
              <w:rPr>
                <w:rFonts w:ascii="Times New Roman" w:hAnsi="Times New Roman"/>
              </w:rPr>
              <w:t>iv. Analysing</w:t>
            </w:r>
          </w:p>
        </w:tc>
        <w:tc>
          <w:tcPr>
            <w:tcW w:w="751" w:type="pct"/>
            <w:vAlign w:val="center"/>
          </w:tcPr>
          <w:p w:rsidR="00DB6775" w:rsidRPr="00A33536" w:rsidRDefault="00DB6775" w:rsidP="00C70A5C">
            <w:pPr>
              <w:spacing w:after="0" w:line="240" w:lineRule="auto"/>
              <w:jc w:val="center"/>
              <w:rPr>
                <w:rFonts w:ascii="Times New Roman" w:hAnsi="Times New Roman"/>
              </w:rPr>
            </w:pPr>
            <w:r w:rsidRPr="00A33536">
              <w:rPr>
                <w:rFonts w:ascii="Times New Roman" w:hAnsi="Times New Roman"/>
              </w:rPr>
              <w:t>v. Evaluating</w:t>
            </w:r>
          </w:p>
        </w:tc>
        <w:tc>
          <w:tcPr>
            <w:tcW w:w="678" w:type="pct"/>
            <w:vAlign w:val="center"/>
          </w:tcPr>
          <w:p w:rsidR="00DB6775" w:rsidRPr="00A33536" w:rsidRDefault="00DB6775" w:rsidP="00C70A5C">
            <w:pPr>
              <w:spacing w:after="0" w:line="240" w:lineRule="auto"/>
              <w:jc w:val="center"/>
              <w:rPr>
                <w:rFonts w:ascii="Times New Roman" w:hAnsi="Times New Roman"/>
              </w:rPr>
            </w:pPr>
            <w:r w:rsidRPr="00A33536">
              <w:rPr>
                <w:rFonts w:ascii="Times New Roman" w:hAnsi="Times New Roman"/>
              </w:rPr>
              <w:t>vi. Creating</w:t>
            </w:r>
          </w:p>
        </w:tc>
      </w:tr>
      <w:tr w:rsidR="00DB6775" w:rsidRPr="00A33536" w:rsidTr="00C70A5C">
        <w:trPr>
          <w:trHeight w:val="275"/>
          <w:jc w:val="center"/>
        </w:trPr>
        <w:tc>
          <w:tcPr>
            <w:tcW w:w="305" w:type="pct"/>
            <w:vAlign w:val="center"/>
          </w:tcPr>
          <w:p w:rsidR="00DB6775" w:rsidRPr="00A33536" w:rsidRDefault="00DB6775" w:rsidP="00C70A5C">
            <w:pPr>
              <w:spacing w:after="0" w:line="240" w:lineRule="auto"/>
              <w:jc w:val="center"/>
              <w:rPr>
                <w:rFonts w:ascii="Times New Roman" w:hAnsi="Times New Roman"/>
              </w:rPr>
            </w:pPr>
            <w:r w:rsidRPr="00A33536">
              <w:rPr>
                <w:rFonts w:ascii="Times New Roman" w:hAnsi="Times New Roman"/>
              </w:rPr>
              <w:t>1</w:t>
            </w:r>
          </w:p>
        </w:tc>
        <w:tc>
          <w:tcPr>
            <w:tcW w:w="833" w:type="pct"/>
            <w:vAlign w:val="center"/>
          </w:tcPr>
          <w:p w:rsidR="00DB6775" w:rsidRPr="00A33536" w:rsidRDefault="00DB6775" w:rsidP="00C70A5C">
            <w:pPr>
              <w:spacing w:after="0" w:line="240" w:lineRule="auto"/>
              <w:jc w:val="center"/>
              <w:rPr>
                <w:rFonts w:ascii="Times New Roman" w:hAnsi="Times New Roman"/>
              </w:rPr>
            </w:pPr>
            <w:r w:rsidRPr="00A33536">
              <w:rPr>
                <w:rFonts w:ascii="Times New Roman" w:hAnsi="Times New Roman"/>
              </w:rPr>
              <w:t>Yes</w:t>
            </w:r>
          </w:p>
        </w:tc>
        <w:tc>
          <w:tcPr>
            <w:tcW w:w="958" w:type="pct"/>
            <w:vAlign w:val="center"/>
          </w:tcPr>
          <w:p w:rsidR="00DB6775" w:rsidRPr="00A33536" w:rsidRDefault="00DB6775" w:rsidP="00C70A5C">
            <w:pPr>
              <w:spacing w:after="0" w:line="240" w:lineRule="auto"/>
              <w:jc w:val="center"/>
              <w:rPr>
                <w:rFonts w:ascii="Times New Roman" w:hAnsi="Times New Roman"/>
              </w:rPr>
            </w:pPr>
            <w:r w:rsidRPr="00A33536">
              <w:rPr>
                <w:rFonts w:ascii="Times New Roman" w:hAnsi="Times New Roman"/>
              </w:rPr>
              <w:t>Yes</w:t>
            </w:r>
          </w:p>
        </w:tc>
        <w:tc>
          <w:tcPr>
            <w:tcW w:w="711" w:type="pct"/>
            <w:vAlign w:val="center"/>
          </w:tcPr>
          <w:p w:rsidR="00DB6775" w:rsidRPr="00A33536" w:rsidRDefault="00DB6775" w:rsidP="00C70A5C">
            <w:pPr>
              <w:spacing w:after="0" w:line="240" w:lineRule="auto"/>
              <w:jc w:val="center"/>
              <w:rPr>
                <w:rFonts w:ascii="Times New Roman" w:hAnsi="Times New Roman"/>
              </w:rPr>
            </w:pPr>
            <w:r w:rsidRPr="00A33536">
              <w:rPr>
                <w:rFonts w:ascii="Times New Roman" w:hAnsi="Times New Roman"/>
              </w:rPr>
              <w:t>Yes</w:t>
            </w:r>
          </w:p>
        </w:tc>
        <w:tc>
          <w:tcPr>
            <w:tcW w:w="764" w:type="pct"/>
            <w:vAlign w:val="center"/>
          </w:tcPr>
          <w:p w:rsidR="00DB6775" w:rsidRPr="00A33536" w:rsidRDefault="00DB6775" w:rsidP="00C70A5C">
            <w:pPr>
              <w:spacing w:after="0" w:line="240" w:lineRule="auto"/>
              <w:jc w:val="center"/>
              <w:rPr>
                <w:rFonts w:ascii="Times New Roman" w:hAnsi="Times New Roman"/>
              </w:rPr>
            </w:pPr>
            <w:r w:rsidRPr="00A33536">
              <w:rPr>
                <w:rFonts w:ascii="Times New Roman" w:hAnsi="Times New Roman"/>
              </w:rPr>
              <w:t>Yes</w:t>
            </w:r>
          </w:p>
        </w:tc>
        <w:tc>
          <w:tcPr>
            <w:tcW w:w="751" w:type="pct"/>
            <w:vAlign w:val="center"/>
          </w:tcPr>
          <w:p w:rsidR="00DB6775" w:rsidRPr="00A33536" w:rsidRDefault="00DB6775" w:rsidP="00C70A5C">
            <w:pPr>
              <w:spacing w:after="0" w:line="240" w:lineRule="auto"/>
              <w:jc w:val="center"/>
              <w:rPr>
                <w:rFonts w:ascii="Times New Roman" w:hAnsi="Times New Roman"/>
              </w:rPr>
            </w:pPr>
            <w:r w:rsidRPr="00A33536">
              <w:rPr>
                <w:rFonts w:ascii="Times New Roman" w:hAnsi="Times New Roman"/>
              </w:rPr>
              <w:t>Yes</w:t>
            </w:r>
          </w:p>
        </w:tc>
        <w:tc>
          <w:tcPr>
            <w:tcW w:w="678" w:type="pct"/>
            <w:vAlign w:val="center"/>
          </w:tcPr>
          <w:p w:rsidR="00DB6775" w:rsidRPr="00A33536" w:rsidRDefault="00DB6775" w:rsidP="00C70A5C">
            <w:pPr>
              <w:spacing w:after="0" w:line="240" w:lineRule="auto"/>
              <w:jc w:val="center"/>
              <w:rPr>
                <w:rFonts w:ascii="Times New Roman" w:hAnsi="Times New Roman"/>
              </w:rPr>
            </w:pPr>
            <w:r w:rsidRPr="00A33536">
              <w:rPr>
                <w:rFonts w:ascii="Times New Roman" w:hAnsi="Times New Roman"/>
              </w:rPr>
              <w:t>Yes</w:t>
            </w:r>
          </w:p>
        </w:tc>
      </w:tr>
      <w:tr w:rsidR="00DB6775" w:rsidRPr="00A33536" w:rsidTr="00C70A5C">
        <w:trPr>
          <w:trHeight w:val="275"/>
          <w:jc w:val="center"/>
        </w:trPr>
        <w:tc>
          <w:tcPr>
            <w:tcW w:w="305" w:type="pct"/>
            <w:vAlign w:val="center"/>
          </w:tcPr>
          <w:p w:rsidR="00DB6775" w:rsidRPr="00A33536" w:rsidRDefault="00DB6775" w:rsidP="00C70A5C">
            <w:pPr>
              <w:spacing w:after="0" w:line="240" w:lineRule="auto"/>
              <w:jc w:val="center"/>
              <w:rPr>
                <w:rFonts w:ascii="Times New Roman" w:hAnsi="Times New Roman"/>
              </w:rPr>
            </w:pPr>
            <w:r w:rsidRPr="00A33536">
              <w:rPr>
                <w:rFonts w:ascii="Times New Roman" w:hAnsi="Times New Roman"/>
              </w:rPr>
              <w:t>2</w:t>
            </w:r>
          </w:p>
        </w:tc>
        <w:tc>
          <w:tcPr>
            <w:tcW w:w="833" w:type="pct"/>
            <w:vAlign w:val="center"/>
          </w:tcPr>
          <w:p w:rsidR="00DB6775" w:rsidRPr="00A33536" w:rsidRDefault="00DB6775" w:rsidP="00C70A5C">
            <w:pPr>
              <w:spacing w:after="0" w:line="240" w:lineRule="auto"/>
              <w:jc w:val="center"/>
              <w:rPr>
                <w:rFonts w:ascii="Times New Roman" w:hAnsi="Times New Roman"/>
              </w:rPr>
            </w:pPr>
            <w:r w:rsidRPr="00A33536">
              <w:rPr>
                <w:rFonts w:ascii="Times New Roman" w:hAnsi="Times New Roman"/>
              </w:rPr>
              <w:t>Yes</w:t>
            </w:r>
          </w:p>
        </w:tc>
        <w:tc>
          <w:tcPr>
            <w:tcW w:w="958" w:type="pct"/>
            <w:vAlign w:val="center"/>
          </w:tcPr>
          <w:p w:rsidR="00DB6775" w:rsidRPr="00A33536" w:rsidRDefault="00DB6775" w:rsidP="00C70A5C">
            <w:pPr>
              <w:spacing w:after="0" w:line="240" w:lineRule="auto"/>
              <w:jc w:val="center"/>
              <w:rPr>
                <w:rFonts w:ascii="Times New Roman" w:hAnsi="Times New Roman"/>
              </w:rPr>
            </w:pPr>
            <w:r w:rsidRPr="00A33536">
              <w:rPr>
                <w:rFonts w:ascii="Times New Roman" w:hAnsi="Times New Roman"/>
              </w:rPr>
              <w:t>Yes</w:t>
            </w:r>
          </w:p>
        </w:tc>
        <w:tc>
          <w:tcPr>
            <w:tcW w:w="711" w:type="pct"/>
            <w:vAlign w:val="center"/>
          </w:tcPr>
          <w:p w:rsidR="00DB6775" w:rsidRPr="00A33536" w:rsidRDefault="00DB6775" w:rsidP="00C70A5C">
            <w:pPr>
              <w:spacing w:after="0" w:line="240" w:lineRule="auto"/>
              <w:jc w:val="center"/>
              <w:rPr>
                <w:rFonts w:ascii="Times New Roman" w:hAnsi="Times New Roman"/>
              </w:rPr>
            </w:pPr>
            <w:r w:rsidRPr="00A33536">
              <w:rPr>
                <w:rFonts w:ascii="Times New Roman" w:hAnsi="Times New Roman"/>
              </w:rPr>
              <w:t>Yes</w:t>
            </w:r>
          </w:p>
        </w:tc>
        <w:tc>
          <w:tcPr>
            <w:tcW w:w="764" w:type="pct"/>
            <w:vAlign w:val="center"/>
          </w:tcPr>
          <w:p w:rsidR="00DB6775" w:rsidRPr="00A33536" w:rsidRDefault="00DB6775" w:rsidP="00C70A5C">
            <w:pPr>
              <w:spacing w:after="0" w:line="240" w:lineRule="auto"/>
              <w:jc w:val="center"/>
              <w:rPr>
                <w:rFonts w:ascii="Times New Roman" w:hAnsi="Times New Roman"/>
              </w:rPr>
            </w:pPr>
            <w:r w:rsidRPr="00A33536">
              <w:rPr>
                <w:rFonts w:ascii="Times New Roman" w:hAnsi="Times New Roman"/>
              </w:rPr>
              <w:t>Yes</w:t>
            </w:r>
          </w:p>
        </w:tc>
        <w:tc>
          <w:tcPr>
            <w:tcW w:w="751" w:type="pct"/>
            <w:vAlign w:val="center"/>
          </w:tcPr>
          <w:p w:rsidR="00DB6775" w:rsidRPr="00A33536" w:rsidRDefault="00DB6775" w:rsidP="00C70A5C">
            <w:pPr>
              <w:spacing w:after="0" w:line="240" w:lineRule="auto"/>
              <w:jc w:val="center"/>
              <w:rPr>
                <w:rFonts w:ascii="Times New Roman" w:hAnsi="Times New Roman"/>
              </w:rPr>
            </w:pPr>
            <w:r w:rsidRPr="00A33536">
              <w:rPr>
                <w:rFonts w:ascii="Times New Roman" w:hAnsi="Times New Roman"/>
              </w:rPr>
              <w:t>Yes</w:t>
            </w:r>
          </w:p>
        </w:tc>
        <w:tc>
          <w:tcPr>
            <w:tcW w:w="678" w:type="pct"/>
            <w:vAlign w:val="center"/>
          </w:tcPr>
          <w:p w:rsidR="00DB6775" w:rsidRPr="00A33536" w:rsidRDefault="00DB6775" w:rsidP="00C70A5C">
            <w:pPr>
              <w:spacing w:after="0" w:line="240" w:lineRule="auto"/>
              <w:jc w:val="center"/>
              <w:rPr>
                <w:rFonts w:ascii="Times New Roman" w:hAnsi="Times New Roman"/>
              </w:rPr>
            </w:pPr>
            <w:r w:rsidRPr="00A33536">
              <w:rPr>
                <w:rFonts w:ascii="Times New Roman" w:hAnsi="Times New Roman"/>
              </w:rPr>
              <w:t>Yes</w:t>
            </w:r>
          </w:p>
        </w:tc>
      </w:tr>
      <w:tr w:rsidR="00DB6775" w:rsidRPr="00A33536" w:rsidTr="00C70A5C">
        <w:trPr>
          <w:trHeight w:val="275"/>
          <w:jc w:val="center"/>
        </w:trPr>
        <w:tc>
          <w:tcPr>
            <w:tcW w:w="305" w:type="pct"/>
            <w:vAlign w:val="center"/>
          </w:tcPr>
          <w:p w:rsidR="00DB6775" w:rsidRPr="00A33536" w:rsidRDefault="00DB6775" w:rsidP="00C70A5C">
            <w:pPr>
              <w:spacing w:after="0" w:line="240" w:lineRule="auto"/>
              <w:jc w:val="center"/>
              <w:rPr>
                <w:rFonts w:ascii="Times New Roman" w:hAnsi="Times New Roman"/>
              </w:rPr>
            </w:pPr>
            <w:r w:rsidRPr="00A33536">
              <w:rPr>
                <w:rFonts w:ascii="Times New Roman" w:hAnsi="Times New Roman"/>
              </w:rPr>
              <w:t>3</w:t>
            </w:r>
          </w:p>
        </w:tc>
        <w:tc>
          <w:tcPr>
            <w:tcW w:w="833" w:type="pct"/>
            <w:vAlign w:val="center"/>
          </w:tcPr>
          <w:p w:rsidR="00DB6775" w:rsidRPr="00A33536" w:rsidRDefault="00DB6775" w:rsidP="00C70A5C">
            <w:pPr>
              <w:spacing w:after="0" w:line="240" w:lineRule="auto"/>
              <w:jc w:val="center"/>
              <w:rPr>
                <w:rFonts w:ascii="Times New Roman" w:hAnsi="Times New Roman"/>
              </w:rPr>
            </w:pPr>
            <w:r w:rsidRPr="00A33536">
              <w:rPr>
                <w:rFonts w:ascii="Times New Roman" w:hAnsi="Times New Roman"/>
              </w:rPr>
              <w:t>Yes</w:t>
            </w:r>
          </w:p>
        </w:tc>
        <w:tc>
          <w:tcPr>
            <w:tcW w:w="958" w:type="pct"/>
            <w:vAlign w:val="center"/>
          </w:tcPr>
          <w:p w:rsidR="00DB6775" w:rsidRPr="00A33536" w:rsidRDefault="00DB6775" w:rsidP="00C70A5C">
            <w:pPr>
              <w:spacing w:after="0" w:line="240" w:lineRule="auto"/>
              <w:jc w:val="center"/>
              <w:rPr>
                <w:rFonts w:ascii="Times New Roman" w:hAnsi="Times New Roman"/>
              </w:rPr>
            </w:pPr>
            <w:r w:rsidRPr="00A33536">
              <w:rPr>
                <w:rFonts w:ascii="Times New Roman" w:hAnsi="Times New Roman"/>
              </w:rPr>
              <w:t>Yes</w:t>
            </w:r>
          </w:p>
        </w:tc>
        <w:tc>
          <w:tcPr>
            <w:tcW w:w="711" w:type="pct"/>
            <w:vAlign w:val="center"/>
          </w:tcPr>
          <w:p w:rsidR="00DB6775" w:rsidRPr="00A33536" w:rsidRDefault="00DB6775" w:rsidP="00C70A5C">
            <w:pPr>
              <w:spacing w:after="0" w:line="240" w:lineRule="auto"/>
              <w:jc w:val="center"/>
              <w:rPr>
                <w:rFonts w:ascii="Times New Roman" w:hAnsi="Times New Roman"/>
              </w:rPr>
            </w:pPr>
            <w:r w:rsidRPr="00A33536">
              <w:rPr>
                <w:rFonts w:ascii="Times New Roman" w:hAnsi="Times New Roman"/>
              </w:rPr>
              <w:t>Yes</w:t>
            </w:r>
          </w:p>
        </w:tc>
        <w:tc>
          <w:tcPr>
            <w:tcW w:w="764" w:type="pct"/>
            <w:vAlign w:val="center"/>
          </w:tcPr>
          <w:p w:rsidR="00DB6775" w:rsidRPr="00A33536" w:rsidRDefault="00DB6775" w:rsidP="00C70A5C">
            <w:pPr>
              <w:spacing w:after="0" w:line="240" w:lineRule="auto"/>
              <w:jc w:val="center"/>
              <w:rPr>
                <w:rFonts w:ascii="Times New Roman" w:hAnsi="Times New Roman"/>
              </w:rPr>
            </w:pPr>
            <w:r w:rsidRPr="00A33536">
              <w:rPr>
                <w:rFonts w:ascii="Times New Roman" w:hAnsi="Times New Roman"/>
              </w:rPr>
              <w:t>Yes</w:t>
            </w:r>
          </w:p>
        </w:tc>
        <w:tc>
          <w:tcPr>
            <w:tcW w:w="751" w:type="pct"/>
            <w:vAlign w:val="center"/>
          </w:tcPr>
          <w:p w:rsidR="00DB6775" w:rsidRPr="00A33536" w:rsidRDefault="00DB6775" w:rsidP="00C70A5C">
            <w:pPr>
              <w:spacing w:after="0" w:line="240" w:lineRule="auto"/>
              <w:jc w:val="center"/>
              <w:rPr>
                <w:rFonts w:ascii="Times New Roman" w:hAnsi="Times New Roman"/>
              </w:rPr>
            </w:pPr>
            <w:r w:rsidRPr="00A33536">
              <w:rPr>
                <w:rFonts w:ascii="Times New Roman" w:hAnsi="Times New Roman"/>
              </w:rPr>
              <w:t>Yes</w:t>
            </w:r>
          </w:p>
        </w:tc>
        <w:tc>
          <w:tcPr>
            <w:tcW w:w="678" w:type="pct"/>
            <w:vAlign w:val="center"/>
          </w:tcPr>
          <w:p w:rsidR="00DB6775" w:rsidRPr="00A33536" w:rsidRDefault="00DB6775" w:rsidP="00C70A5C">
            <w:pPr>
              <w:spacing w:after="0" w:line="240" w:lineRule="auto"/>
              <w:jc w:val="center"/>
              <w:rPr>
                <w:rFonts w:ascii="Times New Roman" w:hAnsi="Times New Roman"/>
              </w:rPr>
            </w:pPr>
            <w:r w:rsidRPr="00A33536">
              <w:rPr>
                <w:rFonts w:ascii="Times New Roman" w:hAnsi="Times New Roman"/>
              </w:rPr>
              <w:t>Yes</w:t>
            </w:r>
          </w:p>
        </w:tc>
      </w:tr>
      <w:tr w:rsidR="00DB6775" w:rsidRPr="00A33536" w:rsidTr="00C70A5C">
        <w:trPr>
          <w:trHeight w:val="278"/>
          <w:jc w:val="center"/>
        </w:trPr>
        <w:tc>
          <w:tcPr>
            <w:tcW w:w="305" w:type="pct"/>
            <w:vAlign w:val="center"/>
          </w:tcPr>
          <w:p w:rsidR="00DB6775" w:rsidRPr="00A33536" w:rsidRDefault="00DB6775" w:rsidP="00C70A5C">
            <w:pPr>
              <w:spacing w:after="0" w:line="240" w:lineRule="auto"/>
              <w:jc w:val="center"/>
              <w:rPr>
                <w:rFonts w:ascii="Times New Roman" w:hAnsi="Times New Roman"/>
              </w:rPr>
            </w:pPr>
            <w:r w:rsidRPr="00A33536">
              <w:rPr>
                <w:rFonts w:ascii="Times New Roman" w:hAnsi="Times New Roman"/>
              </w:rPr>
              <w:t>4</w:t>
            </w:r>
          </w:p>
        </w:tc>
        <w:tc>
          <w:tcPr>
            <w:tcW w:w="833" w:type="pct"/>
            <w:vAlign w:val="center"/>
          </w:tcPr>
          <w:p w:rsidR="00DB6775" w:rsidRPr="00A33536" w:rsidRDefault="00DB6775" w:rsidP="00C70A5C">
            <w:pPr>
              <w:spacing w:after="0" w:line="240" w:lineRule="auto"/>
              <w:jc w:val="center"/>
              <w:rPr>
                <w:rFonts w:ascii="Times New Roman" w:hAnsi="Times New Roman"/>
              </w:rPr>
            </w:pPr>
            <w:r w:rsidRPr="00A33536">
              <w:rPr>
                <w:rFonts w:ascii="Times New Roman" w:hAnsi="Times New Roman"/>
              </w:rPr>
              <w:t>Yes</w:t>
            </w:r>
          </w:p>
        </w:tc>
        <w:tc>
          <w:tcPr>
            <w:tcW w:w="958" w:type="pct"/>
            <w:vAlign w:val="center"/>
          </w:tcPr>
          <w:p w:rsidR="00DB6775" w:rsidRPr="00A33536" w:rsidRDefault="00DB6775" w:rsidP="00C70A5C">
            <w:pPr>
              <w:spacing w:after="0" w:line="240" w:lineRule="auto"/>
              <w:jc w:val="center"/>
              <w:rPr>
                <w:rFonts w:ascii="Times New Roman" w:hAnsi="Times New Roman"/>
              </w:rPr>
            </w:pPr>
            <w:r w:rsidRPr="00A33536">
              <w:rPr>
                <w:rFonts w:ascii="Times New Roman" w:hAnsi="Times New Roman"/>
              </w:rPr>
              <w:t>Yes</w:t>
            </w:r>
          </w:p>
        </w:tc>
        <w:tc>
          <w:tcPr>
            <w:tcW w:w="711" w:type="pct"/>
            <w:vAlign w:val="center"/>
          </w:tcPr>
          <w:p w:rsidR="00DB6775" w:rsidRPr="00A33536" w:rsidRDefault="00DB6775" w:rsidP="00C70A5C">
            <w:pPr>
              <w:spacing w:after="0" w:line="240" w:lineRule="auto"/>
              <w:jc w:val="center"/>
              <w:rPr>
                <w:rFonts w:ascii="Times New Roman" w:hAnsi="Times New Roman"/>
              </w:rPr>
            </w:pPr>
            <w:r w:rsidRPr="00A33536">
              <w:rPr>
                <w:rFonts w:ascii="Times New Roman" w:hAnsi="Times New Roman"/>
              </w:rPr>
              <w:t>Yes</w:t>
            </w:r>
          </w:p>
        </w:tc>
        <w:tc>
          <w:tcPr>
            <w:tcW w:w="764" w:type="pct"/>
            <w:vAlign w:val="center"/>
          </w:tcPr>
          <w:p w:rsidR="00DB6775" w:rsidRPr="00A33536" w:rsidRDefault="00DB6775" w:rsidP="00C70A5C">
            <w:pPr>
              <w:spacing w:after="0" w:line="240" w:lineRule="auto"/>
              <w:jc w:val="center"/>
              <w:rPr>
                <w:rFonts w:ascii="Times New Roman" w:hAnsi="Times New Roman"/>
              </w:rPr>
            </w:pPr>
            <w:r w:rsidRPr="00A33536">
              <w:rPr>
                <w:rFonts w:ascii="Times New Roman" w:hAnsi="Times New Roman"/>
              </w:rPr>
              <w:t>Yes</w:t>
            </w:r>
          </w:p>
        </w:tc>
        <w:tc>
          <w:tcPr>
            <w:tcW w:w="751" w:type="pct"/>
            <w:vAlign w:val="center"/>
          </w:tcPr>
          <w:p w:rsidR="00DB6775" w:rsidRPr="00A33536" w:rsidRDefault="00DB6775" w:rsidP="00C70A5C">
            <w:pPr>
              <w:spacing w:after="0" w:line="240" w:lineRule="auto"/>
              <w:jc w:val="center"/>
              <w:rPr>
                <w:rFonts w:ascii="Times New Roman" w:hAnsi="Times New Roman"/>
              </w:rPr>
            </w:pPr>
            <w:r w:rsidRPr="00A33536">
              <w:rPr>
                <w:rFonts w:ascii="Times New Roman" w:hAnsi="Times New Roman"/>
              </w:rPr>
              <w:t>Yes</w:t>
            </w:r>
          </w:p>
        </w:tc>
        <w:tc>
          <w:tcPr>
            <w:tcW w:w="678" w:type="pct"/>
            <w:vAlign w:val="center"/>
          </w:tcPr>
          <w:p w:rsidR="00DB6775" w:rsidRPr="00A33536" w:rsidRDefault="00DB6775" w:rsidP="00C70A5C">
            <w:pPr>
              <w:spacing w:after="0" w:line="240" w:lineRule="auto"/>
              <w:jc w:val="center"/>
              <w:rPr>
                <w:rFonts w:ascii="Times New Roman" w:hAnsi="Times New Roman"/>
              </w:rPr>
            </w:pPr>
            <w:r w:rsidRPr="00A33536">
              <w:rPr>
                <w:rFonts w:ascii="Times New Roman" w:hAnsi="Times New Roman"/>
              </w:rPr>
              <w:t>Yes</w:t>
            </w:r>
          </w:p>
        </w:tc>
      </w:tr>
      <w:tr w:rsidR="00DB6775" w:rsidRPr="00A33536" w:rsidTr="00C70A5C">
        <w:trPr>
          <w:trHeight w:val="275"/>
          <w:jc w:val="center"/>
        </w:trPr>
        <w:tc>
          <w:tcPr>
            <w:tcW w:w="305" w:type="pct"/>
            <w:vAlign w:val="center"/>
          </w:tcPr>
          <w:p w:rsidR="00DB6775" w:rsidRPr="00A33536" w:rsidRDefault="00DB6775" w:rsidP="00C70A5C">
            <w:pPr>
              <w:spacing w:after="0" w:line="240" w:lineRule="auto"/>
              <w:jc w:val="center"/>
              <w:rPr>
                <w:rFonts w:ascii="Times New Roman" w:hAnsi="Times New Roman"/>
              </w:rPr>
            </w:pPr>
            <w:r w:rsidRPr="00A33536">
              <w:rPr>
                <w:rFonts w:ascii="Times New Roman" w:hAnsi="Times New Roman"/>
              </w:rPr>
              <w:t>5</w:t>
            </w:r>
          </w:p>
        </w:tc>
        <w:tc>
          <w:tcPr>
            <w:tcW w:w="833" w:type="pct"/>
            <w:vAlign w:val="center"/>
          </w:tcPr>
          <w:p w:rsidR="00DB6775" w:rsidRPr="00A33536" w:rsidRDefault="00DB6775" w:rsidP="00C70A5C">
            <w:pPr>
              <w:spacing w:after="0" w:line="240" w:lineRule="auto"/>
              <w:jc w:val="center"/>
              <w:rPr>
                <w:rFonts w:ascii="Times New Roman" w:hAnsi="Times New Roman"/>
              </w:rPr>
            </w:pPr>
            <w:r w:rsidRPr="00A33536">
              <w:rPr>
                <w:rFonts w:ascii="Times New Roman" w:hAnsi="Times New Roman"/>
              </w:rPr>
              <w:t>Yes</w:t>
            </w:r>
          </w:p>
        </w:tc>
        <w:tc>
          <w:tcPr>
            <w:tcW w:w="958" w:type="pct"/>
            <w:vAlign w:val="center"/>
          </w:tcPr>
          <w:p w:rsidR="00DB6775" w:rsidRPr="00A33536" w:rsidRDefault="00DB6775" w:rsidP="00C70A5C">
            <w:pPr>
              <w:spacing w:after="0" w:line="240" w:lineRule="auto"/>
              <w:jc w:val="center"/>
              <w:rPr>
                <w:rFonts w:ascii="Times New Roman" w:hAnsi="Times New Roman"/>
              </w:rPr>
            </w:pPr>
            <w:r w:rsidRPr="00A33536">
              <w:rPr>
                <w:rFonts w:ascii="Times New Roman" w:hAnsi="Times New Roman"/>
              </w:rPr>
              <w:t>Yes</w:t>
            </w:r>
          </w:p>
        </w:tc>
        <w:tc>
          <w:tcPr>
            <w:tcW w:w="711" w:type="pct"/>
            <w:vAlign w:val="center"/>
          </w:tcPr>
          <w:p w:rsidR="00DB6775" w:rsidRPr="00A33536" w:rsidRDefault="00DB6775" w:rsidP="00C70A5C">
            <w:pPr>
              <w:spacing w:after="0" w:line="240" w:lineRule="auto"/>
              <w:jc w:val="center"/>
              <w:rPr>
                <w:rFonts w:ascii="Times New Roman" w:hAnsi="Times New Roman"/>
              </w:rPr>
            </w:pPr>
            <w:r w:rsidRPr="00A33536">
              <w:rPr>
                <w:rFonts w:ascii="Times New Roman" w:hAnsi="Times New Roman"/>
              </w:rPr>
              <w:t>Yes</w:t>
            </w:r>
          </w:p>
        </w:tc>
        <w:tc>
          <w:tcPr>
            <w:tcW w:w="764" w:type="pct"/>
            <w:vAlign w:val="center"/>
          </w:tcPr>
          <w:p w:rsidR="00DB6775" w:rsidRPr="00A33536" w:rsidRDefault="00DB6775" w:rsidP="00C70A5C">
            <w:pPr>
              <w:spacing w:after="0" w:line="240" w:lineRule="auto"/>
              <w:jc w:val="center"/>
              <w:rPr>
                <w:rFonts w:ascii="Times New Roman" w:hAnsi="Times New Roman"/>
              </w:rPr>
            </w:pPr>
            <w:r w:rsidRPr="00A33536">
              <w:rPr>
                <w:rFonts w:ascii="Times New Roman" w:hAnsi="Times New Roman"/>
              </w:rPr>
              <w:t>Yes</w:t>
            </w:r>
          </w:p>
        </w:tc>
        <w:tc>
          <w:tcPr>
            <w:tcW w:w="751" w:type="pct"/>
            <w:vAlign w:val="center"/>
          </w:tcPr>
          <w:p w:rsidR="00DB6775" w:rsidRPr="00A33536" w:rsidRDefault="00DB6775" w:rsidP="00C70A5C">
            <w:pPr>
              <w:spacing w:after="0" w:line="240" w:lineRule="auto"/>
              <w:jc w:val="center"/>
              <w:rPr>
                <w:rFonts w:ascii="Times New Roman" w:hAnsi="Times New Roman"/>
              </w:rPr>
            </w:pPr>
            <w:r w:rsidRPr="00A33536">
              <w:rPr>
                <w:rFonts w:ascii="Times New Roman" w:hAnsi="Times New Roman"/>
              </w:rPr>
              <w:t>Yes</w:t>
            </w:r>
          </w:p>
        </w:tc>
        <w:tc>
          <w:tcPr>
            <w:tcW w:w="678" w:type="pct"/>
            <w:vAlign w:val="center"/>
          </w:tcPr>
          <w:p w:rsidR="00DB6775" w:rsidRPr="00A33536" w:rsidRDefault="00DB6775" w:rsidP="00C70A5C">
            <w:pPr>
              <w:spacing w:after="0" w:line="240" w:lineRule="auto"/>
              <w:jc w:val="center"/>
              <w:rPr>
                <w:rFonts w:ascii="Times New Roman" w:hAnsi="Times New Roman"/>
              </w:rPr>
            </w:pPr>
            <w:r w:rsidRPr="00A33536">
              <w:rPr>
                <w:rFonts w:ascii="Times New Roman" w:hAnsi="Times New Roman"/>
              </w:rPr>
              <w:t>Yes</w:t>
            </w:r>
          </w:p>
        </w:tc>
      </w:tr>
    </w:tbl>
    <w:p w:rsidR="00DB6775" w:rsidRPr="00A33536" w:rsidRDefault="00DB6775" w:rsidP="00DB6775">
      <w:pPr>
        <w:spacing w:after="0" w:line="360" w:lineRule="auto"/>
        <w:jc w:val="both"/>
        <w:rPr>
          <w:rFonts w:ascii="Times New Roman" w:hAnsi="Times New Roman"/>
        </w:rPr>
      </w:pPr>
    </w:p>
    <w:tbl>
      <w:tblPr>
        <w:tblW w:w="56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995"/>
        <w:gridCol w:w="8482"/>
        <w:gridCol w:w="995"/>
      </w:tblGrid>
      <w:tr w:rsidR="00DB6775" w:rsidRPr="00A33536" w:rsidTr="00C70A5C">
        <w:trPr>
          <w:trHeight w:val="551"/>
          <w:jc w:val="center"/>
        </w:trPr>
        <w:tc>
          <w:tcPr>
            <w:tcW w:w="475" w:type="pct"/>
            <w:vAlign w:val="center"/>
          </w:tcPr>
          <w:p w:rsidR="00DB6775" w:rsidRPr="00A33536" w:rsidRDefault="00DB6775" w:rsidP="00C70A5C">
            <w:pPr>
              <w:spacing w:after="0"/>
              <w:jc w:val="center"/>
              <w:rPr>
                <w:rFonts w:ascii="Times New Roman" w:hAnsi="Times New Roman"/>
                <w:b/>
              </w:rPr>
            </w:pPr>
            <w:r w:rsidRPr="00A33536">
              <w:rPr>
                <w:rFonts w:ascii="Times New Roman" w:hAnsi="Times New Roman"/>
                <w:b/>
              </w:rPr>
              <w:lastRenderedPageBreak/>
              <w:t>Units</w:t>
            </w:r>
          </w:p>
        </w:tc>
        <w:tc>
          <w:tcPr>
            <w:tcW w:w="4050" w:type="pct"/>
            <w:vAlign w:val="center"/>
          </w:tcPr>
          <w:p w:rsidR="00DB6775" w:rsidRPr="00A33536" w:rsidRDefault="00DB6775" w:rsidP="00C70A5C">
            <w:pPr>
              <w:spacing w:after="0"/>
              <w:jc w:val="center"/>
              <w:rPr>
                <w:rFonts w:ascii="Times New Roman" w:hAnsi="Times New Roman"/>
                <w:b/>
              </w:rPr>
            </w:pPr>
            <w:r w:rsidRPr="00A33536">
              <w:rPr>
                <w:rFonts w:ascii="Times New Roman" w:hAnsi="Times New Roman"/>
                <w:b/>
              </w:rPr>
              <w:t>Course Contents</w:t>
            </w:r>
          </w:p>
        </w:tc>
        <w:tc>
          <w:tcPr>
            <w:tcW w:w="475" w:type="pct"/>
            <w:vAlign w:val="center"/>
          </w:tcPr>
          <w:p w:rsidR="00DB6775" w:rsidRPr="00A33536" w:rsidRDefault="00DB6775" w:rsidP="00C70A5C">
            <w:pPr>
              <w:spacing w:after="0"/>
              <w:jc w:val="center"/>
              <w:rPr>
                <w:rFonts w:ascii="Times New Roman" w:hAnsi="Times New Roman"/>
                <w:b/>
              </w:rPr>
            </w:pPr>
            <w:r w:rsidRPr="00A33536">
              <w:rPr>
                <w:rFonts w:ascii="Times New Roman" w:hAnsi="Times New Roman"/>
                <w:b/>
              </w:rPr>
              <w:t>Teaching</w:t>
            </w:r>
          </w:p>
          <w:p w:rsidR="00DB6775" w:rsidRPr="00A33536" w:rsidRDefault="00DB6775" w:rsidP="00C70A5C">
            <w:pPr>
              <w:spacing w:after="0"/>
              <w:jc w:val="center"/>
              <w:rPr>
                <w:rFonts w:ascii="Times New Roman" w:hAnsi="Times New Roman"/>
                <w:b/>
              </w:rPr>
            </w:pPr>
            <w:r w:rsidRPr="00A33536">
              <w:rPr>
                <w:rFonts w:ascii="Times New Roman" w:hAnsi="Times New Roman"/>
                <w:b/>
              </w:rPr>
              <w:t>hours</w:t>
            </w:r>
          </w:p>
        </w:tc>
      </w:tr>
      <w:tr w:rsidR="00DB6775" w:rsidRPr="00A33536" w:rsidTr="00C70A5C">
        <w:trPr>
          <w:trHeight w:val="1221"/>
          <w:jc w:val="center"/>
        </w:trPr>
        <w:tc>
          <w:tcPr>
            <w:tcW w:w="475" w:type="pct"/>
            <w:vAlign w:val="center"/>
          </w:tcPr>
          <w:p w:rsidR="00DB6775" w:rsidRPr="00A33536" w:rsidRDefault="00DB6775" w:rsidP="00C70A5C">
            <w:pPr>
              <w:spacing w:after="0"/>
              <w:jc w:val="center"/>
              <w:rPr>
                <w:rFonts w:ascii="Times New Roman" w:hAnsi="Times New Roman"/>
                <w:b/>
              </w:rPr>
            </w:pPr>
            <w:r w:rsidRPr="00A33536">
              <w:rPr>
                <w:rFonts w:ascii="Times New Roman" w:hAnsi="Times New Roman"/>
                <w:b/>
              </w:rPr>
              <w:t>Unit-I</w:t>
            </w:r>
          </w:p>
        </w:tc>
        <w:tc>
          <w:tcPr>
            <w:tcW w:w="4050" w:type="pct"/>
          </w:tcPr>
          <w:p w:rsidR="00DB6775" w:rsidRPr="00A33536" w:rsidRDefault="00DB6775" w:rsidP="00C70A5C">
            <w:pPr>
              <w:spacing w:after="0"/>
              <w:jc w:val="both"/>
              <w:rPr>
                <w:rFonts w:ascii="Times New Roman" w:hAnsi="Times New Roman"/>
              </w:rPr>
            </w:pPr>
            <w:r w:rsidRPr="00A33536">
              <w:rPr>
                <w:rFonts w:ascii="Times New Roman" w:hAnsi="Times New Roman"/>
              </w:rPr>
              <w:t>Environmental pollution: Basic concepts and global issues-Global warming &amp; Acid rain. Pollution measurements- air and water. Biosensor in environmental monitoring. Bioremediation of environmental pollutants in soil and water- oils, heavy metals and detergents. Biofouling and Biosensors.</w:t>
            </w:r>
          </w:p>
        </w:tc>
        <w:tc>
          <w:tcPr>
            <w:tcW w:w="475" w:type="pct"/>
            <w:vAlign w:val="center"/>
          </w:tcPr>
          <w:p w:rsidR="00DB6775" w:rsidRPr="00A33536" w:rsidRDefault="00DB6775" w:rsidP="00C70A5C">
            <w:pPr>
              <w:spacing w:after="0"/>
              <w:jc w:val="center"/>
              <w:rPr>
                <w:rFonts w:ascii="Times New Roman" w:hAnsi="Times New Roman"/>
                <w:b/>
              </w:rPr>
            </w:pPr>
            <w:r w:rsidRPr="00A33536">
              <w:rPr>
                <w:rFonts w:ascii="Times New Roman" w:hAnsi="Times New Roman"/>
                <w:b/>
              </w:rPr>
              <w:t>12 hours</w:t>
            </w:r>
          </w:p>
        </w:tc>
      </w:tr>
      <w:tr w:rsidR="00DB6775" w:rsidRPr="00A33536" w:rsidTr="00C70A5C">
        <w:trPr>
          <w:trHeight w:val="1655"/>
          <w:jc w:val="center"/>
        </w:trPr>
        <w:tc>
          <w:tcPr>
            <w:tcW w:w="475" w:type="pct"/>
            <w:vAlign w:val="center"/>
          </w:tcPr>
          <w:p w:rsidR="00DB6775" w:rsidRPr="00A33536" w:rsidRDefault="00DB6775" w:rsidP="00C70A5C">
            <w:pPr>
              <w:spacing w:after="0"/>
              <w:jc w:val="center"/>
              <w:rPr>
                <w:rFonts w:ascii="Times New Roman" w:hAnsi="Times New Roman"/>
                <w:b/>
              </w:rPr>
            </w:pPr>
            <w:r w:rsidRPr="00A33536">
              <w:rPr>
                <w:rFonts w:ascii="Times New Roman" w:hAnsi="Times New Roman"/>
                <w:b/>
              </w:rPr>
              <w:t>Unit-II</w:t>
            </w:r>
          </w:p>
        </w:tc>
        <w:tc>
          <w:tcPr>
            <w:tcW w:w="4050" w:type="pct"/>
          </w:tcPr>
          <w:p w:rsidR="00DB6775" w:rsidRPr="00A33536" w:rsidRDefault="00DB6775" w:rsidP="00C70A5C">
            <w:pPr>
              <w:spacing w:after="0"/>
              <w:jc w:val="both"/>
              <w:rPr>
                <w:rFonts w:ascii="Times New Roman" w:hAnsi="Times New Roman"/>
              </w:rPr>
            </w:pPr>
            <w:r w:rsidRPr="00A33536">
              <w:rPr>
                <w:rFonts w:ascii="Times New Roman" w:hAnsi="Times New Roman"/>
              </w:rPr>
              <w:t>Waste treatment: Wastewater treatment: Physical, chemical and biological treatment processes. Various industrial effluent treatment methods- Sugar, distillery, dairy, tannery and pharmaceutical industries. Solid wastes: Types and characteristics. Solid waste disposal- landfilling incineration. Biogas from solid waste. Composting and vermicomposting. Monitoring parameters for composting.</w:t>
            </w:r>
          </w:p>
        </w:tc>
        <w:tc>
          <w:tcPr>
            <w:tcW w:w="475" w:type="pct"/>
            <w:vAlign w:val="center"/>
          </w:tcPr>
          <w:p w:rsidR="00DB6775" w:rsidRPr="00A33536" w:rsidRDefault="00DB6775" w:rsidP="00C70A5C">
            <w:pPr>
              <w:spacing w:after="0"/>
              <w:jc w:val="center"/>
              <w:rPr>
                <w:rFonts w:ascii="Times New Roman" w:hAnsi="Times New Roman"/>
                <w:b/>
              </w:rPr>
            </w:pPr>
            <w:r w:rsidRPr="00A33536">
              <w:rPr>
                <w:rFonts w:ascii="Times New Roman" w:hAnsi="Times New Roman"/>
                <w:b/>
              </w:rPr>
              <w:t>12 hours</w:t>
            </w:r>
          </w:p>
        </w:tc>
      </w:tr>
      <w:tr w:rsidR="00DB6775" w:rsidRPr="00A33536" w:rsidTr="00C70A5C">
        <w:trPr>
          <w:trHeight w:val="1379"/>
          <w:jc w:val="center"/>
        </w:trPr>
        <w:tc>
          <w:tcPr>
            <w:tcW w:w="475" w:type="pct"/>
            <w:vAlign w:val="center"/>
          </w:tcPr>
          <w:p w:rsidR="00DB6775" w:rsidRPr="00A33536" w:rsidRDefault="00DB6775" w:rsidP="00C70A5C">
            <w:pPr>
              <w:spacing w:after="0"/>
              <w:jc w:val="center"/>
              <w:rPr>
                <w:rFonts w:ascii="Times New Roman" w:hAnsi="Times New Roman"/>
                <w:b/>
              </w:rPr>
            </w:pPr>
            <w:r w:rsidRPr="00A33536">
              <w:rPr>
                <w:rFonts w:ascii="Times New Roman" w:hAnsi="Times New Roman"/>
                <w:b/>
              </w:rPr>
              <w:t>Unit-III</w:t>
            </w:r>
          </w:p>
        </w:tc>
        <w:tc>
          <w:tcPr>
            <w:tcW w:w="4050" w:type="pct"/>
          </w:tcPr>
          <w:p w:rsidR="00DB6775" w:rsidRPr="00A33536" w:rsidRDefault="00DB6775" w:rsidP="00C70A5C">
            <w:pPr>
              <w:spacing w:after="0"/>
              <w:jc w:val="both"/>
              <w:rPr>
                <w:rFonts w:ascii="Times New Roman" w:hAnsi="Times New Roman"/>
              </w:rPr>
            </w:pPr>
            <w:r w:rsidRPr="00A33536">
              <w:rPr>
                <w:rFonts w:ascii="Times New Roman" w:hAnsi="Times New Roman"/>
              </w:rPr>
              <w:t>Bioremediation: Introduction of Bioremediation advantages and applications; Types of bioremediations. Microbial remediation of phenolics-sewage nutrients (phosphate and nittare). Impact of bioremediation in the petroleum industry, paper industry, marine oil pollutants and chemical industry. Phytoremediation advantages and applications (agriculture).</w:t>
            </w:r>
          </w:p>
        </w:tc>
        <w:tc>
          <w:tcPr>
            <w:tcW w:w="475" w:type="pct"/>
            <w:vAlign w:val="center"/>
          </w:tcPr>
          <w:p w:rsidR="00DB6775" w:rsidRPr="00A33536" w:rsidRDefault="00DB6775" w:rsidP="00C70A5C">
            <w:pPr>
              <w:spacing w:after="0"/>
              <w:jc w:val="center"/>
              <w:rPr>
                <w:rFonts w:ascii="Times New Roman" w:hAnsi="Times New Roman"/>
                <w:b/>
              </w:rPr>
            </w:pPr>
            <w:r w:rsidRPr="00A33536">
              <w:rPr>
                <w:rFonts w:ascii="Times New Roman" w:hAnsi="Times New Roman"/>
                <w:b/>
              </w:rPr>
              <w:t>12 hours</w:t>
            </w:r>
          </w:p>
        </w:tc>
      </w:tr>
      <w:tr w:rsidR="00DB6775" w:rsidRPr="00A33536" w:rsidTr="00C70A5C">
        <w:trPr>
          <w:trHeight w:val="1379"/>
          <w:jc w:val="center"/>
        </w:trPr>
        <w:tc>
          <w:tcPr>
            <w:tcW w:w="475" w:type="pct"/>
            <w:vAlign w:val="center"/>
          </w:tcPr>
          <w:p w:rsidR="00DB6775" w:rsidRPr="00A33536" w:rsidRDefault="00DB6775" w:rsidP="00C70A5C">
            <w:pPr>
              <w:spacing w:after="0"/>
              <w:jc w:val="center"/>
              <w:rPr>
                <w:rFonts w:ascii="Times New Roman" w:hAnsi="Times New Roman"/>
                <w:b/>
              </w:rPr>
            </w:pPr>
            <w:r w:rsidRPr="00A33536">
              <w:rPr>
                <w:rFonts w:ascii="Times New Roman" w:hAnsi="Times New Roman"/>
                <w:b/>
              </w:rPr>
              <w:t>Unit-IV</w:t>
            </w:r>
          </w:p>
        </w:tc>
        <w:tc>
          <w:tcPr>
            <w:tcW w:w="4050" w:type="pct"/>
          </w:tcPr>
          <w:p w:rsidR="00DB6775" w:rsidRPr="00A33536" w:rsidRDefault="00DB6775" w:rsidP="00C70A5C">
            <w:pPr>
              <w:spacing w:after="0"/>
              <w:jc w:val="both"/>
              <w:rPr>
                <w:rFonts w:ascii="Times New Roman" w:hAnsi="Times New Roman"/>
              </w:rPr>
            </w:pPr>
            <w:r w:rsidRPr="00A33536">
              <w:rPr>
                <w:rFonts w:ascii="Times New Roman" w:hAnsi="Times New Roman"/>
              </w:rPr>
              <w:t>Biocorrosion and microbial mediated recovery: Microbial corrosion and its control (petroleum industry and cooling tower system). Bio metallurgy- Bioleaching- application, biotechnology approaches for heavy metal elimination from effluents. Bio-mediated recovery of metals (gold and platinum). Recovery of petroleum-MEOR- Biosurfactant.</w:t>
            </w:r>
          </w:p>
        </w:tc>
        <w:tc>
          <w:tcPr>
            <w:tcW w:w="475" w:type="pct"/>
            <w:vAlign w:val="center"/>
          </w:tcPr>
          <w:p w:rsidR="00DB6775" w:rsidRPr="00A33536" w:rsidRDefault="00DB6775" w:rsidP="00C70A5C">
            <w:pPr>
              <w:spacing w:after="0"/>
              <w:jc w:val="center"/>
              <w:rPr>
                <w:rFonts w:ascii="Times New Roman" w:hAnsi="Times New Roman"/>
                <w:b/>
              </w:rPr>
            </w:pPr>
            <w:r w:rsidRPr="00A33536">
              <w:rPr>
                <w:rFonts w:ascii="Times New Roman" w:hAnsi="Times New Roman"/>
                <w:b/>
              </w:rPr>
              <w:t>12 hours</w:t>
            </w:r>
          </w:p>
        </w:tc>
      </w:tr>
      <w:tr w:rsidR="00DB6775" w:rsidRPr="00A33536" w:rsidTr="00C70A5C">
        <w:trPr>
          <w:trHeight w:val="1163"/>
          <w:jc w:val="center"/>
        </w:trPr>
        <w:tc>
          <w:tcPr>
            <w:tcW w:w="475" w:type="pct"/>
            <w:vAlign w:val="center"/>
          </w:tcPr>
          <w:p w:rsidR="00DB6775" w:rsidRPr="00A33536" w:rsidRDefault="00DB6775" w:rsidP="00C70A5C">
            <w:pPr>
              <w:spacing w:after="0"/>
              <w:jc w:val="center"/>
              <w:rPr>
                <w:rFonts w:ascii="Times New Roman" w:hAnsi="Times New Roman"/>
                <w:b/>
              </w:rPr>
            </w:pPr>
            <w:r w:rsidRPr="00A33536">
              <w:rPr>
                <w:rFonts w:ascii="Times New Roman" w:hAnsi="Times New Roman"/>
                <w:b/>
              </w:rPr>
              <w:t>Unit-V</w:t>
            </w:r>
          </w:p>
        </w:tc>
        <w:tc>
          <w:tcPr>
            <w:tcW w:w="4050" w:type="pct"/>
          </w:tcPr>
          <w:p w:rsidR="00DB6775" w:rsidRPr="00A33536" w:rsidRDefault="00DB6775" w:rsidP="00C70A5C">
            <w:pPr>
              <w:spacing w:after="0"/>
              <w:jc w:val="both"/>
              <w:rPr>
                <w:rFonts w:ascii="Times New Roman" w:hAnsi="Times New Roman"/>
              </w:rPr>
            </w:pPr>
            <w:r w:rsidRPr="00A33536">
              <w:rPr>
                <w:rFonts w:ascii="Times New Roman" w:hAnsi="Times New Roman"/>
              </w:rPr>
              <w:t>Biodegradation: Biodegradation of organic pollutants: Mechanisms and factors affecting biodegradation. Pollution problems and biodegradation of simple aliphatic, aromatic, polycyclic aromatic hydrocarbons, halogenated hydrocarbons, azo dyes, lignin and pesticides. Bioenergy.</w:t>
            </w:r>
          </w:p>
        </w:tc>
        <w:tc>
          <w:tcPr>
            <w:tcW w:w="475" w:type="pct"/>
            <w:vAlign w:val="center"/>
          </w:tcPr>
          <w:p w:rsidR="00DB6775" w:rsidRPr="00A33536" w:rsidRDefault="00DB6775" w:rsidP="00C70A5C">
            <w:pPr>
              <w:spacing w:after="0"/>
              <w:jc w:val="center"/>
              <w:rPr>
                <w:rFonts w:ascii="Times New Roman" w:hAnsi="Times New Roman"/>
                <w:b/>
              </w:rPr>
            </w:pPr>
            <w:r w:rsidRPr="00A33536">
              <w:rPr>
                <w:rFonts w:ascii="Times New Roman" w:hAnsi="Times New Roman"/>
                <w:b/>
              </w:rPr>
              <w:t>12 hours</w:t>
            </w:r>
          </w:p>
        </w:tc>
      </w:tr>
      <w:tr w:rsidR="00DB6775" w:rsidRPr="00A33536" w:rsidTr="00C70A5C">
        <w:trPr>
          <w:trHeight w:val="275"/>
          <w:jc w:val="center"/>
        </w:trPr>
        <w:tc>
          <w:tcPr>
            <w:tcW w:w="475" w:type="pct"/>
            <w:vAlign w:val="center"/>
          </w:tcPr>
          <w:p w:rsidR="00DB6775" w:rsidRPr="00A33536" w:rsidRDefault="00DB6775" w:rsidP="00C70A5C">
            <w:pPr>
              <w:spacing w:after="0"/>
              <w:jc w:val="center"/>
              <w:rPr>
                <w:rFonts w:ascii="Times New Roman" w:hAnsi="Times New Roman"/>
                <w:b/>
              </w:rPr>
            </w:pPr>
            <w:r w:rsidRPr="00A33536">
              <w:rPr>
                <w:rFonts w:ascii="Times New Roman" w:hAnsi="Times New Roman"/>
                <w:b/>
              </w:rPr>
              <w:t>Unit-VI</w:t>
            </w:r>
          </w:p>
        </w:tc>
        <w:tc>
          <w:tcPr>
            <w:tcW w:w="4050" w:type="pct"/>
            <w:vAlign w:val="center"/>
          </w:tcPr>
          <w:p w:rsidR="00DB6775" w:rsidRPr="00A33536" w:rsidRDefault="00DB6775" w:rsidP="00C70A5C">
            <w:pPr>
              <w:spacing w:after="0"/>
              <w:jc w:val="center"/>
              <w:rPr>
                <w:rFonts w:ascii="Times New Roman" w:hAnsi="Times New Roman"/>
                <w:b/>
              </w:rPr>
            </w:pPr>
            <w:r w:rsidRPr="00A33536">
              <w:rPr>
                <w:rFonts w:ascii="Times New Roman" w:hAnsi="Times New Roman"/>
                <w:b/>
              </w:rPr>
              <w:t>Internal Assessments, Seminars, and Guest lecture</w:t>
            </w:r>
          </w:p>
        </w:tc>
        <w:tc>
          <w:tcPr>
            <w:tcW w:w="475" w:type="pct"/>
            <w:vAlign w:val="center"/>
          </w:tcPr>
          <w:p w:rsidR="00DB6775" w:rsidRPr="00A33536" w:rsidRDefault="00DB6775" w:rsidP="00C70A5C">
            <w:pPr>
              <w:spacing w:after="0"/>
              <w:jc w:val="center"/>
              <w:rPr>
                <w:rFonts w:ascii="Times New Roman" w:hAnsi="Times New Roman"/>
                <w:b/>
              </w:rPr>
            </w:pPr>
            <w:r w:rsidRPr="00A33536">
              <w:rPr>
                <w:rFonts w:ascii="Times New Roman" w:hAnsi="Times New Roman"/>
                <w:b/>
              </w:rPr>
              <w:t>05 hours</w:t>
            </w:r>
          </w:p>
        </w:tc>
      </w:tr>
      <w:tr w:rsidR="00DB6775" w:rsidRPr="00A33536" w:rsidTr="00C70A5C">
        <w:trPr>
          <w:trHeight w:val="277"/>
          <w:jc w:val="center"/>
        </w:trPr>
        <w:tc>
          <w:tcPr>
            <w:tcW w:w="475" w:type="pct"/>
          </w:tcPr>
          <w:p w:rsidR="00DB6775" w:rsidRPr="00A33536" w:rsidRDefault="00DB6775" w:rsidP="00C70A5C">
            <w:pPr>
              <w:spacing w:after="0"/>
              <w:jc w:val="both"/>
              <w:rPr>
                <w:rFonts w:ascii="Times New Roman" w:hAnsi="Times New Roman"/>
              </w:rPr>
            </w:pPr>
          </w:p>
        </w:tc>
        <w:tc>
          <w:tcPr>
            <w:tcW w:w="4050" w:type="pct"/>
            <w:vAlign w:val="center"/>
          </w:tcPr>
          <w:p w:rsidR="00DB6775" w:rsidRPr="00A33536" w:rsidRDefault="00DB6775" w:rsidP="00C70A5C">
            <w:pPr>
              <w:spacing w:after="0"/>
              <w:jc w:val="center"/>
              <w:rPr>
                <w:rFonts w:ascii="Times New Roman" w:hAnsi="Times New Roman"/>
                <w:b/>
              </w:rPr>
            </w:pPr>
            <w:r w:rsidRPr="00A33536">
              <w:rPr>
                <w:rFonts w:ascii="Times New Roman" w:hAnsi="Times New Roman"/>
                <w:b/>
              </w:rPr>
              <w:t>Total Teaching hours</w:t>
            </w:r>
          </w:p>
        </w:tc>
        <w:tc>
          <w:tcPr>
            <w:tcW w:w="475" w:type="pct"/>
            <w:vAlign w:val="center"/>
          </w:tcPr>
          <w:p w:rsidR="00DB6775" w:rsidRPr="00A33536" w:rsidRDefault="00DB6775" w:rsidP="00C70A5C">
            <w:pPr>
              <w:spacing w:after="0"/>
              <w:jc w:val="center"/>
              <w:rPr>
                <w:rFonts w:ascii="Times New Roman" w:hAnsi="Times New Roman"/>
                <w:b/>
              </w:rPr>
            </w:pPr>
            <w:r w:rsidRPr="00A33536">
              <w:rPr>
                <w:rFonts w:ascii="Times New Roman" w:hAnsi="Times New Roman"/>
                <w:b/>
              </w:rPr>
              <w:t>65</w:t>
            </w:r>
          </w:p>
        </w:tc>
      </w:tr>
    </w:tbl>
    <w:p w:rsidR="00DB6775" w:rsidRPr="00A33536" w:rsidRDefault="00DB6775" w:rsidP="00DB6775">
      <w:pPr>
        <w:spacing w:after="0" w:line="360" w:lineRule="auto"/>
        <w:jc w:val="both"/>
        <w:rPr>
          <w:rFonts w:ascii="Times New Roman" w:hAnsi="Times New Roman"/>
        </w:rPr>
      </w:pPr>
    </w:p>
    <w:p w:rsidR="00DB6775" w:rsidRPr="00A33536" w:rsidRDefault="00DB6775" w:rsidP="00DB6775">
      <w:pPr>
        <w:spacing w:after="0" w:line="360" w:lineRule="auto"/>
        <w:jc w:val="both"/>
        <w:rPr>
          <w:rFonts w:ascii="Times New Roman" w:hAnsi="Times New Roman"/>
        </w:rPr>
      </w:pPr>
      <w:r w:rsidRPr="00A33536">
        <w:rPr>
          <w:rFonts w:ascii="Times New Roman" w:hAnsi="Times New Roman"/>
        </w:rPr>
        <w:t>Internal Assessment Methods: (25 marks)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02"/>
        <w:gridCol w:w="2162"/>
        <w:gridCol w:w="1444"/>
        <w:gridCol w:w="1802"/>
        <w:gridCol w:w="1804"/>
      </w:tblGrid>
      <w:tr w:rsidR="00DB6775" w:rsidRPr="00A33536" w:rsidTr="00C70A5C">
        <w:trPr>
          <w:trHeight w:val="551"/>
          <w:jc w:val="center"/>
        </w:trPr>
        <w:tc>
          <w:tcPr>
            <w:tcW w:w="1802"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Distribution for</w:t>
            </w:r>
          </w:p>
          <w:p w:rsidR="00DB6775" w:rsidRPr="00A33536" w:rsidRDefault="00DB6775" w:rsidP="00C70A5C">
            <w:pPr>
              <w:spacing w:after="0"/>
              <w:jc w:val="center"/>
              <w:rPr>
                <w:rFonts w:ascii="Times New Roman" w:hAnsi="Times New Roman"/>
              </w:rPr>
            </w:pPr>
            <w:r w:rsidRPr="00A33536">
              <w:rPr>
                <w:rFonts w:ascii="Times New Roman" w:hAnsi="Times New Roman"/>
              </w:rPr>
              <w:t>internals</w:t>
            </w:r>
          </w:p>
        </w:tc>
        <w:tc>
          <w:tcPr>
            <w:tcW w:w="2162"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Test (CIA I + CIA</w:t>
            </w:r>
          </w:p>
          <w:p w:rsidR="00DB6775" w:rsidRPr="00A33536" w:rsidRDefault="00DB6775" w:rsidP="00C70A5C">
            <w:pPr>
              <w:spacing w:after="0"/>
              <w:jc w:val="center"/>
              <w:rPr>
                <w:rFonts w:ascii="Times New Roman" w:hAnsi="Times New Roman"/>
              </w:rPr>
            </w:pPr>
            <w:r w:rsidRPr="00A33536">
              <w:rPr>
                <w:rFonts w:ascii="Times New Roman" w:hAnsi="Times New Roman"/>
              </w:rPr>
              <w:t>II + CIA III)</w:t>
            </w:r>
          </w:p>
        </w:tc>
        <w:tc>
          <w:tcPr>
            <w:tcW w:w="1444"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Seminars</w:t>
            </w:r>
          </w:p>
        </w:tc>
        <w:tc>
          <w:tcPr>
            <w:tcW w:w="1802"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Assignment</w:t>
            </w:r>
          </w:p>
        </w:tc>
        <w:tc>
          <w:tcPr>
            <w:tcW w:w="1804"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Total marks</w:t>
            </w:r>
          </w:p>
        </w:tc>
      </w:tr>
      <w:tr w:rsidR="00DB6775" w:rsidRPr="00A33536" w:rsidTr="00C70A5C">
        <w:trPr>
          <w:trHeight w:val="275"/>
          <w:jc w:val="center"/>
        </w:trPr>
        <w:tc>
          <w:tcPr>
            <w:tcW w:w="1802"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Marks</w:t>
            </w:r>
          </w:p>
        </w:tc>
        <w:tc>
          <w:tcPr>
            <w:tcW w:w="2162"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15</w:t>
            </w:r>
          </w:p>
        </w:tc>
        <w:tc>
          <w:tcPr>
            <w:tcW w:w="1444"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05</w:t>
            </w:r>
          </w:p>
        </w:tc>
        <w:tc>
          <w:tcPr>
            <w:tcW w:w="1802"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05</w:t>
            </w:r>
          </w:p>
        </w:tc>
        <w:tc>
          <w:tcPr>
            <w:tcW w:w="1804"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25</w:t>
            </w:r>
          </w:p>
        </w:tc>
      </w:tr>
    </w:tbl>
    <w:p w:rsidR="00DB6775" w:rsidRPr="00A33536" w:rsidRDefault="00DB6775" w:rsidP="00DB6775">
      <w:pPr>
        <w:spacing w:after="0" w:line="360" w:lineRule="auto"/>
        <w:jc w:val="both"/>
        <w:rPr>
          <w:rFonts w:ascii="Times New Roman" w:hAnsi="Times New Roman"/>
        </w:rPr>
      </w:pPr>
    </w:p>
    <w:p w:rsidR="00DB6775" w:rsidRPr="00A33536" w:rsidRDefault="00DB6775" w:rsidP="00DB6775">
      <w:pPr>
        <w:spacing w:after="0" w:line="360" w:lineRule="auto"/>
        <w:jc w:val="both"/>
        <w:rPr>
          <w:rFonts w:ascii="Times New Roman" w:hAnsi="Times New Roman"/>
          <w:b/>
          <w:bCs/>
        </w:rPr>
      </w:pPr>
      <w:r w:rsidRPr="00A33536">
        <w:rPr>
          <w:rFonts w:ascii="Times New Roman" w:hAnsi="Times New Roman"/>
          <w:b/>
          <w:bCs/>
        </w:rPr>
        <w:t>Reference &amp; Text Books:</w:t>
      </w:r>
    </w:p>
    <w:p w:rsidR="00DB6775" w:rsidRPr="00A33536" w:rsidRDefault="00DB6775" w:rsidP="00DB6775">
      <w:pPr>
        <w:numPr>
          <w:ilvl w:val="0"/>
          <w:numId w:val="93"/>
        </w:numPr>
        <w:spacing w:after="0"/>
        <w:jc w:val="both"/>
        <w:rPr>
          <w:rFonts w:ascii="Times New Roman" w:hAnsi="Times New Roman"/>
        </w:rPr>
      </w:pPr>
      <w:r w:rsidRPr="00A33536">
        <w:rPr>
          <w:rFonts w:ascii="Times New Roman" w:hAnsi="Times New Roman"/>
        </w:rPr>
        <w:t>Murugesan AG and Rajakumari C. (2005). Environmental Science and Biotechnology: Theory and Techniques.</w:t>
      </w:r>
    </w:p>
    <w:p w:rsidR="00DB6775" w:rsidRPr="00A33536" w:rsidRDefault="00DB6775" w:rsidP="00DB6775">
      <w:pPr>
        <w:numPr>
          <w:ilvl w:val="0"/>
          <w:numId w:val="93"/>
        </w:numPr>
        <w:spacing w:after="0"/>
        <w:jc w:val="both"/>
        <w:rPr>
          <w:rFonts w:ascii="Times New Roman" w:hAnsi="Times New Roman"/>
        </w:rPr>
      </w:pPr>
      <w:r w:rsidRPr="00A33536">
        <w:rPr>
          <w:rFonts w:ascii="Times New Roman" w:hAnsi="Times New Roman"/>
        </w:rPr>
        <w:t>Sharma PD. (1994). Environmental Biology, Rastogi Publications.</w:t>
      </w:r>
    </w:p>
    <w:p w:rsidR="00DB6775" w:rsidRPr="00A33536" w:rsidRDefault="00DB6775" w:rsidP="00DB6775">
      <w:pPr>
        <w:numPr>
          <w:ilvl w:val="0"/>
          <w:numId w:val="93"/>
        </w:numPr>
        <w:spacing w:after="0"/>
        <w:jc w:val="both"/>
        <w:rPr>
          <w:rFonts w:ascii="Times New Roman" w:hAnsi="Times New Roman"/>
        </w:rPr>
      </w:pPr>
      <w:r w:rsidRPr="00A33536">
        <w:rPr>
          <w:rFonts w:ascii="Times New Roman" w:hAnsi="Times New Roman"/>
        </w:rPr>
        <w:t>Eugenia J.Olguin. (2000). Environmental Biotechnology and cleaner Bioprocesses, Tayloir and Francis.</w:t>
      </w:r>
    </w:p>
    <w:p w:rsidR="00DB6775" w:rsidRPr="00A33536" w:rsidRDefault="00DB6775" w:rsidP="00DB6775">
      <w:pPr>
        <w:numPr>
          <w:ilvl w:val="0"/>
          <w:numId w:val="93"/>
        </w:numPr>
        <w:spacing w:after="0"/>
        <w:jc w:val="both"/>
        <w:rPr>
          <w:rFonts w:ascii="Times New Roman" w:hAnsi="Times New Roman"/>
        </w:rPr>
      </w:pPr>
      <w:r w:rsidRPr="00A33536">
        <w:rPr>
          <w:rFonts w:ascii="Times New Roman" w:hAnsi="Times New Roman"/>
        </w:rPr>
        <w:t xml:space="preserve">Beech IB and Gaylarde CC (1999). Recent advance in the study of biocorrosion- an overview. </w:t>
      </w:r>
      <w:r w:rsidRPr="00A33536">
        <w:rPr>
          <w:rFonts w:ascii="Times New Roman" w:hAnsi="Times New Roman"/>
          <w:i/>
        </w:rPr>
        <w:t xml:space="preserve">Rev Microbial </w:t>
      </w:r>
      <w:r w:rsidRPr="00A33536">
        <w:rPr>
          <w:rFonts w:ascii="Times New Roman" w:hAnsi="Times New Roman"/>
        </w:rPr>
        <w:t>30, 177- 190.</w:t>
      </w:r>
    </w:p>
    <w:p w:rsidR="00DB6775" w:rsidRPr="00A33536" w:rsidRDefault="00DB6775" w:rsidP="00DB6775">
      <w:pPr>
        <w:numPr>
          <w:ilvl w:val="0"/>
          <w:numId w:val="93"/>
        </w:numPr>
        <w:spacing w:after="0"/>
        <w:jc w:val="both"/>
        <w:rPr>
          <w:rFonts w:ascii="Times New Roman" w:hAnsi="Times New Roman"/>
        </w:rPr>
      </w:pPr>
      <w:r w:rsidRPr="00A33536">
        <w:rPr>
          <w:rFonts w:ascii="Times New Roman" w:hAnsi="Times New Roman"/>
        </w:rPr>
        <w:t>Booth GH (1971). Microbiological corrosion, M and B monographs CE11, Mills and Boon, London.</w:t>
      </w:r>
    </w:p>
    <w:p w:rsidR="00DB6775" w:rsidRPr="00A33536" w:rsidRDefault="00DB6775" w:rsidP="00DB6775">
      <w:pPr>
        <w:numPr>
          <w:ilvl w:val="0"/>
          <w:numId w:val="93"/>
        </w:numPr>
        <w:spacing w:after="0"/>
        <w:jc w:val="both"/>
        <w:rPr>
          <w:rFonts w:ascii="Times New Roman" w:hAnsi="Times New Roman"/>
        </w:rPr>
      </w:pPr>
      <w:r w:rsidRPr="00A33536">
        <w:rPr>
          <w:rFonts w:ascii="Times New Roman" w:hAnsi="Times New Roman"/>
        </w:rPr>
        <w:lastRenderedPageBreak/>
        <w:t>Agarwall KV. (2005). Environmental Biotechnology, Nidhi Publishers.</w:t>
      </w:r>
    </w:p>
    <w:p w:rsidR="00DB6775" w:rsidRPr="00A33536" w:rsidRDefault="00DB6775" w:rsidP="00DB6775">
      <w:pPr>
        <w:numPr>
          <w:ilvl w:val="0"/>
          <w:numId w:val="93"/>
        </w:numPr>
        <w:spacing w:after="0"/>
        <w:jc w:val="both"/>
        <w:rPr>
          <w:rFonts w:ascii="Times New Roman" w:hAnsi="Times New Roman"/>
        </w:rPr>
      </w:pPr>
      <w:r w:rsidRPr="00A33536">
        <w:rPr>
          <w:rFonts w:ascii="Times New Roman" w:hAnsi="Times New Roman"/>
        </w:rPr>
        <w:t xml:space="preserve">Jogdand </w:t>
      </w:r>
      <w:proofErr w:type="gramStart"/>
      <w:r w:rsidRPr="00A33536">
        <w:rPr>
          <w:rFonts w:ascii="Times New Roman" w:hAnsi="Times New Roman"/>
        </w:rPr>
        <w:t>SN.(</w:t>
      </w:r>
      <w:proofErr w:type="gramEnd"/>
      <w:r w:rsidRPr="00A33536">
        <w:rPr>
          <w:rFonts w:ascii="Times New Roman" w:hAnsi="Times New Roman"/>
        </w:rPr>
        <w:t>2008).Environmental Biotechnology, 4th Edt Himalaya Publishing House Pvt. Ltd.</w:t>
      </w:r>
    </w:p>
    <w:p w:rsidR="00DB6775" w:rsidRPr="00A33536" w:rsidRDefault="00DB6775" w:rsidP="00DB6775">
      <w:pPr>
        <w:numPr>
          <w:ilvl w:val="0"/>
          <w:numId w:val="93"/>
        </w:numPr>
        <w:spacing w:after="0"/>
        <w:jc w:val="both"/>
        <w:rPr>
          <w:rFonts w:ascii="Times New Roman" w:hAnsi="Times New Roman"/>
        </w:rPr>
      </w:pPr>
      <w:r w:rsidRPr="00A33536">
        <w:rPr>
          <w:rFonts w:ascii="Times New Roman" w:hAnsi="Times New Roman"/>
        </w:rPr>
        <w:t>Fundamentals of Ecology Eugene P. Odum and Gary W (2007). Barrett. Saunders Publishers.</w:t>
      </w:r>
    </w:p>
    <w:p w:rsidR="00DB6775" w:rsidRPr="00A33536" w:rsidRDefault="00DB6775" w:rsidP="00DB6775">
      <w:pPr>
        <w:numPr>
          <w:ilvl w:val="0"/>
          <w:numId w:val="93"/>
        </w:numPr>
        <w:spacing w:after="0"/>
        <w:jc w:val="both"/>
        <w:rPr>
          <w:rFonts w:ascii="Times New Roman" w:hAnsi="Times New Roman"/>
        </w:rPr>
      </w:pPr>
      <w:r w:rsidRPr="00A33536">
        <w:rPr>
          <w:rFonts w:ascii="Times New Roman" w:hAnsi="Times New Roman"/>
        </w:rPr>
        <w:t>Instant Notes in Ecology Aulay MacKenzie, Andy Ball and Sonia Virdee (2001). Taylor &amp; Francis Publishers.</w:t>
      </w:r>
    </w:p>
    <w:p w:rsidR="00DB6775" w:rsidRPr="00A33536" w:rsidRDefault="00DB6775" w:rsidP="00DB6775">
      <w:pPr>
        <w:numPr>
          <w:ilvl w:val="0"/>
          <w:numId w:val="93"/>
        </w:numPr>
        <w:spacing w:after="0"/>
        <w:jc w:val="both"/>
        <w:rPr>
          <w:rFonts w:ascii="Times New Roman" w:hAnsi="Times New Roman"/>
        </w:rPr>
      </w:pPr>
      <w:r w:rsidRPr="00A33536">
        <w:rPr>
          <w:rFonts w:ascii="Times New Roman" w:hAnsi="Times New Roman"/>
        </w:rPr>
        <w:t>Environmental Biotechnology by Alan Scragg (2005). II</w:t>
      </w:r>
      <w:r w:rsidRPr="00A33536">
        <w:rPr>
          <w:rFonts w:ascii="Times New Roman" w:hAnsi="Times New Roman"/>
          <w:vertAlign w:val="superscript"/>
        </w:rPr>
        <w:t>nd</w:t>
      </w:r>
      <w:r w:rsidRPr="00A33536">
        <w:rPr>
          <w:rFonts w:ascii="Times New Roman" w:hAnsi="Times New Roman"/>
        </w:rPr>
        <w:t xml:space="preserve"> edition. Pearson Education Limited, Eng.</w:t>
      </w:r>
    </w:p>
    <w:p w:rsidR="00DB6775" w:rsidRPr="00A33536" w:rsidRDefault="00DB6775" w:rsidP="00DB6775">
      <w:pPr>
        <w:numPr>
          <w:ilvl w:val="0"/>
          <w:numId w:val="93"/>
        </w:numPr>
        <w:spacing w:after="0"/>
        <w:jc w:val="both"/>
        <w:rPr>
          <w:rFonts w:ascii="Times New Roman" w:hAnsi="Times New Roman"/>
        </w:rPr>
      </w:pPr>
      <w:r w:rsidRPr="00A33536">
        <w:rPr>
          <w:rFonts w:ascii="Times New Roman" w:hAnsi="Times New Roman"/>
        </w:rPr>
        <w:t>Environmental Biotechnology by S.N.Jogdand. (1995). I</w:t>
      </w:r>
      <w:r w:rsidRPr="00A33536">
        <w:rPr>
          <w:rFonts w:ascii="Times New Roman" w:hAnsi="Times New Roman"/>
          <w:vertAlign w:val="superscript"/>
        </w:rPr>
        <w:t>st</w:t>
      </w:r>
      <w:r w:rsidRPr="00A33536">
        <w:rPr>
          <w:rFonts w:ascii="Times New Roman" w:hAnsi="Times New Roman"/>
        </w:rPr>
        <w:t xml:space="preserve"> edt. Himalaya Publishing House. Bombay</w:t>
      </w:r>
    </w:p>
    <w:p w:rsidR="00DB6775" w:rsidRPr="00A33536" w:rsidRDefault="00DB6775" w:rsidP="00DB6775">
      <w:pPr>
        <w:numPr>
          <w:ilvl w:val="0"/>
          <w:numId w:val="93"/>
        </w:numPr>
        <w:spacing w:after="0"/>
        <w:jc w:val="both"/>
        <w:rPr>
          <w:rFonts w:ascii="Times New Roman" w:hAnsi="Times New Roman"/>
        </w:rPr>
      </w:pPr>
      <w:r w:rsidRPr="00A33536">
        <w:rPr>
          <w:rFonts w:ascii="Times New Roman" w:hAnsi="Times New Roman"/>
        </w:rPr>
        <w:t>Wastewater Engineering – Treatment, Disposal and Reuse. Metcalf and Eddy (2017). Tata Mc Graw Hill, New Delhi.</w:t>
      </w:r>
    </w:p>
    <w:p w:rsidR="00DB6775" w:rsidRPr="00A33536" w:rsidRDefault="00DB6775" w:rsidP="00DB6775">
      <w:pPr>
        <w:numPr>
          <w:ilvl w:val="0"/>
          <w:numId w:val="93"/>
        </w:numPr>
        <w:spacing w:after="0"/>
        <w:jc w:val="both"/>
        <w:rPr>
          <w:rFonts w:ascii="Times New Roman" w:hAnsi="Times New Roman"/>
        </w:rPr>
      </w:pPr>
      <w:r w:rsidRPr="00A33536">
        <w:rPr>
          <w:rFonts w:ascii="Times New Roman" w:hAnsi="Times New Roman"/>
        </w:rPr>
        <w:t>Environmental chemistry by A.K. De (2007). New Age international Publishers.</w:t>
      </w:r>
    </w:p>
    <w:p w:rsidR="00DB6775" w:rsidRPr="00A33536" w:rsidRDefault="00DB6775" w:rsidP="00DB6775">
      <w:pPr>
        <w:numPr>
          <w:ilvl w:val="0"/>
          <w:numId w:val="93"/>
        </w:numPr>
        <w:spacing w:after="0"/>
        <w:jc w:val="both"/>
        <w:rPr>
          <w:rFonts w:ascii="Times New Roman" w:hAnsi="Times New Roman"/>
        </w:rPr>
      </w:pPr>
      <w:r w:rsidRPr="00A33536">
        <w:rPr>
          <w:rFonts w:ascii="Times New Roman" w:hAnsi="Times New Roman"/>
        </w:rPr>
        <w:t>Introduction to Biodeterioration by D. Allsopp and K.J. Seal, (2004). Cambridge University Press.</w:t>
      </w:r>
    </w:p>
    <w:p w:rsidR="00DB6775" w:rsidRPr="00A33536" w:rsidRDefault="00DB6775" w:rsidP="00DB6775">
      <w:pPr>
        <w:spacing w:after="0" w:line="360" w:lineRule="auto"/>
        <w:jc w:val="both"/>
        <w:rPr>
          <w:rFonts w:ascii="Times New Roman" w:hAnsi="Times New Roman"/>
          <w:b/>
          <w:bCs/>
        </w:rPr>
      </w:pPr>
      <w:r w:rsidRPr="00A33536">
        <w:rPr>
          <w:rFonts w:ascii="Times New Roman" w:hAnsi="Times New Roman"/>
          <w:b/>
          <w:bCs/>
        </w:rPr>
        <w:t>Course Material:</w:t>
      </w:r>
    </w:p>
    <w:p w:rsidR="00DB6775" w:rsidRPr="00A33536" w:rsidRDefault="00051B75" w:rsidP="00DB6775">
      <w:pPr>
        <w:numPr>
          <w:ilvl w:val="0"/>
          <w:numId w:val="92"/>
        </w:numPr>
        <w:spacing w:after="0"/>
        <w:jc w:val="both"/>
        <w:rPr>
          <w:rFonts w:ascii="Times New Roman" w:hAnsi="Times New Roman"/>
        </w:rPr>
      </w:pPr>
      <w:hyperlink r:id="rId40">
        <w:r w:rsidR="00DB6775" w:rsidRPr="00A33536">
          <w:rPr>
            <w:rStyle w:val="Hyperlink"/>
            <w:rFonts w:ascii="Times New Roman" w:hAnsi="Times New Roman"/>
          </w:rPr>
          <w:t>http://www.fao.org/3/t0551e/t0551e05.htm</w:t>
        </w:r>
      </w:hyperlink>
    </w:p>
    <w:p w:rsidR="00DB6775" w:rsidRPr="00A33536" w:rsidRDefault="00051B75" w:rsidP="00DB6775">
      <w:pPr>
        <w:numPr>
          <w:ilvl w:val="0"/>
          <w:numId w:val="92"/>
        </w:numPr>
        <w:jc w:val="both"/>
        <w:rPr>
          <w:rFonts w:ascii="Times New Roman" w:hAnsi="Times New Roman"/>
        </w:rPr>
      </w:pPr>
      <w:hyperlink r:id="rId41">
        <w:r w:rsidR="00DB6775" w:rsidRPr="00A33536">
          <w:rPr>
            <w:rStyle w:val="Hyperlink"/>
            <w:rFonts w:ascii="Times New Roman" w:hAnsi="Times New Roman"/>
          </w:rPr>
          <w:t>http://www.fao.org/fcit/environment-health/solid-waste/en/</w:t>
        </w:r>
      </w:hyperlink>
    </w:p>
    <w:p w:rsidR="00DB6775" w:rsidRPr="00A33536" w:rsidRDefault="00DB6775" w:rsidP="00DB6775">
      <w:pPr>
        <w:spacing w:after="0" w:line="360" w:lineRule="auto"/>
        <w:jc w:val="both"/>
        <w:rPr>
          <w:rFonts w:ascii="Times New Roman" w:hAnsi="Times New Roman"/>
          <w:b/>
          <w:bCs/>
        </w:rPr>
      </w:pPr>
      <w:r w:rsidRPr="00A33536">
        <w:rPr>
          <w:rFonts w:ascii="Times New Roman" w:hAnsi="Times New Roman"/>
          <w:b/>
          <w:bCs/>
        </w:rPr>
        <w:t>Mapping with Program Outcomes</w:t>
      </w:r>
    </w:p>
    <w:tbl>
      <w:tblPr>
        <w:tblW w:w="99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2"/>
        <w:gridCol w:w="902"/>
        <w:gridCol w:w="904"/>
        <w:gridCol w:w="902"/>
        <w:gridCol w:w="902"/>
        <w:gridCol w:w="902"/>
        <w:gridCol w:w="904"/>
        <w:gridCol w:w="902"/>
        <w:gridCol w:w="902"/>
        <w:gridCol w:w="904"/>
        <w:gridCol w:w="904"/>
      </w:tblGrid>
      <w:tr w:rsidR="00DB6775" w:rsidRPr="00A33536" w:rsidTr="00C70A5C">
        <w:trPr>
          <w:trHeight w:val="306"/>
          <w:jc w:val="center"/>
        </w:trPr>
        <w:tc>
          <w:tcPr>
            <w:tcW w:w="912" w:type="dxa"/>
            <w:vAlign w:val="center"/>
          </w:tcPr>
          <w:p w:rsidR="00DB6775" w:rsidRPr="00A33536" w:rsidRDefault="00DB6775" w:rsidP="00C70A5C">
            <w:pPr>
              <w:spacing w:after="0" w:line="240" w:lineRule="auto"/>
              <w:jc w:val="center"/>
              <w:rPr>
                <w:rFonts w:ascii="Times New Roman" w:hAnsi="Times New Roman"/>
              </w:rPr>
            </w:pPr>
            <w:r w:rsidRPr="00A33536">
              <w:rPr>
                <w:rFonts w:ascii="Times New Roman" w:hAnsi="Times New Roman"/>
              </w:rPr>
              <w:t>COs</w:t>
            </w:r>
          </w:p>
        </w:tc>
        <w:tc>
          <w:tcPr>
            <w:tcW w:w="902" w:type="dxa"/>
            <w:vAlign w:val="center"/>
          </w:tcPr>
          <w:p w:rsidR="00DB6775" w:rsidRPr="00A33536" w:rsidRDefault="00DB6775" w:rsidP="00C70A5C">
            <w:pPr>
              <w:spacing w:after="0" w:line="240" w:lineRule="auto"/>
              <w:jc w:val="center"/>
              <w:rPr>
                <w:rFonts w:ascii="Times New Roman" w:hAnsi="Times New Roman"/>
              </w:rPr>
            </w:pPr>
            <w:r w:rsidRPr="00A33536">
              <w:rPr>
                <w:rFonts w:ascii="Times New Roman" w:hAnsi="Times New Roman"/>
              </w:rPr>
              <w:t>PO1</w:t>
            </w:r>
          </w:p>
        </w:tc>
        <w:tc>
          <w:tcPr>
            <w:tcW w:w="904" w:type="dxa"/>
            <w:vAlign w:val="center"/>
          </w:tcPr>
          <w:p w:rsidR="00DB6775" w:rsidRPr="00A33536" w:rsidRDefault="00DB6775" w:rsidP="00C70A5C">
            <w:pPr>
              <w:spacing w:after="0" w:line="240" w:lineRule="auto"/>
              <w:jc w:val="center"/>
              <w:rPr>
                <w:rFonts w:ascii="Times New Roman" w:hAnsi="Times New Roman"/>
              </w:rPr>
            </w:pPr>
            <w:r w:rsidRPr="00A33536">
              <w:rPr>
                <w:rFonts w:ascii="Times New Roman" w:hAnsi="Times New Roman"/>
              </w:rPr>
              <w:t>PO2</w:t>
            </w:r>
          </w:p>
        </w:tc>
        <w:tc>
          <w:tcPr>
            <w:tcW w:w="902" w:type="dxa"/>
            <w:vAlign w:val="center"/>
          </w:tcPr>
          <w:p w:rsidR="00DB6775" w:rsidRPr="00A33536" w:rsidRDefault="00DB6775" w:rsidP="00C70A5C">
            <w:pPr>
              <w:spacing w:after="0" w:line="240" w:lineRule="auto"/>
              <w:jc w:val="center"/>
              <w:rPr>
                <w:rFonts w:ascii="Times New Roman" w:hAnsi="Times New Roman"/>
              </w:rPr>
            </w:pPr>
            <w:r w:rsidRPr="00A33536">
              <w:rPr>
                <w:rFonts w:ascii="Times New Roman" w:hAnsi="Times New Roman"/>
              </w:rPr>
              <w:t>PO3</w:t>
            </w:r>
          </w:p>
        </w:tc>
        <w:tc>
          <w:tcPr>
            <w:tcW w:w="902" w:type="dxa"/>
            <w:vAlign w:val="center"/>
          </w:tcPr>
          <w:p w:rsidR="00DB6775" w:rsidRPr="00A33536" w:rsidRDefault="00DB6775" w:rsidP="00C70A5C">
            <w:pPr>
              <w:spacing w:after="0" w:line="240" w:lineRule="auto"/>
              <w:jc w:val="center"/>
              <w:rPr>
                <w:rFonts w:ascii="Times New Roman" w:hAnsi="Times New Roman"/>
              </w:rPr>
            </w:pPr>
            <w:r w:rsidRPr="00A33536">
              <w:rPr>
                <w:rFonts w:ascii="Times New Roman" w:hAnsi="Times New Roman"/>
              </w:rPr>
              <w:t>PO4</w:t>
            </w:r>
          </w:p>
        </w:tc>
        <w:tc>
          <w:tcPr>
            <w:tcW w:w="902" w:type="dxa"/>
            <w:vAlign w:val="center"/>
          </w:tcPr>
          <w:p w:rsidR="00DB6775" w:rsidRPr="00A33536" w:rsidRDefault="00DB6775" w:rsidP="00C70A5C">
            <w:pPr>
              <w:spacing w:after="0" w:line="240" w:lineRule="auto"/>
              <w:jc w:val="center"/>
              <w:rPr>
                <w:rFonts w:ascii="Times New Roman" w:hAnsi="Times New Roman"/>
              </w:rPr>
            </w:pPr>
            <w:r w:rsidRPr="00A33536">
              <w:rPr>
                <w:rFonts w:ascii="Times New Roman" w:hAnsi="Times New Roman"/>
              </w:rPr>
              <w:t>PO5</w:t>
            </w:r>
          </w:p>
        </w:tc>
        <w:tc>
          <w:tcPr>
            <w:tcW w:w="904" w:type="dxa"/>
            <w:vAlign w:val="center"/>
          </w:tcPr>
          <w:p w:rsidR="00DB6775" w:rsidRPr="00A33536" w:rsidRDefault="00DB6775" w:rsidP="00C70A5C">
            <w:pPr>
              <w:spacing w:after="0" w:line="240" w:lineRule="auto"/>
              <w:jc w:val="center"/>
              <w:rPr>
                <w:rFonts w:ascii="Times New Roman" w:hAnsi="Times New Roman"/>
              </w:rPr>
            </w:pPr>
            <w:r w:rsidRPr="00A33536">
              <w:rPr>
                <w:rFonts w:ascii="Times New Roman" w:hAnsi="Times New Roman"/>
              </w:rPr>
              <w:t>PO6</w:t>
            </w:r>
          </w:p>
        </w:tc>
        <w:tc>
          <w:tcPr>
            <w:tcW w:w="902" w:type="dxa"/>
            <w:vAlign w:val="center"/>
          </w:tcPr>
          <w:p w:rsidR="00DB6775" w:rsidRPr="00A33536" w:rsidRDefault="00DB6775" w:rsidP="00C70A5C">
            <w:pPr>
              <w:spacing w:after="0" w:line="240" w:lineRule="auto"/>
              <w:jc w:val="center"/>
              <w:rPr>
                <w:rFonts w:ascii="Times New Roman" w:hAnsi="Times New Roman"/>
              </w:rPr>
            </w:pPr>
            <w:r w:rsidRPr="00A33536">
              <w:rPr>
                <w:rFonts w:ascii="Times New Roman" w:hAnsi="Times New Roman"/>
              </w:rPr>
              <w:t>PO7</w:t>
            </w:r>
          </w:p>
        </w:tc>
        <w:tc>
          <w:tcPr>
            <w:tcW w:w="902" w:type="dxa"/>
            <w:vAlign w:val="center"/>
          </w:tcPr>
          <w:p w:rsidR="00DB6775" w:rsidRPr="00A33536" w:rsidRDefault="00DB6775" w:rsidP="00C70A5C">
            <w:pPr>
              <w:spacing w:after="0" w:line="240" w:lineRule="auto"/>
              <w:jc w:val="center"/>
              <w:rPr>
                <w:rFonts w:ascii="Times New Roman" w:hAnsi="Times New Roman"/>
              </w:rPr>
            </w:pPr>
            <w:r w:rsidRPr="00A33536">
              <w:rPr>
                <w:rFonts w:ascii="Times New Roman" w:hAnsi="Times New Roman"/>
              </w:rPr>
              <w:t>PO8</w:t>
            </w:r>
          </w:p>
        </w:tc>
        <w:tc>
          <w:tcPr>
            <w:tcW w:w="904" w:type="dxa"/>
            <w:vAlign w:val="center"/>
          </w:tcPr>
          <w:p w:rsidR="00DB6775" w:rsidRPr="00A33536" w:rsidRDefault="00DB6775" w:rsidP="00C70A5C">
            <w:pPr>
              <w:spacing w:after="0" w:line="240" w:lineRule="auto"/>
              <w:jc w:val="center"/>
              <w:rPr>
                <w:rFonts w:ascii="Times New Roman" w:hAnsi="Times New Roman"/>
              </w:rPr>
            </w:pPr>
            <w:r w:rsidRPr="00A33536">
              <w:rPr>
                <w:rFonts w:ascii="Times New Roman" w:hAnsi="Times New Roman"/>
              </w:rPr>
              <w:t>PO9</w:t>
            </w:r>
          </w:p>
        </w:tc>
        <w:tc>
          <w:tcPr>
            <w:tcW w:w="904" w:type="dxa"/>
            <w:vAlign w:val="center"/>
          </w:tcPr>
          <w:p w:rsidR="00DB6775" w:rsidRPr="00A33536" w:rsidRDefault="00DB6775" w:rsidP="00C70A5C">
            <w:pPr>
              <w:spacing w:after="0" w:line="240" w:lineRule="auto"/>
              <w:jc w:val="center"/>
              <w:rPr>
                <w:rFonts w:ascii="Times New Roman" w:hAnsi="Times New Roman"/>
              </w:rPr>
            </w:pPr>
            <w:r w:rsidRPr="00A33536">
              <w:rPr>
                <w:rFonts w:ascii="Times New Roman" w:hAnsi="Times New Roman"/>
              </w:rPr>
              <w:t>PO10</w:t>
            </w:r>
          </w:p>
        </w:tc>
      </w:tr>
      <w:tr w:rsidR="00DB6775" w:rsidRPr="00A33536" w:rsidTr="00C70A5C">
        <w:trPr>
          <w:trHeight w:val="326"/>
          <w:jc w:val="center"/>
        </w:trPr>
        <w:tc>
          <w:tcPr>
            <w:tcW w:w="912" w:type="dxa"/>
            <w:vAlign w:val="center"/>
          </w:tcPr>
          <w:p w:rsidR="00DB6775" w:rsidRPr="00A33536" w:rsidRDefault="00DB6775" w:rsidP="00C70A5C">
            <w:pPr>
              <w:spacing w:after="0" w:line="240" w:lineRule="auto"/>
              <w:jc w:val="center"/>
              <w:rPr>
                <w:rFonts w:ascii="Times New Roman" w:hAnsi="Times New Roman"/>
              </w:rPr>
            </w:pPr>
            <w:r w:rsidRPr="00A33536">
              <w:rPr>
                <w:rFonts w:ascii="Times New Roman" w:hAnsi="Times New Roman"/>
              </w:rPr>
              <w:t>CO1</w:t>
            </w:r>
          </w:p>
        </w:tc>
        <w:tc>
          <w:tcPr>
            <w:tcW w:w="902" w:type="dxa"/>
            <w:vAlign w:val="center"/>
          </w:tcPr>
          <w:p w:rsidR="00DB6775" w:rsidRPr="00A33536" w:rsidRDefault="00DB6775" w:rsidP="00C70A5C">
            <w:pPr>
              <w:spacing w:after="0" w:line="240" w:lineRule="auto"/>
              <w:jc w:val="center"/>
              <w:rPr>
                <w:rFonts w:ascii="Times New Roman" w:hAnsi="Times New Roman"/>
              </w:rPr>
            </w:pPr>
            <w:r w:rsidRPr="00A33536">
              <w:rPr>
                <w:rFonts w:ascii="Times New Roman" w:hAnsi="Times New Roman"/>
              </w:rPr>
              <w:t>S</w:t>
            </w:r>
          </w:p>
        </w:tc>
        <w:tc>
          <w:tcPr>
            <w:tcW w:w="904" w:type="dxa"/>
            <w:vAlign w:val="center"/>
          </w:tcPr>
          <w:p w:rsidR="00DB6775" w:rsidRPr="00A33536" w:rsidRDefault="00DB6775" w:rsidP="00C70A5C">
            <w:pPr>
              <w:spacing w:after="0" w:line="240" w:lineRule="auto"/>
              <w:jc w:val="center"/>
              <w:rPr>
                <w:rFonts w:ascii="Times New Roman" w:hAnsi="Times New Roman"/>
              </w:rPr>
            </w:pPr>
            <w:r w:rsidRPr="00A33536">
              <w:rPr>
                <w:rFonts w:ascii="Times New Roman" w:hAnsi="Times New Roman"/>
              </w:rPr>
              <w:t>S</w:t>
            </w:r>
          </w:p>
        </w:tc>
        <w:tc>
          <w:tcPr>
            <w:tcW w:w="902" w:type="dxa"/>
            <w:vAlign w:val="center"/>
          </w:tcPr>
          <w:p w:rsidR="00DB6775" w:rsidRPr="00A33536" w:rsidRDefault="00DB6775" w:rsidP="00C70A5C">
            <w:pPr>
              <w:spacing w:after="0" w:line="240" w:lineRule="auto"/>
              <w:jc w:val="center"/>
              <w:rPr>
                <w:rFonts w:ascii="Times New Roman" w:hAnsi="Times New Roman"/>
              </w:rPr>
            </w:pPr>
            <w:r w:rsidRPr="00A33536">
              <w:rPr>
                <w:rFonts w:ascii="Times New Roman" w:hAnsi="Times New Roman"/>
              </w:rPr>
              <w:t>S</w:t>
            </w:r>
          </w:p>
        </w:tc>
        <w:tc>
          <w:tcPr>
            <w:tcW w:w="902" w:type="dxa"/>
            <w:vAlign w:val="center"/>
          </w:tcPr>
          <w:p w:rsidR="00DB6775" w:rsidRPr="00A33536" w:rsidRDefault="00DB6775" w:rsidP="00C70A5C">
            <w:pPr>
              <w:spacing w:after="0" w:line="240" w:lineRule="auto"/>
              <w:jc w:val="center"/>
              <w:rPr>
                <w:rFonts w:ascii="Times New Roman" w:hAnsi="Times New Roman"/>
              </w:rPr>
            </w:pPr>
            <w:r w:rsidRPr="00A33536">
              <w:rPr>
                <w:rFonts w:ascii="Times New Roman" w:hAnsi="Times New Roman"/>
              </w:rPr>
              <w:t>S</w:t>
            </w:r>
          </w:p>
        </w:tc>
        <w:tc>
          <w:tcPr>
            <w:tcW w:w="902" w:type="dxa"/>
            <w:vAlign w:val="center"/>
          </w:tcPr>
          <w:p w:rsidR="00DB6775" w:rsidRPr="00A33536" w:rsidRDefault="00DB6775" w:rsidP="00C70A5C">
            <w:pPr>
              <w:spacing w:after="0" w:line="240" w:lineRule="auto"/>
              <w:jc w:val="center"/>
              <w:rPr>
                <w:rFonts w:ascii="Times New Roman" w:hAnsi="Times New Roman"/>
              </w:rPr>
            </w:pPr>
            <w:r w:rsidRPr="00A33536">
              <w:rPr>
                <w:rFonts w:ascii="Times New Roman" w:hAnsi="Times New Roman"/>
              </w:rPr>
              <w:t>S</w:t>
            </w:r>
          </w:p>
        </w:tc>
        <w:tc>
          <w:tcPr>
            <w:tcW w:w="904" w:type="dxa"/>
            <w:vAlign w:val="center"/>
          </w:tcPr>
          <w:p w:rsidR="00DB6775" w:rsidRPr="00A33536" w:rsidRDefault="00DB6775" w:rsidP="00C70A5C">
            <w:pPr>
              <w:spacing w:after="0" w:line="240" w:lineRule="auto"/>
              <w:jc w:val="center"/>
              <w:rPr>
                <w:rFonts w:ascii="Times New Roman" w:hAnsi="Times New Roman"/>
              </w:rPr>
            </w:pPr>
            <w:r w:rsidRPr="00A33536">
              <w:rPr>
                <w:rFonts w:ascii="Times New Roman" w:hAnsi="Times New Roman"/>
              </w:rPr>
              <w:t>S</w:t>
            </w:r>
          </w:p>
        </w:tc>
        <w:tc>
          <w:tcPr>
            <w:tcW w:w="902" w:type="dxa"/>
            <w:vAlign w:val="center"/>
          </w:tcPr>
          <w:p w:rsidR="00DB6775" w:rsidRPr="00A33536" w:rsidRDefault="00DB6775" w:rsidP="00C70A5C">
            <w:pPr>
              <w:spacing w:after="0" w:line="240" w:lineRule="auto"/>
              <w:jc w:val="center"/>
              <w:rPr>
                <w:rFonts w:ascii="Times New Roman" w:hAnsi="Times New Roman"/>
              </w:rPr>
            </w:pPr>
            <w:r w:rsidRPr="00A33536">
              <w:rPr>
                <w:rFonts w:ascii="Times New Roman" w:hAnsi="Times New Roman"/>
              </w:rPr>
              <w:t>S</w:t>
            </w:r>
          </w:p>
        </w:tc>
        <w:tc>
          <w:tcPr>
            <w:tcW w:w="902" w:type="dxa"/>
            <w:vAlign w:val="center"/>
          </w:tcPr>
          <w:p w:rsidR="00DB6775" w:rsidRPr="00A33536" w:rsidRDefault="00DB6775" w:rsidP="00C70A5C">
            <w:pPr>
              <w:spacing w:after="0" w:line="240" w:lineRule="auto"/>
              <w:jc w:val="center"/>
              <w:rPr>
                <w:rFonts w:ascii="Times New Roman" w:hAnsi="Times New Roman"/>
              </w:rPr>
            </w:pPr>
            <w:r w:rsidRPr="00A33536">
              <w:rPr>
                <w:rFonts w:ascii="Times New Roman" w:hAnsi="Times New Roman"/>
              </w:rPr>
              <w:t>S</w:t>
            </w:r>
          </w:p>
        </w:tc>
        <w:tc>
          <w:tcPr>
            <w:tcW w:w="904" w:type="dxa"/>
            <w:vAlign w:val="center"/>
          </w:tcPr>
          <w:p w:rsidR="00DB6775" w:rsidRPr="00A33536" w:rsidRDefault="00DB6775" w:rsidP="00C70A5C">
            <w:pPr>
              <w:spacing w:after="0" w:line="240" w:lineRule="auto"/>
              <w:jc w:val="center"/>
              <w:rPr>
                <w:rFonts w:ascii="Times New Roman" w:hAnsi="Times New Roman"/>
              </w:rPr>
            </w:pPr>
            <w:r w:rsidRPr="00A33536">
              <w:rPr>
                <w:rFonts w:ascii="Times New Roman" w:hAnsi="Times New Roman"/>
              </w:rPr>
              <w:t>S</w:t>
            </w:r>
          </w:p>
        </w:tc>
        <w:tc>
          <w:tcPr>
            <w:tcW w:w="904" w:type="dxa"/>
            <w:vAlign w:val="center"/>
          </w:tcPr>
          <w:p w:rsidR="00DB6775" w:rsidRPr="00A33536" w:rsidRDefault="00DB6775" w:rsidP="00C70A5C">
            <w:pPr>
              <w:spacing w:after="0" w:line="240" w:lineRule="auto"/>
              <w:jc w:val="center"/>
              <w:rPr>
                <w:rFonts w:ascii="Times New Roman" w:hAnsi="Times New Roman"/>
              </w:rPr>
            </w:pPr>
            <w:r w:rsidRPr="00A33536">
              <w:rPr>
                <w:rFonts w:ascii="Times New Roman" w:hAnsi="Times New Roman"/>
              </w:rPr>
              <w:t>S</w:t>
            </w:r>
          </w:p>
        </w:tc>
      </w:tr>
      <w:tr w:rsidR="00DB6775" w:rsidRPr="00A33536" w:rsidTr="00C70A5C">
        <w:trPr>
          <w:trHeight w:val="325"/>
          <w:jc w:val="center"/>
        </w:trPr>
        <w:tc>
          <w:tcPr>
            <w:tcW w:w="912" w:type="dxa"/>
            <w:vAlign w:val="center"/>
          </w:tcPr>
          <w:p w:rsidR="00DB6775" w:rsidRPr="00A33536" w:rsidRDefault="00DB6775" w:rsidP="00C70A5C">
            <w:pPr>
              <w:spacing w:after="0" w:line="240" w:lineRule="auto"/>
              <w:jc w:val="center"/>
              <w:rPr>
                <w:rFonts w:ascii="Times New Roman" w:hAnsi="Times New Roman"/>
              </w:rPr>
            </w:pPr>
            <w:r w:rsidRPr="00A33536">
              <w:rPr>
                <w:rFonts w:ascii="Times New Roman" w:hAnsi="Times New Roman"/>
              </w:rPr>
              <w:t>CO2</w:t>
            </w:r>
          </w:p>
        </w:tc>
        <w:tc>
          <w:tcPr>
            <w:tcW w:w="902" w:type="dxa"/>
            <w:vAlign w:val="center"/>
          </w:tcPr>
          <w:p w:rsidR="00DB6775" w:rsidRPr="00A33536" w:rsidRDefault="00DB6775" w:rsidP="00C70A5C">
            <w:pPr>
              <w:spacing w:after="0" w:line="240" w:lineRule="auto"/>
              <w:jc w:val="center"/>
              <w:rPr>
                <w:rFonts w:ascii="Times New Roman" w:hAnsi="Times New Roman"/>
              </w:rPr>
            </w:pPr>
            <w:r w:rsidRPr="00A33536">
              <w:rPr>
                <w:rFonts w:ascii="Times New Roman" w:hAnsi="Times New Roman"/>
              </w:rPr>
              <w:t>S</w:t>
            </w:r>
          </w:p>
        </w:tc>
        <w:tc>
          <w:tcPr>
            <w:tcW w:w="904" w:type="dxa"/>
            <w:vAlign w:val="center"/>
          </w:tcPr>
          <w:p w:rsidR="00DB6775" w:rsidRPr="00A33536" w:rsidRDefault="00DB6775" w:rsidP="00C70A5C">
            <w:pPr>
              <w:spacing w:after="0" w:line="240" w:lineRule="auto"/>
              <w:jc w:val="center"/>
              <w:rPr>
                <w:rFonts w:ascii="Times New Roman" w:hAnsi="Times New Roman"/>
              </w:rPr>
            </w:pPr>
            <w:r w:rsidRPr="00A33536">
              <w:rPr>
                <w:rFonts w:ascii="Times New Roman" w:hAnsi="Times New Roman"/>
              </w:rPr>
              <w:t>S</w:t>
            </w:r>
          </w:p>
        </w:tc>
        <w:tc>
          <w:tcPr>
            <w:tcW w:w="902" w:type="dxa"/>
            <w:vAlign w:val="center"/>
          </w:tcPr>
          <w:p w:rsidR="00DB6775" w:rsidRPr="00A33536" w:rsidRDefault="00DB6775" w:rsidP="00C70A5C">
            <w:pPr>
              <w:spacing w:after="0" w:line="240" w:lineRule="auto"/>
              <w:jc w:val="center"/>
              <w:rPr>
                <w:rFonts w:ascii="Times New Roman" w:hAnsi="Times New Roman"/>
              </w:rPr>
            </w:pPr>
            <w:r w:rsidRPr="00A33536">
              <w:rPr>
                <w:rFonts w:ascii="Times New Roman" w:hAnsi="Times New Roman"/>
              </w:rPr>
              <w:t>S</w:t>
            </w:r>
          </w:p>
        </w:tc>
        <w:tc>
          <w:tcPr>
            <w:tcW w:w="902" w:type="dxa"/>
            <w:vAlign w:val="center"/>
          </w:tcPr>
          <w:p w:rsidR="00DB6775" w:rsidRPr="00A33536" w:rsidRDefault="00DB6775" w:rsidP="00C70A5C">
            <w:pPr>
              <w:spacing w:after="0" w:line="240" w:lineRule="auto"/>
              <w:jc w:val="center"/>
              <w:rPr>
                <w:rFonts w:ascii="Times New Roman" w:hAnsi="Times New Roman"/>
              </w:rPr>
            </w:pPr>
            <w:r w:rsidRPr="00A33536">
              <w:rPr>
                <w:rFonts w:ascii="Times New Roman" w:hAnsi="Times New Roman"/>
              </w:rPr>
              <w:t>S</w:t>
            </w:r>
          </w:p>
        </w:tc>
        <w:tc>
          <w:tcPr>
            <w:tcW w:w="902" w:type="dxa"/>
            <w:vAlign w:val="center"/>
          </w:tcPr>
          <w:p w:rsidR="00DB6775" w:rsidRPr="00A33536" w:rsidRDefault="00DB6775" w:rsidP="00C70A5C">
            <w:pPr>
              <w:spacing w:after="0" w:line="240" w:lineRule="auto"/>
              <w:jc w:val="center"/>
              <w:rPr>
                <w:rFonts w:ascii="Times New Roman" w:hAnsi="Times New Roman"/>
              </w:rPr>
            </w:pPr>
            <w:r w:rsidRPr="00A33536">
              <w:rPr>
                <w:rFonts w:ascii="Times New Roman" w:hAnsi="Times New Roman"/>
              </w:rPr>
              <w:t>S</w:t>
            </w:r>
          </w:p>
        </w:tc>
        <w:tc>
          <w:tcPr>
            <w:tcW w:w="904" w:type="dxa"/>
            <w:vAlign w:val="center"/>
          </w:tcPr>
          <w:p w:rsidR="00DB6775" w:rsidRPr="00A33536" w:rsidRDefault="00DB6775" w:rsidP="00C70A5C">
            <w:pPr>
              <w:spacing w:after="0" w:line="240" w:lineRule="auto"/>
              <w:jc w:val="center"/>
              <w:rPr>
                <w:rFonts w:ascii="Times New Roman" w:hAnsi="Times New Roman"/>
              </w:rPr>
            </w:pPr>
            <w:r w:rsidRPr="00A33536">
              <w:rPr>
                <w:rFonts w:ascii="Times New Roman" w:hAnsi="Times New Roman"/>
              </w:rPr>
              <w:t>S</w:t>
            </w:r>
          </w:p>
        </w:tc>
        <w:tc>
          <w:tcPr>
            <w:tcW w:w="902" w:type="dxa"/>
            <w:vAlign w:val="center"/>
          </w:tcPr>
          <w:p w:rsidR="00DB6775" w:rsidRPr="00A33536" w:rsidRDefault="00DB6775" w:rsidP="00C70A5C">
            <w:pPr>
              <w:spacing w:after="0" w:line="240" w:lineRule="auto"/>
              <w:jc w:val="center"/>
              <w:rPr>
                <w:rFonts w:ascii="Times New Roman" w:hAnsi="Times New Roman"/>
              </w:rPr>
            </w:pPr>
            <w:r w:rsidRPr="00A33536">
              <w:rPr>
                <w:rFonts w:ascii="Times New Roman" w:hAnsi="Times New Roman"/>
              </w:rPr>
              <w:t>S</w:t>
            </w:r>
          </w:p>
        </w:tc>
        <w:tc>
          <w:tcPr>
            <w:tcW w:w="902" w:type="dxa"/>
            <w:vAlign w:val="center"/>
          </w:tcPr>
          <w:p w:rsidR="00DB6775" w:rsidRPr="00A33536" w:rsidRDefault="00DB6775" w:rsidP="00C70A5C">
            <w:pPr>
              <w:spacing w:after="0" w:line="240" w:lineRule="auto"/>
              <w:jc w:val="center"/>
              <w:rPr>
                <w:rFonts w:ascii="Times New Roman" w:hAnsi="Times New Roman"/>
              </w:rPr>
            </w:pPr>
            <w:r w:rsidRPr="00A33536">
              <w:rPr>
                <w:rFonts w:ascii="Times New Roman" w:hAnsi="Times New Roman"/>
              </w:rPr>
              <w:t>S</w:t>
            </w:r>
          </w:p>
        </w:tc>
        <w:tc>
          <w:tcPr>
            <w:tcW w:w="904" w:type="dxa"/>
            <w:vAlign w:val="center"/>
          </w:tcPr>
          <w:p w:rsidR="00DB6775" w:rsidRPr="00A33536" w:rsidRDefault="00DB6775" w:rsidP="00C70A5C">
            <w:pPr>
              <w:spacing w:after="0" w:line="240" w:lineRule="auto"/>
              <w:jc w:val="center"/>
              <w:rPr>
                <w:rFonts w:ascii="Times New Roman" w:hAnsi="Times New Roman"/>
              </w:rPr>
            </w:pPr>
            <w:r w:rsidRPr="00A33536">
              <w:rPr>
                <w:rFonts w:ascii="Times New Roman" w:hAnsi="Times New Roman"/>
              </w:rPr>
              <w:t>S</w:t>
            </w:r>
          </w:p>
        </w:tc>
        <w:tc>
          <w:tcPr>
            <w:tcW w:w="904" w:type="dxa"/>
            <w:vAlign w:val="center"/>
          </w:tcPr>
          <w:p w:rsidR="00DB6775" w:rsidRPr="00A33536" w:rsidRDefault="00DB6775" w:rsidP="00C70A5C">
            <w:pPr>
              <w:spacing w:after="0" w:line="240" w:lineRule="auto"/>
              <w:jc w:val="center"/>
              <w:rPr>
                <w:rFonts w:ascii="Times New Roman" w:hAnsi="Times New Roman"/>
              </w:rPr>
            </w:pPr>
            <w:r w:rsidRPr="00A33536">
              <w:rPr>
                <w:rFonts w:ascii="Times New Roman" w:hAnsi="Times New Roman"/>
              </w:rPr>
              <w:t>S</w:t>
            </w:r>
          </w:p>
        </w:tc>
      </w:tr>
      <w:tr w:rsidR="00DB6775" w:rsidRPr="00A33536" w:rsidTr="00C70A5C">
        <w:trPr>
          <w:trHeight w:val="323"/>
          <w:jc w:val="center"/>
        </w:trPr>
        <w:tc>
          <w:tcPr>
            <w:tcW w:w="912" w:type="dxa"/>
            <w:vAlign w:val="center"/>
          </w:tcPr>
          <w:p w:rsidR="00DB6775" w:rsidRPr="00A33536" w:rsidRDefault="00DB6775" w:rsidP="00C70A5C">
            <w:pPr>
              <w:spacing w:after="0" w:line="240" w:lineRule="auto"/>
              <w:jc w:val="center"/>
              <w:rPr>
                <w:rFonts w:ascii="Times New Roman" w:hAnsi="Times New Roman"/>
              </w:rPr>
            </w:pPr>
            <w:r w:rsidRPr="00A33536">
              <w:rPr>
                <w:rFonts w:ascii="Times New Roman" w:hAnsi="Times New Roman"/>
              </w:rPr>
              <w:t>CO3</w:t>
            </w:r>
          </w:p>
        </w:tc>
        <w:tc>
          <w:tcPr>
            <w:tcW w:w="902" w:type="dxa"/>
            <w:vAlign w:val="center"/>
          </w:tcPr>
          <w:p w:rsidR="00DB6775" w:rsidRPr="00A33536" w:rsidRDefault="00DB6775" w:rsidP="00C70A5C">
            <w:pPr>
              <w:spacing w:after="0" w:line="240" w:lineRule="auto"/>
              <w:jc w:val="center"/>
              <w:rPr>
                <w:rFonts w:ascii="Times New Roman" w:hAnsi="Times New Roman"/>
              </w:rPr>
            </w:pPr>
            <w:r w:rsidRPr="00A33536">
              <w:rPr>
                <w:rFonts w:ascii="Times New Roman" w:hAnsi="Times New Roman"/>
              </w:rPr>
              <w:t>S</w:t>
            </w:r>
          </w:p>
        </w:tc>
        <w:tc>
          <w:tcPr>
            <w:tcW w:w="904" w:type="dxa"/>
            <w:vAlign w:val="center"/>
          </w:tcPr>
          <w:p w:rsidR="00DB6775" w:rsidRPr="00A33536" w:rsidRDefault="00DB6775" w:rsidP="00C70A5C">
            <w:pPr>
              <w:spacing w:after="0" w:line="240" w:lineRule="auto"/>
              <w:jc w:val="center"/>
              <w:rPr>
                <w:rFonts w:ascii="Times New Roman" w:hAnsi="Times New Roman"/>
              </w:rPr>
            </w:pPr>
            <w:r w:rsidRPr="00A33536">
              <w:rPr>
                <w:rFonts w:ascii="Times New Roman" w:hAnsi="Times New Roman"/>
              </w:rPr>
              <w:t>S</w:t>
            </w:r>
          </w:p>
        </w:tc>
        <w:tc>
          <w:tcPr>
            <w:tcW w:w="902" w:type="dxa"/>
            <w:vAlign w:val="center"/>
          </w:tcPr>
          <w:p w:rsidR="00DB6775" w:rsidRPr="00A33536" w:rsidRDefault="00DB6775" w:rsidP="00C70A5C">
            <w:pPr>
              <w:spacing w:after="0" w:line="240" w:lineRule="auto"/>
              <w:jc w:val="center"/>
              <w:rPr>
                <w:rFonts w:ascii="Times New Roman" w:hAnsi="Times New Roman"/>
              </w:rPr>
            </w:pPr>
            <w:r w:rsidRPr="00A33536">
              <w:rPr>
                <w:rFonts w:ascii="Times New Roman" w:hAnsi="Times New Roman"/>
              </w:rPr>
              <w:t>S</w:t>
            </w:r>
          </w:p>
        </w:tc>
        <w:tc>
          <w:tcPr>
            <w:tcW w:w="902" w:type="dxa"/>
            <w:vAlign w:val="center"/>
          </w:tcPr>
          <w:p w:rsidR="00DB6775" w:rsidRPr="00A33536" w:rsidRDefault="00DB6775" w:rsidP="00C70A5C">
            <w:pPr>
              <w:spacing w:after="0" w:line="240" w:lineRule="auto"/>
              <w:jc w:val="center"/>
              <w:rPr>
                <w:rFonts w:ascii="Times New Roman" w:hAnsi="Times New Roman"/>
              </w:rPr>
            </w:pPr>
            <w:r w:rsidRPr="00A33536">
              <w:rPr>
                <w:rFonts w:ascii="Times New Roman" w:hAnsi="Times New Roman"/>
              </w:rPr>
              <w:t>S</w:t>
            </w:r>
          </w:p>
        </w:tc>
        <w:tc>
          <w:tcPr>
            <w:tcW w:w="902" w:type="dxa"/>
            <w:vAlign w:val="center"/>
          </w:tcPr>
          <w:p w:rsidR="00DB6775" w:rsidRPr="00A33536" w:rsidRDefault="00DB6775" w:rsidP="00C70A5C">
            <w:pPr>
              <w:spacing w:after="0" w:line="240" w:lineRule="auto"/>
              <w:jc w:val="center"/>
              <w:rPr>
                <w:rFonts w:ascii="Times New Roman" w:hAnsi="Times New Roman"/>
              </w:rPr>
            </w:pPr>
            <w:r w:rsidRPr="00A33536">
              <w:rPr>
                <w:rFonts w:ascii="Times New Roman" w:hAnsi="Times New Roman"/>
              </w:rPr>
              <w:t>S</w:t>
            </w:r>
          </w:p>
        </w:tc>
        <w:tc>
          <w:tcPr>
            <w:tcW w:w="904" w:type="dxa"/>
            <w:vAlign w:val="center"/>
          </w:tcPr>
          <w:p w:rsidR="00DB6775" w:rsidRPr="00A33536" w:rsidRDefault="00DB6775" w:rsidP="00C70A5C">
            <w:pPr>
              <w:spacing w:after="0" w:line="240" w:lineRule="auto"/>
              <w:jc w:val="center"/>
              <w:rPr>
                <w:rFonts w:ascii="Times New Roman" w:hAnsi="Times New Roman"/>
              </w:rPr>
            </w:pPr>
            <w:r w:rsidRPr="00A33536">
              <w:rPr>
                <w:rFonts w:ascii="Times New Roman" w:hAnsi="Times New Roman"/>
              </w:rPr>
              <w:t>S</w:t>
            </w:r>
          </w:p>
        </w:tc>
        <w:tc>
          <w:tcPr>
            <w:tcW w:w="902" w:type="dxa"/>
            <w:vAlign w:val="center"/>
          </w:tcPr>
          <w:p w:rsidR="00DB6775" w:rsidRPr="00A33536" w:rsidRDefault="00DB6775" w:rsidP="00C70A5C">
            <w:pPr>
              <w:spacing w:after="0" w:line="240" w:lineRule="auto"/>
              <w:jc w:val="center"/>
              <w:rPr>
                <w:rFonts w:ascii="Times New Roman" w:hAnsi="Times New Roman"/>
              </w:rPr>
            </w:pPr>
            <w:r w:rsidRPr="00A33536">
              <w:rPr>
                <w:rFonts w:ascii="Times New Roman" w:hAnsi="Times New Roman"/>
              </w:rPr>
              <w:t>S</w:t>
            </w:r>
          </w:p>
        </w:tc>
        <w:tc>
          <w:tcPr>
            <w:tcW w:w="902" w:type="dxa"/>
            <w:vAlign w:val="center"/>
          </w:tcPr>
          <w:p w:rsidR="00DB6775" w:rsidRPr="00A33536" w:rsidRDefault="00DB6775" w:rsidP="00C70A5C">
            <w:pPr>
              <w:spacing w:after="0" w:line="240" w:lineRule="auto"/>
              <w:jc w:val="center"/>
              <w:rPr>
                <w:rFonts w:ascii="Times New Roman" w:hAnsi="Times New Roman"/>
              </w:rPr>
            </w:pPr>
            <w:r w:rsidRPr="00A33536">
              <w:rPr>
                <w:rFonts w:ascii="Times New Roman" w:hAnsi="Times New Roman"/>
              </w:rPr>
              <w:t>S</w:t>
            </w:r>
          </w:p>
        </w:tc>
        <w:tc>
          <w:tcPr>
            <w:tcW w:w="904" w:type="dxa"/>
            <w:vAlign w:val="center"/>
          </w:tcPr>
          <w:p w:rsidR="00DB6775" w:rsidRPr="00A33536" w:rsidRDefault="00DB6775" w:rsidP="00C70A5C">
            <w:pPr>
              <w:spacing w:after="0" w:line="240" w:lineRule="auto"/>
              <w:jc w:val="center"/>
              <w:rPr>
                <w:rFonts w:ascii="Times New Roman" w:hAnsi="Times New Roman"/>
              </w:rPr>
            </w:pPr>
            <w:r w:rsidRPr="00A33536">
              <w:rPr>
                <w:rFonts w:ascii="Times New Roman" w:hAnsi="Times New Roman"/>
              </w:rPr>
              <w:t>S</w:t>
            </w:r>
          </w:p>
        </w:tc>
        <w:tc>
          <w:tcPr>
            <w:tcW w:w="904" w:type="dxa"/>
            <w:vAlign w:val="center"/>
          </w:tcPr>
          <w:p w:rsidR="00DB6775" w:rsidRPr="00A33536" w:rsidRDefault="00DB6775" w:rsidP="00C70A5C">
            <w:pPr>
              <w:spacing w:after="0" w:line="240" w:lineRule="auto"/>
              <w:jc w:val="center"/>
              <w:rPr>
                <w:rFonts w:ascii="Times New Roman" w:hAnsi="Times New Roman"/>
              </w:rPr>
            </w:pPr>
            <w:r w:rsidRPr="00A33536">
              <w:rPr>
                <w:rFonts w:ascii="Times New Roman" w:hAnsi="Times New Roman"/>
              </w:rPr>
              <w:t>S</w:t>
            </w:r>
          </w:p>
        </w:tc>
      </w:tr>
      <w:tr w:rsidR="00DB6775" w:rsidRPr="00A33536" w:rsidTr="00C70A5C">
        <w:trPr>
          <w:trHeight w:val="325"/>
          <w:jc w:val="center"/>
        </w:trPr>
        <w:tc>
          <w:tcPr>
            <w:tcW w:w="912" w:type="dxa"/>
            <w:vAlign w:val="center"/>
          </w:tcPr>
          <w:p w:rsidR="00DB6775" w:rsidRPr="00A33536" w:rsidRDefault="00DB6775" w:rsidP="00C70A5C">
            <w:pPr>
              <w:spacing w:after="0" w:line="240" w:lineRule="auto"/>
              <w:jc w:val="center"/>
              <w:rPr>
                <w:rFonts w:ascii="Times New Roman" w:hAnsi="Times New Roman"/>
              </w:rPr>
            </w:pPr>
            <w:r w:rsidRPr="00A33536">
              <w:rPr>
                <w:rFonts w:ascii="Times New Roman" w:hAnsi="Times New Roman"/>
              </w:rPr>
              <w:t>CO4</w:t>
            </w:r>
          </w:p>
        </w:tc>
        <w:tc>
          <w:tcPr>
            <w:tcW w:w="902" w:type="dxa"/>
            <w:vAlign w:val="center"/>
          </w:tcPr>
          <w:p w:rsidR="00DB6775" w:rsidRPr="00A33536" w:rsidRDefault="00DB6775" w:rsidP="00C70A5C">
            <w:pPr>
              <w:spacing w:after="0" w:line="240" w:lineRule="auto"/>
              <w:jc w:val="center"/>
              <w:rPr>
                <w:rFonts w:ascii="Times New Roman" w:hAnsi="Times New Roman"/>
              </w:rPr>
            </w:pPr>
            <w:r w:rsidRPr="00A33536">
              <w:rPr>
                <w:rFonts w:ascii="Times New Roman" w:hAnsi="Times New Roman"/>
              </w:rPr>
              <w:t>S</w:t>
            </w:r>
          </w:p>
        </w:tc>
        <w:tc>
          <w:tcPr>
            <w:tcW w:w="904" w:type="dxa"/>
            <w:vAlign w:val="center"/>
          </w:tcPr>
          <w:p w:rsidR="00DB6775" w:rsidRPr="00A33536" w:rsidRDefault="00DB6775" w:rsidP="00C70A5C">
            <w:pPr>
              <w:spacing w:after="0" w:line="240" w:lineRule="auto"/>
              <w:jc w:val="center"/>
              <w:rPr>
                <w:rFonts w:ascii="Times New Roman" w:hAnsi="Times New Roman"/>
              </w:rPr>
            </w:pPr>
            <w:r w:rsidRPr="00A33536">
              <w:rPr>
                <w:rFonts w:ascii="Times New Roman" w:hAnsi="Times New Roman"/>
              </w:rPr>
              <w:t>S</w:t>
            </w:r>
          </w:p>
        </w:tc>
        <w:tc>
          <w:tcPr>
            <w:tcW w:w="902" w:type="dxa"/>
            <w:vAlign w:val="center"/>
          </w:tcPr>
          <w:p w:rsidR="00DB6775" w:rsidRPr="00A33536" w:rsidRDefault="00DB6775" w:rsidP="00C70A5C">
            <w:pPr>
              <w:spacing w:after="0" w:line="240" w:lineRule="auto"/>
              <w:jc w:val="center"/>
              <w:rPr>
                <w:rFonts w:ascii="Times New Roman" w:hAnsi="Times New Roman"/>
              </w:rPr>
            </w:pPr>
            <w:r w:rsidRPr="00A33536">
              <w:rPr>
                <w:rFonts w:ascii="Times New Roman" w:hAnsi="Times New Roman"/>
              </w:rPr>
              <w:t>S</w:t>
            </w:r>
          </w:p>
        </w:tc>
        <w:tc>
          <w:tcPr>
            <w:tcW w:w="902" w:type="dxa"/>
            <w:vAlign w:val="center"/>
          </w:tcPr>
          <w:p w:rsidR="00DB6775" w:rsidRPr="00A33536" w:rsidRDefault="00DB6775" w:rsidP="00C70A5C">
            <w:pPr>
              <w:spacing w:after="0" w:line="240" w:lineRule="auto"/>
              <w:jc w:val="center"/>
              <w:rPr>
                <w:rFonts w:ascii="Times New Roman" w:hAnsi="Times New Roman"/>
              </w:rPr>
            </w:pPr>
            <w:r w:rsidRPr="00A33536">
              <w:rPr>
                <w:rFonts w:ascii="Times New Roman" w:hAnsi="Times New Roman"/>
              </w:rPr>
              <w:t>S</w:t>
            </w:r>
          </w:p>
        </w:tc>
        <w:tc>
          <w:tcPr>
            <w:tcW w:w="902" w:type="dxa"/>
            <w:vAlign w:val="center"/>
          </w:tcPr>
          <w:p w:rsidR="00DB6775" w:rsidRPr="00A33536" w:rsidRDefault="00DB6775" w:rsidP="00C70A5C">
            <w:pPr>
              <w:spacing w:after="0" w:line="240" w:lineRule="auto"/>
              <w:jc w:val="center"/>
              <w:rPr>
                <w:rFonts w:ascii="Times New Roman" w:hAnsi="Times New Roman"/>
              </w:rPr>
            </w:pPr>
            <w:r w:rsidRPr="00A33536">
              <w:rPr>
                <w:rFonts w:ascii="Times New Roman" w:hAnsi="Times New Roman"/>
              </w:rPr>
              <w:t>S</w:t>
            </w:r>
          </w:p>
        </w:tc>
        <w:tc>
          <w:tcPr>
            <w:tcW w:w="904" w:type="dxa"/>
            <w:vAlign w:val="center"/>
          </w:tcPr>
          <w:p w:rsidR="00DB6775" w:rsidRPr="00A33536" w:rsidRDefault="00DB6775" w:rsidP="00C70A5C">
            <w:pPr>
              <w:spacing w:after="0" w:line="240" w:lineRule="auto"/>
              <w:jc w:val="center"/>
              <w:rPr>
                <w:rFonts w:ascii="Times New Roman" w:hAnsi="Times New Roman"/>
              </w:rPr>
            </w:pPr>
            <w:r w:rsidRPr="00A33536">
              <w:rPr>
                <w:rFonts w:ascii="Times New Roman" w:hAnsi="Times New Roman"/>
              </w:rPr>
              <w:t>S</w:t>
            </w:r>
          </w:p>
        </w:tc>
        <w:tc>
          <w:tcPr>
            <w:tcW w:w="902" w:type="dxa"/>
            <w:vAlign w:val="center"/>
          </w:tcPr>
          <w:p w:rsidR="00DB6775" w:rsidRPr="00A33536" w:rsidRDefault="00DB6775" w:rsidP="00C70A5C">
            <w:pPr>
              <w:spacing w:after="0" w:line="240" w:lineRule="auto"/>
              <w:jc w:val="center"/>
              <w:rPr>
                <w:rFonts w:ascii="Times New Roman" w:hAnsi="Times New Roman"/>
              </w:rPr>
            </w:pPr>
            <w:r w:rsidRPr="00A33536">
              <w:rPr>
                <w:rFonts w:ascii="Times New Roman" w:hAnsi="Times New Roman"/>
              </w:rPr>
              <w:t>S</w:t>
            </w:r>
          </w:p>
        </w:tc>
        <w:tc>
          <w:tcPr>
            <w:tcW w:w="902" w:type="dxa"/>
            <w:vAlign w:val="center"/>
          </w:tcPr>
          <w:p w:rsidR="00DB6775" w:rsidRPr="00A33536" w:rsidRDefault="00DB6775" w:rsidP="00C70A5C">
            <w:pPr>
              <w:spacing w:after="0" w:line="240" w:lineRule="auto"/>
              <w:jc w:val="center"/>
              <w:rPr>
                <w:rFonts w:ascii="Times New Roman" w:hAnsi="Times New Roman"/>
              </w:rPr>
            </w:pPr>
            <w:r w:rsidRPr="00A33536">
              <w:rPr>
                <w:rFonts w:ascii="Times New Roman" w:hAnsi="Times New Roman"/>
              </w:rPr>
              <w:t>S</w:t>
            </w:r>
          </w:p>
        </w:tc>
        <w:tc>
          <w:tcPr>
            <w:tcW w:w="904" w:type="dxa"/>
            <w:vAlign w:val="center"/>
          </w:tcPr>
          <w:p w:rsidR="00DB6775" w:rsidRPr="00A33536" w:rsidRDefault="00DB6775" w:rsidP="00C70A5C">
            <w:pPr>
              <w:spacing w:after="0" w:line="240" w:lineRule="auto"/>
              <w:jc w:val="center"/>
              <w:rPr>
                <w:rFonts w:ascii="Times New Roman" w:hAnsi="Times New Roman"/>
              </w:rPr>
            </w:pPr>
            <w:r w:rsidRPr="00A33536">
              <w:rPr>
                <w:rFonts w:ascii="Times New Roman" w:hAnsi="Times New Roman"/>
              </w:rPr>
              <w:t>S</w:t>
            </w:r>
          </w:p>
        </w:tc>
        <w:tc>
          <w:tcPr>
            <w:tcW w:w="904" w:type="dxa"/>
            <w:vAlign w:val="center"/>
          </w:tcPr>
          <w:p w:rsidR="00DB6775" w:rsidRPr="00A33536" w:rsidRDefault="00DB6775" w:rsidP="00C70A5C">
            <w:pPr>
              <w:spacing w:after="0" w:line="240" w:lineRule="auto"/>
              <w:jc w:val="center"/>
              <w:rPr>
                <w:rFonts w:ascii="Times New Roman" w:hAnsi="Times New Roman"/>
              </w:rPr>
            </w:pPr>
            <w:r w:rsidRPr="00A33536">
              <w:rPr>
                <w:rFonts w:ascii="Times New Roman" w:hAnsi="Times New Roman"/>
              </w:rPr>
              <w:t>S</w:t>
            </w:r>
          </w:p>
        </w:tc>
      </w:tr>
      <w:tr w:rsidR="00DB6775" w:rsidRPr="00A33536" w:rsidTr="00C70A5C">
        <w:trPr>
          <w:trHeight w:val="325"/>
          <w:jc w:val="center"/>
        </w:trPr>
        <w:tc>
          <w:tcPr>
            <w:tcW w:w="912" w:type="dxa"/>
            <w:vAlign w:val="center"/>
          </w:tcPr>
          <w:p w:rsidR="00DB6775" w:rsidRPr="00A33536" w:rsidRDefault="00DB6775" w:rsidP="00C70A5C">
            <w:pPr>
              <w:spacing w:after="0" w:line="240" w:lineRule="auto"/>
              <w:jc w:val="center"/>
              <w:rPr>
                <w:rFonts w:ascii="Times New Roman" w:hAnsi="Times New Roman"/>
              </w:rPr>
            </w:pPr>
            <w:r w:rsidRPr="00A33536">
              <w:rPr>
                <w:rFonts w:ascii="Times New Roman" w:hAnsi="Times New Roman"/>
              </w:rPr>
              <w:t>CO5</w:t>
            </w:r>
          </w:p>
        </w:tc>
        <w:tc>
          <w:tcPr>
            <w:tcW w:w="902" w:type="dxa"/>
            <w:vAlign w:val="center"/>
          </w:tcPr>
          <w:p w:rsidR="00DB6775" w:rsidRPr="00A33536" w:rsidRDefault="00DB6775" w:rsidP="00C70A5C">
            <w:pPr>
              <w:spacing w:after="0" w:line="240" w:lineRule="auto"/>
              <w:jc w:val="center"/>
              <w:rPr>
                <w:rFonts w:ascii="Times New Roman" w:hAnsi="Times New Roman"/>
              </w:rPr>
            </w:pPr>
            <w:r w:rsidRPr="00A33536">
              <w:rPr>
                <w:rFonts w:ascii="Times New Roman" w:hAnsi="Times New Roman"/>
              </w:rPr>
              <w:t>S</w:t>
            </w:r>
          </w:p>
        </w:tc>
        <w:tc>
          <w:tcPr>
            <w:tcW w:w="904" w:type="dxa"/>
            <w:vAlign w:val="center"/>
          </w:tcPr>
          <w:p w:rsidR="00DB6775" w:rsidRPr="00A33536" w:rsidRDefault="00DB6775" w:rsidP="00C70A5C">
            <w:pPr>
              <w:spacing w:after="0" w:line="240" w:lineRule="auto"/>
              <w:jc w:val="center"/>
              <w:rPr>
                <w:rFonts w:ascii="Times New Roman" w:hAnsi="Times New Roman"/>
              </w:rPr>
            </w:pPr>
            <w:r w:rsidRPr="00A33536">
              <w:rPr>
                <w:rFonts w:ascii="Times New Roman" w:hAnsi="Times New Roman"/>
              </w:rPr>
              <w:t>S</w:t>
            </w:r>
          </w:p>
        </w:tc>
        <w:tc>
          <w:tcPr>
            <w:tcW w:w="902" w:type="dxa"/>
            <w:vAlign w:val="center"/>
          </w:tcPr>
          <w:p w:rsidR="00DB6775" w:rsidRPr="00A33536" w:rsidRDefault="00DB6775" w:rsidP="00C70A5C">
            <w:pPr>
              <w:spacing w:after="0" w:line="240" w:lineRule="auto"/>
              <w:jc w:val="center"/>
              <w:rPr>
                <w:rFonts w:ascii="Times New Roman" w:hAnsi="Times New Roman"/>
              </w:rPr>
            </w:pPr>
            <w:r w:rsidRPr="00A33536">
              <w:rPr>
                <w:rFonts w:ascii="Times New Roman" w:hAnsi="Times New Roman"/>
              </w:rPr>
              <w:t>S</w:t>
            </w:r>
          </w:p>
        </w:tc>
        <w:tc>
          <w:tcPr>
            <w:tcW w:w="902" w:type="dxa"/>
            <w:vAlign w:val="center"/>
          </w:tcPr>
          <w:p w:rsidR="00DB6775" w:rsidRPr="00A33536" w:rsidRDefault="00DB6775" w:rsidP="00C70A5C">
            <w:pPr>
              <w:spacing w:after="0" w:line="240" w:lineRule="auto"/>
              <w:jc w:val="center"/>
              <w:rPr>
                <w:rFonts w:ascii="Times New Roman" w:hAnsi="Times New Roman"/>
              </w:rPr>
            </w:pPr>
            <w:r w:rsidRPr="00A33536">
              <w:rPr>
                <w:rFonts w:ascii="Times New Roman" w:hAnsi="Times New Roman"/>
              </w:rPr>
              <w:t>S</w:t>
            </w:r>
          </w:p>
        </w:tc>
        <w:tc>
          <w:tcPr>
            <w:tcW w:w="902" w:type="dxa"/>
            <w:vAlign w:val="center"/>
          </w:tcPr>
          <w:p w:rsidR="00DB6775" w:rsidRPr="00A33536" w:rsidRDefault="00DB6775" w:rsidP="00C70A5C">
            <w:pPr>
              <w:spacing w:after="0" w:line="240" w:lineRule="auto"/>
              <w:jc w:val="center"/>
              <w:rPr>
                <w:rFonts w:ascii="Times New Roman" w:hAnsi="Times New Roman"/>
              </w:rPr>
            </w:pPr>
            <w:r w:rsidRPr="00A33536">
              <w:rPr>
                <w:rFonts w:ascii="Times New Roman" w:hAnsi="Times New Roman"/>
              </w:rPr>
              <w:t>S</w:t>
            </w:r>
          </w:p>
        </w:tc>
        <w:tc>
          <w:tcPr>
            <w:tcW w:w="904" w:type="dxa"/>
            <w:vAlign w:val="center"/>
          </w:tcPr>
          <w:p w:rsidR="00DB6775" w:rsidRPr="00A33536" w:rsidRDefault="00DB6775" w:rsidP="00C70A5C">
            <w:pPr>
              <w:spacing w:after="0" w:line="240" w:lineRule="auto"/>
              <w:jc w:val="center"/>
              <w:rPr>
                <w:rFonts w:ascii="Times New Roman" w:hAnsi="Times New Roman"/>
              </w:rPr>
            </w:pPr>
            <w:r w:rsidRPr="00A33536">
              <w:rPr>
                <w:rFonts w:ascii="Times New Roman" w:hAnsi="Times New Roman"/>
              </w:rPr>
              <w:t>S</w:t>
            </w:r>
          </w:p>
        </w:tc>
        <w:tc>
          <w:tcPr>
            <w:tcW w:w="902" w:type="dxa"/>
            <w:vAlign w:val="center"/>
          </w:tcPr>
          <w:p w:rsidR="00DB6775" w:rsidRPr="00A33536" w:rsidRDefault="00DB6775" w:rsidP="00C70A5C">
            <w:pPr>
              <w:spacing w:after="0" w:line="240" w:lineRule="auto"/>
              <w:jc w:val="center"/>
              <w:rPr>
                <w:rFonts w:ascii="Times New Roman" w:hAnsi="Times New Roman"/>
              </w:rPr>
            </w:pPr>
            <w:r w:rsidRPr="00A33536">
              <w:rPr>
                <w:rFonts w:ascii="Times New Roman" w:hAnsi="Times New Roman"/>
              </w:rPr>
              <w:t>S</w:t>
            </w:r>
          </w:p>
        </w:tc>
        <w:tc>
          <w:tcPr>
            <w:tcW w:w="902" w:type="dxa"/>
            <w:vAlign w:val="center"/>
          </w:tcPr>
          <w:p w:rsidR="00DB6775" w:rsidRPr="00A33536" w:rsidRDefault="00DB6775" w:rsidP="00C70A5C">
            <w:pPr>
              <w:spacing w:after="0" w:line="240" w:lineRule="auto"/>
              <w:jc w:val="center"/>
              <w:rPr>
                <w:rFonts w:ascii="Times New Roman" w:hAnsi="Times New Roman"/>
              </w:rPr>
            </w:pPr>
            <w:r w:rsidRPr="00A33536">
              <w:rPr>
                <w:rFonts w:ascii="Times New Roman" w:hAnsi="Times New Roman"/>
              </w:rPr>
              <w:t>S</w:t>
            </w:r>
          </w:p>
        </w:tc>
        <w:tc>
          <w:tcPr>
            <w:tcW w:w="904" w:type="dxa"/>
            <w:vAlign w:val="center"/>
          </w:tcPr>
          <w:p w:rsidR="00DB6775" w:rsidRPr="00A33536" w:rsidRDefault="00DB6775" w:rsidP="00C70A5C">
            <w:pPr>
              <w:spacing w:after="0" w:line="240" w:lineRule="auto"/>
              <w:jc w:val="center"/>
              <w:rPr>
                <w:rFonts w:ascii="Times New Roman" w:hAnsi="Times New Roman"/>
              </w:rPr>
            </w:pPr>
            <w:r w:rsidRPr="00A33536">
              <w:rPr>
                <w:rFonts w:ascii="Times New Roman" w:hAnsi="Times New Roman"/>
              </w:rPr>
              <w:t>S</w:t>
            </w:r>
          </w:p>
        </w:tc>
        <w:tc>
          <w:tcPr>
            <w:tcW w:w="904" w:type="dxa"/>
            <w:vAlign w:val="center"/>
          </w:tcPr>
          <w:p w:rsidR="00DB6775" w:rsidRPr="00A33536" w:rsidRDefault="00DB6775" w:rsidP="00C70A5C">
            <w:pPr>
              <w:spacing w:after="0" w:line="240" w:lineRule="auto"/>
              <w:jc w:val="center"/>
              <w:rPr>
                <w:rFonts w:ascii="Times New Roman" w:hAnsi="Times New Roman"/>
              </w:rPr>
            </w:pPr>
            <w:r w:rsidRPr="00A33536">
              <w:rPr>
                <w:rFonts w:ascii="Times New Roman" w:hAnsi="Times New Roman"/>
              </w:rPr>
              <w:t>S</w:t>
            </w:r>
          </w:p>
        </w:tc>
      </w:tr>
    </w:tbl>
    <w:p w:rsidR="00DB6775" w:rsidRPr="00A33536" w:rsidRDefault="00DB6775" w:rsidP="00DB6775">
      <w:pPr>
        <w:spacing w:after="0" w:line="360" w:lineRule="auto"/>
        <w:jc w:val="both"/>
        <w:rPr>
          <w:rFonts w:ascii="Times New Roman" w:hAnsi="Times New Roman"/>
        </w:rPr>
      </w:pPr>
      <w:r w:rsidRPr="00A33536">
        <w:rPr>
          <w:rFonts w:ascii="Times New Roman" w:hAnsi="Times New Roman"/>
        </w:rPr>
        <w:t>PO – Programme Outcome, CO – Course outcome, S – Strong, M – Medium, L – Low</w:t>
      </w:r>
    </w:p>
    <w:p w:rsidR="00DB6775" w:rsidRDefault="00DB6775" w:rsidP="00DB6775">
      <w:pPr>
        <w:spacing w:after="0" w:line="360" w:lineRule="auto"/>
        <w:jc w:val="both"/>
        <w:rPr>
          <w:rFonts w:ascii="Times New Roman" w:hAnsi="Times New Roman"/>
        </w:rPr>
      </w:pPr>
    </w:p>
    <w:p w:rsidR="008207CD" w:rsidRDefault="008207CD" w:rsidP="00DB6775">
      <w:pPr>
        <w:spacing w:after="0" w:line="360" w:lineRule="auto"/>
        <w:jc w:val="both"/>
        <w:rPr>
          <w:rFonts w:ascii="Times New Roman" w:hAnsi="Times New Roman"/>
        </w:rPr>
      </w:pPr>
    </w:p>
    <w:p w:rsidR="008207CD" w:rsidRDefault="008207CD" w:rsidP="00DB6775">
      <w:pPr>
        <w:spacing w:after="0" w:line="360" w:lineRule="auto"/>
        <w:jc w:val="both"/>
        <w:rPr>
          <w:rFonts w:ascii="Times New Roman" w:hAnsi="Times New Roman"/>
        </w:rPr>
      </w:pPr>
    </w:p>
    <w:p w:rsidR="008207CD" w:rsidRDefault="008207CD" w:rsidP="00DB6775">
      <w:pPr>
        <w:spacing w:after="0" w:line="360" w:lineRule="auto"/>
        <w:jc w:val="both"/>
        <w:rPr>
          <w:rFonts w:ascii="Times New Roman" w:hAnsi="Times New Roman"/>
        </w:rPr>
      </w:pPr>
    </w:p>
    <w:p w:rsidR="008207CD" w:rsidRDefault="008207CD" w:rsidP="00DB6775">
      <w:pPr>
        <w:spacing w:after="0" w:line="360" w:lineRule="auto"/>
        <w:jc w:val="both"/>
        <w:rPr>
          <w:rFonts w:ascii="Times New Roman" w:hAnsi="Times New Roman"/>
        </w:rPr>
      </w:pPr>
    </w:p>
    <w:p w:rsidR="008207CD" w:rsidRDefault="008207CD" w:rsidP="00DB6775">
      <w:pPr>
        <w:spacing w:after="0" w:line="360" w:lineRule="auto"/>
        <w:jc w:val="both"/>
        <w:rPr>
          <w:rFonts w:ascii="Times New Roman" w:hAnsi="Times New Roman"/>
        </w:rPr>
      </w:pPr>
    </w:p>
    <w:p w:rsidR="008207CD" w:rsidRDefault="008207CD" w:rsidP="00DB6775">
      <w:pPr>
        <w:spacing w:after="0" w:line="360" w:lineRule="auto"/>
        <w:jc w:val="both"/>
        <w:rPr>
          <w:rFonts w:ascii="Times New Roman" w:hAnsi="Times New Roman"/>
        </w:rPr>
      </w:pPr>
    </w:p>
    <w:p w:rsidR="008207CD" w:rsidRDefault="008207CD" w:rsidP="00DB6775">
      <w:pPr>
        <w:spacing w:after="0" w:line="360" w:lineRule="auto"/>
        <w:jc w:val="both"/>
        <w:rPr>
          <w:rFonts w:ascii="Times New Roman" w:hAnsi="Times New Roman"/>
        </w:rPr>
      </w:pPr>
    </w:p>
    <w:p w:rsidR="008207CD" w:rsidRDefault="008207CD" w:rsidP="00DB6775">
      <w:pPr>
        <w:spacing w:after="0" w:line="360" w:lineRule="auto"/>
        <w:jc w:val="both"/>
        <w:rPr>
          <w:rFonts w:ascii="Times New Roman" w:hAnsi="Times New Roman"/>
        </w:rPr>
      </w:pPr>
    </w:p>
    <w:p w:rsidR="008207CD" w:rsidRDefault="008207CD" w:rsidP="00DB6775">
      <w:pPr>
        <w:spacing w:after="0" w:line="360" w:lineRule="auto"/>
        <w:jc w:val="both"/>
        <w:rPr>
          <w:rFonts w:ascii="Times New Roman" w:hAnsi="Times New Roman"/>
        </w:rPr>
      </w:pPr>
    </w:p>
    <w:p w:rsidR="008207CD" w:rsidRDefault="008207CD" w:rsidP="00DB6775">
      <w:pPr>
        <w:spacing w:after="0" w:line="360" w:lineRule="auto"/>
        <w:jc w:val="both"/>
        <w:rPr>
          <w:rFonts w:ascii="Times New Roman" w:hAnsi="Times New Roman"/>
        </w:rPr>
      </w:pPr>
    </w:p>
    <w:p w:rsidR="008207CD" w:rsidRDefault="008207CD" w:rsidP="00DB6775">
      <w:pPr>
        <w:spacing w:after="0" w:line="360" w:lineRule="auto"/>
        <w:jc w:val="both"/>
        <w:rPr>
          <w:rFonts w:ascii="Times New Roman" w:hAnsi="Times New Roman"/>
        </w:rPr>
      </w:pPr>
    </w:p>
    <w:p w:rsidR="008207CD" w:rsidRDefault="008207CD" w:rsidP="00DB6775">
      <w:pPr>
        <w:spacing w:after="0" w:line="360" w:lineRule="auto"/>
        <w:jc w:val="both"/>
        <w:rPr>
          <w:rFonts w:ascii="Times New Roman" w:hAnsi="Times New Roman"/>
        </w:rPr>
      </w:pPr>
    </w:p>
    <w:p w:rsidR="008207CD" w:rsidRDefault="008207CD" w:rsidP="00DB6775">
      <w:pPr>
        <w:spacing w:after="0" w:line="360" w:lineRule="auto"/>
        <w:jc w:val="both"/>
        <w:rPr>
          <w:rFonts w:ascii="Times New Roman" w:hAnsi="Times New Roman"/>
        </w:rPr>
      </w:pPr>
    </w:p>
    <w:tbl>
      <w:tblPr>
        <w:tblW w:w="9279" w:type="dxa"/>
        <w:jc w:val="center"/>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shd w:val="clear" w:color="auto" w:fill="FFFFFF"/>
        <w:tblLook w:val="04A0" w:firstRow="1" w:lastRow="0" w:firstColumn="1" w:lastColumn="0" w:noHBand="0" w:noVBand="1"/>
      </w:tblPr>
      <w:tblGrid>
        <w:gridCol w:w="1655"/>
        <w:gridCol w:w="6313"/>
        <w:gridCol w:w="781"/>
        <w:gridCol w:w="530"/>
      </w:tblGrid>
      <w:tr w:rsidR="00CD366D" w:rsidRPr="00A33536" w:rsidTr="00CD366D">
        <w:trPr>
          <w:jc w:val="center"/>
        </w:trPr>
        <w:tc>
          <w:tcPr>
            <w:tcW w:w="1655" w:type="dxa"/>
            <w:vMerge w:val="restart"/>
            <w:tcBorders>
              <w:top w:val="single" w:sz="8" w:space="0" w:color="8064A2"/>
              <w:left w:val="single" w:sz="8" w:space="0" w:color="8064A2"/>
              <w:right w:val="single" w:sz="8" w:space="0" w:color="8064A2"/>
            </w:tcBorders>
            <w:shd w:val="clear" w:color="auto" w:fill="FFFFFF"/>
            <w:vAlign w:val="center"/>
          </w:tcPr>
          <w:p w:rsidR="00CD366D" w:rsidRPr="00A33536" w:rsidRDefault="00CD366D" w:rsidP="00CD366D">
            <w:pPr>
              <w:widowControl w:val="0"/>
              <w:shd w:val="clear" w:color="auto" w:fill="FFFFFF"/>
              <w:autoSpaceDE w:val="0"/>
              <w:autoSpaceDN w:val="0"/>
              <w:spacing w:before="120" w:after="120" w:line="240" w:lineRule="auto"/>
              <w:jc w:val="center"/>
              <w:rPr>
                <w:rFonts w:ascii="Times New Roman" w:hAnsi="Times New Roman"/>
                <w:b/>
                <w:bCs/>
                <w:color w:val="000000"/>
              </w:rPr>
            </w:pPr>
            <w:r w:rsidRPr="00A33536">
              <w:rPr>
                <w:rFonts w:ascii="Times New Roman" w:hAnsi="Times New Roman"/>
                <w:b/>
              </w:rPr>
              <w:br w:type="page"/>
            </w:r>
            <w:r w:rsidRPr="00A33536">
              <w:rPr>
                <w:rFonts w:ascii="Times New Roman" w:hAnsi="Times New Roman"/>
                <w:b/>
                <w:bCs/>
                <w:color w:val="000000"/>
              </w:rPr>
              <w:t>Semester: III</w:t>
            </w:r>
          </w:p>
        </w:tc>
        <w:tc>
          <w:tcPr>
            <w:tcW w:w="6313" w:type="dxa"/>
            <w:vMerge w:val="restart"/>
            <w:tcBorders>
              <w:top w:val="single" w:sz="8" w:space="0" w:color="8064A2"/>
              <w:left w:val="single" w:sz="8" w:space="0" w:color="8064A2"/>
              <w:right w:val="single" w:sz="8" w:space="0" w:color="8064A2"/>
            </w:tcBorders>
            <w:shd w:val="clear" w:color="auto" w:fill="FFFFFF"/>
            <w:vAlign w:val="center"/>
          </w:tcPr>
          <w:p w:rsidR="00CD366D" w:rsidRPr="00A33536" w:rsidRDefault="00CD366D" w:rsidP="00C70A5C">
            <w:pPr>
              <w:widowControl w:val="0"/>
              <w:shd w:val="clear" w:color="auto" w:fill="FFFFFF"/>
              <w:autoSpaceDE w:val="0"/>
              <w:autoSpaceDN w:val="0"/>
              <w:spacing w:before="120" w:after="120" w:line="240" w:lineRule="auto"/>
              <w:jc w:val="center"/>
              <w:rPr>
                <w:rFonts w:ascii="Times New Roman" w:hAnsi="Times New Roman"/>
                <w:b/>
                <w:bCs/>
                <w:color w:val="000000"/>
              </w:rPr>
            </w:pPr>
            <w:r w:rsidRPr="00A33536">
              <w:rPr>
                <w:rFonts w:ascii="Times New Roman" w:hAnsi="Times New Roman"/>
                <w:b/>
                <w:bCs/>
                <w:color w:val="000000"/>
              </w:rPr>
              <w:t>CORE COURSE - X – PRACTICAL III</w:t>
            </w:r>
          </w:p>
          <w:p w:rsidR="00CD366D" w:rsidRPr="00A33536" w:rsidRDefault="00CD366D" w:rsidP="0026627C">
            <w:pPr>
              <w:widowControl w:val="0"/>
              <w:shd w:val="clear" w:color="auto" w:fill="FFFFFF"/>
              <w:autoSpaceDE w:val="0"/>
              <w:autoSpaceDN w:val="0"/>
              <w:spacing w:before="120" w:after="120" w:line="240" w:lineRule="auto"/>
              <w:jc w:val="center"/>
              <w:rPr>
                <w:rFonts w:ascii="Times New Roman" w:hAnsi="Times New Roman"/>
                <w:b/>
                <w:bCs/>
                <w:color w:val="000000"/>
              </w:rPr>
            </w:pPr>
            <w:r w:rsidRPr="00A33536">
              <w:rPr>
                <w:rFonts w:ascii="Times New Roman" w:hAnsi="Times New Roman"/>
                <w:b/>
                <w:bCs/>
                <w:color w:val="000000"/>
              </w:rPr>
              <w:t>23PBTH</w:t>
            </w:r>
            <w:r w:rsidR="0026627C" w:rsidRPr="00A33536">
              <w:rPr>
                <w:rFonts w:ascii="Times New Roman" w:hAnsi="Times New Roman"/>
                <w:b/>
                <w:bCs/>
                <w:color w:val="000000"/>
              </w:rPr>
              <w:t>P</w:t>
            </w:r>
            <w:r w:rsidRPr="00A33536">
              <w:rPr>
                <w:rFonts w:ascii="Times New Roman" w:hAnsi="Times New Roman"/>
                <w:b/>
                <w:bCs/>
                <w:color w:val="000000"/>
              </w:rPr>
              <w:t>34: PLANT BIOTECHNOLOGY, ANIMAL BIOTECHNOLOGY AND ENVIRONMENTAL BIOTECHNOLOGY</w:t>
            </w:r>
          </w:p>
        </w:tc>
        <w:tc>
          <w:tcPr>
            <w:tcW w:w="781" w:type="dxa"/>
            <w:tcBorders>
              <w:top w:val="single" w:sz="8" w:space="0" w:color="8064A2"/>
              <w:left w:val="single" w:sz="8" w:space="0" w:color="8064A2"/>
              <w:bottom w:val="single" w:sz="4" w:space="0" w:color="auto"/>
              <w:right w:val="single" w:sz="8" w:space="0" w:color="8064A2"/>
            </w:tcBorders>
            <w:shd w:val="clear" w:color="auto" w:fill="FFFFFF"/>
            <w:vAlign w:val="center"/>
          </w:tcPr>
          <w:p w:rsidR="00CD366D" w:rsidRPr="00A33536" w:rsidRDefault="00CD366D" w:rsidP="00C70A5C">
            <w:pPr>
              <w:widowControl w:val="0"/>
              <w:shd w:val="clear" w:color="auto" w:fill="FFFFFF"/>
              <w:autoSpaceDE w:val="0"/>
              <w:autoSpaceDN w:val="0"/>
              <w:spacing w:before="120" w:after="120" w:line="240" w:lineRule="auto"/>
              <w:jc w:val="center"/>
              <w:rPr>
                <w:rFonts w:ascii="Times New Roman" w:hAnsi="Times New Roman"/>
                <w:b/>
                <w:bCs/>
                <w:color w:val="000000"/>
              </w:rPr>
            </w:pPr>
            <w:r w:rsidRPr="00A33536">
              <w:rPr>
                <w:rFonts w:ascii="Times New Roman" w:hAnsi="Times New Roman"/>
                <w:b/>
                <w:bCs/>
                <w:color w:val="000000"/>
              </w:rPr>
              <w:t>H/W</w:t>
            </w:r>
          </w:p>
        </w:tc>
        <w:tc>
          <w:tcPr>
            <w:tcW w:w="530" w:type="dxa"/>
            <w:tcBorders>
              <w:top w:val="single" w:sz="8" w:space="0" w:color="8064A2"/>
              <w:left w:val="single" w:sz="8" w:space="0" w:color="8064A2"/>
              <w:bottom w:val="single" w:sz="4" w:space="0" w:color="auto"/>
              <w:right w:val="single" w:sz="8" w:space="0" w:color="8064A2"/>
            </w:tcBorders>
            <w:shd w:val="clear" w:color="auto" w:fill="FFFFFF"/>
            <w:vAlign w:val="center"/>
          </w:tcPr>
          <w:p w:rsidR="00CD366D" w:rsidRPr="00A33536" w:rsidRDefault="00CD366D" w:rsidP="00C70A5C">
            <w:pPr>
              <w:widowControl w:val="0"/>
              <w:shd w:val="clear" w:color="auto" w:fill="FFFFFF"/>
              <w:autoSpaceDE w:val="0"/>
              <w:autoSpaceDN w:val="0"/>
              <w:spacing w:before="120" w:after="120" w:line="240" w:lineRule="auto"/>
              <w:jc w:val="center"/>
              <w:rPr>
                <w:rFonts w:ascii="Times New Roman" w:hAnsi="Times New Roman"/>
                <w:b/>
                <w:bCs/>
                <w:color w:val="000000"/>
              </w:rPr>
            </w:pPr>
            <w:r w:rsidRPr="00A33536">
              <w:rPr>
                <w:rFonts w:ascii="Times New Roman" w:hAnsi="Times New Roman"/>
                <w:b/>
                <w:bCs/>
                <w:color w:val="000000"/>
              </w:rPr>
              <w:t>C</w:t>
            </w:r>
          </w:p>
        </w:tc>
      </w:tr>
      <w:tr w:rsidR="00CD366D" w:rsidRPr="00A33536" w:rsidTr="00CD366D">
        <w:trPr>
          <w:trHeight w:val="493"/>
          <w:jc w:val="center"/>
        </w:trPr>
        <w:tc>
          <w:tcPr>
            <w:tcW w:w="1655" w:type="dxa"/>
            <w:vMerge/>
            <w:tcBorders>
              <w:left w:val="single" w:sz="8" w:space="0" w:color="8064A2"/>
              <w:bottom w:val="single" w:sz="4" w:space="0" w:color="auto"/>
              <w:right w:val="single" w:sz="8" w:space="0" w:color="8064A2"/>
            </w:tcBorders>
            <w:shd w:val="clear" w:color="auto" w:fill="FFFFFF"/>
            <w:vAlign w:val="center"/>
          </w:tcPr>
          <w:p w:rsidR="00CD366D" w:rsidRPr="00A33536" w:rsidRDefault="00CD366D" w:rsidP="00C70A5C">
            <w:pPr>
              <w:widowControl w:val="0"/>
              <w:shd w:val="clear" w:color="auto" w:fill="FFFFFF"/>
              <w:autoSpaceDE w:val="0"/>
              <w:autoSpaceDN w:val="0"/>
              <w:spacing w:before="120" w:after="120" w:line="240" w:lineRule="auto"/>
              <w:jc w:val="center"/>
              <w:rPr>
                <w:rFonts w:ascii="Times New Roman" w:hAnsi="Times New Roman"/>
                <w:b/>
                <w:bCs/>
                <w:color w:val="000000"/>
              </w:rPr>
            </w:pPr>
          </w:p>
        </w:tc>
        <w:tc>
          <w:tcPr>
            <w:tcW w:w="6313" w:type="dxa"/>
            <w:vMerge/>
            <w:tcBorders>
              <w:left w:val="single" w:sz="8" w:space="0" w:color="8064A2"/>
              <w:right w:val="single" w:sz="8" w:space="0" w:color="8064A2"/>
            </w:tcBorders>
            <w:shd w:val="clear" w:color="auto" w:fill="FFFFFF"/>
            <w:vAlign w:val="center"/>
          </w:tcPr>
          <w:p w:rsidR="00CD366D" w:rsidRPr="00A33536" w:rsidRDefault="00CD366D" w:rsidP="00C70A5C">
            <w:pPr>
              <w:widowControl w:val="0"/>
              <w:shd w:val="clear" w:color="auto" w:fill="FFFFFF"/>
              <w:autoSpaceDE w:val="0"/>
              <w:autoSpaceDN w:val="0"/>
              <w:spacing w:before="120" w:after="120" w:line="240" w:lineRule="auto"/>
              <w:jc w:val="center"/>
              <w:rPr>
                <w:rFonts w:ascii="Times New Roman" w:eastAsia="Calibri" w:hAnsi="Times New Roman"/>
                <w:b/>
                <w:bCs/>
                <w:color w:val="000000"/>
              </w:rPr>
            </w:pPr>
          </w:p>
        </w:tc>
        <w:tc>
          <w:tcPr>
            <w:tcW w:w="781" w:type="dxa"/>
            <w:vMerge w:val="restart"/>
            <w:tcBorders>
              <w:top w:val="single" w:sz="4" w:space="0" w:color="auto"/>
              <w:left w:val="single" w:sz="8" w:space="0" w:color="8064A2"/>
              <w:right w:val="single" w:sz="8" w:space="0" w:color="8064A2"/>
            </w:tcBorders>
            <w:shd w:val="clear" w:color="auto" w:fill="FFFFFF"/>
            <w:vAlign w:val="center"/>
          </w:tcPr>
          <w:p w:rsidR="00CD366D" w:rsidRPr="00A33536" w:rsidRDefault="00CD366D" w:rsidP="00C70A5C">
            <w:pPr>
              <w:widowControl w:val="0"/>
              <w:shd w:val="clear" w:color="auto" w:fill="FFFFFF"/>
              <w:autoSpaceDE w:val="0"/>
              <w:autoSpaceDN w:val="0"/>
              <w:spacing w:before="120" w:after="120" w:line="240" w:lineRule="auto"/>
              <w:jc w:val="center"/>
              <w:rPr>
                <w:rFonts w:ascii="Times New Roman" w:eastAsia="Calibri" w:hAnsi="Times New Roman"/>
                <w:b/>
                <w:bCs/>
                <w:color w:val="000000"/>
              </w:rPr>
            </w:pPr>
            <w:r w:rsidRPr="00A33536">
              <w:rPr>
                <w:rFonts w:ascii="Times New Roman" w:eastAsia="Calibri" w:hAnsi="Times New Roman"/>
                <w:b/>
                <w:bCs/>
                <w:color w:val="000000"/>
              </w:rPr>
              <w:t>6</w:t>
            </w:r>
          </w:p>
        </w:tc>
        <w:tc>
          <w:tcPr>
            <w:tcW w:w="530" w:type="dxa"/>
            <w:vMerge w:val="restart"/>
            <w:tcBorders>
              <w:top w:val="single" w:sz="4" w:space="0" w:color="auto"/>
              <w:left w:val="single" w:sz="8" w:space="0" w:color="8064A2"/>
              <w:right w:val="single" w:sz="8" w:space="0" w:color="8064A2"/>
            </w:tcBorders>
            <w:shd w:val="clear" w:color="auto" w:fill="FFFFFF"/>
            <w:vAlign w:val="center"/>
          </w:tcPr>
          <w:p w:rsidR="00CD366D" w:rsidRPr="00A33536" w:rsidRDefault="0026627C" w:rsidP="00C70A5C">
            <w:pPr>
              <w:widowControl w:val="0"/>
              <w:shd w:val="clear" w:color="auto" w:fill="FFFFFF"/>
              <w:autoSpaceDE w:val="0"/>
              <w:autoSpaceDN w:val="0"/>
              <w:spacing w:before="120" w:after="120" w:line="240" w:lineRule="auto"/>
              <w:jc w:val="center"/>
              <w:rPr>
                <w:rFonts w:ascii="Times New Roman" w:eastAsia="Calibri" w:hAnsi="Times New Roman"/>
                <w:b/>
                <w:bCs/>
                <w:color w:val="000000"/>
              </w:rPr>
            </w:pPr>
            <w:r w:rsidRPr="00A33536">
              <w:rPr>
                <w:rFonts w:ascii="Times New Roman" w:eastAsia="Calibri" w:hAnsi="Times New Roman"/>
                <w:b/>
                <w:bCs/>
                <w:color w:val="000000"/>
              </w:rPr>
              <w:t>4</w:t>
            </w:r>
          </w:p>
        </w:tc>
      </w:tr>
      <w:tr w:rsidR="00DB6775" w:rsidRPr="00A33536" w:rsidTr="00CD366D">
        <w:trPr>
          <w:jc w:val="center"/>
        </w:trPr>
        <w:tc>
          <w:tcPr>
            <w:tcW w:w="1655" w:type="dxa"/>
            <w:tcBorders>
              <w:top w:val="single" w:sz="4" w:space="0" w:color="auto"/>
              <w:left w:val="single" w:sz="8" w:space="0" w:color="8064A2"/>
              <w:bottom w:val="single" w:sz="8" w:space="0" w:color="8064A2"/>
              <w:right w:val="single" w:sz="8" w:space="0" w:color="8064A2"/>
            </w:tcBorders>
            <w:shd w:val="clear" w:color="auto" w:fill="FFFFFF"/>
            <w:vAlign w:val="center"/>
          </w:tcPr>
          <w:p w:rsidR="00DB6775" w:rsidRPr="00A33536" w:rsidRDefault="00DB6775" w:rsidP="00C70A5C">
            <w:pPr>
              <w:widowControl w:val="0"/>
              <w:shd w:val="clear" w:color="auto" w:fill="FFFFFF"/>
              <w:autoSpaceDE w:val="0"/>
              <w:autoSpaceDN w:val="0"/>
              <w:spacing w:before="120" w:after="120" w:line="240" w:lineRule="auto"/>
              <w:jc w:val="center"/>
              <w:rPr>
                <w:rFonts w:ascii="Times New Roman" w:hAnsi="Times New Roman"/>
                <w:b/>
                <w:bCs/>
                <w:color w:val="000000"/>
              </w:rPr>
            </w:pPr>
            <w:r w:rsidRPr="00A33536">
              <w:rPr>
                <w:rFonts w:ascii="Times New Roman" w:hAnsi="Times New Roman"/>
                <w:b/>
                <w:bCs/>
                <w:color w:val="000000"/>
              </w:rPr>
              <w:t>Part A</w:t>
            </w:r>
          </w:p>
        </w:tc>
        <w:tc>
          <w:tcPr>
            <w:tcW w:w="6313" w:type="dxa"/>
            <w:vMerge/>
            <w:tcBorders>
              <w:left w:val="single" w:sz="8" w:space="0" w:color="8064A2"/>
              <w:bottom w:val="single" w:sz="8" w:space="0" w:color="8064A2"/>
              <w:right w:val="single" w:sz="8" w:space="0" w:color="8064A2"/>
            </w:tcBorders>
            <w:shd w:val="clear" w:color="auto" w:fill="FFFFFF"/>
            <w:vAlign w:val="center"/>
          </w:tcPr>
          <w:p w:rsidR="00DB6775" w:rsidRPr="00A33536" w:rsidRDefault="00DB6775" w:rsidP="00C70A5C">
            <w:pPr>
              <w:widowControl w:val="0"/>
              <w:shd w:val="clear" w:color="auto" w:fill="FFFFFF"/>
              <w:autoSpaceDE w:val="0"/>
              <w:autoSpaceDN w:val="0"/>
              <w:spacing w:before="120" w:after="120" w:line="240" w:lineRule="auto"/>
              <w:jc w:val="center"/>
              <w:rPr>
                <w:rFonts w:ascii="Times New Roman" w:eastAsia="Calibri" w:hAnsi="Times New Roman"/>
                <w:b/>
                <w:bCs/>
                <w:color w:val="000000"/>
              </w:rPr>
            </w:pPr>
          </w:p>
        </w:tc>
        <w:tc>
          <w:tcPr>
            <w:tcW w:w="781" w:type="dxa"/>
            <w:vMerge/>
            <w:tcBorders>
              <w:left w:val="single" w:sz="8" w:space="0" w:color="8064A2"/>
              <w:bottom w:val="single" w:sz="8" w:space="0" w:color="8064A2"/>
              <w:right w:val="single" w:sz="8" w:space="0" w:color="8064A2"/>
            </w:tcBorders>
            <w:shd w:val="clear" w:color="auto" w:fill="FFFFFF"/>
            <w:vAlign w:val="center"/>
          </w:tcPr>
          <w:p w:rsidR="00DB6775" w:rsidRPr="00A33536" w:rsidRDefault="00DB6775" w:rsidP="00C70A5C">
            <w:pPr>
              <w:widowControl w:val="0"/>
              <w:shd w:val="clear" w:color="auto" w:fill="FFFFFF"/>
              <w:autoSpaceDE w:val="0"/>
              <w:autoSpaceDN w:val="0"/>
              <w:spacing w:before="120" w:after="120" w:line="240" w:lineRule="auto"/>
              <w:jc w:val="center"/>
              <w:rPr>
                <w:rFonts w:ascii="Times New Roman" w:eastAsia="Calibri" w:hAnsi="Times New Roman"/>
                <w:b/>
                <w:bCs/>
                <w:color w:val="000000"/>
              </w:rPr>
            </w:pPr>
          </w:p>
        </w:tc>
        <w:tc>
          <w:tcPr>
            <w:tcW w:w="530" w:type="dxa"/>
            <w:vMerge/>
            <w:tcBorders>
              <w:left w:val="single" w:sz="8" w:space="0" w:color="8064A2"/>
              <w:bottom w:val="single" w:sz="8" w:space="0" w:color="8064A2"/>
              <w:right w:val="single" w:sz="8" w:space="0" w:color="8064A2"/>
            </w:tcBorders>
            <w:shd w:val="clear" w:color="auto" w:fill="FFFFFF"/>
            <w:vAlign w:val="center"/>
          </w:tcPr>
          <w:p w:rsidR="00DB6775" w:rsidRPr="00A33536" w:rsidRDefault="00DB6775" w:rsidP="00C70A5C">
            <w:pPr>
              <w:widowControl w:val="0"/>
              <w:shd w:val="clear" w:color="auto" w:fill="FFFFFF"/>
              <w:autoSpaceDE w:val="0"/>
              <w:autoSpaceDN w:val="0"/>
              <w:spacing w:before="120" w:after="120" w:line="240" w:lineRule="auto"/>
              <w:jc w:val="center"/>
              <w:rPr>
                <w:rFonts w:ascii="Times New Roman" w:eastAsia="Calibri" w:hAnsi="Times New Roman"/>
                <w:b/>
                <w:bCs/>
                <w:color w:val="000000"/>
              </w:rPr>
            </w:pPr>
          </w:p>
        </w:tc>
      </w:tr>
    </w:tbl>
    <w:p w:rsidR="00DB6775" w:rsidRPr="00A33536" w:rsidRDefault="00DB6775" w:rsidP="00DB6775">
      <w:pPr>
        <w:spacing w:after="0" w:line="360" w:lineRule="auto"/>
        <w:jc w:val="both"/>
        <w:rPr>
          <w:rFonts w:ascii="Times New Roman" w:hAnsi="Times New Roman"/>
          <w:b/>
          <w:bCs/>
        </w:rPr>
      </w:pPr>
    </w:p>
    <w:p w:rsidR="00DB6775" w:rsidRPr="00A33536" w:rsidRDefault="00DB6775" w:rsidP="00DB6775">
      <w:pPr>
        <w:spacing w:after="0"/>
        <w:jc w:val="center"/>
        <w:rPr>
          <w:rFonts w:ascii="Times New Roman" w:hAnsi="Times New Roman"/>
          <w:b/>
          <w:bCs/>
        </w:rPr>
      </w:pPr>
      <w:r w:rsidRPr="00A33536">
        <w:rPr>
          <w:rFonts w:ascii="Times New Roman" w:hAnsi="Times New Roman"/>
          <w:b/>
          <w:bCs/>
        </w:rPr>
        <w:t>PRACTICAL - III</w:t>
      </w:r>
    </w:p>
    <w:p w:rsidR="00DB6775" w:rsidRPr="00A33536" w:rsidRDefault="00DB6775" w:rsidP="00DB6775">
      <w:pPr>
        <w:spacing w:after="0"/>
        <w:jc w:val="center"/>
        <w:rPr>
          <w:rFonts w:ascii="Times New Roman" w:hAnsi="Times New Roman"/>
          <w:b/>
          <w:bCs/>
        </w:rPr>
      </w:pPr>
      <w:r w:rsidRPr="00A33536">
        <w:rPr>
          <w:rFonts w:ascii="Times New Roman" w:hAnsi="Times New Roman"/>
          <w:b/>
          <w:bCs/>
        </w:rPr>
        <w:t>LAB IN PLANT BIOTECHNOLOGY, ANIMAL BIOTECHNOLOGY AND ENVIRONMENTAL BIOTECHNOLOGY</w:t>
      </w:r>
    </w:p>
    <w:p w:rsidR="00DB6775" w:rsidRPr="00A33536" w:rsidRDefault="00DB6775" w:rsidP="00DB6775">
      <w:pPr>
        <w:spacing w:after="0"/>
        <w:jc w:val="both"/>
        <w:rPr>
          <w:rFonts w:ascii="Times New Roman" w:hAnsi="Times New Roman"/>
          <w:b/>
          <w:bCs/>
        </w:rPr>
      </w:pPr>
      <w:r w:rsidRPr="00A33536">
        <w:rPr>
          <w:rFonts w:ascii="Times New Roman" w:hAnsi="Times New Roman"/>
          <w:b/>
          <w:bCs/>
        </w:rPr>
        <w:t>Lab in Plant Biotechnology</w:t>
      </w:r>
    </w:p>
    <w:p w:rsidR="00DB6775" w:rsidRPr="00A33536" w:rsidRDefault="00DB6775" w:rsidP="00DB6775">
      <w:pPr>
        <w:pStyle w:val="ListParagraph"/>
        <w:numPr>
          <w:ilvl w:val="0"/>
          <w:numId w:val="111"/>
        </w:numPr>
        <w:jc w:val="both"/>
        <w:rPr>
          <w:rFonts w:ascii="Times New Roman" w:hAnsi="Times New Roman" w:cs="Times New Roman"/>
          <w:bCs/>
        </w:rPr>
      </w:pPr>
      <w:r w:rsidRPr="00A33536">
        <w:rPr>
          <w:rFonts w:ascii="Times New Roman" w:hAnsi="Times New Roman" w:cs="Times New Roman"/>
          <w:bCs/>
        </w:rPr>
        <w:t>Introduction to plant tissue culture-induction of callus and suspensioncultures.</w:t>
      </w:r>
    </w:p>
    <w:p w:rsidR="00DB6775" w:rsidRPr="00A33536" w:rsidRDefault="00DB6775" w:rsidP="00DB6775">
      <w:pPr>
        <w:pStyle w:val="ListParagraph"/>
        <w:numPr>
          <w:ilvl w:val="0"/>
          <w:numId w:val="111"/>
        </w:numPr>
        <w:jc w:val="both"/>
        <w:rPr>
          <w:rFonts w:ascii="Times New Roman" w:hAnsi="Times New Roman" w:cs="Times New Roman"/>
          <w:bCs/>
        </w:rPr>
      </w:pPr>
      <w:r w:rsidRPr="00A33536">
        <w:rPr>
          <w:rFonts w:ascii="Times New Roman" w:hAnsi="Times New Roman" w:cs="Times New Roman"/>
          <w:bCs/>
        </w:rPr>
        <w:t>Isolation and purify the protoplasts and check itsviability.</w:t>
      </w:r>
    </w:p>
    <w:p w:rsidR="00DB6775" w:rsidRPr="00A33536" w:rsidRDefault="00DB6775" w:rsidP="00DB6775">
      <w:pPr>
        <w:pStyle w:val="ListParagraph"/>
        <w:numPr>
          <w:ilvl w:val="0"/>
          <w:numId w:val="111"/>
        </w:numPr>
        <w:jc w:val="both"/>
        <w:rPr>
          <w:rFonts w:ascii="Times New Roman" w:hAnsi="Times New Roman" w:cs="Times New Roman"/>
          <w:bCs/>
        </w:rPr>
      </w:pPr>
      <w:r w:rsidRPr="00A33536">
        <w:rPr>
          <w:rFonts w:ascii="Times New Roman" w:hAnsi="Times New Roman" w:cs="Times New Roman"/>
          <w:bCs/>
        </w:rPr>
        <w:t>Induction of somatic embryogenesis and analysis of differentstages.</w:t>
      </w:r>
    </w:p>
    <w:p w:rsidR="00DB6775" w:rsidRPr="00A33536" w:rsidRDefault="00DB6775" w:rsidP="00DB6775">
      <w:pPr>
        <w:pStyle w:val="ListParagraph"/>
        <w:numPr>
          <w:ilvl w:val="0"/>
          <w:numId w:val="111"/>
        </w:numPr>
        <w:jc w:val="both"/>
        <w:rPr>
          <w:rFonts w:ascii="Times New Roman" w:hAnsi="Times New Roman" w:cs="Times New Roman"/>
          <w:bCs/>
        </w:rPr>
      </w:pPr>
      <w:r w:rsidRPr="00A33536">
        <w:rPr>
          <w:rFonts w:ascii="Times New Roman" w:hAnsi="Times New Roman" w:cs="Times New Roman"/>
          <w:bCs/>
        </w:rPr>
        <w:t>Extract the genomic DNA from plants by CTAB</w:t>
      </w:r>
    </w:p>
    <w:p w:rsidR="00DB6775" w:rsidRPr="00A33536" w:rsidRDefault="00DB6775" w:rsidP="00DB6775">
      <w:pPr>
        <w:pStyle w:val="ListParagraph"/>
        <w:numPr>
          <w:ilvl w:val="0"/>
          <w:numId w:val="111"/>
        </w:numPr>
        <w:jc w:val="both"/>
        <w:rPr>
          <w:rFonts w:ascii="Times New Roman" w:hAnsi="Times New Roman" w:cs="Times New Roman"/>
          <w:bCs/>
        </w:rPr>
      </w:pPr>
      <w:r w:rsidRPr="00A33536">
        <w:rPr>
          <w:rFonts w:ascii="Times New Roman" w:hAnsi="Times New Roman" w:cs="Times New Roman"/>
          <w:bCs/>
        </w:rPr>
        <w:t>Culture and selection of Agobacteriumon Agarmedium</w:t>
      </w:r>
    </w:p>
    <w:p w:rsidR="00DB6775" w:rsidRPr="00A33536" w:rsidRDefault="00DB6775" w:rsidP="00DB6775">
      <w:pPr>
        <w:pStyle w:val="ListParagraph"/>
        <w:numPr>
          <w:ilvl w:val="0"/>
          <w:numId w:val="111"/>
        </w:numPr>
        <w:jc w:val="both"/>
        <w:rPr>
          <w:rFonts w:ascii="Times New Roman" w:hAnsi="Times New Roman" w:cs="Times New Roman"/>
          <w:bCs/>
        </w:rPr>
      </w:pPr>
      <w:r w:rsidRPr="00A33536">
        <w:rPr>
          <w:rFonts w:ascii="Times New Roman" w:hAnsi="Times New Roman" w:cs="Times New Roman"/>
          <w:bCs/>
        </w:rPr>
        <w:t>Agrobacterium mediated genetransformation</w:t>
      </w:r>
    </w:p>
    <w:p w:rsidR="00DB6775" w:rsidRPr="00A33536" w:rsidRDefault="00DB6775" w:rsidP="00DB6775">
      <w:pPr>
        <w:pStyle w:val="ListParagraph"/>
        <w:numPr>
          <w:ilvl w:val="0"/>
          <w:numId w:val="111"/>
        </w:numPr>
        <w:jc w:val="both"/>
        <w:rPr>
          <w:rFonts w:ascii="Times New Roman" w:hAnsi="Times New Roman" w:cs="Times New Roman"/>
          <w:bCs/>
        </w:rPr>
      </w:pPr>
      <w:r w:rsidRPr="00A33536">
        <w:rPr>
          <w:rFonts w:ascii="Times New Roman" w:hAnsi="Times New Roman" w:cs="Times New Roman"/>
          <w:bCs/>
        </w:rPr>
        <w:t>Use of Agroinfilteration for Transient Expression in Plant</w:t>
      </w:r>
    </w:p>
    <w:p w:rsidR="00DB6775" w:rsidRPr="00A33536" w:rsidRDefault="00DB6775" w:rsidP="00DB6775">
      <w:pPr>
        <w:pStyle w:val="ListParagraph"/>
        <w:numPr>
          <w:ilvl w:val="0"/>
          <w:numId w:val="111"/>
        </w:numPr>
        <w:jc w:val="both"/>
        <w:rPr>
          <w:rFonts w:ascii="Times New Roman" w:hAnsi="Times New Roman" w:cs="Times New Roman"/>
          <w:bCs/>
        </w:rPr>
      </w:pPr>
      <w:r w:rsidRPr="00A33536">
        <w:rPr>
          <w:rFonts w:ascii="Times New Roman" w:hAnsi="Times New Roman" w:cs="Times New Roman"/>
          <w:bCs/>
        </w:rPr>
        <w:t>Gusassay</w:t>
      </w:r>
    </w:p>
    <w:p w:rsidR="00DB6775" w:rsidRPr="00A33536" w:rsidRDefault="00DB6775" w:rsidP="00DB6775">
      <w:pPr>
        <w:pStyle w:val="ListParagraph"/>
        <w:numPr>
          <w:ilvl w:val="0"/>
          <w:numId w:val="111"/>
        </w:numPr>
        <w:jc w:val="both"/>
        <w:rPr>
          <w:rFonts w:ascii="Times New Roman" w:hAnsi="Times New Roman" w:cs="Times New Roman"/>
          <w:bCs/>
        </w:rPr>
      </w:pPr>
      <w:r w:rsidRPr="00A33536">
        <w:rPr>
          <w:rFonts w:ascii="Times New Roman" w:hAnsi="Times New Roman" w:cs="Times New Roman"/>
          <w:bCs/>
        </w:rPr>
        <w:t>Analysis of WT/ Transgenic plant byPCR</w:t>
      </w:r>
    </w:p>
    <w:p w:rsidR="00DB6775" w:rsidRPr="00A33536" w:rsidRDefault="00DB6775" w:rsidP="00DB6775">
      <w:pPr>
        <w:pStyle w:val="ListParagraph"/>
        <w:numPr>
          <w:ilvl w:val="0"/>
          <w:numId w:val="111"/>
        </w:numPr>
        <w:jc w:val="both"/>
        <w:rPr>
          <w:rFonts w:ascii="Times New Roman" w:hAnsi="Times New Roman" w:cs="Times New Roman"/>
          <w:bCs/>
        </w:rPr>
      </w:pPr>
      <w:r w:rsidRPr="00A33536">
        <w:rPr>
          <w:rFonts w:ascii="Times New Roman" w:hAnsi="Times New Roman" w:cs="Times New Roman"/>
          <w:bCs/>
        </w:rPr>
        <w:t>Isolation of Total RNA fromleaves</w:t>
      </w:r>
    </w:p>
    <w:p w:rsidR="00DB6775" w:rsidRPr="00A33536" w:rsidRDefault="00DB6775" w:rsidP="00DB6775">
      <w:pPr>
        <w:pStyle w:val="ListParagraph"/>
        <w:numPr>
          <w:ilvl w:val="0"/>
          <w:numId w:val="111"/>
        </w:numPr>
        <w:jc w:val="both"/>
        <w:rPr>
          <w:rFonts w:ascii="Times New Roman" w:hAnsi="Times New Roman" w:cs="Times New Roman"/>
          <w:bCs/>
        </w:rPr>
      </w:pPr>
      <w:r w:rsidRPr="00A33536">
        <w:rPr>
          <w:rFonts w:ascii="Times New Roman" w:hAnsi="Times New Roman" w:cs="Times New Roman"/>
          <w:bCs/>
        </w:rPr>
        <w:t>Gene gun method oftransformation</w:t>
      </w:r>
    </w:p>
    <w:p w:rsidR="00DB6775" w:rsidRPr="00A33536" w:rsidRDefault="00DB6775" w:rsidP="00DB6775">
      <w:pPr>
        <w:pStyle w:val="ListParagraph"/>
        <w:numPr>
          <w:ilvl w:val="0"/>
          <w:numId w:val="111"/>
        </w:numPr>
        <w:jc w:val="both"/>
        <w:rPr>
          <w:rFonts w:ascii="Times New Roman" w:hAnsi="Times New Roman" w:cs="Times New Roman"/>
          <w:bCs/>
        </w:rPr>
      </w:pPr>
      <w:r w:rsidRPr="00A33536">
        <w:rPr>
          <w:rFonts w:ascii="Times New Roman" w:hAnsi="Times New Roman" w:cs="Times New Roman"/>
          <w:bCs/>
        </w:rPr>
        <w:t>Synthetic seedpreparation</w:t>
      </w:r>
    </w:p>
    <w:p w:rsidR="00DB6775" w:rsidRPr="00A33536" w:rsidRDefault="00DB6775" w:rsidP="00DB6775">
      <w:pPr>
        <w:spacing w:before="240"/>
        <w:jc w:val="both"/>
        <w:rPr>
          <w:rFonts w:ascii="Times New Roman" w:hAnsi="Times New Roman"/>
          <w:b/>
          <w:bCs/>
        </w:rPr>
      </w:pPr>
      <w:r w:rsidRPr="00A33536">
        <w:rPr>
          <w:rFonts w:ascii="Times New Roman" w:hAnsi="Times New Roman"/>
          <w:b/>
          <w:bCs/>
        </w:rPr>
        <w:t>Lab in Animal Biotechnology</w:t>
      </w:r>
    </w:p>
    <w:p w:rsidR="00DB6775" w:rsidRPr="00A33536" w:rsidRDefault="00DB6775" w:rsidP="00DB6775">
      <w:pPr>
        <w:pStyle w:val="ListParagraph"/>
        <w:numPr>
          <w:ilvl w:val="0"/>
          <w:numId w:val="112"/>
        </w:numPr>
        <w:jc w:val="both"/>
        <w:rPr>
          <w:rFonts w:ascii="Times New Roman" w:hAnsi="Times New Roman" w:cs="Times New Roman"/>
          <w:bCs/>
        </w:rPr>
      </w:pPr>
      <w:r w:rsidRPr="00A33536">
        <w:rPr>
          <w:rFonts w:ascii="Times New Roman" w:hAnsi="Times New Roman" w:cs="Times New Roman"/>
          <w:bCs/>
        </w:rPr>
        <w:t>Development of primary cell lines/maintenance of established celllines.</w:t>
      </w:r>
    </w:p>
    <w:p w:rsidR="00DB6775" w:rsidRPr="00A33536" w:rsidRDefault="00DB6775" w:rsidP="00DB6775">
      <w:pPr>
        <w:pStyle w:val="ListParagraph"/>
        <w:numPr>
          <w:ilvl w:val="0"/>
          <w:numId w:val="112"/>
        </w:numPr>
        <w:jc w:val="both"/>
        <w:rPr>
          <w:rFonts w:ascii="Times New Roman" w:hAnsi="Times New Roman" w:cs="Times New Roman"/>
          <w:bCs/>
        </w:rPr>
      </w:pPr>
      <w:r w:rsidRPr="00A33536">
        <w:rPr>
          <w:rFonts w:ascii="Times New Roman" w:hAnsi="Times New Roman" w:cs="Times New Roman"/>
          <w:bCs/>
        </w:rPr>
        <w:t>Cell counting and cellviability.</w:t>
      </w:r>
    </w:p>
    <w:p w:rsidR="00DB6775" w:rsidRPr="00A33536" w:rsidRDefault="00DB6775" w:rsidP="00DB6775">
      <w:pPr>
        <w:pStyle w:val="ListParagraph"/>
        <w:numPr>
          <w:ilvl w:val="0"/>
          <w:numId w:val="112"/>
        </w:numPr>
        <w:jc w:val="both"/>
        <w:rPr>
          <w:rFonts w:ascii="Times New Roman" w:hAnsi="Times New Roman" w:cs="Times New Roman"/>
          <w:bCs/>
        </w:rPr>
      </w:pPr>
      <w:r w:rsidRPr="00A33536">
        <w:rPr>
          <w:rFonts w:ascii="Times New Roman" w:hAnsi="Times New Roman" w:cs="Times New Roman"/>
          <w:bCs/>
        </w:rPr>
        <w:t>Trypsinization of monolayer and subculturing.</w:t>
      </w:r>
    </w:p>
    <w:p w:rsidR="00DB6775" w:rsidRPr="00A33536" w:rsidRDefault="00DB6775" w:rsidP="00DB6775">
      <w:pPr>
        <w:pStyle w:val="ListParagraph"/>
        <w:numPr>
          <w:ilvl w:val="0"/>
          <w:numId w:val="112"/>
        </w:numPr>
        <w:jc w:val="both"/>
        <w:rPr>
          <w:rFonts w:ascii="Times New Roman" w:hAnsi="Times New Roman" w:cs="Times New Roman"/>
          <w:bCs/>
        </w:rPr>
      </w:pPr>
      <w:r w:rsidRPr="00A33536">
        <w:rPr>
          <w:rFonts w:ascii="Times New Roman" w:hAnsi="Times New Roman" w:cs="Times New Roman"/>
          <w:bCs/>
        </w:rPr>
        <w:t>Gene transfer bytransfection</w:t>
      </w:r>
    </w:p>
    <w:p w:rsidR="00DB6775" w:rsidRPr="00A33536" w:rsidRDefault="00DB6775" w:rsidP="00DB6775">
      <w:pPr>
        <w:pStyle w:val="ListParagraph"/>
        <w:numPr>
          <w:ilvl w:val="0"/>
          <w:numId w:val="112"/>
        </w:numPr>
        <w:jc w:val="both"/>
        <w:rPr>
          <w:rFonts w:ascii="Times New Roman" w:hAnsi="Times New Roman" w:cs="Times New Roman"/>
          <w:bCs/>
        </w:rPr>
      </w:pPr>
      <w:r w:rsidRPr="00A33536">
        <w:rPr>
          <w:rFonts w:ascii="Times New Roman" w:hAnsi="Times New Roman" w:cs="Times New Roman"/>
          <w:bCs/>
        </w:rPr>
        <w:t>Preparation of metaphase chromosomes from cultured cells.</w:t>
      </w:r>
    </w:p>
    <w:p w:rsidR="00DB6775" w:rsidRPr="00A33536" w:rsidRDefault="00DB6775" w:rsidP="00DB6775">
      <w:pPr>
        <w:pStyle w:val="ListParagraph"/>
        <w:numPr>
          <w:ilvl w:val="0"/>
          <w:numId w:val="112"/>
        </w:numPr>
        <w:jc w:val="both"/>
        <w:rPr>
          <w:rFonts w:ascii="Times New Roman" w:hAnsi="Times New Roman" w:cs="Times New Roman"/>
          <w:bCs/>
        </w:rPr>
      </w:pPr>
      <w:r w:rsidRPr="00A33536">
        <w:rPr>
          <w:rFonts w:ascii="Times New Roman" w:hAnsi="Times New Roman" w:cs="Times New Roman"/>
          <w:bCs/>
        </w:rPr>
        <w:t>Isolation of DNA and demonstration of apoptosis of DNAladdering</w:t>
      </w:r>
    </w:p>
    <w:p w:rsidR="00DB6775" w:rsidRPr="00A33536" w:rsidRDefault="00DB6775" w:rsidP="00DB6775">
      <w:pPr>
        <w:pStyle w:val="ListParagraph"/>
        <w:numPr>
          <w:ilvl w:val="0"/>
          <w:numId w:val="112"/>
        </w:numPr>
        <w:spacing w:after="240"/>
        <w:jc w:val="both"/>
        <w:rPr>
          <w:rFonts w:ascii="Times New Roman" w:hAnsi="Times New Roman" w:cs="Times New Roman"/>
          <w:bCs/>
        </w:rPr>
      </w:pPr>
      <w:r w:rsidRPr="00A33536">
        <w:rPr>
          <w:rFonts w:ascii="Times New Roman" w:hAnsi="Times New Roman" w:cs="Times New Roman"/>
          <w:bCs/>
        </w:rPr>
        <w:t>MTT assay for cell viability and growth</w:t>
      </w:r>
    </w:p>
    <w:p w:rsidR="00DB6775" w:rsidRPr="00A33536" w:rsidRDefault="00DB6775" w:rsidP="00DB6775">
      <w:pPr>
        <w:spacing w:after="0"/>
        <w:jc w:val="both"/>
        <w:rPr>
          <w:rFonts w:ascii="Times New Roman" w:hAnsi="Times New Roman"/>
          <w:b/>
          <w:bCs/>
        </w:rPr>
      </w:pPr>
      <w:r w:rsidRPr="00A33536">
        <w:rPr>
          <w:rFonts w:ascii="Times New Roman" w:hAnsi="Times New Roman"/>
          <w:b/>
          <w:bCs/>
        </w:rPr>
        <w:t>Lab in Environmental Biotechnology</w:t>
      </w:r>
    </w:p>
    <w:p w:rsidR="00DB6775" w:rsidRPr="00A33536" w:rsidRDefault="00DB6775" w:rsidP="00DB6775">
      <w:pPr>
        <w:pStyle w:val="ListParagraph"/>
        <w:numPr>
          <w:ilvl w:val="0"/>
          <w:numId w:val="113"/>
        </w:numPr>
        <w:jc w:val="both"/>
        <w:rPr>
          <w:rFonts w:ascii="Times New Roman" w:hAnsi="Times New Roman" w:cs="Times New Roman"/>
          <w:bCs/>
        </w:rPr>
      </w:pPr>
      <w:r w:rsidRPr="00A33536">
        <w:rPr>
          <w:rFonts w:ascii="Times New Roman" w:hAnsi="Times New Roman" w:cs="Times New Roman"/>
          <w:bCs/>
        </w:rPr>
        <w:t>Water Analysis: Measurement of Total Solids, Total – dissolved solids, Total- suspended solids, dissolved oxygen, total hardness, chloride, turbidity, nitrite, nitrate, fluoride and totalnitrogen.</w:t>
      </w:r>
    </w:p>
    <w:p w:rsidR="00DB6775" w:rsidRPr="00A33536" w:rsidRDefault="00DB6775" w:rsidP="00DB6775">
      <w:pPr>
        <w:pStyle w:val="ListParagraph"/>
        <w:numPr>
          <w:ilvl w:val="0"/>
          <w:numId w:val="113"/>
        </w:numPr>
        <w:jc w:val="both"/>
        <w:rPr>
          <w:rFonts w:ascii="Times New Roman" w:hAnsi="Times New Roman" w:cs="Times New Roman"/>
          <w:bCs/>
        </w:rPr>
      </w:pPr>
      <w:r w:rsidRPr="00A33536">
        <w:rPr>
          <w:rFonts w:ascii="Times New Roman" w:hAnsi="Times New Roman" w:cs="Times New Roman"/>
          <w:bCs/>
        </w:rPr>
        <w:t>Estimation of COD, BOD of industrialeffluents.</w:t>
      </w:r>
    </w:p>
    <w:p w:rsidR="00DB6775" w:rsidRPr="00A33536" w:rsidRDefault="00DB6775" w:rsidP="00DB6775">
      <w:pPr>
        <w:pStyle w:val="ListParagraph"/>
        <w:numPr>
          <w:ilvl w:val="0"/>
          <w:numId w:val="113"/>
        </w:numPr>
        <w:jc w:val="both"/>
        <w:rPr>
          <w:rFonts w:ascii="Times New Roman" w:hAnsi="Times New Roman" w:cs="Times New Roman"/>
          <w:bCs/>
        </w:rPr>
      </w:pPr>
      <w:r w:rsidRPr="00A33536">
        <w:rPr>
          <w:rFonts w:ascii="Times New Roman" w:hAnsi="Times New Roman" w:cs="Times New Roman"/>
          <w:bCs/>
        </w:rPr>
        <w:lastRenderedPageBreak/>
        <w:t>Potability test of water (MPNtechnique).</w:t>
      </w:r>
    </w:p>
    <w:p w:rsidR="00DB6775" w:rsidRPr="00A33536" w:rsidRDefault="00DB6775" w:rsidP="00DB6775">
      <w:pPr>
        <w:pStyle w:val="ListParagraph"/>
        <w:numPr>
          <w:ilvl w:val="0"/>
          <w:numId w:val="113"/>
        </w:numPr>
        <w:jc w:val="both"/>
        <w:rPr>
          <w:rFonts w:ascii="Times New Roman" w:hAnsi="Times New Roman" w:cs="Times New Roman"/>
          <w:bCs/>
        </w:rPr>
      </w:pPr>
      <w:r w:rsidRPr="00A33536">
        <w:rPr>
          <w:rFonts w:ascii="Times New Roman" w:hAnsi="Times New Roman" w:cs="Times New Roman"/>
          <w:bCs/>
        </w:rPr>
        <w:t>Degradation of phenols. Colorimetricassay</w:t>
      </w:r>
    </w:p>
    <w:p w:rsidR="00DB6775" w:rsidRPr="00A33536" w:rsidRDefault="00DB6775" w:rsidP="00DB6775">
      <w:pPr>
        <w:pStyle w:val="ListParagraph"/>
        <w:numPr>
          <w:ilvl w:val="0"/>
          <w:numId w:val="113"/>
        </w:numPr>
        <w:jc w:val="both"/>
        <w:rPr>
          <w:rFonts w:ascii="Times New Roman" w:hAnsi="Times New Roman" w:cs="Times New Roman"/>
          <w:bCs/>
        </w:rPr>
      </w:pPr>
      <w:r w:rsidRPr="00A33536">
        <w:rPr>
          <w:rFonts w:ascii="Times New Roman" w:hAnsi="Times New Roman" w:cs="Times New Roman"/>
          <w:bCs/>
        </w:rPr>
        <w:t>Estimation of MIC and Heavy metal tolerance of chromium resistantbacteria</w:t>
      </w:r>
    </w:p>
    <w:p w:rsidR="00DB6775" w:rsidRPr="00A33536" w:rsidRDefault="00DB6775" w:rsidP="00DB6775">
      <w:pPr>
        <w:pStyle w:val="ListParagraph"/>
        <w:numPr>
          <w:ilvl w:val="0"/>
          <w:numId w:val="113"/>
        </w:numPr>
        <w:jc w:val="both"/>
        <w:rPr>
          <w:rFonts w:ascii="Times New Roman" w:hAnsi="Times New Roman" w:cs="Times New Roman"/>
          <w:bCs/>
        </w:rPr>
      </w:pPr>
      <w:r w:rsidRPr="00A33536">
        <w:rPr>
          <w:rFonts w:ascii="Times New Roman" w:hAnsi="Times New Roman" w:cs="Times New Roman"/>
          <w:bCs/>
        </w:rPr>
        <w:t>Screening of Biosurfactant activity-Oil Displacement test-Drop collapsetest</w:t>
      </w:r>
    </w:p>
    <w:p w:rsidR="00DB6775" w:rsidRPr="00A33536" w:rsidRDefault="00DB6775" w:rsidP="00DB6775">
      <w:pPr>
        <w:pStyle w:val="ListParagraph"/>
        <w:numPr>
          <w:ilvl w:val="0"/>
          <w:numId w:val="113"/>
        </w:numPr>
        <w:jc w:val="both"/>
        <w:rPr>
          <w:rFonts w:ascii="Times New Roman" w:hAnsi="Times New Roman" w:cs="Times New Roman"/>
          <w:bCs/>
        </w:rPr>
      </w:pPr>
      <w:r w:rsidRPr="00A33536">
        <w:rPr>
          <w:rFonts w:ascii="Times New Roman" w:hAnsi="Times New Roman" w:cs="Times New Roman"/>
          <w:bCs/>
        </w:rPr>
        <w:t>Isolation of Thiobacillus ferrooxxidans and Thiobacillus thiooxidans from metal sulphides, rock and acid mine water.</w:t>
      </w:r>
    </w:p>
    <w:p w:rsidR="00DB6775" w:rsidRPr="00A33536" w:rsidRDefault="00DB6775" w:rsidP="00DB6775">
      <w:pPr>
        <w:pStyle w:val="ListParagraph"/>
        <w:numPr>
          <w:ilvl w:val="0"/>
          <w:numId w:val="113"/>
        </w:numPr>
        <w:jc w:val="both"/>
        <w:rPr>
          <w:rFonts w:ascii="Times New Roman" w:hAnsi="Times New Roman" w:cs="Times New Roman"/>
          <w:bCs/>
        </w:rPr>
      </w:pPr>
      <w:r w:rsidRPr="00A33536">
        <w:rPr>
          <w:rFonts w:ascii="Times New Roman" w:hAnsi="Times New Roman" w:cs="Times New Roman"/>
          <w:bCs/>
        </w:rPr>
        <w:t>Microbial degradation, decolourzsation and adsorption of organic dyes by free and immobilizedcells</w:t>
      </w:r>
    </w:p>
    <w:p w:rsidR="00DB6775" w:rsidRPr="00A33536" w:rsidRDefault="00DB6775" w:rsidP="00DB6775">
      <w:pPr>
        <w:pStyle w:val="ListParagraph"/>
        <w:numPr>
          <w:ilvl w:val="0"/>
          <w:numId w:val="113"/>
        </w:numPr>
        <w:jc w:val="both"/>
        <w:rPr>
          <w:rFonts w:ascii="Times New Roman" w:hAnsi="Times New Roman" w:cs="Times New Roman"/>
          <w:bCs/>
        </w:rPr>
      </w:pPr>
      <w:r w:rsidRPr="00A33536">
        <w:rPr>
          <w:rFonts w:ascii="Times New Roman" w:hAnsi="Times New Roman" w:cs="Times New Roman"/>
          <w:bCs/>
        </w:rPr>
        <w:t>Studies on halophiles from sea water (pigmentation and salt tolerance)</w:t>
      </w:r>
    </w:p>
    <w:p w:rsidR="00DB6775" w:rsidRPr="00A33536" w:rsidRDefault="00DB6775" w:rsidP="00DB6775">
      <w:pPr>
        <w:spacing w:after="0"/>
        <w:jc w:val="both"/>
        <w:rPr>
          <w:rFonts w:ascii="Times New Roman" w:hAnsi="Times New Roman"/>
          <w:bCs/>
        </w:rPr>
      </w:pPr>
    </w:p>
    <w:p w:rsidR="00DB6775" w:rsidRPr="00A33536" w:rsidRDefault="00DB6775" w:rsidP="00DB6775">
      <w:pPr>
        <w:spacing w:after="0" w:line="360" w:lineRule="auto"/>
        <w:jc w:val="both"/>
        <w:rPr>
          <w:rFonts w:ascii="Times New Roman" w:hAnsi="Times New Roman"/>
          <w:b/>
          <w:bCs/>
        </w:rPr>
      </w:pPr>
    </w:p>
    <w:p w:rsidR="00DB6775" w:rsidRPr="00A33536" w:rsidRDefault="00DB6775" w:rsidP="00DB6775">
      <w:pPr>
        <w:spacing w:after="0" w:line="360" w:lineRule="auto"/>
        <w:jc w:val="both"/>
        <w:rPr>
          <w:rFonts w:ascii="Times New Roman" w:hAnsi="Times New Roman"/>
          <w:b/>
          <w:bCs/>
        </w:rPr>
      </w:pPr>
      <w:r w:rsidRPr="00A33536">
        <w:rPr>
          <w:rFonts w:ascii="Times New Roman" w:hAnsi="Times New Roman"/>
          <w:b/>
          <w:bCs/>
        </w:rPr>
        <w:t>References</w:t>
      </w:r>
    </w:p>
    <w:p w:rsidR="00DB6775" w:rsidRPr="00A33536" w:rsidRDefault="00DB6775" w:rsidP="00DB6775">
      <w:pPr>
        <w:numPr>
          <w:ilvl w:val="0"/>
          <w:numId w:val="85"/>
        </w:numPr>
        <w:spacing w:after="0"/>
        <w:jc w:val="both"/>
        <w:rPr>
          <w:rFonts w:ascii="Times New Roman" w:hAnsi="Times New Roman"/>
          <w:bCs/>
        </w:rPr>
      </w:pPr>
      <w:r w:rsidRPr="00A33536">
        <w:rPr>
          <w:rFonts w:ascii="Times New Roman" w:hAnsi="Times New Roman"/>
          <w:bCs/>
        </w:rPr>
        <w:t xml:space="preserve">Practical Applications of Plant Molecular Biology. Robert J. </w:t>
      </w:r>
      <w:proofErr w:type="gramStart"/>
      <w:r w:rsidRPr="00A33536">
        <w:rPr>
          <w:rFonts w:ascii="Times New Roman" w:hAnsi="Times New Roman"/>
          <w:bCs/>
        </w:rPr>
        <w:t>Henry .Routledge</w:t>
      </w:r>
      <w:proofErr w:type="gramEnd"/>
      <w:r w:rsidRPr="00A33536">
        <w:rPr>
          <w:rFonts w:ascii="Times New Roman" w:hAnsi="Times New Roman"/>
          <w:bCs/>
        </w:rPr>
        <w:t xml:space="preserve"> Chapman &amp; Hall,2008.</w:t>
      </w:r>
    </w:p>
    <w:p w:rsidR="00DB6775" w:rsidRPr="00A33536" w:rsidRDefault="00DB6775" w:rsidP="00DB6775">
      <w:pPr>
        <w:numPr>
          <w:ilvl w:val="0"/>
          <w:numId w:val="85"/>
        </w:numPr>
        <w:spacing w:after="0"/>
        <w:jc w:val="both"/>
        <w:rPr>
          <w:rFonts w:ascii="Times New Roman" w:hAnsi="Times New Roman"/>
          <w:bCs/>
        </w:rPr>
      </w:pPr>
      <w:r w:rsidRPr="00A33536">
        <w:rPr>
          <w:rFonts w:ascii="Times New Roman" w:hAnsi="Times New Roman"/>
          <w:bCs/>
        </w:rPr>
        <w:t>Molecular Plant Biology: A practical approach (Vol. I and II). Gilmartin andBowler. Oxford University press, UK,2002.</w:t>
      </w:r>
    </w:p>
    <w:p w:rsidR="00DB6775" w:rsidRPr="00A33536" w:rsidRDefault="00DB6775" w:rsidP="00DB6775">
      <w:pPr>
        <w:numPr>
          <w:ilvl w:val="0"/>
          <w:numId w:val="85"/>
        </w:numPr>
        <w:spacing w:after="0"/>
        <w:jc w:val="both"/>
        <w:rPr>
          <w:rFonts w:ascii="Times New Roman" w:hAnsi="Times New Roman"/>
          <w:bCs/>
        </w:rPr>
      </w:pPr>
      <w:r w:rsidRPr="00A33536">
        <w:rPr>
          <w:rFonts w:ascii="Times New Roman" w:hAnsi="Times New Roman"/>
          <w:bCs/>
        </w:rPr>
        <w:t>Plant Cell Culture: Essential Methods. Michael R. Davey, Paul Anthony.Wiley, 2010.</w:t>
      </w:r>
    </w:p>
    <w:p w:rsidR="00DB6775" w:rsidRPr="00A33536" w:rsidRDefault="00DB6775" w:rsidP="00DB6775">
      <w:pPr>
        <w:numPr>
          <w:ilvl w:val="0"/>
          <w:numId w:val="85"/>
        </w:numPr>
        <w:spacing w:after="0"/>
        <w:jc w:val="both"/>
        <w:rPr>
          <w:rFonts w:ascii="Times New Roman" w:hAnsi="Times New Roman"/>
          <w:bCs/>
        </w:rPr>
      </w:pPr>
      <w:r w:rsidRPr="00A33536">
        <w:rPr>
          <w:rFonts w:ascii="Times New Roman" w:hAnsi="Times New Roman"/>
          <w:bCs/>
        </w:rPr>
        <w:t xml:space="preserve">Plant Tissue Culture, Third </w:t>
      </w:r>
      <w:proofErr w:type="gramStart"/>
      <w:r w:rsidRPr="00A33536">
        <w:rPr>
          <w:rFonts w:ascii="Times New Roman" w:hAnsi="Times New Roman"/>
          <w:bCs/>
        </w:rPr>
        <w:t>Edition:Techniques</w:t>
      </w:r>
      <w:proofErr w:type="gramEnd"/>
      <w:r w:rsidRPr="00A33536">
        <w:rPr>
          <w:rFonts w:ascii="Times New Roman" w:hAnsi="Times New Roman"/>
          <w:bCs/>
        </w:rPr>
        <w:t xml:space="preserve"> and</w:t>
      </w:r>
      <w:r w:rsidRPr="00A33536">
        <w:rPr>
          <w:rFonts w:ascii="Times New Roman" w:hAnsi="Times New Roman"/>
          <w:bCs/>
        </w:rPr>
        <w:tab/>
        <w:t>Experiments . Roberta H. Smith. Academic Press,2012.</w:t>
      </w:r>
    </w:p>
    <w:p w:rsidR="00DB6775" w:rsidRPr="00A33536" w:rsidRDefault="00DB6775" w:rsidP="00DB6775">
      <w:pPr>
        <w:numPr>
          <w:ilvl w:val="0"/>
          <w:numId w:val="85"/>
        </w:numPr>
        <w:spacing w:after="0"/>
        <w:jc w:val="both"/>
        <w:rPr>
          <w:rFonts w:ascii="Times New Roman" w:hAnsi="Times New Roman"/>
          <w:bCs/>
        </w:rPr>
      </w:pPr>
      <w:r w:rsidRPr="00A33536">
        <w:rPr>
          <w:rFonts w:ascii="Times New Roman" w:hAnsi="Times New Roman"/>
          <w:bCs/>
        </w:rPr>
        <w:t>Plant cell culture Protocols (Methods in Molecular Biology, 3rd Ed). Victor M. Loyola-Vargas, Neftali Ochoa-Alejo. Humana Press,2012.</w:t>
      </w:r>
    </w:p>
    <w:p w:rsidR="00DB6775" w:rsidRPr="00A33536" w:rsidRDefault="00DB6775" w:rsidP="00DB6775">
      <w:pPr>
        <w:numPr>
          <w:ilvl w:val="0"/>
          <w:numId w:val="85"/>
        </w:numPr>
        <w:spacing w:after="0"/>
        <w:jc w:val="both"/>
        <w:rPr>
          <w:rFonts w:ascii="Times New Roman" w:hAnsi="Times New Roman"/>
          <w:bCs/>
        </w:rPr>
      </w:pPr>
      <w:r w:rsidRPr="00A33536">
        <w:rPr>
          <w:rFonts w:ascii="Times New Roman" w:hAnsi="Times New Roman"/>
          <w:bCs/>
        </w:rPr>
        <w:t>Plant Cell, Tissue and Organ Culture: Fudamental Methods (Springer Lab Manuals). Oluf L. Gamborg (Editor), Gregory Phillips (Editor), Springer,2013.</w:t>
      </w:r>
    </w:p>
    <w:p w:rsidR="00DB6775" w:rsidRPr="00A33536" w:rsidRDefault="00DB6775" w:rsidP="00DB6775">
      <w:pPr>
        <w:spacing w:after="0" w:line="360" w:lineRule="auto"/>
        <w:jc w:val="both"/>
        <w:rPr>
          <w:rFonts w:ascii="Times New Roman" w:hAnsi="Times New Roman"/>
          <w:b/>
          <w:bCs/>
        </w:rPr>
      </w:pPr>
    </w:p>
    <w:p w:rsidR="00DB6775" w:rsidRPr="00A33536" w:rsidRDefault="00DB6775" w:rsidP="00DB6775">
      <w:pPr>
        <w:spacing w:after="0" w:line="360" w:lineRule="auto"/>
        <w:jc w:val="both"/>
        <w:rPr>
          <w:rFonts w:ascii="Times New Roman" w:hAnsi="Times New Roman"/>
          <w:b/>
          <w:bCs/>
        </w:rPr>
      </w:pPr>
    </w:p>
    <w:p w:rsidR="00DB6775" w:rsidRPr="00A33536" w:rsidRDefault="00DB6775" w:rsidP="00DB6775">
      <w:pPr>
        <w:spacing w:after="0" w:line="360" w:lineRule="auto"/>
        <w:jc w:val="both"/>
        <w:rPr>
          <w:rFonts w:ascii="Times New Roman" w:hAnsi="Times New Roman"/>
          <w:b/>
          <w:bCs/>
        </w:rPr>
      </w:pPr>
    </w:p>
    <w:p w:rsidR="00DB6775" w:rsidRPr="00A33536" w:rsidRDefault="00DB6775" w:rsidP="00DB6775">
      <w:pPr>
        <w:spacing w:after="0" w:line="360" w:lineRule="auto"/>
        <w:jc w:val="both"/>
        <w:rPr>
          <w:rFonts w:ascii="Times New Roman" w:hAnsi="Times New Roman"/>
          <w:b/>
          <w:bCs/>
        </w:rPr>
      </w:pPr>
    </w:p>
    <w:p w:rsidR="00DB6775" w:rsidRPr="00A33536" w:rsidRDefault="00DB6775" w:rsidP="00DB6775">
      <w:pPr>
        <w:spacing w:after="0" w:line="360" w:lineRule="auto"/>
        <w:jc w:val="both"/>
        <w:rPr>
          <w:rFonts w:ascii="Times New Roman" w:hAnsi="Times New Roman"/>
          <w:b/>
          <w:bCs/>
        </w:rPr>
      </w:pPr>
    </w:p>
    <w:p w:rsidR="00DB6775" w:rsidRPr="00A33536" w:rsidRDefault="00DB6775" w:rsidP="00DB6775">
      <w:pPr>
        <w:spacing w:after="0" w:line="360" w:lineRule="auto"/>
        <w:jc w:val="both"/>
        <w:rPr>
          <w:rFonts w:ascii="Times New Roman" w:hAnsi="Times New Roman"/>
          <w:b/>
          <w:bCs/>
        </w:rPr>
      </w:pPr>
    </w:p>
    <w:p w:rsidR="00DB6775" w:rsidRPr="00A33536" w:rsidRDefault="00DB6775" w:rsidP="00DB6775">
      <w:pPr>
        <w:spacing w:after="0" w:line="360" w:lineRule="auto"/>
        <w:jc w:val="both"/>
        <w:rPr>
          <w:rFonts w:ascii="Times New Roman" w:hAnsi="Times New Roman"/>
          <w:b/>
          <w:bCs/>
        </w:rPr>
      </w:pPr>
    </w:p>
    <w:p w:rsidR="00DB6775" w:rsidRPr="00A33536" w:rsidRDefault="00DB6775" w:rsidP="00DB6775">
      <w:pPr>
        <w:spacing w:after="0" w:line="360" w:lineRule="auto"/>
        <w:jc w:val="both"/>
        <w:rPr>
          <w:rFonts w:ascii="Times New Roman" w:hAnsi="Times New Roman"/>
          <w:b/>
          <w:bCs/>
        </w:rPr>
      </w:pPr>
    </w:p>
    <w:p w:rsidR="00DB6775" w:rsidRPr="00A33536" w:rsidRDefault="00DB6775" w:rsidP="00DB6775">
      <w:pPr>
        <w:spacing w:after="0" w:line="360" w:lineRule="auto"/>
        <w:jc w:val="both"/>
        <w:rPr>
          <w:rFonts w:ascii="Times New Roman" w:hAnsi="Times New Roman"/>
          <w:b/>
          <w:bCs/>
        </w:rPr>
      </w:pPr>
    </w:p>
    <w:p w:rsidR="008207CD" w:rsidRDefault="008207CD">
      <w:pPr>
        <w:spacing w:after="0" w:line="240" w:lineRule="auto"/>
        <w:rPr>
          <w:rFonts w:ascii="Times New Roman" w:hAnsi="Times New Roman"/>
          <w:b/>
          <w:bCs/>
        </w:rPr>
      </w:pPr>
      <w:r>
        <w:rPr>
          <w:rFonts w:ascii="Times New Roman" w:hAnsi="Times New Roman"/>
          <w:b/>
          <w:bCs/>
        </w:rPr>
        <w:br w:type="page"/>
      </w:r>
    </w:p>
    <w:p w:rsidR="00DB6775" w:rsidRPr="00A33536" w:rsidRDefault="00DB6775" w:rsidP="00DB6775">
      <w:pPr>
        <w:spacing w:after="0" w:line="360" w:lineRule="auto"/>
        <w:jc w:val="both"/>
        <w:rPr>
          <w:rFonts w:ascii="Times New Roman" w:hAnsi="Times New Roman"/>
          <w:b/>
          <w:bCs/>
        </w:rPr>
      </w:pPr>
    </w:p>
    <w:p w:rsidR="00DB6775" w:rsidRPr="00A33536" w:rsidRDefault="00DB6775" w:rsidP="00DB6775">
      <w:pPr>
        <w:spacing w:after="0" w:line="360" w:lineRule="auto"/>
        <w:jc w:val="both"/>
        <w:rPr>
          <w:rFonts w:ascii="Times New Roman" w:hAnsi="Times New Roman"/>
          <w:b/>
          <w:bCs/>
        </w:rPr>
      </w:pPr>
    </w:p>
    <w:tbl>
      <w:tblPr>
        <w:tblW w:w="8640" w:type="dxa"/>
        <w:jc w:val="center"/>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shd w:val="clear" w:color="auto" w:fill="FFFFFF"/>
        <w:tblLook w:val="04A0" w:firstRow="1" w:lastRow="0" w:firstColumn="1" w:lastColumn="0" w:noHBand="0" w:noVBand="1"/>
      </w:tblPr>
      <w:tblGrid>
        <w:gridCol w:w="1767"/>
        <w:gridCol w:w="5447"/>
        <w:gridCol w:w="796"/>
        <w:gridCol w:w="630"/>
      </w:tblGrid>
      <w:tr w:rsidR="001A16EE" w:rsidRPr="00A33536" w:rsidTr="001A16EE">
        <w:trPr>
          <w:jc w:val="center"/>
        </w:trPr>
        <w:tc>
          <w:tcPr>
            <w:tcW w:w="1767" w:type="dxa"/>
            <w:vMerge w:val="restart"/>
            <w:tcBorders>
              <w:top w:val="single" w:sz="8" w:space="0" w:color="8064A2"/>
              <w:left w:val="single" w:sz="8" w:space="0" w:color="8064A2"/>
              <w:right w:val="single" w:sz="8" w:space="0" w:color="8064A2"/>
            </w:tcBorders>
            <w:shd w:val="clear" w:color="auto" w:fill="FFFFFF"/>
          </w:tcPr>
          <w:p w:rsidR="001A16EE" w:rsidRPr="00A33536" w:rsidRDefault="001A16EE" w:rsidP="001A16EE">
            <w:pPr>
              <w:widowControl w:val="0"/>
              <w:shd w:val="clear" w:color="auto" w:fill="FFFFFF"/>
              <w:autoSpaceDE w:val="0"/>
              <w:autoSpaceDN w:val="0"/>
              <w:spacing w:before="120" w:after="120" w:line="240" w:lineRule="auto"/>
              <w:jc w:val="center"/>
              <w:rPr>
                <w:rFonts w:ascii="Times New Roman" w:hAnsi="Times New Roman"/>
                <w:b/>
                <w:bCs/>
                <w:color w:val="000000"/>
              </w:rPr>
            </w:pPr>
            <w:r w:rsidRPr="00A33536">
              <w:rPr>
                <w:rFonts w:ascii="Times New Roman" w:hAnsi="Times New Roman"/>
                <w:b/>
              </w:rPr>
              <w:br w:type="page"/>
            </w:r>
            <w:r w:rsidRPr="00A33536">
              <w:rPr>
                <w:rFonts w:ascii="Times New Roman" w:hAnsi="Times New Roman"/>
                <w:b/>
                <w:bCs/>
                <w:color w:val="000000"/>
              </w:rPr>
              <w:t>Semester: III</w:t>
            </w:r>
          </w:p>
        </w:tc>
        <w:tc>
          <w:tcPr>
            <w:tcW w:w="5447" w:type="dxa"/>
            <w:vMerge w:val="restart"/>
            <w:tcBorders>
              <w:top w:val="single" w:sz="8" w:space="0" w:color="8064A2"/>
              <w:left w:val="single" w:sz="8" w:space="0" w:color="8064A2"/>
              <w:right w:val="single" w:sz="8" w:space="0" w:color="8064A2"/>
            </w:tcBorders>
            <w:shd w:val="clear" w:color="auto" w:fill="FFFFFF"/>
            <w:vAlign w:val="center"/>
          </w:tcPr>
          <w:p w:rsidR="001A16EE" w:rsidRPr="00A33536" w:rsidRDefault="001A16EE" w:rsidP="00C70A5C">
            <w:pPr>
              <w:widowControl w:val="0"/>
              <w:shd w:val="clear" w:color="auto" w:fill="FFFFFF"/>
              <w:autoSpaceDE w:val="0"/>
              <w:autoSpaceDN w:val="0"/>
              <w:spacing w:before="120" w:after="120" w:line="240" w:lineRule="auto"/>
              <w:jc w:val="center"/>
              <w:rPr>
                <w:rFonts w:ascii="Times New Roman" w:hAnsi="Times New Roman"/>
                <w:b/>
                <w:bCs/>
                <w:color w:val="000000"/>
              </w:rPr>
            </w:pPr>
            <w:r w:rsidRPr="00A33536">
              <w:rPr>
                <w:rFonts w:ascii="Times New Roman" w:hAnsi="Times New Roman"/>
                <w:b/>
                <w:bCs/>
                <w:color w:val="000000"/>
              </w:rPr>
              <w:t>CORE ELECTIVE – III - 1</w:t>
            </w:r>
          </w:p>
          <w:p w:rsidR="001A16EE" w:rsidRPr="00A33536" w:rsidRDefault="001A16EE" w:rsidP="00C70A5C">
            <w:pPr>
              <w:widowControl w:val="0"/>
              <w:shd w:val="clear" w:color="auto" w:fill="FFFFFF"/>
              <w:autoSpaceDE w:val="0"/>
              <w:autoSpaceDN w:val="0"/>
              <w:spacing w:before="120" w:after="120" w:line="240" w:lineRule="auto"/>
              <w:jc w:val="center"/>
              <w:rPr>
                <w:rFonts w:ascii="Times New Roman" w:hAnsi="Times New Roman"/>
                <w:b/>
                <w:bCs/>
                <w:color w:val="000000"/>
              </w:rPr>
            </w:pPr>
            <w:r w:rsidRPr="00A33536">
              <w:rPr>
                <w:rFonts w:ascii="Times New Roman" w:hAnsi="Times New Roman"/>
                <w:b/>
                <w:bCs/>
                <w:color w:val="000000"/>
              </w:rPr>
              <w:t>23PBTHE35-1: GENOMICS &amp; PROTEOMICS</w:t>
            </w:r>
          </w:p>
        </w:tc>
        <w:tc>
          <w:tcPr>
            <w:tcW w:w="796" w:type="dxa"/>
            <w:tcBorders>
              <w:top w:val="single" w:sz="8" w:space="0" w:color="8064A2"/>
              <w:left w:val="single" w:sz="8" w:space="0" w:color="8064A2"/>
              <w:bottom w:val="single" w:sz="4" w:space="0" w:color="auto"/>
              <w:right w:val="single" w:sz="8" w:space="0" w:color="8064A2"/>
            </w:tcBorders>
            <w:shd w:val="clear" w:color="auto" w:fill="FFFFFF"/>
            <w:vAlign w:val="center"/>
          </w:tcPr>
          <w:p w:rsidR="001A16EE" w:rsidRPr="00A33536" w:rsidRDefault="001A16EE" w:rsidP="00C70A5C">
            <w:pPr>
              <w:widowControl w:val="0"/>
              <w:shd w:val="clear" w:color="auto" w:fill="FFFFFF"/>
              <w:autoSpaceDE w:val="0"/>
              <w:autoSpaceDN w:val="0"/>
              <w:spacing w:before="120" w:after="120" w:line="240" w:lineRule="auto"/>
              <w:jc w:val="center"/>
              <w:rPr>
                <w:rFonts w:ascii="Times New Roman" w:hAnsi="Times New Roman"/>
                <w:b/>
                <w:bCs/>
                <w:color w:val="000000"/>
              </w:rPr>
            </w:pPr>
            <w:r w:rsidRPr="00A33536">
              <w:rPr>
                <w:rFonts w:ascii="Times New Roman" w:hAnsi="Times New Roman"/>
                <w:b/>
                <w:bCs/>
                <w:color w:val="000000"/>
              </w:rPr>
              <w:t>H/W</w:t>
            </w:r>
          </w:p>
        </w:tc>
        <w:tc>
          <w:tcPr>
            <w:tcW w:w="630" w:type="dxa"/>
            <w:tcBorders>
              <w:top w:val="single" w:sz="8" w:space="0" w:color="8064A2"/>
              <w:left w:val="single" w:sz="8" w:space="0" w:color="8064A2"/>
              <w:bottom w:val="single" w:sz="4" w:space="0" w:color="auto"/>
              <w:right w:val="single" w:sz="8" w:space="0" w:color="8064A2"/>
            </w:tcBorders>
            <w:shd w:val="clear" w:color="auto" w:fill="FFFFFF"/>
            <w:vAlign w:val="center"/>
          </w:tcPr>
          <w:p w:rsidR="001A16EE" w:rsidRPr="00A33536" w:rsidRDefault="001A16EE" w:rsidP="00C70A5C">
            <w:pPr>
              <w:widowControl w:val="0"/>
              <w:shd w:val="clear" w:color="auto" w:fill="FFFFFF"/>
              <w:autoSpaceDE w:val="0"/>
              <w:autoSpaceDN w:val="0"/>
              <w:spacing w:before="120" w:after="120" w:line="240" w:lineRule="auto"/>
              <w:jc w:val="center"/>
              <w:rPr>
                <w:rFonts w:ascii="Times New Roman" w:hAnsi="Times New Roman"/>
                <w:b/>
                <w:bCs/>
                <w:color w:val="000000"/>
              </w:rPr>
            </w:pPr>
            <w:r w:rsidRPr="00A33536">
              <w:rPr>
                <w:rFonts w:ascii="Times New Roman" w:hAnsi="Times New Roman"/>
                <w:b/>
                <w:bCs/>
                <w:color w:val="000000"/>
              </w:rPr>
              <w:t>C</w:t>
            </w:r>
          </w:p>
        </w:tc>
      </w:tr>
      <w:tr w:rsidR="001A16EE" w:rsidRPr="00A33536" w:rsidTr="001A16EE">
        <w:trPr>
          <w:trHeight w:val="493"/>
          <w:jc w:val="center"/>
        </w:trPr>
        <w:tc>
          <w:tcPr>
            <w:tcW w:w="1767" w:type="dxa"/>
            <w:vMerge/>
            <w:tcBorders>
              <w:left w:val="single" w:sz="8" w:space="0" w:color="8064A2"/>
              <w:bottom w:val="single" w:sz="4" w:space="0" w:color="auto"/>
              <w:right w:val="single" w:sz="8" w:space="0" w:color="8064A2"/>
            </w:tcBorders>
            <w:shd w:val="clear" w:color="auto" w:fill="FFFFFF"/>
          </w:tcPr>
          <w:p w:rsidR="001A16EE" w:rsidRPr="00A33536" w:rsidRDefault="001A16EE" w:rsidP="00C70A5C">
            <w:pPr>
              <w:widowControl w:val="0"/>
              <w:shd w:val="clear" w:color="auto" w:fill="FFFFFF"/>
              <w:autoSpaceDE w:val="0"/>
              <w:autoSpaceDN w:val="0"/>
              <w:spacing w:before="120" w:after="120" w:line="240" w:lineRule="auto"/>
              <w:jc w:val="center"/>
              <w:rPr>
                <w:rFonts w:ascii="Times New Roman" w:hAnsi="Times New Roman"/>
                <w:b/>
                <w:bCs/>
                <w:color w:val="000000"/>
              </w:rPr>
            </w:pPr>
          </w:p>
        </w:tc>
        <w:tc>
          <w:tcPr>
            <w:tcW w:w="5447" w:type="dxa"/>
            <w:vMerge/>
            <w:tcBorders>
              <w:left w:val="single" w:sz="8" w:space="0" w:color="8064A2"/>
              <w:right w:val="single" w:sz="8" w:space="0" w:color="8064A2"/>
            </w:tcBorders>
            <w:shd w:val="clear" w:color="auto" w:fill="FFFFFF"/>
            <w:vAlign w:val="center"/>
          </w:tcPr>
          <w:p w:rsidR="001A16EE" w:rsidRPr="00A33536" w:rsidRDefault="001A16EE" w:rsidP="00C70A5C">
            <w:pPr>
              <w:widowControl w:val="0"/>
              <w:shd w:val="clear" w:color="auto" w:fill="FFFFFF"/>
              <w:autoSpaceDE w:val="0"/>
              <w:autoSpaceDN w:val="0"/>
              <w:spacing w:before="120" w:after="120" w:line="240" w:lineRule="auto"/>
              <w:jc w:val="center"/>
              <w:rPr>
                <w:rFonts w:ascii="Times New Roman" w:eastAsia="Calibri" w:hAnsi="Times New Roman"/>
                <w:b/>
                <w:bCs/>
                <w:color w:val="000000"/>
              </w:rPr>
            </w:pPr>
          </w:p>
        </w:tc>
        <w:tc>
          <w:tcPr>
            <w:tcW w:w="796" w:type="dxa"/>
            <w:vMerge w:val="restart"/>
            <w:tcBorders>
              <w:top w:val="single" w:sz="4" w:space="0" w:color="auto"/>
              <w:left w:val="single" w:sz="8" w:space="0" w:color="8064A2"/>
              <w:right w:val="single" w:sz="8" w:space="0" w:color="8064A2"/>
            </w:tcBorders>
            <w:shd w:val="clear" w:color="auto" w:fill="FFFFFF"/>
            <w:vAlign w:val="center"/>
          </w:tcPr>
          <w:p w:rsidR="001A16EE" w:rsidRPr="00A33536" w:rsidRDefault="001A16EE" w:rsidP="00C70A5C">
            <w:pPr>
              <w:widowControl w:val="0"/>
              <w:shd w:val="clear" w:color="auto" w:fill="FFFFFF"/>
              <w:autoSpaceDE w:val="0"/>
              <w:autoSpaceDN w:val="0"/>
              <w:spacing w:before="120" w:after="120" w:line="240" w:lineRule="auto"/>
              <w:jc w:val="center"/>
              <w:rPr>
                <w:rFonts w:ascii="Times New Roman" w:eastAsia="Calibri" w:hAnsi="Times New Roman"/>
                <w:b/>
                <w:bCs/>
                <w:color w:val="000000"/>
              </w:rPr>
            </w:pPr>
            <w:r w:rsidRPr="00A33536">
              <w:rPr>
                <w:rFonts w:ascii="Times New Roman" w:eastAsia="Calibri" w:hAnsi="Times New Roman"/>
                <w:b/>
                <w:bCs/>
                <w:color w:val="000000"/>
              </w:rPr>
              <w:t>3</w:t>
            </w:r>
          </w:p>
        </w:tc>
        <w:tc>
          <w:tcPr>
            <w:tcW w:w="630" w:type="dxa"/>
            <w:vMerge w:val="restart"/>
            <w:tcBorders>
              <w:top w:val="single" w:sz="4" w:space="0" w:color="auto"/>
              <w:left w:val="single" w:sz="8" w:space="0" w:color="8064A2"/>
              <w:right w:val="single" w:sz="8" w:space="0" w:color="8064A2"/>
            </w:tcBorders>
            <w:shd w:val="clear" w:color="auto" w:fill="FFFFFF"/>
            <w:vAlign w:val="center"/>
          </w:tcPr>
          <w:p w:rsidR="001A16EE" w:rsidRPr="00A33536" w:rsidRDefault="001A16EE" w:rsidP="00C70A5C">
            <w:pPr>
              <w:widowControl w:val="0"/>
              <w:shd w:val="clear" w:color="auto" w:fill="FFFFFF"/>
              <w:autoSpaceDE w:val="0"/>
              <w:autoSpaceDN w:val="0"/>
              <w:spacing w:before="120" w:after="120" w:line="240" w:lineRule="auto"/>
              <w:jc w:val="center"/>
              <w:rPr>
                <w:rFonts w:ascii="Times New Roman" w:eastAsia="Calibri" w:hAnsi="Times New Roman"/>
                <w:b/>
                <w:bCs/>
                <w:color w:val="000000"/>
              </w:rPr>
            </w:pPr>
            <w:r w:rsidRPr="00A33536">
              <w:rPr>
                <w:rFonts w:ascii="Times New Roman" w:eastAsia="Calibri" w:hAnsi="Times New Roman"/>
                <w:b/>
                <w:bCs/>
                <w:color w:val="000000"/>
              </w:rPr>
              <w:t>3</w:t>
            </w:r>
          </w:p>
        </w:tc>
      </w:tr>
      <w:tr w:rsidR="00DB6775" w:rsidRPr="00A33536" w:rsidTr="001A16EE">
        <w:trPr>
          <w:jc w:val="center"/>
        </w:trPr>
        <w:tc>
          <w:tcPr>
            <w:tcW w:w="1767" w:type="dxa"/>
            <w:tcBorders>
              <w:top w:val="single" w:sz="4" w:space="0" w:color="auto"/>
              <w:left w:val="single" w:sz="8" w:space="0" w:color="8064A2"/>
              <w:bottom w:val="single" w:sz="8" w:space="0" w:color="8064A2"/>
              <w:right w:val="single" w:sz="8" w:space="0" w:color="8064A2"/>
            </w:tcBorders>
            <w:shd w:val="clear" w:color="auto" w:fill="FFFFFF"/>
          </w:tcPr>
          <w:p w:rsidR="00DB6775" w:rsidRPr="00A33536" w:rsidRDefault="00DB6775" w:rsidP="00C70A5C">
            <w:pPr>
              <w:widowControl w:val="0"/>
              <w:shd w:val="clear" w:color="auto" w:fill="FFFFFF"/>
              <w:autoSpaceDE w:val="0"/>
              <w:autoSpaceDN w:val="0"/>
              <w:spacing w:before="120" w:after="120" w:line="240" w:lineRule="auto"/>
              <w:jc w:val="center"/>
              <w:rPr>
                <w:rFonts w:ascii="Times New Roman" w:hAnsi="Times New Roman"/>
                <w:b/>
                <w:bCs/>
                <w:color w:val="000000"/>
              </w:rPr>
            </w:pPr>
            <w:r w:rsidRPr="00A33536">
              <w:rPr>
                <w:rFonts w:ascii="Times New Roman" w:hAnsi="Times New Roman"/>
                <w:b/>
                <w:bCs/>
                <w:color w:val="000000"/>
              </w:rPr>
              <w:t>Part A</w:t>
            </w:r>
          </w:p>
        </w:tc>
        <w:tc>
          <w:tcPr>
            <w:tcW w:w="5447" w:type="dxa"/>
            <w:vMerge/>
            <w:tcBorders>
              <w:left w:val="single" w:sz="8" w:space="0" w:color="8064A2"/>
              <w:bottom w:val="single" w:sz="8" w:space="0" w:color="8064A2"/>
              <w:right w:val="single" w:sz="8" w:space="0" w:color="8064A2"/>
            </w:tcBorders>
            <w:shd w:val="clear" w:color="auto" w:fill="FFFFFF"/>
          </w:tcPr>
          <w:p w:rsidR="00DB6775" w:rsidRPr="00A33536" w:rsidRDefault="00DB6775" w:rsidP="00C70A5C">
            <w:pPr>
              <w:widowControl w:val="0"/>
              <w:shd w:val="clear" w:color="auto" w:fill="FFFFFF"/>
              <w:autoSpaceDE w:val="0"/>
              <w:autoSpaceDN w:val="0"/>
              <w:spacing w:before="120" w:after="120" w:line="240" w:lineRule="auto"/>
              <w:jc w:val="center"/>
              <w:rPr>
                <w:rFonts w:ascii="Times New Roman" w:eastAsia="Calibri" w:hAnsi="Times New Roman"/>
                <w:b/>
                <w:bCs/>
                <w:color w:val="000000"/>
              </w:rPr>
            </w:pPr>
          </w:p>
        </w:tc>
        <w:tc>
          <w:tcPr>
            <w:tcW w:w="796" w:type="dxa"/>
            <w:vMerge/>
            <w:tcBorders>
              <w:left w:val="single" w:sz="8" w:space="0" w:color="8064A2"/>
              <w:bottom w:val="single" w:sz="8" w:space="0" w:color="8064A2"/>
              <w:right w:val="single" w:sz="8" w:space="0" w:color="8064A2"/>
            </w:tcBorders>
            <w:shd w:val="clear" w:color="auto" w:fill="FFFFFF"/>
          </w:tcPr>
          <w:p w:rsidR="00DB6775" w:rsidRPr="00A33536" w:rsidRDefault="00DB6775" w:rsidP="00C70A5C">
            <w:pPr>
              <w:widowControl w:val="0"/>
              <w:shd w:val="clear" w:color="auto" w:fill="FFFFFF"/>
              <w:autoSpaceDE w:val="0"/>
              <w:autoSpaceDN w:val="0"/>
              <w:spacing w:before="120" w:after="120" w:line="240" w:lineRule="auto"/>
              <w:jc w:val="center"/>
              <w:rPr>
                <w:rFonts w:ascii="Times New Roman" w:eastAsia="Calibri" w:hAnsi="Times New Roman"/>
                <w:b/>
                <w:bCs/>
                <w:color w:val="000000"/>
              </w:rPr>
            </w:pPr>
          </w:p>
        </w:tc>
        <w:tc>
          <w:tcPr>
            <w:tcW w:w="630" w:type="dxa"/>
            <w:vMerge/>
            <w:tcBorders>
              <w:left w:val="single" w:sz="8" w:space="0" w:color="8064A2"/>
              <w:bottom w:val="single" w:sz="8" w:space="0" w:color="8064A2"/>
              <w:right w:val="single" w:sz="8" w:space="0" w:color="8064A2"/>
            </w:tcBorders>
            <w:shd w:val="clear" w:color="auto" w:fill="FFFFFF"/>
          </w:tcPr>
          <w:p w:rsidR="00DB6775" w:rsidRPr="00A33536" w:rsidRDefault="00DB6775" w:rsidP="00C70A5C">
            <w:pPr>
              <w:widowControl w:val="0"/>
              <w:shd w:val="clear" w:color="auto" w:fill="FFFFFF"/>
              <w:autoSpaceDE w:val="0"/>
              <w:autoSpaceDN w:val="0"/>
              <w:spacing w:before="120" w:after="120" w:line="240" w:lineRule="auto"/>
              <w:jc w:val="center"/>
              <w:rPr>
                <w:rFonts w:ascii="Times New Roman" w:eastAsia="Calibri" w:hAnsi="Times New Roman"/>
                <w:b/>
                <w:bCs/>
                <w:color w:val="000000"/>
              </w:rPr>
            </w:pPr>
          </w:p>
        </w:tc>
      </w:tr>
    </w:tbl>
    <w:p w:rsidR="00DB6775" w:rsidRPr="00A33536" w:rsidRDefault="00DB6775" w:rsidP="00DB6775">
      <w:pPr>
        <w:spacing w:after="0" w:line="360" w:lineRule="auto"/>
        <w:jc w:val="both"/>
        <w:rPr>
          <w:rFonts w:ascii="Times New Roman" w:hAnsi="Times New Roman"/>
          <w:b/>
          <w:bCs/>
        </w:rPr>
      </w:pPr>
    </w:p>
    <w:p w:rsidR="00DB6775" w:rsidRPr="00A33536" w:rsidRDefault="00DB6775" w:rsidP="00DB6775">
      <w:pPr>
        <w:jc w:val="both"/>
        <w:rPr>
          <w:rFonts w:ascii="Times New Roman" w:hAnsi="Times New Roman"/>
          <w:b/>
        </w:rPr>
      </w:pPr>
      <w:r w:rsidRPr="00A33536">
        <w:rPr>
          <w:rFonts w:ascii="Times New Roman" w:hAnsi="Times New Roman"/>
          <w:b/>
        </w:rPr>
        <w:t xml:space="preserve">Aim: </w:t>
      </w:r>
      <w:r w:rsidRPr="00A33536">
        <w:rPr>
          <w:rFonts w:ascii="Times New Roman" w:hAnsi="Times New Roman"/>
        </w:rPr>
        <w:t>To enable us to explore many different components of living systems and the advent of proteomics will made it possible to identify a broad spectrum of proteins in living systems. This elective subject will help to understand basic principles and applications in genomics and proteomics.</w:t>
      </w:r>
    </w:p>
    <w:p w:rsidR="00DB6775" w:rsidRPr="00A33536" w:rsidRDefault="00DB6775" w:rsidP="00DB6775">
      <w:pPr>
        <w:spacing w:after="0" w:line="360" w:lineRule="auto"/>
        <w:jc w:val="both"/>
        <w:rPr>
          <w:rFonts w:ascii="Times New Roman" w:hAnsi="Times New Roman"/>
          <w:b/>
          <w:bCs/>
        </w:rPr>
      </w:pPr>
      <w:r w:rsidRPr="00A33536">
        <w:rPr>
          <w:rFonts w:ascii="Times New Roman" w:hAnsi="Times New Roman"/>
          <w:b/>
          <w:bCs/>
        </w:rPr>
        <w:t>Course objectives:</w:t>
      </w:r>
    </w:p>
    <w:p w:rsidR="00DB6775" w:rsidRPr="00A33536" w:rsidRDefault="00DB6775" w:rsidP="00DB6775">
      <w:pPr>
        <w:numPr>
          <w:ilvl w:val="1"/>
          <w:numId w:val="92"/>
        </w:numPr>
        <w:spacing w:after="0"/>
        <w:jc w:val="both"/>
        <w:rPr>
          <w:rFonts w:ascii="Times New Roman" w:hAnsi="Times New Roman"/>
        </w:rPr>
      </w:pPr>
      <w:r w:rsidRPr="00A33536">
        <w:rPr>
          <w:rFonts w:ascii="Times New Roman" w:hAnsi="Times New Roman"/>
        </w:rPr>
        <w:t>To provide the basic knowledge of gene characteristic feature and mapping concepts</w:t>
      </w:r>
    </w:p>
    <w:p w:rsidR="00DB6775" w:rsidRPr="00A33536" w:rsidRDefault="00DB6775" w:rsidP="00DB6775">
      <w:pPr>
        <w:numPr>
          <w:ilvl w:val="1"/>
          <w:numId w:val="92"/>
        </w:numPr>
        <w:spacing w:after="0"/>
        <w:jc w:val="both"/>
        <w:rPr>
          <w:rFonts w:ascii="Times New Roman" w:hAnsi="Times New Roman"/>
        </w:rPr>
      </w:pPr>
      <w:r w:rsidRPr="00A33536">
        <w:rPr>
          <w:rFonts w:ascii="Times New Roman" w:hAnsi="Times New Roman"/>
        </w:rPr>
        <w:t>To understand about the sequencing technologies</w:t>
      </w:r>
    </w:p>
    <w:p w:rsidR="00DB6775" w:rsidRPr="00A33536" w:rsidRDefault="00DB6775" w:rsidP="00DB6775">
      <w:pPr>
        <w:numPr>
          <w:ilvl w:val="1"/>
          <w:numId w:val="92"/>
        </w:numPr>
        <w:spacing w:after="0"/>
        <w:jc w:val="both"/>
        <w:rPr>
          <w:rFonts w:ascii="Times New Roman" w:hAnsi="Times New Roman"/>
        </w:rPr>
      </w:pPr>
      <w:r w:rsidRPr="00A33536">
        <w:rPr>
          <w:rFonts w:ascii="Times New Roman" w:hAnsi="Times New Roman"/>
        </w:rPr>
        <w:t>To provide the basic concept for protein analysis</w:t>
      </w:r>
    </w:p>
    <w:p w:rsidR="00DB6775" w:rsidRPr="00A33536" w:rsidRDefault="00DB6775" w:rsidP="00DB6775">
      <w:pPr>
        <w:numPr>
          <w:ilvl w:val="1"/>
          <w:numId w:val="92"/>
        </w:numPr>
        <w:spacing w:after="0"/>
        <w:jc w:val="both"/>
        <w:rPr>
          <w:rFonts w:ascii="Times New Roman" w:hAnsi="Times New Roman"/>
        </w:rPr>
      </w:pPr>
      <w:r w:rsidRPr="00A33536">
        <w:rPr>
          <w:rFonts w:ascii="Times New Roman" w:hAnsi="Times New Roman"/>
        </w:rPr>
        <w:t>To understand about protein sequencing</w:t>
      </w:r>
    </w:p>
    <w:p w:rsidR="00DB6775" w:rsidRPr="00A33536" w:rsidRDefault="00DB6775" w:rsidP="00DB6775">
      <w:pPr>
        <w:numPr>
          <w:ilvl w:val="1"/>
          <w:numId w:val="92"/>
        </w:numPr>
        <w:jc w:val="both"/>
        <w:rPr>
          <w:rFonts w:ascii="Times New Roman" w:hAnsi="Times New Roman"/>
        </w:rPr>
      </w:pPr>
      <w:r w:rsidRPr="00A33536">
        <w:rPr>
          <w:rFonts w:ascii="Times New Roman" w:hAnsi="Times New Roman"/>
        </w:rPr>
        <w:t>To Enrich the students’ knowledge with respect to metagenomic and applications</w:t>
      </w:r>
    </w:p>
    <w:p w:rsidR="00DB6775" w:rsidRPr="00A33536" w:rsidRDefault="00DB6775" w:rsidP="00DB6775">
      <w:pPr>
        <w:spacing w:after="0" w:line="360" w:lineRule="auto"/>
        <w:jc w:val="both"/>
        <w:rPr>
          <w:rFonts w:ascii="Times New Roman" w:hAnsi="Times New Roman"/>
          <w:b/>
          <w:bCs/>
        </w:rPr>
      </w:pPr>
      <w:r w:rsidRPr="00A33536">
        <w:rPr>
          <w:rFonts w:ascii="Times New Roman" w:hAnsi="Times New Roman"/>
          <w:b/>
          <w:bCs/>
        </w:rPr>
        <w:t xml:space="preserve">Course Out Comes (five outcomes for each </w:t>
      </w:r>
      <w:proofErr w:type="gramStart"/>
      <w:r w:rsidRPr="00A33536">
        <w:rPr>
          <w:rFonts w:ascii="Times New Roman" w:hAnsi="Times New Roman"/>
          <w:b/>
          <w:bCs/>
        </w:rPr>
        <w:t>units</w:t>
      </w:r>
      <w:proofErr w:type="gramEnd"/>
      <w:r w:rsidRPr="00A33536">
        <w:rPr>
          <w:rFonts w:ascii="Times New Roman" w:hAnsi="Times New Roman"/>
          <w:b/>
          <w:bCs/>
        </w:rPr>
        <w:t xml:space="preserve"> should be mentioned)</w:t>
      </w:r>
    </w:p>
    <w:p w:rsidR="00DB6775" w:rsidRPr="00A33536" w:rsidRDefault="00DB6775" w:rsidP="00DB6775">
      <w:pPr>
        <w:pStyle w:val="ListParagraph"/>
        <w:numPr>
          <w:ilvl w:val="0"/>
          <w:numId w:val="114"/>
        </w:numPr>
        <w:spacing w:before="0" w:line="276" w:lineRule="auto"/>
        <w:jc w:val="both"/>
        <w:rPr>
          <w:rFonts w:ascii="Times New Roman" w:hAnsi="Times New Roman" w:cs="Times New Roman"/>
        </w:rPr>
      </w:pPr>
      <w:r w:rsidRPr="00A33536">
        <w:rPr>
          <w:rFonts w:ascii="Times New Roman" w:hAnsi="Times New Roman" w:cs="Times New Roman"/>
        </w:rPr>
        <w:t>After studied unit-1, the student will be able to know about genes functional properties.</w:t>
      </w:r>
    </w:p>
    <w:p w:rsidR="00DB6775" w:rsidRPr="00A33536" w:rsidRDefault="00DB6775" w:rsidP="00DB6775">
      <w:pPr>
        <w:pStyle w:val="ListParagraph"/>
        <w:numPr>
          <w:ilvl w:val="0"/>
          <w:numId w:val="114"/>
        </w:numPr>
        <w:spacing w:before="0" w:line="276" w:lineRule="auto"/>
        <w:jc w:val="both"/>
        <w:rPr>
          <w:rFonts w:ascii="Times New Roman" w:hAnsi="Times New Roman" w:cs="Times New Roman"/>
        </w:rPr>
      </w:pPr>
      <w:r w:rsidRPr="00A33536">
        <w:rPr>
          <w:rFonts w:ascii="Times New Roman" w:hAnsi="Times New Roman" w:cs="Times New Roman"/>
        </w:rPr>
        <w:t>After studied unit-2, the student will be able to understand how gene sequencing are done</w:t>
      </w:r>
    </w:p>
    <w:p w:rsidR="00DB6775" w:rsidRPr="00A33536" w:rsidRDefault="00DB6775" w:rsidP="00DB6775">
      <w:pPr>
        <w:pStyle w:val="ListParagraph"/>
        <w:numPr>
          <w:ilvl w:val="0"/>
          <w:numId w:val="114"/>
        </w:numPr>
        <w:spacing w:before="0" w:line="276" w:lineRule="auto"/>
        <w:jc w:val="both"/>
        <w:rPr>
          <w:rFonts w:ascii="Times New Roman" w:hAnsi="Times New Roman" w:cs="Times New Roman"/>
        </w:rPr>
      </w:pPr>
      <w:r w:rsidRPr="00A33536">
        <w:rPr>
          <w:rFonts w:ascii="Times New Roman" w:hAnsi="Times New Roman" w:cs="Times New Roman"/>
        </w:rPr>
        <w:t>After studied unit-3, the student will be able to understand Protein analysis.</w:t>
      </w:r>
    </w:p>
    <w:p w:rsidR="00DB6775" w:rsidRPr="00A33536" w:rsidRDefault="00DB6775" w:rsidP="00DB6775">
      <w:pPr>
        <w:pStyle w:val="ListParagraph"/>
        <w:numPr>
          <w:ilvl w:val="0"/>
          <w:numId w:val="114"/>
        </w:numPr>
        <w:spacing w:before="0" w:line="276" w:lineRule="auto"/>
        <w:jc w:val="both"/>
        <w:rPr>
          <w:rFonts w:ascii="Times New Roman" w:hAnsi="Times New Roman" w:cs="Times New Roman"/>
        </w:rPr>
      </w:pPr>
      <w:r w:rsidRPr="00A33536">
        <w:rPr>
          <w:rFonts w:ascii="Times New Roman" w:hAnsi="Times New Roman" w:cs="Times New Roman"/>
        </w:rPr>
        <w:t>After studied unit-4, the student will be able to protein sequencing methods.</w:t>
      </w:r>
    </w:p>
    <w:p w:rsidR="00DB6775" w:rsidRPr="00A33536" w:rsidRDefault="00DB6775" w:rsidP="00DB6775">
      <w:pPr>
        <w:pStyle w:val="ListParagraph"/>
        <w:numPr>
          <w:ilvl w:val="0"/>
          <w:numId w:val="114"/>
        </w:numPr>
        <w:spacing w:before="0" w:line="276" w:lineRule="auto"/>
        <w:jc w:val="both"/>
        <w:rPr>
          <w:rFonts w:ascii="Times New Roman" w:hAnsi="Times New Roman" w:cs="Times New Roman"/>
        </w:rPr>
      </w:pPr>
      <w:r w:rsidRPr="00A33536">
        <w:rPr>
          <w:rFonts w:ascii="Times New Roman" w:hAnsi="Times New Roman" w:cs="Times New Roman"/>
        </w:rPr>
        <w:t>After studied unit-5, the student will be able to know about metagenomics and its application.</w:t>
      </w:r>
    </w:p>
    <w:p w:rsidR="00DB6775" w:rsidRPr="00A33536" w:rsidRDefault="00DB6775" w:rsidP="00DB6775">
      <w:pPr>
        <w:spacing w:after="0" w:line="360" w:lineRule="auto"/>
        <w:jc w:val="both"/>
        <w:rPr>
          <w:rFonts w:ascii="Times New Roman" w:hAnsi="Times New Roman"/>
          <w:b/>
        </w:rPr>
      </w:pPr>
    </w:p>
    <w:p w:rsidR="00DB6775" w:rsidRPr="00A33536" w:rsidRDefault="00DB6775" w:rsidP="00DB6775">
      <w:pPr>
        <w:spacing w:after="0" w:line="360" w:lineRule="auto"/>
        <w:jc w:val="both"/>
        <w:rPr>
          <w:rFonts w:ascii="Times New Roman" w:hAnsi="Times New Roman"/>
          <w:b/>
          <w:bCs/>
        </w:rPr>
      </w:pPr>
      <w:r w:rsidRPr="00A33536">
        <w:rPr>
          <w:rFonts w:ascii="Times New Roman" w:hAnsi="Times New Roman"/>
          <w:b/>
          <w:bCs/>
        </w:rPr>
        <w:t>Matching Table (Put Yes / No in the appropriate box)</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570"/>
        <w:gridCol w:w="1558"/>
        <w:gridCol w:w="1791"/>
        <w:gridCol w:w="1330"/>
        <w:gridCol w:w="1429"/>
        <w:gridCol w:w="1404"/>
        <w:gridCol w:w="1268"/>
      </w:tblGrid>
      <w:tr w:rsidR="00DB6775" w:rsidRPr="00A33536" w:rsidTr="00C70A5C">
        <w:trPr>
          <w:trHeight w:val="275"/>
          <w:jc w:val="center"/>
        </w:trPr>
        <w:tc>
          <w:tcPr>
            <w:tcW w:w="305" w:type="pct"/>
            <w:vAlign w:val="center"/>
          </w:tcPr>
          <w:p w:rsidR="00DB6775" w:rsidRPr="00A33536" w:rsidRDefault="00DB6775" w:rsidP="00C70A5C">
            <w:pPr>
              <w:spacing w:after="0" w:line="240" w:lineRule="auto"/>
              <w:jc w:val="center"/>
              <w:rPr>
                <w:rFonts w:ascii="Times New Roman" w:hAnsi="Times New Roman"/>
              </w:rPr>
            </w:pPr>
            <w:r w:rsidRPr="00A33536">
              <w:rPr>
                <w:rFonts w:ascii="Times New Roman" w:hAnsi="Times New Roman"/>
              </w:rPr>
              <w:t>Unit</w:t>
            </w:r>
          </w:p>
        </w:tc>
        <w:tc>
          <w:tcPr>
            <w:tcW w:w="833" w:type="pct"/>
            <w:vAlign w:val="center"/>
          </w:tcPr>
          <w:p w:rsidR="00DB6775" w:rsidRPr="00A33536" w:rsidRDefault="00DB6775" w:rsidP="00C70A5C">
            <w:pPr>
              <w:spacing w:after="0" w:line="240" w:lineRule="auto"/>
              <w:jc w:val="center"/>
              <w:rPr>
                <w:rFonts w:ascii="Times New Roman" w:hAnsi="Times New Roman"/>
              </w:rPr>
            </w:pPr>
            <w:r w:rsidRPr="00A33536">
              <w:rPr>
                <w:rFonts w:ascii="Times New Roman" w:hAnsi="Times New Roman"/>
              </w:rPr>
              <w:t>i. Remembering</w:t>
            </w:r>
          </w:p>
        </w:tc>
        <w:tc>
          <w:tcPr>
            <w:tcW w:w="958" w:type="pct"/>
            <w:vAlign w:val="center"/>
          </w:tcPr>
          <w:p w:rsidR="00DB6775" w:rsidRPr="00A33536" w:rsidRDefault="00DB6775" w:rsidP="00C70A5C">
            <w:pPr>
              <w:spacing w:after="0" w:line="240" w:lineRule="auto"/>
              <w:jc w:val="center"/>
              <w:rPr>
                <w:rFonts w:ascii="Times New Roman" w:hAnsi="Times New Roman"/>
              </w:rPr>
            </w:pPr>
            <w:r w:rsidRPr="00A33536">
              <w:rPr>
                <w:rFonts w:ascii="Times New Roman" w:hAnsi="Times New Roman"/>
              </w:rPr>
              <w:t>ii. Understanding</w:t>
            </w:r>
          </w:p>
        </w:tc>
        <w:tc>
          <w:tcPr>
            <w:tcW w:w="711" w:type="pct"/>
            <w:vAlign w:val="center"/>
          </w:tcPr>
          <w:p w:rsidR="00DB6775" w:rsidRPr="00A33536" w:rsidRDefault="00DB6775" w:rsidP="00C70A5C">
            <w:pPr>
              <w:spacing w:after="0" w:line="240" w:lineRule="auto"/>
              <w:jc w:val="center"/>
              <w:rPr>
                <w:rFonts w:ascii="Times New Roman" w:hAnsi="Times New Roman"/>
              </w:rPr>
            </w:pPr>
            <w:r w:rsidRPr="00A33536">
              <w:rPr>
                <w:rFonts w:ascii="Times New Roman" w:hAnsi="Times New Roman"/>
              </w:rPr>
              <w:t>iii. Applying</w:t>
            </w:r>
          </w:p>
        </w:tc>
        <w:tc>
          <w:tcPr>
            <w:tcW w:w="764" w:type="pct"/>
            <w:vAlign w:val="center"/>
          </w:tcPr>
          <w:p w:rsidR="00DB6775" w:rsidRPr="00A33536" w:rsidRDefault="00DB6775" w:rsidP="00C70A5C">
            <w:pPr>
              <w:spacing w:after="0" w:line="240" w:lineRule="auto"/>
              <w:jc w:val="center"/>
              <w:rPr>
                <w:rFonts w:ascii="Times New Roman" w:hAnsi="Times New Roman"/>
              </w:rPr>
            </w:pPr>
            <w:r w:rsidRPr="00A33536">
              <w:rPr>
                <w:rFonts w:ascii="Times New Roman" w:hAnsi="Times New Roman"/>
              </w:rPr>
              <w:t>iv. Analyzing</w:t>
            </w:r>
          </w:p>
        </w:tc>
        <w:tc>
          <w:tcPr>
            <w:tcW w:w="751" w:type="pct"/>
            <w:vAlign w:val="center"/>
          </w:tcPr>
          <w:p w:rsidR="00DB6775" w:rsidRPr="00A33536" w:rsidRDefault="00DB6775" w:rsidP="00C70A5C">
            <w:pPr>
              <w:spacing w:after="0" w:line="240" w:lineRule="auto"/>
              <w:jc w:val="center"/>
              <w:rPr>
                <w:rFonts w:ascii="Times New Roman" w:hAnsi="Times New Roman"/>
              </w:rPr>
            </w:pPr>
            <w:r w:rsidRPr="00A33536">
              <w:rPr>
                <w:rFonts w:ascii="Times New Roman" w:hAnsi="Times New Roman"/>
              </w:rPr>
              <w:t>v. Evaluating</w:t>
            </w:r>
          </w:p>
        </w:tc>
        <w:tc>
          <w:tcPr>
            <w:tcW w:w="678" w:type="pct"/>
            <w:vAlign w:val="center"/>
          </w:tcPr>
          <w:p w:rsidR="00DB6775" w:rsidRPr="00A33536" w:rsidRDefault="00DB6775" w:rsidP="00C70A5C">
            <w:pPr>
              <w:spacing w:after="0" w:line="240" w:lineRule="auto"/>
              <w:jc w:val="center"/>
              <w:rPr>
                <w:rFonts w:ascii="Times New Roman" w:hAnsi="Times New Roman"/>
              </w:rPr>
            </w:pPr>
            <w:r w:rsidRPr="00A33536">
              <w:rPr>
                <w:rFonts w:ascii="Times New Roman" w:hAnsi="Times New Roman"/>
              </w:rPr>
              <w:t>vi. Creating</w:t>
            </w:r>
          </w:p>
        </w:tc>
      </w:tr>
      <w:tr w:rsidR="00DB6775" w:rsidRPr="00A33536" w:rsidTr="00C70A5C">
        <w:trPr>
          <w:trHeight w:val="275"/>
          <w:jc w:val="center"/>
        </w:trPr>
        <w:tc>
          <w:tcPr>
            <w:tcW w:w="305" w:type="pct"/>
            <w:vAlign w:val="center"/>
          </w:tcPr>
          <w:p w:rsidR="00DB6775" w:rsidRPr="00A33536" w:rsidRDefault="00DB6775" w:rsidP="00C70A5C">
            <w:pPr>
              <w:spacing w:after="0" w:line="240" w:lineRule="auto"/>
              <w:jc w:val="center"/>
              <w:rPr>
                <w:rFonts w:ascii="Times New Roman" w:hAnsi="Times New Roman"/>
              </w:rPr>
            </w:pPr>
            <w:r w:rsidRPr="00A33536">
              <w:rPr>
                <w:rFonts w:ascii="Times New Roman" w:hAnsi="Times New Roman"/>
              </w:rPr>
              <w:t>1</w:t>
            </w:r>
          </w:p>
        </w:tc>
        <w:tc>
          <w:tcPr>
            <w:tcW w:w="833" w:type="pct"/>
            <w:vAlign w:val="center"/>
          </w:tcPr>
          <w:p w:rsidR="00DB6775" w:rsidRPr="00A33536" w:rsidRDefault="00DB6775" w:rsidP="00C70A5C">
            <w:pPr>
              <w:spacing w:after="0" w:line="240" w:lineRule="auto"/>
              <w:jc w:val="center"/>
              <w:rPr>
                <w:rFonts w:ascii="Times New Roman" w:hAnsi="Times New Roman"/>
              </w:rPr>
            </w:pPr>
            <w:r w:rsidRPr="00A33536">
              <w:rPr>
                <w:rFonts w:ascii="Times New Roman" w:hAnsi="Times New Roman"/>
              </w:rPr>
              <w:t>Yes</w:t>
            </w:r>
          </w:p>
        </w:tc>
        <w:tc>
          <w:tcPr>
            <w:tcW w:w="958" w:type="pct"/>
            <w:vAlign w:val="center"/>
          </w:tcPr>
          <w:p w:rsidR="00DB6775" w:rsidRPr="00A33536" w:rsidRDefault="00DB6775" w:rsidP="008207CD">
            <w:pPr>
              <w:spacing w:after="0" w:line="360" w:lineRule="auto"/>
              <w:jc w:val="center"/>
              <w:rPr>
                <w:rFonts w:ascii="Times New Roman" w:hAnsi="Times New Roman"/>
              </w:rPr>
            </w:pPr>
            <w:r w:rsidRPr="00A33536">
              <w:rPr>
                <w:rFonts w:ascii="Times New Roman" w:hAnsi="Times New Roman"/>
              </w:rPr>
              <w:t>Yes</w:t>
            </w:r>
          </w:p>
        </w:tc>
        <w:tc>
          <w:tcPr>
            <w:tcW w:w="711" w:type="pct"/>
            <w:vAlign w:val="center"/>
          </w:tcPr>
          <w:p w:rsidR="00DB6775" w:rsidRPr="00A33536" w:rsidRDefault="00DB6775" w:rsidP="00C70A5C">
            <w:pPr>
              <w:spacing w:after="0" w:line="240" w:lineRule="auto"/>
              <w:jc w:val="center"/>
              <w:rPr>
                <w:rFonts w:ascii="Times New Roman" w:hAnsi="Times New Roman"/>
              </w:rPr>
            </w:pPr>
            <w:r w:rsidRPr="00A33536">
              <w:rPr>
                <w:rFonts w:ascii="Times New Roman" w:hAnsi="Times New Roman"/>
              </w:rPr>
              <w:t>Yes</w:t>
            </w:r>
          </w:p>
        </w:tc>
        <w:tc>
          <w:tcPr>
            <w:tcW w:w="764" w:type="pct"/>
            <w:vAlign w:val="center"/>
          </w:tcPr>
          <w:p w:rsidR="00DB6775" w:rsidRPr="00A33536" w:rsidRDefault="00DB6775" w:rsidP="00C70A5C">
            <w:pPr>
              <w:spacing w:after="0" w:line="240" w:lineRule="auto"/>
              <w:jc w:val="center"/>
              <w:rPr>
                <w:rFonts w:ascii="Times New Roman" w:hAnsi="Times New Roman"/>
              </w:rPr>
            </w:pPr>
            <w:r w:rsidRPr="00A33536">
              <w:rPr>
                <w:rFonts w:ascii="Times New Roman" w:hAnsi="Times New Roman"/>
              </w:rPr>
              <w:t>Yes</w:t>
            </w:r>
          </w:p>
        </w:tc>
        <w:tc>
          <w:tcPr>
            <w:tcW w:w="751" w:type="pct"/>
            <w:vAlign w:val="center"/>
          </w:tcPr>
          <w:p w:rsidR="00DB6775" w:rsidRPr="00A33536" w:rsidRDefault="00DB6775" w:rsidP="00C70A5C">
            <w:pPr>
              <w:spacing w:after="0" w:line="240" w:lineRule="auto"/>
              <w:jc w:val="center"/>
              <w:rPr>
                <w:rFonts w:ascii="Times New Roman" w:hAnsi="Times New Roman"/>
              </w:rPr>
            </w:pPr>
            <w:r w:rsidRPr="00A33536">
              <w:rPr>
                <w:rFonts w:ascii="Times New Roman" w:hAnsi="Times New Roman"/>
              </w:rPr>
              <w:t>Yes</w:t>
            </w:r>
          </w:p>
        </w:tc>
        <w:tc>
          <w:tcPr>
            <w:tcW w:w="678" w:type="pct"/>
            <w:vAlign w:val="center"/>
          </w:tcPr>
          <w:p w:rsidR="00DB6775" w:rsidRPr="00A33536" w:rsidRDefault="00DB6775" w:rsidP="00C70A5C">
            <w:pPr>
              <w:spacing w:after="0" w:line="240" w:lineRule="auto"/>
              <w:jc w:val="center"/>
              <w:rPr>
                <w:rFonts w:ascii="Times New Roman" w:hAnsi="Times New Roman"/>
              </w:rPr>
            </w:pPr>
            <w:r w:rsidRPr="00A33536">
              <w:rPr>
                <w:rFonts w:ascii="Times New Roman" w:hAnsi="Times New Roman"/>
              </w:rPr>
              <w:t>Yes</w:t>
            </w:r>
          </w:p>
        </w:tc>
      </w:tr>
      <w:tr w:rsidR="00DB6775" w:rsidRPr="00A33536" w:rsidTr="00C70A5C">
        <w:trPr>
          <w:trHeight w:val="278"/>
          <w:jc w:val="center"/>
        </w:trPr>
        <w:tc>
          <w:tcPr>
            <w:tcW w:w="305" w:type="pct"/>
            <w:vAlign w:val="center"/>
          </w:tcPr>
          <w:p w:rsidR="00DB6775" w:rsidRPr="00A33536" w:rsidRDefault="00DB6775" w:rsidP="00C70A5C">
            <w:pPr>
              <w:spacing w:after="0" w:line="240" w:lineRule="auto"/>
              <w:jc w:val="center"/>
              <w:rPr>
                <w:rFonts w:ascii="Times New Roman" w:hAnsi="Times New Roman"/>
              </w:rPr>
            </w:pPr>
            <w:r w:rsidRPr="00A33536">
              <w:rPr>
                <w:rFonts w:ascii="Times New Roman" w:hAnsi="Times New Roman"/>
              </w:rPr>
              <w:t>2</w:t>
            </w:r>
          </w:p>
        </w:tc>
        <w:tc>
          <w:tcPr>
            <w:tcW w:w="833" w:type="pct"/>
            <w:vAlign w:val="center"/>
          </w:tcPr>
          <w:p w:rsidR="00DB6775" w:rsidRPr="00A33536" w:rsidRDefault="00DB6775" w:rsidP="00C70A5C">
            <w:pPr>
              <w:spacing w:after="0" w:line="240" w:lineRule="auto"/>
              <w:jc w:val="center"/>
              <w:rPr>
                <w:rFonts w:ascii="Times New Roman" w:hAnsi="Times New Roman"/>
              </w:rPr>
            </w:pPr>
            <w:r w:rsidRPr="00A33536">
              <w:rPr>
                <w:rFonts w:ascii="Times New Roman" w:hAnsi="Times New Roman"/>
              </w:rPr>
              <w:t>Yes</w:t>
            </w:r>
          </w:p>
        </w:tc>
        <w:tc>
          <w:tcPr>
            <w:tcW w:w="958" w:type="pct"/>
            <w:vAlign w:val="center"/>
          </w:tcPr>
          <w:p w:rsidR="00DB6775" w:rsidRPr="00A33536" w:rsidRDefault="00DB6775" w:rsidP="008207CD">
            <w:pPr>
              <w:spacing w:after="0" w:line="360" w:lineRule="auto"/>
              <w:jc w:val="center"/>
              <w:rPr>
                <w:rFonts w:ascii="Times New Roman" w:hAnsi="Times New Roman"/>
              </w:rPr>
            </w:pPr>
            <w:r w:rsidRPr="00A33536">
              <w:rPr>
                <w:rFonts w:ascii="Times New Roman" w:hAnsi="Times New Roman"/>
              </w:rPr>
              <w:t>Yes</w:t>
            </w:r>
          </w:p>
        </w:tc>
        <w:tc>
          <w:tcPr>
            <w:tcW w:w="711" w:type="pct"/>
            <w:vAlign w:val="center"/>
          </w:tcPr>
          <w:p w:rsidR="00DB6775" w:rsidRPr="00A33536" w:rsidRDefault="00DB6775" w:rsidP="00C70A5C">
            <w:pPr>
              <w:spacing w:after="0" w:line="240" w:lineRule="auto"/>
              <w:jc w:val="center"/>
              <w:rPr>
                <w:rFonts w:ascii="Times New Roman" w:hAnsi="Times New Roman"/>
              </w:rPr>
            </w:pPr>
            <w:r w:rsidRPr="00A33536">
              <w:rPr>
                <w:rFonts w:ascii="Times New Roman" w:hAnsi="Times New Roman"/>
              </w:rPr>
              <w:t>Yes</w:t>
            </w:r>
          </w:p>
        </w:tc>
        <w:tc>
          <w:tcPr>
            <w:tcW w:w="764" w:type="pct"/>
            <w:vAlign w:val="center"/>
          </w:tcPr>
          <w:p w:rsidR="00DB6775" w:rsidRPr="00A33536" w:rsidRDefault="00DB6775" w:rsidP="00C70A5C">
            <w:pPr>
              <w:spacing w:after="0" w:line="240" w:lineRule="auto"/>
              <w:jc w:val="center"/>
              <w:rPr>
                <w:rFonts w:ascii="Times New Roman" w:hAnsi="Times New Roman"/>
              </w:rPr>
            </w:pPr>
            <w:r w:rsidRPr="00A33536">
              <w:rPr>
                <w:rFonts w:ascii="Times New Roman" w:hAnsi="Times New Roman"/>
              </w:rPr>
              <w:t>Yes</w:t>
            </w:r>
          </w:p>
        </w:tc>
        <w:tc>
          <w:tcPr>
            <w:tcW w:w="751" w:type="pct"/>
            <w:vAlign w:val="center"/>
          </w:tcPr>
          <w:p w:rsidR="00DB6775" w:rsidRPr="00A33536" w:rsidRDefault="00DB6775" w:rsidP="00C70A5C">
            <w:pPr>
              <w:spacing w:after="0" w:line="240" w:lineRule="auto"/>
              <w:jc w:val="center"/>
              <w:rPr>
                <w:rFonts w:ascii="Times New Roman" w:hAnsi="Times New Roman"/>
              </w:rPr>
            </w:pPr>
            <w:r w:rsidRPr="00A33536">
              <w:rPr>
                <w:rFonts w:ascii="Times New Roman" w:hAnsi="Times New Roman"/>
              </w:rPr>
              <w:t>Yes</w:t>
            </w:r>
          </w:p>
        </w:tc>
        <w:tc>
          <w:tcPr>
            <w:tcW w:w="678" w:type="pct"/>
            <w:vAlign w:val="center"/>
          </w:tcPr>
          <w:p w:rsidR="00DB6775" w:rsidRPr="00A33536" w:rsidRDefault="00DB6775" w:rsidP="00C70A5C">
            <w:pPr>
              <w:spacing w:after="0" w:line="240" w:lineRule="auto"/>
              <w:jc w:val="center"/>
              <w:rPr>
                <w:rFonts w:ascii="Times New Roman" w:hAnsi="Times New Roman"/>
              </w:rPr>
            </w:pPr>
            <w:r w:rsidRPr="00A33536">
              <w:rPr>
                <w:rFonts w:ascii="Times New Roman" w:hAnsi="Times New Roman"/>
              </w:rPr>
              <w:t>No</w:t>
            </w:r>
          </w:p>
        </w:tc>
      </w:tr>
      <w:tr w:rsidR="00DB6775" w:rsidRPr="00A33536" w:rsidTr="00C70A5C">
        <w:trPr>
          <w:trHeight w:val="275"/>
          <w:jc w:val="center"/>
        </w:trPr>
        <w:tc>
          <w:tcPr>
            <w:tcW w:w="305" w:type="pct"/>
            <w:vAlign w:val="center"/>
          </w:tcPr>
          <w:p w:rsidR="00DB6775" w:rsidRPr="00A33536" w:rsidRDefault="00DB6775" w:rsidP="00C70A5C">
            <w:pPr>
              <w:spacing w:after="0" w:line="240" w:lineRule="auto"/>
              <w:jc w:val="center"/>
              <w:rPr>
                <w:rFonts w:ascii="Times New Roman" w:hAnsi="Times New Roman"/>
              </w:rPr>
            </w:pPr>
            <w:r w:rsidRPr="00A33536">
              <w:rPr>
                <w:rFonts w:ascii="Times New Roman" w:hAnsi="Times New Roman"/>
              </w:rPr>
              <w:t>3</w:t>
            </w:r>
          </w:p>
        </w:tc>
        <w:tc>
          <w:tcPr>
            <w:tcW w:w="833" w:type="pct"/>
            <w:vAlign w:val="center"/>
          </w:tcPr>
          <w:p w:rsidR="00DB6775" w:rsidRPr="00A33536" w:rsidRDefault="00DB6775" w:rsidP="00C70A5C">
            <w:pPr>
              <w:spacing w:after="0" w:line="240" w:lineRule="auto"/>
              <w:jc w:val="center"/>
              <w:rPr>
                <w:rFonts w:ascii="Times New Roman" w:hAnsi="Times New Roman"/>
              </w:rPr>
            </w:pPr>
            <w:r w:rsidRPr="00A33536">
              <w:rPr>
                <w:rFonts w:ascii="Times New Roman" w:hAnsi="Times New Roman"/>
              </w:rPr>
              <w:t>Yes</w:t>
            </w:r>
          </w:p>
        </w:tc>
        <w:tc>
          <w:tcPr>
            <w:tcW w:w="958" w:type="pct"/>
            <w:vAlign w:val="center"/>
          </w:tcPr>
          <w:p w:rsidR="00DB6775" w:rsidRPr="00A33536" w:rsidRDefault="00DB6775" w:rsidP="008207CD">
            <w:pPr>
              <w:spacing w:after="0" w:line="360" w:lineRule="auto"/>
              <w:jc w:val="center"/>
              <w:rPr>
                <w:rFonts w:ascii="Times New Roman" w:hAnsi="Times New Roman"/>
              </w:rPr>
            </w:pPr>
            <w:r w:rsidRPr="00A33536">
              <w:rPr>
                <w:rFonts w:ascii="Times New Roman" w:hAnsi="Times New Roman"/>
              </w:rPr>
              <w:t>Yes</w:t>
            </w:r>
          </w:p>
        </w:tc>
        <w:tc>
          <w:tcPr>
            <w:tcW w:w="711" w:type="pct"/>
            <w:vAlign w:val="center"/>
          </w:tcPr>
          <w:p w:rsidR="00DB6775" w:rsidRPr="00A33536" w:rsidRDefault="00DB6775" w:rsidP="00C70A5C">
            <w:pPr>
              <w:spacing w:after="0" w:line="240" w:lineRule="auto"/>
              <w:jc w:val="center"/>
              <w:rPr>
                <w:rFonts w:ascii="Times New Roman" w:hAnsi="Times New Roman"/>
              </w:rPr>
            </w:pPr>
            <w:r w:rsidRPr="00A33536">
              <w:rPr>
                <w:rFonts w:ascii="Times New Roman" w:hAnsi="Times New Roman"/>
              </w:rPr>
              <w:t>Yes</w:t>
            </w:r>
          </w:p>
        </w:tc>
        <w:tc>
          <w:tcPr>
            <w:tcW w:w="764" w:type="pct"/>
            <w:vAlign w:val="center"/>
          </w:tcPr>
          <w:p w:rsidR="00DB6775" w:rsidRPr="00A33536" w:rsidRDefault="00DB6775" w:rsidP="00C70A5C">
            <w:pPr>
              <w:spacing w:after="0" w:line="240" w:lineRule="auto"/>
              <w:jc w:val="center"/>
              <w:rPr>
                <w:rFonts w:ascii="Times New Roman" w:hAnsi="Times New Roman"/>
              </w:rPr>
            </w:pPr>
            <w:r w:rsidRPr="00A33536">
              <w:rPr>
                <w:rFonts w:ascii="Times New Roman" w:hAnsi="Times New Roman"/>
              </w:rPr>
              <w:t>Yes</w:t>
            </w:r>
          </w:p>
        </w:tc>
        <w:tc>
          <w:tcPr>
            <w:tcW w:w="751" w:type="pct"/>
            <w:vAlign w:val="center"/>
          </w:tcPr>
          <w:p w:rsidR="00DB6775" w:rsidRPr="00A33536" w:rsidRDefault="00DB6775" w:rsidP="00C70A5C">
            <w:pPr>
              <w:spacing w:after="0" w:line="240" w:lineRule="auto"/>
              <w:jc w:val="center"/>
              <w:rPr>
                <w:rFonts w:ascii="Times New Roman" w:hAnsi="Times New Roman"/>
              </w:rPr>
            </w:pPr>
            <w:r w:rsidRPr="00A33536">
              <w:rPr>
                <w:rFonts w:ascii="Times New Roman" w:hAnsi="Times New Roman"/>
              </w:rPr>
              <w:t>Yes</w:t>
            </w:r>
          </w:p>
        </w:tc>
        <w:tc>
          <w:tcPr>
            <w:tcW w:w="678" w:type="pct"/>
            <w:vAlign w:val="center"/>
          </w:tcPr>
          <w:p w:rsidR="00DB6775" w:rsidRPr="00A33536" w:rsidRDefault="00DB6775" w:rsidP="00C70A5C">
            <w:pPr>
              <w:spacing w:after="0" w:line="240" w:lineRule="auto"/>
              <w:jc w:val="center"/>
              <w:rPr>
                <w:rFonts w:ascii="Times New Roman" w:hAnsi="Times New Roman"/>
              </w:rPr>
            </w:pPr>
            <w:r w:rsidRPr="00A33536">
              <w:rPr>
                <w:rFonts w:ascii="Times New Roman" w:hAnsi="Times New Roman"/>
              </w:rPr>
              <w:t>Yes</w:t>
            </w:r>
          </w:p>
        </w:tc>
      </w:tr>
      <w:tr w:rsidR="00DB6775" w:rsidRPr="00A33536" w:rsidTr="00C70A5C">
        <w:trPr>
          <w:trHeight w:val="275"/>
          <w:jc w:val="center"/>
        </w:trPr>
        <w:tc>
          <w:tcPr>
            <w:tcW w:w="305" w:type="pct"/>
            <w:vAlign w:val="center"/>
          </w:tcPr>
          <w:p w:rsidR="00DB6775" w:rsidRPr="00A33536" w:rsidRDefault="00DB6775" w:rsidP="00C70A5C">
            <w:pPr>
              <w:spacing w:after="0" w:line="240" w:lineRule="auto"/>
              <w:jc w:val="center"/>
              <w:rPr>
                <w:rFonts w:ascii="Times New Roman" w:hAnsi="Times New Roman"/>
              </w:rPr>
            </w:pPr>
            <w:r w:rsidRPr="00A33536">
              <w:rPr>
                <w:rFonts w:ascii="Times New Roman" w:hAnsi="Times New Roman"/>
              </w:rPr>
              <w:t>4</w:t>
            </w:r>
          </w:p>
        </w:tc>
        <w:tc>
          <w:tcPr>
            <w:tcW w:w="833" w:type="pct"/>
            <w:vAlign w:val="center"/>
          </w:tcPr>
          <w:p w:rsidR="00DB6775" w:rsidRPr="00A33536" w:rsidRDefault="00DB6775" w:rsidP="00C70A5C">
            <w:pPr>
              <w:spacing w:after="0" w:line="240" w:lineRule="auto"/>
              <w:jc w:val="center"/>
              <w:rPr>
                <w:rFonts w:ascii="Times New Roman" w:hAnsi="Times New Roman"/>
              </w:rPr>
            </w:pPr>
            <w:r w:rsidRPr="00A33536">
              <w:rPr>
                <w:rFonts w:ascii="Times New Roman" w:hAnsi="Times New Roman"/>
              </w:rPr>
              <w:t>Yes</w:t>
            </w:r>
          </w:p>
        </w:tc>
        <w:tc>
          <w:tcPr>
            <w:tcW w:w="958" w:type="pct"/>
            <w:vAlign w:val="center"/>
          </w:tcPr>
          <w:p w:rsidR="00DB6775" w:rsidRPr="00A33536" w:rsidRDefault="00DB6775" w:rsidP="008207CD">
            <w:pPr>
              <w:spacing w:after="0" w:line="360" w:lineRule="auto"/>
              <w:jc w:val="center"/>
              <w:rPr>
                <w:rFonts w:ascii="Times New Roman" w:hAnsi="Times New Roman"/>
              </w:rPr>
            </w:pPr>
            <w:r w:rsidRPr="00A33536">
              <w:rPr>
                <w:rFonts w:ascii="Times New Roman" w:hAnsi="Times New Roman"/>
              </w:rPr>
              <w:t>Yes</w:t>
            </w:r>
          </w:p>
        </w:tc>
        <w:tc>
          <w:tcPr>
            <w:tcW w:w="711" w:type="pct"/>
            <w:vAlign w:val="center"/>
          </w:tcPr>
          <w:p w:rsidR="00DB6775" w:rsidRPr="00A33536" w:rsidRDefault="00DB6775" w:rsidP="00C70A5C">
            <w:pPr>
              <w:spacing w:after="0" w:line="240" w:lineRule="auto"/>
              <w:jc w:val="center"/>
              <w:rPr>
                <w:rFonts w:ascii="Times New Roman" w:hAnsi="Times New Roman"/>
              </w:rPr>
            </w:pPr>
            <w:r w:rsidRPr="00A33536">
              <w:rPr>
                <w:rFonts w:ascii="Times New Roman" w:hAnsi="Times New Roman"/>
              </w:rPr>
              <w:t>Yes</w:t>
            </w:r>
          </w:p>
        </w:tc>
        <w:tc>
          <w:tcPr>
            <w:tcW w:w="764" w:type="pct"/>
            <w:vAlign w:val="center"/>
          </w:tcPr>
          <w:p w:rsidR="00DB6775" w:rsidRPr="00A33536" w:rsidRDefault="00DB6775" w:rsidP="00C70A5C">
            <w:pPr>
              <w:spacing w:after="0" w:line="240" w:lineRule="auto"/>
              <w:jc w:val="center"/>
              <w:rPr>
                <w:rFonts w:ascii="Times New Roman" w:hAnsi="Times New Roman"/>
              </w:rPr>
            </w:pPr>
            <w:r w:rsidRPr="00A33536">
              <w:rPr>
                <w:rFonts w:ascii="Times New Roman" w:hAnsi="Times New Roman"/>
              </w:rPr>
              <w:t>Yes</w:t>
            </w:r>
          </w:p>
        </w:tc>
        <w:tc>
          <w:tcPr>
            <w:tcW w:w="751" w:type="pct"/>
            <w:vAlign w:val="center"/>
          </w:tcPr>
          <w:p w:rsidR="00DB6775" w:rsidRPr="00A33536" w:rsidRDefault="00DB6775" w:rsidP="00C70A5C">
            <w:pPr>
              <w:spacing w:after="0" w:line="240" w:lineRule="auto"/>
              <w:jc w:val="center"/>
              <w:rPr>
                <w:rFonts w:ascii="Times New Roman" w:hAnsi="Times New Roman"/>
              </w:rPr>
            </w:pPr>
            <w:r w:rsidRPr="00A33536">
              <w:rPr>
                <w:rFonts w:ascii="Times New Roman" w:hAnsi="Times New Roman"/>
              </w:rPr>
              <w:t>No</w:t>
            </w:r>
          </w:p>
        </w:tc>
        <w:tc>
          <w:tcPr>
            <w:tcW w:w="678" w:type="pct"/>
            <w:vAlign w:val="center"/>
          </w:tcPr>
          <w:p w:rsidR="00DB6775" w:rsidRPr="00A33536" w:rsidRDefault="00DB6775" w:rsidP="00C70A5C">
            <w:pPr>
              <w:spacing w:after="0" w:line="240" w:lineRule="auto"/>
              <w:jc w:val="center"/>
              <w:rPr>
                <w:rFonts w:ascii="Times New Roman" w:hAnsi="Times New Roman"/>
              </w:rPr>
            </w:pPr>
            <w:r w:rsidRPr="00A33536">
              <w:rPr>
                <w:rFonts w:ascii="Times New Roman" w:hAnsi="Times New Roman"/>
              </w:rPr>
              <w:t>No</w:t>
            </w:r>
          </w:p>
        </w:tc>
      </w:tr>
      <w:tr w:rsidR="00DB6775" w:rsidRPr="00A33536" w:rsidTr="00C70A5C">
        <w:trPr>
          <w:trHeight w:val="275"/>
          <w:jc w:val="center"/>
        </w:trPr>
        <w:tc>
          <w:tcPr>
            <w:tcW w:w="305" w:type="pct"/>
            <w:vAlign w:val="center"/>
          </w:tcPr>
          <w:p w:rsidR="00DB6775" w:rsidRPr="00A33536" w:rsidRDefault="00DB6775" w:rsidP="00C70A5C">
            <w:pPr>
              <w:spacing w:after="0" w:line="240" w:lineRule="auto"/>
              <w:jc w:val="center"/>
              <w:rPr>
                <w:rFonts w:ascii="Times New Roman" w:hAnsi="Times New Roman"/>
              </w:rPr>
            </w:pPr>
            <w:r w:rsidRPr="00A33536">
              <w:rPr>
                <w:rFonts w:ascii="Times New Roman" w:hAnsi="Times New Roman"/>
              </w:rPr>
              <w:t>5</w:t>
            </w:r>
          </w:p>
        </w:tc>
        <w:tc>
          <w:tcPr>
            <w:tcW w:w="833" w:type="pct"/>
            <w:vAlign w:val="center"/>
          </w:tcPr>
          <w:p w:rsidR="00DB6775" w:rsidRPr="00A33536" w:rsidRDefault="00DB6775" w:rsidP="00C70A5C">
            <w:pPr>
              <w:spacing w:after="0" w:line="240" w:lineRule="auto"/>
              <w:jc w:val="center"/>
              <w:rPr>
                <w:rFonts w:ascii="Times New Roman" w:hAnsi="Times New Roman"/>
              </w:rPr>
            </w:pPr>
            <w:r w:rsidRPr="00A33536">
              <w:rPr>
                <w:rFonts w:ascii="Times New Roman" w:hAnsi="Times New Roman"/>
              </w:rPr>
              <w:t>Yes</w:t>
            </w:r>
          </w:p>
        </w:tc>
        <w:tc>
          <w:tcPr>
            <w:tcW w:w="958" w:type="pct"/>
            <w:vAlign w:val="center"/>
          </w:tcPr>
          <w:p w:rsidR="00DB6775" w:rsidRPr="00A33536" w:rsidRDefault="00DB6775" w:rsidP="008207CD">
            <w:pPr>
              <w:spacing w:after="0" w:line="360" w:lineRule="auto"/>
              <w:jc w:val="center"/>
              <w:rPr>
                <w:rFonts w:ascii="Times New Roman" w:hAnsi="Times New Roman"/>
              </w:rPr>
            </w:pPr>
            <w:r w:rsidRPr="00A33536">
              <w:rPr>
                <w:rFonts w:ascii="Times New Roman" w:hAnsi="Times New Roman"/>
              </w:rPr>
              <w:t>Yes</w:t>
            </w:r>
          </w:p>
        </w:tc>
        <w:tc>
          <w:tcPr>
            <w:tcW w:w="711" w:type="pct"/>
            <w:vAlign w:val="center"/>
          </w:tcPr>
          <w:p w:rsidR="00DB6775" w:rsidRPr="00A33536" w:rsidRDefault="00DB6775" w:rsidP="00C70A5C">
            <w:pPr>
              <w:spacing w:after="0" w:line="240" w:lineRule="auto"/>
              <w:jc w:val="center"/>
              <w:rPr>
                <w:rFonts w:ascii="Times New Roman" w:hAnsi="Times New Roman"/>
              </w:rPr>
            </w:pPr>
            <w:r w:rsidRPr="00A33536">
              <w:rPr>
                <w:rFonts w:ascii="Times New Roman" w:hAnsi="Times New Roman"/>
              </w:rPr>
              <w:t>Yes</w:t>
            </w:r>
          </w:p>
        </w:tc>
        <w:tc>
          <w:tcPr>
            <w:tcW w:w="764" w:type="pct"/>
            <w:vAlign w:val="center"/>
          </w:tcPr>
          <w:p w:rsidR="00DB6775" w:rsidRPr="00A33536" w:rsidRDefault="00DB6775" w:rsidP="00C70A5C">
            <w:pPr>
              <w:spacing w:after="0" w:line="240" w:lineRule="auto"/>
              <w:jc w:val="center"/>
              <w:rPr>
                <w:rFonts w:ascii="Times New Roman" w:hAnsi="Times New Roman"/>
              </w:rPr>
            </w:pPr>
            <w:r w:rsidRPr="00A33536">
              <w:rPr>
                <w:rFonts w:ascii="Times New Roman" w:hAnsi="Times New Roman"/>
              </w:rPr>
              <w:t>No</w:t>
            </w:r>
          </w:p>
        </w:tc>
        <w:tc>
          <w:tcPr>
            <w:tcW w:w="751" w:type="pct"/>
            <w:vAlign w:val="center"/>
          </w:tcPr>
          <w:p w:rsidR="00DB6775" w:rsidRPr="00A33536" w:rsidRDefault="00DB6775" w:rsidP="00C70A5C">
            <w:pPr>
              <w:spacing w:after="0" w:line="240" w:lineRule="auto"/>
              <w:jc w:val="center"/>
              <w:rPr>
                <w:rFonts w:ascii="Times New Roman" w:hAnsi="Times New Roman"/>
              </w:rPr>
            </w:pPr>
            <w:r w:rsidRPr="00A33536">
              <w:rPr>
                <w:rFonts w:ascii="Times New Roman" w:hAnsi="Times New Roman"/>
              </w:rPr>
              <w:t>Yes</w:t>
            </w:r>
          </w:p>
        </w:tc>
        <w:tc>
          <w:tcPr>
            <w:tcW w:w="678" w:type="pct"/>
            <w:vAlign w:val="center"/>
          </w:tcPr>
          <w:p w:rsidR="00DB6775" w:rsidRPr="00A33536" w:rsidRDefault="00DB6775" w:rsidP="00C70A5C">
            <w:pPr>
              <w:spacing w:after="0" w:line="240" w:lineRule="auto"/>
              <w:jc w:val="center"/>
              <w:rPr>
                <w:rFonts w:ascii="Times New Roman" w:hAnsi="Times New Roman"/>
              </w:rPr>
            </w:pPr>
            <w:r w:rsidRPr="00A33536">
              <w:rPr>
                <w:rFonts w:ascii="Times New Roman" w:hAnsi="Times New Roman"/>
              </w:rPr>
              <w:t>Yes</w:t>
            </w:r>
          </w:p>
        </w:tc>
      </w:tr>
    </w:tbl>
    <w:p w:rsidR="00DB6775" w:rsidRDefault="00DB6775" w:rsidP="00DB6775">
      <w:pPr>
        <w:spacing w:after="0" w:line="360" w:lineRule="auto"/>
        <w:jc w:val="both"/>
        <w:rPr>
          <w:rFonts w:ascii="Times New Roman" w:hAnsi="Times New Roman"/>
          <w:b/>
        </w:rPr>
      </w:pPr>
    </w:p>
    <w:p w:rsidR="008207CD" w:rsidRDefault="008207CD" w:rsidP="00DB6775">
      <w:pPr>
        <w:spacing w:after="0" w:line="360" w:lineRule="auto"/>
        <w:jc w:val="both"/>
        <w:rPr>
          <w:rFonts w:ascii="Times New Roman" w:hAnsi="Times New Roman"/>
          <w:b/>
        </w:rPr>
      </w:pPr>
    </w:p>
    <w:p w:rsidR="008207CD" w:rsidRDefault="008207CD" w:rsidP="00DB6775">
      <w:pPr>
        <w:spacing w:after="0" w:line="360" w:lineRule="auto"/>
        <w:jc w:val="both"/>
        <w:rPr>
          <w:rFonts w:ascii="Times New Roman" w:hAnsi="Times New Roman"/>
          <w:b/>
        </w:rPr>
      </w:pPr>
    </w:p>
    <w:p w:rsidR="008207CD" w:rsidRPr="00A33536" w:rsidRDefault="008207CD" w:rsidP="00DB6775">
      <w:pPr>
        <w:spacing w:after="0" w:line="360" w:lineRule="auto"/>
        <w:jc w:val="both"/>
        <w:rPr>
          <w:rFonts w:ascii="Times New Roman" w:hAnsi="Times New Roman"/>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137"/>
        <w:gridCol w:w="7214"/>
        <w:gridCol w:w="999"/>
      </w:tblGrid>
      <w:tr w:rsidR="00DB6775" w:rsidRPr="00A33536" w:rsidTr="00C70A5C">
        <w:trPr>
          <w:trHeight w:val="841"/>
        </w:trPr>
        <w:tc>
          <w:tcPr>
            <w:tcW w:w="608" w:type="pct"/>
            <w:vAlign w:val="center"/>
          </w:tcPr>
          <w:p w:rsidR="00DB6775" w:rsidRPr="00A33536" w:rsidRDefault="00DB6775" w:rsidP="00C70A5C">
            <w:pPr>
              <w:spacing w:after="0"/>
              <w:jc w:val="center"/>
              <w:rPr>
                <w:rFonts w:ascii="Times New Roman" w:hAnsi="Times New Roman"/>
                <w:b/>
              </w:rPr>
            </w:pPr>
            <w:r w:rsidRPr="00A33536">
              <w:rPr>
                <w:rFonts w:ascii="Times New Roman" w:hAnsi="Times New Roman"/>
                <w:b/>
              </w:rPr>
              <w:lastRenderedPageBreak/>
              <w:t>Units</w:t>
            </w:r>
          </w:p>
        </w:tc>
        <w:tc>
          <w:tcPr>
            <w:tcW w:w="3858" w:type="pct"/>
            <w:vAlign w:val="center"/>
          </w:tcPr>
          <w:p w:rsidR="00DB6775" w:rsidRPr="00A33536" w:rsidRDefault="00DB6775" w:rsidP="00C70A5C">
            <w:pPr>
              <w:spacing w:after="0"/>
              <w:jc w:val="center"/>
              <w:rPr>
                <w:rFonts w:ascii="Times New Roman" w:hAnsi="Times New Roman"/>
                <w:b/>
              </w:rPr>
            </w:pPr>
            <w:r w:rsidRPr="00A33536">
              <w:rPr>
                <w:rFonts w:ascii="Times New Roman" w:hAnsi="Times New Roman"/>
                <w:b/>
              </w:rPr>
              <w:t>Course Contents</w:t>
            </w:r>
          </w:p>
        </w:tc>
        <w:tc>
          <w:tcPr>
            <w:tcW w:w="534" w:type="pct"/>
            <w:vAlign w:val="center"/>
          </w:tcPr>
          <w:p w:rsidR="00DB6775" w:rsidRPr="00A33536" w:rsidRDefault="00DB6775" w:rsidP="00C70A5C">
            <w:pPr>
              <w:spacing w:after="0"/>
              <w:jc w:val="center"/>
              <w:rPr>
                <w:rFonts w:ascii="Times New Roman" w:hAnsi="Times New Roman"/>
                <w:b/>
              </w:rPr>
            </w:pPr>
            <w:r w:rsidRPr="00A33536">
              <w:rPr>
                <w:rFonts w:ascii="Times New Roman" w:hAnsi="Times New Roman"/>
                <w:b/>
              </w:rPr>
              <w:t>Teaching</w:t>
            </w:r>
          </w:p>
          <w:p w:rsidR="00DB6775" w:rsidRPr="00A33536" w:rsidRDefault="00DB6775" w:rsidP="00C70A5C">
            <w:pPr>
              <w:spacing w:after="0"/>
              <w:jc w:val="center"/>
              <w:rPr>
                <w:rFonts w:ascii="Times New Roman" w:hAnsi="Times New Roman"/>
                <w:b/>
              </w:rPr>
            </w:pPr>
            <w:r w:rsidRPr="00A33536">
              <w:rPr>
                <w:rFonts w:ascii="Times New Roman" w:hAnsi="Times New Roman"/>
                <w:b/>
              </w:rPr>
              <w:t>hours</w:t>
            </w:r>
          </w:p>
        </w:tc>
      </w:tr>
      <w:tr w:rsidR="00DB6775" w:rsidRPr="00A33536" w:rsidTr="00C70A5C">
        <w:trPr>
          <w:trHeight w:val="1973"/>
        </w:trPr>
        <w:tc>
          <w:tcPr>
            <w:tcW w:w="608" w:type="pct"/>
            <w:vAlign w:val="center"/>
          </w:tcPr>
          <w:p w:rsidR="00DB6775" w:rsidRPr="00A33536" w:rsidRDefault="00DB6775" w:rsidP="00C70A5C">
            <w:pPr>
              <w:spacing w:after="0" w:line="360" w:lineRule="auto"/>
              <w:jc w:val="center"/>
              <w:rPr>
                <w:rFonts w:ascii="Times New Roman" w:hAnsi="Times New Roman"/>
                <w:b/>
              </w:rPr>
            </w:pPr>
            <w:r w:rsidRPr="00A33536">
              <w:rPr>
                <w:rFonts w:ascii="Times New Roman" w:hAnsi="Times New Roman"/>
                <w:b/>
              </w:rPr>
              <w:t>UNIT-I</w:t>
            </w:r>
          </w:p>
        </w:tc>
        <w:tc>
          <w:tcPr>
            <w:tcW w:w="3858" w:type="pct"/>
          </w:tcPr>
          <w:p w:rsidR="00DB6775" w:rsidRPr="00A33536" w:rsidRDefault="00DB6775" w:rsidP="00C70A5C">
            <w:pPr>
              <w:spacing w:after="0"/>
              <w:jc w:val="both"/>
              <w:rPr>
                <w:rFonts w:ascii="Times New Roman" w:hAnsi="Times New Roman"/>
              </w:rPr>
            </w:pPr>
            <w:r w:rsidRPr="00A33536">
              <w:rPr>
                <w:rFonts w:ascii="Times New Roman" w:hAnsi="Times New Roman"/>
              </w:rPr>
              <w:t>Organization of genes across living systems, interrupted genes, overlapping genes, alternative genes, (RNA editing and RNA Splicing) etc. identification and characterization of insert DNA fragments, gene content and C value paradox – gene cluster and gene families. restriction mapping, chromosome walking and chromosomal localization of genes. RFLP and other uses of cloned sequences, cloning of microbial genes.</w:t>
            </w:r>
          </w:p>
        </w:tc>
        <w:tc>
          <w:tcPr>
            <w:tcW w:w="534" w:type="pct"/>
            <w:vAlign w:val="center"/>
          </w:tcPr>
          <w:p w:rsidR="00DB6775" w:rsidRPr="00A33536" w:rsidRDefault="00DB6775" w:rsidP="00C70A5C">
            <w:pPr>
              <w:spacing w:after="0" w:line="360" w:lineRule="auto"/>
              <w:jc w:val="center"/>
              <w:rPr>
                <w:rFonts w:ascii="Times New Roman" w:hAnsi="Times New Roman"/>
                <w:b/>
              </w:rPr>
            </w:pPr>
            <w:r w:rsidRPr="00A33536">
              <w:rPr>
                <w:rFonts w:ascii="Times New Roman" w:hAnsi="Times New Roman"/>
                <w:b/>
              </w:rPr>
              <w:t>10 hours</w:t>
            </w:r>
          </w:p>
        </w:tc>
      </w:tr>
      <w:tr w:rsidR="00DB6775" w:rsidRPr="00A33536" w:rsidTr="00C70A5C">
        <w:trPr>
          <w:trHeight w:val="1547"/>
        </w:trPr>
        <w:tc>
          <w:tcPr>
            <w:tcW w:w="608" w:type="pct"/>
            <w:vAlign w:val="center"/>
          </w:tcPr>
          <w:p w:rsidR="00DB6775" w:rsidRPr="00A33536" w:rsidRDefault="00DB6775" w:rsidP="00C70A5C">
            <w:pPr>
              <w:spacing w:after="0" w:line="360" w:lineRule="auto"/>
              <w:jc w:val="center"/>
              <w:rPr>
                <w:rFonts w:ascii="Times New Roman" w:hAnsi="Times New Roman"/>
                <w:b/>
              </w:rPr>
            </w:pPr>
            <w:r w:rsidRPr="00A33536">
              <w:rPr>
                <w:rFonts w:ascii="Times New Roman" w:hAnsi="Times New Roman"/>
                <w:b/>
              </w:rPr>
              <w:t>UNIT-II</w:t>
            </w:r>
          </w:p>
        </w:tc>
        <w:tc>
          <w:tcPr>
            <w:tcW w:w="3858" w:type="pct"/>
          </w:tcPr>
          <w:p w:rsidR="00DB6775" w:rsidRPr="00A33536" w:rsidRDefault="00DB6775" w:rsidP="00C70A5C">
            <w:pPr>
              <w:spacing w:after="0"/>
              <w:jc w:val="both"/>
              <w:rPr>
                <w:rFonts w:ascii="Times New Roman" w:hAnsi="Times New Roman"/>
              </w:rPr>
            </w:pPr>
            <w:r w:rsidRPr="00A33536">
              <w:rPr>
                <w:rFonts w:ascii="Times New Roman" w:hAnsi="Times New Roman"/>
              </w:rPr>
              <w:t xml:space="preserve">Methods of preparing genomic DNA, DNA sequence analysis methods, Sanger Di deoxy method, next generation sequencing, SNP – single nucleotide polymorphism, expressed sequenced </w:t>
            </w:r>
            <w:proofErr w:type="gramStart"/>
            <w:r w:rsidRPr="00A33536">
              <w:rPr>
                <w:rFonts w:ascii="Times New Roman" w:hAnsi="Times New Roman"/>
              </w:rPr>
              <w:t>Tags(</w:t>
            </w:r>
            <w:proofErr w:type="gramEnd"/>
            <w:r w:rsidRPr="00A33536">
              <w:rPr>
                <w:rFonts w:ascii="Times New Roman" w:hAnsi="Times New Roman"/>
              </w:rPr>
              <w:t>ESTs),Gene disease association, site directed mutagenesis and molecular chimeras, gungal genome and genomics.PCR based Analysis, DNA Fingerprinting.</w:t>
            </w:r>
          </w:p>
        </w:tc>
        <w:tc>
          <w:tcPr>
            <w:tcW w:w="534" w:type="pct"/>
            <w:vAlign w:val="center"/>
          </w:tcPr>
          <w:p w:rsidR="00DB6775" w:rsidRPr="00A33536" w:rsidRDefault="00DB6775" w:rsidP="00C70A5C">
            <w:pPr>
              <w:spacing w:after="0" w:line="360" w:lineRule="auto"/>
              <w:jc w:val="center"/>
              <w:rPr>
                <w:rFonts w:ascii="Times New Roman" w:hAnsi="Times New Roman"/>
                <w:b/>
              </w:rPr>
            </w:pPr>
            <w:r w:rsidRPr="00A33536">
              <w:rPr>
                <w:rFonts w:ascii="Times New Roman" w:hAnsi="Times New Roman"/>
                <w:b/>
              </w:rPr>
              <w:t>08 hours</w:t>
            </w:r>
          </w:p>
        </w:tc>
      </w:tr>
      <w:tr w:rsidR="00DB6775" w:rsidRPr="00A33536" w:rsidTr="00C70A5C">
        <w:trPr>
          <w:trHeight w:val="1931"/>
        </w:trPr>
        <w:tc>
          <w:tcPr>
            <w:tcW w:w="608" w:type="pct"/>
            <w:vAlign w:val="center"/>
          </w:tcPr>
          <w:p w:rsidR="00DB6775" w:rsidRPr="00A33536" w:rsidRDefault="00DB6775" w:rsidP="00C70A5C">
            <w:pPr>
              <w:spacing w:after="0" w:line="360" w:lineRule="auto"/>
              <w:jc w:val="center"/>
              <w:rPr>
                <w:rFonts w:ascii="Times New Roman" w:hAnsi="Times New Roman"/>
                <w:b/>
              </w:rPr>
            </w:pPr>
            <w:r w:rsidRPr="00A33536">
              <w:rPr>
                <w:rFonts w:ascii="Times New Roman" w:hAnsi="Times New Roman"/>
                <w:b/>
              </w:rPr>
              <w:t>UNIT – III</w:t>
            </w:r>
          </w:p>
        </w:tc>
        <w:tc>
          <w:tcPr>
            <w:tcW w:w="3858" w:type="pct"/>
          </w:tcPr>
          <w:p w:rsidR="00DB6775" w:rsidRPr="00A33536" w:rsidRDefault="00DB6775" w:rsidP="00C70A5C">
            <w:pPr>
              <w:spacing w:after="0"/>
              <w:jc w:val="both"/>
              <w:rPr>
                <w:rFonts w:ascii="Times New Roman" w:hAnsi="Times New Roman"/>
              </w:rPr>
            </w:pPr>
            <w:r w:rsidRPr="00A33536">
              <w:rPr>
                <w:rFonts w:ascii="Times New Roman" w:hAnsi="Times New Roman"/>
              </w:rPr>
              <w:t>Scope of proteomics, protein separation techniques – ion exchange chromatography, size – exclusion and affinity chromatography techniques, size – exclusion and affinity chromatography techniques, protein analysis (includes measurement of concentration , amino acid composition, N-terminal sequencing ); SDS-PAGE , two dimensional gel electrophoresis and image analysis.</w:t>
            </w:r>
          </w:p>
        </w:tc>
        <w:tc>
          <w:tcPr>
            <w:tcW w:w="534" w:type="pct"/>
            <w:vAlign w:val="center"/>
          </w:tcPr>
          <w:p w:rsidR="00DB6775" w:rsidRPr="00A33536" w:rsidRDefault="00DB6775" w:rsidP="00C70A5C">
            <w:pPr>
              <w:spacing w:after="0" w:line="360" w:lineRule="auto"/>
              <w:jc w:val="center"/>
              <w:rPr>
                <w:rFonts w:ascii="Times New Roman" w:hAnsi="Times New Roman"/>
                <w:b/>
              </w:rPr>
            </w:pPr>
            <w:r w:rsidRPr="00A33536">
              <w:rPr>
                <w:rFonts w:ascii="Times New Roman" w:hAnsi="Times New Roman"/>
                <w:b/>
              </w:rPr>
              <w:t>13 hours</w:t>
            </w:r>
          </w:p>
        </w:tc>
      </w:tr>
      <w:tr w:rsidR="00DB6775" w:rsidRPr="00A33536" w:rsidTr="00C70A5C">
        <w:trPr>
          <w:trHeight w:val="1554"/>
        </w:trPr>
        <w:tc>
          <w:tcPr>
            <w:tcW w:w="608" w:type="pct"/>
            <w:vAlign w:val="center"/>
          </w:tcPr>
          <w:p w:rsidR="00DB6775" w:rsidRPr="00A33536" w:rsidRDefault="00DB6775" w:rsidP="00C70A5C">
            <w:pPr>
              <w:spacing w:after="0" w:line="360" w:lineRule="auto"/>
              <w:jc w:val="center"/>
              <w:rPr>
                <w:rFonts w:ascii="Times New Roman" w:hAnsi="Times New Roman"/>
                <w:b/>
              </w:rPr>
            </w:pPr>
            <w:r w:rsidRPr="00A33536">
              <w:rPr>
                <w:rFonts w:ascii="Times New Roman" w:hAnsi="Times New Roman"/>
                <w:b/>
              </w:rPr>
              <w:t>UNIT – IV</w:t>
            </w:r>
          </w:p>
        </w:tc>
        <w:tc>
          <w:tcPr>
            <w:tcW w:w="3858" w:type="pct"/>
          </w:tcPr>
          <w:p w:rsidR="00DB6775" w:rsidRPr="00A33536" w:rsidRDefault="00DB6775" w:rsidP="00C70A5C">
            <w:pPr>
              <w:spacing w:after="0"/>
              <w:jc w:val="both"/>
              <w:rPr>
                <w:rFonts w:ascii="Times New Roman" w:hAnsi="Times New Roman"/>
              </w:rPr>
            </w:pPr>
            <w:r w:rsidRPr="00A33536">
              <w:rPr>
                <w:rFonts w:ascii="Times New Roman" w:hAnsi="Times New Roman"/>
              </w:rPr>
              <w:t>Introduction to mass spectrometry; strategies for protein identification; protein sequencing ; protein modifications and proteomics ; applications of proteome analysis to drug; protein – protein interaction (Two hybrid interaction screening ), analysis and sequencing individual spots by mass spectrometry (Maldi toff) and protein microarrays .</w:t>
            </w:r>
          </w:p>
        </w:tc>
        <w:tc>
          <w:tcPr>
            <w:tcW w:w="534" w:type="pct"/>
            <w:vAlign w:val="center"/>
          </w:tcPr>
          <w:p w:rsidR="00DB6775" w:rsidRPr="00A33536" w:rsidRDefault="00DB6775" w:rsidP="00C70A5C">
            <w:pPr>
              <w:spacing w:after="0" w:line="360" w:lineRule="auto"/>
              <w:jc w:val="center"/>
              <w:rPr>
                <w:rFonts w:ascii="Times New Roman" w:hAnsi="Times New Roman"/>
                <w:b/>
              </w:rPr>
            </w:pPr>
            <w:r w:rsidRPr="00A33536">
              <w:rPr>
                <w:rFonts w:ascii="Times New Roman" w:hAnsi="Times New Roman"/>
                <w:b/>
              </w:rPr>
              <w:t>08 hours</w:t>
            </w:r>
          </w:p>
        </w:tc>
      </w:tr>
      <w:tr w:rsidR="00DB6775" w:rsidRPr="00A33536" w:rsidTr="00C70A5C">
        <w:trPr>
          <w:trHeight w:val="670"/>
        </w:trPr>
        <w:tc>
          <w:tcPr>
            <w:tcW w:w="608" w:type="pct"/>
            <w:vAlign w:val="center"/>
          </w:tcPr>
          <w:p w:rsidR="00DB6775" w:rsidRPr="00A33536" w:rsidRDefault="00DB6775" w:rsidP="00C70A5C">
            <w:pPr>
              <w:spacing w:after="0" w:line="360" w:lineRule="auto"/>
              <w:jc w:val="center"/>
              <w:rPr>
                <w:rFonts w:ascii="Times New Roman" w:hAnsi="Times New Roman"/>
                <w:b/>
              </w:rPr>
            </w:pPr>
            <w:r w:rsidRPr="00A33536">
              <w:rPr>
                <w:rFonts w:ascii="Times New Roman" w:hAnsi="Times New Roman"/>
                <w:b/>
              </w:rPr>
              <w:t>UNIT-V</w:t>
            </w:r>
          </w:p>
        </w:tc>
        <w:tc>
          <w:tcPr>
            <w:tcW w:w="3858" w:type="pct"/>
          </w:tcPr>
          <w:p w:rsidR="00DB6775" w:rsidRPr="00A33536" w:rsidRDefault="00DB6775" w:rsidP="00C70A5C">
            <w:pPr>
              <w:spacing w:after="0"/>
              <w:jc w:val="both"/>
              <w:rPr>
                <w:rFonts w:ascii="Times New Roman" w:hAnsi="Times New Roman"/>
              </w:rPr>
            </w:pPr>
            <w:r w:rsidRPr="00A33536">
              <w:rPr>
                <w:rFonts w:ascii="Times New Roman" w:hAnsi="Times New Roman"/>
              </w:rPr>
              <w:t>Meta genomics – construction, vector design and screening of meta genomic libraries- biotechnological applications of meta genomics.</w:t>
            </w:r>
          </w:p>
        </w:tc>
        <w:tc>
          <w:tcPr>
            <w:tcW w:w="534" w:type="pct"/>
            <w:vAlign w:val="center"/>
          </w:tcPr>
          <w:p w:rsidR="00DB6775" w:rsidRPr="00A33536" w:rsidRDefault="00DB6775" w:rsidP="00C70A5C">
            <w:pPr>
              <w:spacing w:after="0" w:line="360" w:lineRule="auto"/>
              <w:jc w:val="center"/>
              <w:rPr>
                <w:rFonts w:ascii="Times New Roman" w:hAnsi="Times New Roman"/>
                <w:b/>
              </w:rPr>
            </w:pPr>
            <w:r w:rsidRPr="00A33536">
              <w:rPr>
                <w:rFonts w:ascii="Times New Roman" w:hAnsi="Times New Roman"/>
                <w:b/>
              </w:rPr>
              <w:t>08 hours</w:t>
            </w:r>
          </w:p>
        </w:tc>
      </w:tr>
      <w:tr w:rsidR="00DB6775" w:rsidRPr="00A33536" w:rsidTr="00C70A5C">
        <w:trPr>
          <w:trHeight w:val="414"/>
        </w:trPr>
        <w:tc>
          <w:tcPr>
            <w:tcW w:w="608" w:type="pct"/>
            <w:vAlign w:val="center"/>
          </w:tcPr>
          <w:p w:rsidR="00DB6775" w:rsidRPr="00A33536" w:rsidRDefault="00DB6775" w:rsidP="00C70A5C">
            <w:pPr>
              <w:spacing w:after="0" w:line="360" w:lineRule="auto"/>
              <w:jc w:val="center"/>
              <w:rPr>
                <w:rFonts w:ascii="Times New Roman" w:hAnsi="Times New Roman"/>
                <w:b/>
              </w:rPr>
            </w:pPr>
            <w:r w:rsidRPr="00A33536">
              <w:rPr>
                <w:rFonts w:ascii="Times New Roman" w:hAnsi="Times New Roman"/>
                <w:b/>
              </w:rPr>
              <w:t>UNIT-VI</w:t>
            </w:r>
          </w:p>
        </w:tc>
        <w:tc>
          <w:tcPr>
            <w:tcW w:w="3858" w:type="pct"/>
            <w:vAlign w:val="center"/>
          </w:tcPr>
          <w:p w:rsidR="00DB6775" w:rsidRPr="00A33536" w:rsidRDefault="00DB6775" w:rsidP="00C70A5C">
            <w:pPr>
              <w:spacing w:after="0" w:line="360" w:lineRule="auto"/>
              <w:jc w:val="center"/>
              <w:rPr>
                <w:rFonts w:ascii="Times New Roman" w:hAnsi="Times New Roman"/>
              </w:rPr>
            </w:pPr>
            <w:r w:rsidRPr="00A33536">
              <w:rPr>
                <w:rFonts w:ascii="Times New Roman" w:hAnsi="Times New Roman"/>
              </w:rPr>
              <w:t>Internal Assessment: Assignments, Seminars and Guest lecturers</w:t>
            </w:r>
          </w:p>
        </w:tc>
        <w:tc>
          <w:tcPr>
            <w:tcW w:w="534" w:type="pct"/>
            <w:vAlign w:val="center"/>
          </w:tcPr>
          <w:p w:rsidR="00DB6775" w:rsidRPr="00A33536" w:rsidRDefault="00DB6775" w:rsidP="00C70A5C">
            <w:pPr>
              <w:spacing w:after="0" w:line="360" w:lineRule="auto"/>
              <w:jc w:val="center"/>
              <w:rPr>
                <w:rFonts w:ascii="Times New Roman" w:hAnsi="Times New Roman"/>
                <w:b/>
              </w:rPr>
            </w:pPr>
            <w:r w:rsidRPr="00A33536">
              <w:rPr>
                <w:rFonts w:ascii="Times New Roman" w:hAnsi="Times New Roman"/>
                <w:b/>
              </w:rPr>
              <w:t>5 hours</w:t>
            </w:r>
          </w:p>
        </w:tc>
      </w:tr>
      <w:tr w:rsidR="00DB6775" w:rsidRPr="00A33536" w:rsidTr="00C70A5C">
        <w:trPr>
          <w:trHeight w:val="414"/>
        </w:trPr>
        <w:tc>
          <w:tcPr>
            <w:tcW w:w="608" w:type="pct"/>
          </w:tcPr>
          <w:p w:rsidR="00DB6775" w:rsidRPr="00A33536" w:rsidRDefault="00DB6775" w:rsidP="00C70A5C">
            <w:pPr>
              <w:spacing w:after="0" w:line="360" w:lineRule="auto"/>
              <w:jc w:val="both"/>
              <w:rPr>
                <w:rFonts w:ascii="Times New Roman" w:hAnsi="Times New Roman"/>
                <w:b/>
              </w:rPr>
            </w:pPr>
          </w:p>
        </w:tc>
        <w:tc>
          <w:tcPr>
            <w:tcW w:w="3858" w:type="pct"/>
            <w:vAlign w:val="center"/>
          </w:tcPr>
          <w:p w:rsidR="00DB6775" w:rsidRPr="00A33536" w:rsidRDefault="00DB6775" w:rsidP="00C70A5C">
            <w:pPr>
              <w:spacing w:after="0" w:line="360" w:lineRule="auto"/>
              <w:jc w:val="center"/>
              <w:rPr>
                <w:rFonts w:ascii="Times New Roman" w:hAnsi="Times New Roman"/>
                <w:b/>
              </w:rPr>
            </w:pPr>
            <w:r w:rsidRPr="00A33536">
              <w:rPr>
                <w:rFonts w:ascii="Times New Roman" w:hAnsi="Times New Roman"/>
                <w:b/>
              </w:rPr>
              <w:t>Total Lecture hours</w:t>
            </w:r>
          </w:p>
        </w:tc>
        <w:tc>
          <w:tcPr>
            <w:tcW w:w="534" w:type="pct"/>
            <w:vAlign w:val="center"/>
          </w:tcPr>
          <w:p w:rsidR="00DB6775" w:rsidRPr="00A33536" w:rsidRDefault="00DB6775" w:rsidP="00C70A5C">
            <w:pPr>
              <w:spacing w:after="0" w:line="360" w:lineRule="auto"/>
              <w:jc w:val="center"/>
              <w:rPr>
                <w:rFonts w:ascii="Times New Roman" w:hAnsi="Times New Roman"/>
                <w:b/>
              </w:rPr>
            </w:pPr>
            <w:r w:rsidRPr="00A33536">
              <w:rPr>
                <w:rFonts w:ascii="Times New Roman" w:hAnsi="Times New Roman"/>
                <w:b/>
              </w:rPr>
              <w:t>50 hours</w:t>
            </w:r>
          </w:p>
        </w:tc>
      </w:tr>
    </w:tbl>
    <w:p w:rsidR="00DB6775" w:rsidRPr="00A33536" w:rsidRDefault="00DB6775" w:rsidP="00DB6775">
      <w:pPr>
        <w:spacing w:after="0" w:line="360" w:lineRule="auto"/>
        <w:jc w:val="both"/>
        <w:rPr>
          <w:rFonts w:ascii="Times New Roman" w:hAnsi="Times New Roman"/>
          <w:b/>
        </w:rPr>
      </w:pPr>
      <w:r w:rsidRPr="00A33536">
        <w:rPr>
          <w:rFonts w:ascii="Times New Roman" w:hAnsi="Times New Roman"/>
          <w:b/>
        </w:rPr>
        <w:t>Internal Assessment Methods: (25 marks)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02"/>
        <w:gridCol w:w="2162"/>
        <w:gridCol w:w="1444"/>
        <w:gridCol w:w="1802"/>
        <w:gridCol w:w="1804"/>
      </w:tblGrid>
      <w:tr w:rsidR="00DB6775" w:rsidRPr="00A33536" w:rsidTr="00C70A5C">
        <w:trPr>
          <w:trHeight w:val="551"/>
          <w:jc w:val="center"/>
        </w:trPr>
        <w:tc>
          <w:tcPr>
            <w:tcW w:w="1802"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Distribution for</w:t>
            </w:r>
          </w:p>
          <w:p w:rsidR="00DB6775" w:rsidRPr="00A33536" w:rsidRDefault="00DB6775" w:rsidP="00C70A5C">
            <w:pPr>
              <w:spacing w:after="0"/>
              <w:jc w:val="center"/>
              <w:rPr>
                <w:rFonts w:ascii="Times New Roman" w:hAnsi="Times New Roman"/>
              </w:rPr>
            </w:pPr>
            <w:r w:rsidRPr="00A33536">
              <w:rPr>
                <w:rFonts w:ascii="Times New Roman" w:hAnsi="Times New Roman"/>
              </w:rPr>
              <w:t>internals</w:t>
            </w:r>
          </w:p>
        </w:tc>
        <w:tc>
          <w:tcPr>
            <w:tcW w:w="2162"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Test (CIA I + CIA</w:t>
            </w:r>
          </w:p>
          <w:p w:rsidR="00DB6775" w:rsidRPr="00A33536" w:rsidRDefault="00DB6775" w:rsidP="00C70A5C">
            <w:pPr>
              <w:spacing w:after="0"/>
              <w:jc w:val="center"/>
              <w:rPr>
                <w:rFonts w:ascii="Times New Roman" w:hAnsi="Times New Roman"/>
              </w:rPr>
            </w:pPr>
            <w:r w:rsidRPr="00A33536">
              <w:rPr>
                <w:rFonts w:ascii="Times New Roman" w:hAnsi="Times New Roman"/>
              </w:rPr>
              <w:t>II + CIA III)</w:t>
            </w:r>
          </w:p>
        </w:tc>
        <w:tc>
          <w:tcPr>
            <w:tcW w:w="1444"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Seminars</w:t>
            </w:r>
          </w:p>
        </w:tc>
        <w:tc>
          <w:tcPr>
            <w:tcW w:w="1802"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Assignment</w:t>
            </w:r>
          </w:p>
        </w:tc>
        <w:tc>
          <w:tcPr>
            <w:tcW w:w="1804"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Total marks</w:t>
            </w:r>
          </w:p>
        </w:tc>
      </w:tr>
      <w:tr w:rsidR="00DB6775" w:rsidRPr="00A33536" w:rsidTr="00C70A5C">
        <w:trPr>
          <w:trHeight w:val="275"/>
          <w:jc w:val="center"/>
        </w:trPr>
        <w:tc>
          <w:tcPr>
            <w:tcW w:w="1802"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Marks</w:t>
            </w:r>
          </w:p>
        </w:tc>
        <w:tc>
          <w:tcPr>
            <w:tcW w:w="2162"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15</w:t>
            </w:r>
          </w:p>
        </w:tc>
        <w:tc>
          <w:tcPr>
            <w:tcW w:w="1444"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05</w:t>
            </w:r>
          </w:p>
        </w:tc>
        <w:tc>
          <w:tcPr>
            <w:tcW w:w="1802"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05</w:t>
            </w:r>
          </w:p>
        </w:tc>
        <w:tc>
          <w:tcPr>
            <w:tcW w:w="1804"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25</w:t>
            </w:r>
          </w:p>
        </w:tc>
      </w:tr>
    </w:tbl>
    <w:p w:rsidR="00755959" w:rsidRPr="00A33536" w:rsidRDefault="00755959" w:rsidP="00DB6775">
      <w:pPr>
        <w:spacing w:after="0" w:line="360" w:lineRule="auto"/>
        <w:jc w:val="both"/>
        <w:rPr>
          <w:rFonts w:ascii="Times New Roman" w:hAnsi="Times New Roman"/>
          <w:b/>
          <w:bCs/>
        </w:rPr>
      </w:pPr>
    </w:p>
    <w:p w:rsidR="00DB6775" w:rsidRPr="00A33536" w:rsidRDefault="00DB6775" w:rsidP="00DB6775">
      <w:pPr>
        <w:spacing w:after="0" w:line="360" w:lineRule="auto"/>
        <w:jc w:val="both"/>
        <w:rPr>
          <w:rFonts w:ascii="Times New Roman" w:hAnsi="Times New Roman"/>
          <w:b/>
          <w:bCs/>
        </w:rPr>
      </w:pPr>
      <w:r w:rsidRPr="00A33536">
        <w:rPr>
          <w:rFonts w:ascii="Times New Roman" w:hAnsi="Times New Roman"/>
          <w:b/>
          <w:bCs/>
        </w:rPr>
        <w:t>Text Books</w:t>
      </w:r>
    </w:p>
    <w:p w:rsidR="00DB6775" w:rsidRPr="00A33536" w:rsidRDefault="00DB6775" w:rsidP="00DB6775">
      <w:pPr>
        <w:numPr>
          <w:ilvl w:val="0"/>
          <w:numId w:val="91"/>
        </w:numPr>
        <w:spacing w:after="0"/>
        <w:jc w:val="both"/>
        <w:rPr>
          <w:rFonts w:ascii="Times New Roman" w:hAnsi="Times New Roman"/>
        </w:rPr>
      </w:pPr>
      <w:r w:rsidRPr="00A33536">
        <w:rPr>
          <w:rFonts w:ascii="Times New Roman" w:hAnsi="Times New Roman"/>
        </w:rPr>
        <w:t>Introducing proteomics (2011) Josip lovric. John Wiley Publication</w:t>
      </w:r>
    </w:p>
    <w:p w:rsidR="00DB6775" w:rsidRPr="00A33536" w:rsidRDefault="00DB6775" w:rsidP="00DB6775">
      <w:pPr>
        <w:numPr>
          <w:ilvl w:val="0"/>
          <w:numId w:val="91"/>
        </w:numPr>
        <w:spacing w:after="0"/>
        <w:jc w:val="both"/>
        <w:rPr>
          <w:rFonts w:ascii="Times New Roman" w:hAnsi="Times New Roman"/>
        </w:rPr>
      </w:pPr>
      <w:r w:rsidRPr="00A33536">
        <w:rPr>
          <w:rFonts w:ascii="Times New Roman" w:hAnsi="Times New Roman"/>
        </w:rPr>
        <w:t>Principles of proteomics (2013). R. M Twyman. Taylor and Francis publishers.</w:t>
      </w:r>
    </w:p>
    <w:p w:rsidR="00DB6775" w:rsidRPr="00A33536" w:rsidRDefault="00DB6775" w:rsidP="00DB6775">
      <w:pPr>
        <w:spacing w:after="0"/>
        <w:jc w:val="both"/>
        <w:rPr>
          <w:rFonts w:ascii="Times New Roman" w:hAnsi="Times New Roman"/>
          <w:b/>
          <w:bCs/>
        </w:rPr>
      </w:pPr>
      <w:r w:rsidRPr="00A33536">
        <w:rPr>
          <w:rFonts w:ascii="Times New Roman" w:hAnsi="Times New Roman"/>
          <w:b/>
          <w:bCs/>
        </w:rPr>
        <w:t>Reference Books</w:t>
      </w:r>
    </w:p>
    <w:p w:rsidR="00DB6775" w:rsidRPr="00A33536" w:rsidRDefault="00DB6775" w:rsidP="00DB6775">
      <w:pPr>
        <w:numPr>
          <w:ilvl w:val="0"/>
          <w:numId w:val="90"/>
        </w:numPr>
        <w:spacing w:after="0"/>
        <w:jc w:val="both"/>
        <w:rPr>
          <w:rFonts w:ascii="Times New Roman" w:hAnsi="Times New Roman"/>
        </w:rPr>
      </w:pPr>
      <w:r w:rsidRPr="00A33536">
        <w:rPr>
          <w:rFonts w:ascii="Times New Roman" w:hAnsi="Times New Roman"/>
        </w:rPr>
        <w:t>Expression Genetics: accelerated and High Throughput Methods (1999). Edited by M. McClelland and A. Pardee, Eaton Publishing, MA.</w:t>
      </w:r>
    </w:p>
    <w:p w:rsidR="00DB6775" w:rsidRPr="00A33536" w:rsidRDefault="00DB6775" w:rsidP="00DB6775">
      <w:pPr>
        <w:numPr>
          <w:ilvl w:val="0"/>
          <w:numId w:val="90"/>
        </w:numPr>
        <w:spacing w:after="0"/>
        <w:jc w:val="both"/>
        <w:rPr>
          <w:rFonts w:ascii="Times New Roman" w:hAnsi="Times New Roman"/>
        </w:rPr>
      </w:pPr>
      <w:r w:rsidRPr="00A33536">
        <w:rPr>
          <w:rFonts w:ascii="Times New Roman" w:hAnsi="Times New Roman"/>
        </w:rPr>
        <w:lastRenderedPageBreak/>
        <w:t>Microbial Functional Genomics (2004). J. Zhou, D.K. Thomson, Y. Xu and J.M. Tiedje, Wiley Liss.</w:t>
      </w:r>
    </w:p>
    <w:p w:rsidR="00DB6775" w:rsidRPr="00A33536" w:rsidRDefault="00DB6775" w:rsidP="00DB6775">
      <w:pPr>
        <w:numPr>
          <w:ilvl w:val="0"/>
          <w:numId w:val="90"/>
        </w:numPr>
        <w:spacing w:after="0"/>
        <w:jc w:val="both"/>
        <w:rPr>
          <w:rFonts w:ascii="Times New Roman" w:hAnsi="Times New Roman"/>
        </w:rPr>
      </w:pPr>
      <w:r w:rsidRPr="00A33536">
        <w:rPr>
          <w:rFonts w:ascii="Times New Roman" w:hAnsi="Times New Roman"/>
        </w:rPr>
        <w:t>Reviews and articles from Journals such as Nature, Science, PNAS (USA), Nucleic Acids Research,</w:t>
      </w:r>
      <w:r w:rsidRPr="00A33536">
        <w:rPr>
          <w:rFonts w:ascii="Times New Roman" w:hAnsi="Times New Roman"/>
        </w:rPr>
        <w:tab/>
        <w:t>Trends and Current Opinion Series.</w:t>
      </w:r>
    </w:p>
    <w:p w:rsidR="00DB6775" w:rsidRPr="00A33536" w:rsidRDefault="00DB6775" w:rsidP="00DB6775">
      <w:pPr>
        <w:numPr>
          <w:ilvl w:val="0"/>
          <w:numId w:val="90"/>
        </w:numPr>
        <w:spacing w:after="0"/>
        <w:jc w:val="both"/>
        <w:rPr>
          <w:rFonts w:ascii="Times New Roman" w:hAnsi="Times New Roman"/>
        </w:rPr>
      </w:pPr>
      <w:r w:rsidRPr="00A33536">
        <w:rPr>
          <w:rFonts w:ascii="Times New Roman" w:hAnsi="Times New Roman"/>
        </w:rPr>
        <w:t>Principles of Gene Manipulation and Genomics (2013) Sandy B. Primrose, Richard Twyman – Blackwell Publishing.</w:t>
      </w:r>
    </w:p>
    <w:p w:rsidR="00DB6775" w:rsidRPr="00A33536" w:rsidRDefault="00DB6775" w:rsidP="00DB6775">
      <w:pPr>
        <w:numPr>
          <w:ilvl w:val="0"/>
          <w:numId w:val="90"/>
        </w:numPr>
        <w:spacing w:after="0"/>
        <w:jc w:val="both"/>
        <w:rPr>
          <w:rFonts w:ascii="Times New Roman" w:hAnsi="Times New Roman"/>
        </w:rPr>
      </w:pPr>
      <w:r w:rsidRPr="00A33536">
        <w:rPr>
          <w:rFonts w:ascii="Times New Roman" w:hAnsi="Times New Roman"/>
        </w:rPr>
        <w:t>An Introduction to Genetic Engineering 3rd Edition DesmondS. T. Nicholl Cambridge University Press</w:t>
      </w:r>
    </w:p>
    <w:p w:rsidR="00DB6775" w:rsidRPr="00A33536" w:rsidRDefault="00DB6775" w:rsidP="00DB6775">
      <w:pPr>
        <w:numPr>
          <w:ilvl w:val="0"/>
          <w:numId w:val="90"/>
        </w:numPr>
        <w:spacing w:after="0"/>
        <w:jc w:val="both"/>
        <w:rPr>
          <w:rFonts w:ascii="Times New Roman" w:hAnsi="Times New Roman"/>
        </w:rPr>
      </w:pPr>
      <w:r w:rsidRPr="00A33536">
        <w:rPr>
          <w:rFonts w:ascii="Times New Roman" w:hAnsi="Times New Roman"/>
        </w:rPr>
        <w:t>Molecular Biotechnology: Principles and Applications of Recombinant DNA 4</w:t>
      </w:r>
      <w:r w:rsidRPr="00A33536">
        <w:rPr>
          <w:rFonts w:ascii="Times New Roman" w:hAnsi="Times New Roman"/>
          <w:vertAlign w:val="superscript"/>
        </w:rPr>
        <w:t>th</w:t>
      </w:r>
      <w:r w:rsidRPr="00A33536">
        <w:rPr>
          <w:rFonts w:ascii="Times New Roman" w:hAnsi="Times New Roman"/>
        </w:rPr>
        <w:t xml:space="preserve"> Edition Bernard R. Glick, Jack J. Pasternak, Cheryl L. Patten ASM Press</w:t>
      </w:r>
    </w:p>
    <w:p w:rsidR="00DB6775" w:rsidRPr="00A33536" w:rsidRDefault="00DB6775" w:rsidP="00DB6775">
      <w:pPr>
        <w:numPr>
          <w:ilvl w:val="0"/>
          <w:numId w:val="90"/>
        </w:numPr>
        <w:spacing w:after="0"/>
        <w:jc w:val="both"/>
        <w:rPr>
          <w:rFonts w:ascii="Times New Roman" w:hAnsi="Times New Roman"/>
        </w:rPr>
      </w:pPr>
      <w:r w:rsidRPr="00A33536">
        <w:rPr>
          <w:rFonts w:ascii="Times New Roman" w:hAnsi="Times New Roman"/>
        </w:rPr>
        <w:t>Post-translational modifications in host cells during bacterial infection, D. Ribert, P. Cossart, FEBS letters, 2010.</w:t>
      </w:r>
    </w:p>
    <w:p w:rsidR="00DB6775" w:rsidRPr="00A33536" w:rsidRDefault="00DB6775" w:rsidP="00DB6775">
      <w:pPr>
        <w:numPr>
          <w:ilvl w:val="0"/>
          <w:numId w:val="90"/>
        </w:numPr>
        <w:spacing w:after="0"/>
        <w:jc w:val="both"/>
        <w:rPr>
          <w:rFonts w:ascii="Times New Roman" w:hAnsi="Times New Roman"/>
        </w:rPr>
      </w:pPr>
      <w:r w:rsidRPr="00A33536">
        <w:rPr>
          <w:rFonts w:ascii="Times New Roman" w:hAnsi="Times New Roman"/>
        </w:rPr>
        <w:t>Proteomics in practice: a laboratory manual of proteome analysis (2002).Westermeier, R., &amp; Naven, T. John Wiley &amp; Sons, Inc.</w:t>
      </w:r>
    </w:p>
    <w:p w:rsidR="00DB6775" w:rsidRPr="00A33536" w:rsidRDefault="00DB6775" w:rsidP="00DB6775">
      <w:pPr>
        <w:numPr>
          <w:ilvl w:val="0"/>
          <w:numId w:val="90"/>
        </w:numPr>
        <w:spacing w:after="0"/>
        <w:jc w:val="both"/>
        <w:rPr>
          <w:rFonts w:ascii="Times New Roman" w:hAnsi="Times New Roman"/>
        </w:rPr>
      </w:pPr>
      <w:r w:rsidRPr="00A33536">
        <w:rPr>
          <w:rFonts w:ascii="Times New Roman" w:hAnsi="Times New Roman"/>
        </w:rPr>
        <w:t>Proteomics for biological discovery. Veenstra, (2006). Timothy D. and John R. Yates John Wiley &amp;</w:t>
      </w:r>
      <w:r w:rsidRPr="00A33536">
        <w:rPr>
          <w:rFonts w:ascii="Times New Roman" w:hAnsi="Times New Roman"/>
        </w:rPr>
        <w:tab/>
        <w:t>Sons,</w:t>
      </w:r>
    </w:p>
    <w:p w:rsidR="00DB6775" w:rsidRPr="00A33536" w:rsidRDefault="00DB6775" w:rsidP="00DB6775">
      <w:pPr>
        <w:numPr>
          <w:ilvl w:val="0"/>
          <w:numId w:val="90"/>
        </w:numPr>
        <w:spacing w:after="0"/>
        <w:jc w:val="both"/>
        <w:rPr>
          <w:rFonts w:ascii="Times New Roman" w:hAnsi="Times New Roman"/>
        </w:rPr>
      </w:pPr>
      <w:r w:rsidRPr="00A33536">
        <w:rPr>
          <w:rFonts w:ascii="Times New Roman" w:hAnsi="Times New Roman"/>
        </w:rPr>
        <w:t>Plant proteomics: methods and protocols. (2007). Thiellement, H., Zivy, M., Damerval, C. and Méchin, V. eds. Totowa (NJ): Humana Press.</w:t>
      </w:r>
    </w:p>
    <w:p w:rsidR="00DB6775" w:rsidRPr="00A33536" w:rsidRDefault="00DB6775" w:rsidP="00DB6775">
      <w:pPr>
        <w:spacing w:after="0" w:line="360" w:lineRule="auto"/>
        <w:jc w:val="both"/>
        <w:rPr>
          <w:rFonts w:ascii="Times New Roman" w:hAnsi="Times New Roman"/>
          <w:b/>
        </w:rPr>
      </w:pPr>
    </w:p>
    <w:p w:rsidR="00DB6775" w:rsidRPr="00A33536" w:rsidRDefault="00DB6775" w:rsidP="00DB6775">
      <w:pPr>
        <w:spacing w:after="0" w:line="360" w:lineRule="auto"/>
        <w:jc w:val="both"/>
        <w:rPr>
          <w:rFonts w:ascii="Times New Roman" w:hAnsi="Times New Roman"/>
          <w:b/>
          <w:bCs/>
        </w:rPr>
      </w:pPr>
      <w:r w:rsidRPr="00A33536">
        <w:rPr>
          <w:rFonts w:ascii="Times New Roman" w:hAnsi="Times New Roman"/>
          <w:b/>
          <w:bCs/>
        </w:rPr>
        <w:t>Mapping with Programme Outcomes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856"/>
        <w:gridCol w:w="851"/>
        <w:gridCol w:w="849"/>
        <w:gridCol w:w="849"/>
        <w:gridCol w:w="849"/>
        <w:gridCol w:w="851"/>
        <w:gridCol w:w="849"/>
        <w:gridCol w:w="849"/>
        <w:gridCol w:w="849"/>
        <w:gridCol w:w="851"/>
        <w:gridCol w:w="847"/>
      </w:tblGrid>
      <w:tr w:rsidR="00DB6775" w:rsidRPr="00A33536" w:rsidTr="00C70A5C">
        <w:trPr>
          <w:trHeight w:val="309"/>
        </w:trPr>
        <w:tc>
          <w:tcPr>
            <w:tcW w:w="457" w:type="pct"/>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COs</w:t>
            </w:r>
          </w:p>
        </w:tc>
        <w:tc>
          <w:tcPr>
            <w:tcW w:w="455" w:type="pct"/>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PO1</w:t>
            </w:r>
          </w:p>
        </w:tc>
        <w:tc>
          <w:tcPr>
            <w:tcW w:w="454" w:type="pct"/>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PO2</w:t>
            </w:r>
          </w:p>
        </w:tc>
        <w:tc>
          <w:tcPr>
            <w:tcW w:w="454" w:type="pct"/>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PO3</w:t>
            </w:r>
          </w:p>
        </w:tc>
        <w:tc>
          <w:tcPr>
            <w:tcW w:w="454" w:type="pct"/>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PO4</w:t>
            </w:r>
          </w:p>
        </w:tc>
        <w:tc>
          <w:tcPr>
            <w:tcW w:w="455" w:type="pct"/>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PO5</w:t>
            </w:r>
          </w:p>
        </w:tc>
        <w:tc>
          <w:tcPr>
            <w:tcW w:w="454" w:type="pct"/>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PO6</w:t>
            </w:r>
          </w:p>
        </w:tc>
        <w:tc>
          <w:tcPr>
            <w:tcW w:w="454" w:type="pct"/>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PO7</w:t>
            </w:r>
          </w:p>
        </w:tc>
        <w:tc>
          <w:tcPr>
            <w:tcW w:w="454" w:type="pct"/>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PO8</w:t>
            </w:r>
          </w:p>
        </w:tc>
        <w:tc>
          <w:tcPr>
            <w:tcW w:w="455" w:type="pct"/>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PO9</w:t>
            </w:r>
          </w:p>
        </w:tc>
        <w:tc>
          <w:tcPr>
            <w:tcW w:w="453" w:type="pct"/>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PO10</w:t>
            </w:r>
          </w:p>
        </w:tc>
      </w:tr>
      <w:tr w:rsidR="00DB6775" w:rsidRPr="00A33536" w:rsidTr="00C70A5C">
        <w:trPr>
          <w:trHeight w:val="326"/>
        </w:trPr>
        <w:tc>
          <w:tcPr>
            <w:tcW w:w="457" w:type="pct"/>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CO1</w:t>
            </w:r>
          </w:p>
        </w:tc>
        <w:tc>
          <w:tcPr>
            <w:tcW w:w="455" w:type="pct"/>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S</w:t>
            </w:r>
          </w:p>
        </w:tc>
        <w:tc>
          <w:tcPr>
            <w:tcW w:w="454" w:type="pct"/>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S</w:t>
            </w:r>
          </w:p>
        </w:tc>
        <w:tc>
          <w:tcPr>
            <w:tcW w:w="454" w:type="pct"/>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S</w:t>
            </w:r>
          </w:p>
        </w:tc>
        <w:tc>
          <w:tcPr>
            <w:tcW w:w="454" w:type="pct"/>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M</w:t>
            </w:r>
          </w:p>
        </w:tc>
        <w:tc>
          <w:tcPr>
            <w:tcW w:w="455" w:type="pct"/>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S</w:t>
            </w:r>
          </w:p>
        </w:tc>
        <w:tc>
          <w:tcPr>
            <w:tcW w:w="454" w:type="pct"/>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S</w:t>
            </w:r>
          </w:p>
        </w:tc>
        <w:tc>
          <w:tcPr>
            <w:tcW w:w="454" w:type="pct"/>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S</w:t>
            </w:r>
          </w:p>
        </w:tc>
        <w:tc>
          <w:tcPr>
            <w:tcW w:w="454" w:type="pct"/>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S</w:t>
            </w:r>
          </w:p>
        </w:tc>
        <w:tc>
          <w:tcPr>
            <w:tcW w:w="455" w:type="pct"/>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M</w:t>
            </w:r>
          </w:p>
        </w:tc>
        <w:tc>
          <w:tcPr>
            <w:tcW w:w="453" w:type="pct"/>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S</w:t>
            </w:r>
          </w:p>
        </w:tc>
      </w:tr>
      <w:tr w:rsidR="00DB6775" w:rsidRPr="00A33536" w:rsidTr="00C70A5C">
        <w:trPr>
          <w:trHeight w:val="325"/>
        </w:trPr>
        <w:tc>
          <w:tcPr>
            <w:tcW w:w="457" w:type="pct"/>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CO2</w:t>
            </w:r>
          </w:p>
        </w:tc>
        <w:tc>
          <w:tcPr>
            <w:tcW w:w="455" w:type="pct"/>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S</w:t>
            </w:r>
          </w:p>
        </w:tc>
        <w:tc>
          <w:tcPr>
            <w:tcW w:w="454" w:type="pct"/>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S</w:t>
            </w:r>
          </w:p>
        </w:tc>
        <w:tc>
          <w:tcPr>
            <w:tcW w:w="454" w:type="pct"/>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M</w:t>
            </w:r>
          </w:p>
        </w:tc>
        <w:tc>
          <w:tcPr>
            <w:tcW w:w="454" w:type="pct"/>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S</w:t>
            </w:r>
          </w:p>
        </w:tc>
        <w:tc>
          <w:tcPr>
            <w:tcW w:w="455" w:type="pct"/>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S</w:t>
            </w:r>
          </w:p>
        </w:tc>
        <w:tc>
          <w:tcPr>
            <w:tcW w:w="454" w:type="pct"/>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S</w:t>
            </w:r>
          </w:p>
        </w:tc>
        <w:tc>
          <w:tcPr>
            <w:tcW w:w="454" w:type="pct"/>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S</w:t>
            </w:r>
          </w:p>
        </w:tc>
        <w:tc>
          <w:tcPr>
            <w:tcW w:w="454" w:type="pct"/>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M</w:t>
            </w:r>
          </w:p>
        </w:tc>
        <w:tc>
          <w:tcPr>
            <w:tcW w:w="455" w:type="pct"/>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S</w:t>
            </w:r>
          </w:p>
        </w:tc>
        <w:tc>
          <w:tcPr>
            <w:tcW w:w="453" w:type="pct"/>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M</w:t>
            </w:r>
          </w:p>
        </w:tc>
      </w:tr>
      <w:tr w:rsidR="00DB6775" w:rsidRPr="00A33536" w:rsidTr="00C70A5C">
        <w:trPr>
          <w:trHeight w:val="323"/>
        </w:trPr>
        <w:tc>
          <w:tcPr>
            <w:tcW w:w="457" w:type="pct"/>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CO3</w:t>
            </w:r>
          </w:p>
        </w:tc>
        <w:tc>
          <w:tcPr>
            <w:tcW w:w="455" w:type="pct"/>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S</w:t>
            </w:r>
          </w:p>
        </w:tc>
        <w:tc>
          <w:tcPr>
            <w:tcW w:w="454" w:type="pct"/>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S</w:t>
            </w:r>
          </w:p>
        </w:tc>
        <w:tc>
          <w:tcPr>
            <w:tcW w:w="454" w:type="pct"/>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S</w:t>
            </w:r>
          </w:p>
        </w:tc>
        <w:tc>
          <w:tcPr>
            <w:tcW w:w="454" w:type="pct"/>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S</w:t>
            </w:r>
          </w:p>
        </w:tc>
        <w:tc>
          <w:tcPr>
            <w:tcW w:w="455" w:type="pct"/>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S</w:t>
            </w:r>
          </w:p>
        </w:tc>
        <w:tc>
          <w:tcPr>
            <w:tcW w:w="454" w:type="pct"/>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M</w:t>
            </w:r>
          </w:p>
        </w:tc>
        <w:tc>
          <w:tcPr>
            <w:tcW w:w="454" w:type="pct"/>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S</w:t>
            </w:r>
          </w:p>
        </w:tc>
        <w:tc>
          <w:tcPr>
            <w:tcW w:w="454" w:type="pct"/>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S</w:t>
            </w:r>
          </w:p>
        </w:tc>
        <w:tc>
          <w:tcPr>
            <w:tcW w:w="455" w:type="pct"/>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S</w:t>
            </w:r>
          </w:p>
        </w:tc>
        <w:tc>
          <w:tcPr>
            <w:tcW w:w="453" w:type="pct"/>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S</w:t>
            </w:r>
          </w:p>
        </w:tc>
      </w:tr>
      <w:tr w:rsidR="00DB6775" w:rsidRPr="00A33536" w:rsidTr="00C70A5C">
        <w:trPr>
          <w:trHeight w:val="325"/>
        </w:trPr>
        <w:tc>
          <w:tcPr>
            <w:tcW w:w="457" w:type="pct"/>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CO4</w:t>
            </w:r>
          </w:p>
        </w:tc>
        <w:tc>
          <w:tcPr>
            <w:tcW w:w="455" w:type="pct"/>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S</w:t>
            </w:r>
          </w:p>
        </w:tc>
        <w:tc>
          <w:tcPr>
            <w:tcW w:w="454" w:type="pct"/>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M</w:t>
            </w:r>
          </w:p>
        </w:tc>
        <w:tc>
          <w:tcPr>
            <w:tcW w:w="454" w:type="pct"/>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S</w:t>
            </w:r>
          </w:p>
        </w:tc>
        <w:tc>
          <w:tcPr>
            <w:tcW w:w="454" w:type="pct"/>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S</w:t>
            </w:r>
          </w:p>
        </w:tc>
        <w:tc>
          <w:tcPr>
            <w:tcW w:w="455" w:type="pct"/>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M</w:t>
            </w:r>
          </w:p>
        </w:tc>
        <w:tc>
          <w:tcPr>
            <w:tcW w:w="454" w:type="pct"/>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S</w:t>
            </w:r>
          </w:p>
        </w:tc>
        <w:tc>
          <w:tcPr>
            <w:tcW w:w="454" w:type="pct"/>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S</w:t>
            </w:r>
          </w:p>
        </w:tc>
        <w:tc>
          <w:tcPr>
            <w:tcW w:w="454" w:type="pct"/>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S</w:t>
            </w:r>
          </w:p>
        </w:tc>
        <w:tc>
          <w:tcPr>
            <w:tcW w:w="455" w:type="pct"/>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S</w:t>
            </w:r>
          </w:p>
        </w:tc>
        <w:tc>
          <w:tcPr>
            <w:tcW w:w="453" w:type="pct"/>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S</w:t>
            </w:r>
          </w:p>
        </w:tc>
      </w:tr>
      <w:tr w:rsidR="00DB6775" w:rsidRPr="00A33536" w:rsidTr="00C70A5C">
        <w:trPr>
          <w:trHeight w:val="323"/>
        </w:trPr>
        <w:tc>
          <w:tcPr>
            <w:tcW w:w="457" w:type="pct"/>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CO5</w:t>
            </w:r>
          </w:p>
        </w:tc>
        <w:tc>
          <w:tcPr>
            <w:tcW w:w="455" w:type="pct"/>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S</w:t>
            </w:r>
          </w:p>
        </w:tc>
        <w:tc>
          <w:tcPr>
            <w:tcW w:w="454" w:type="pct"/>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S</w:t>
            </w:r>
          </w:p>
        </w:tc>
        <w:tc>
          <w:tcPr>
            <w:tcW w:w="454" w:type="pct"/>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S</w:t>
            </w:r>
          </w:p>
        </w:tc>
        <w:tc>
          <w:tcPr>
            <w:tcW w:w="454" w:type="pct"/>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S</w:t>
            </w:r>
          </w:p>
        </w:tc>
        <w:tc>
          <w:tcPr>
            <w:tcW w:w="455" w:type="pct"/>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S</w:t>
            </w:r>
          </w:p>
        </w:tc>
        <w:tc>
          <w:tcPr>
            <w:tcW w:w="454" w:type="pct"/>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S</w:t>
            </w:r>
          </w:p>
        </w:tc>
        <w:tc>
          <w:tcPr>
            <w:tcW w:w="454" w:type="pct"/>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S</w:t>
            </w:r>
          </w:p>
        </w:tc>
        <w:tc>
          <w:tcPr>
            <w:tcW w:w="454" w:type="pct"/>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S</w:t>
            </w:r>
          </w:p>
        </w:tc>
        <w:tc>
          <w:tcPr>
            <w:tcW w:w="455" w:type="pct"/>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M</w:t>
            </w:r>
          </w:p>
        </w:tc>
        <w:tc>
          <w:tcPr>
            <w:tcW w:w="453" w:type="pct"/>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S</w:t>
            </w:r>
          </w:p>
        </w:tc>
      </w:tr>
    </w:tbl>
    <w:p w:rsidR="00DB6775" w:rsidRPr="00A33536" w:rsidRDefault="00DB6775" w:rsidP="00DB6775">
      <w:pPr>
        <w:spacing w:after="0" w:line="360" w:lineRule="auto"/>
        <w:jc w:val="both"/>
        <w:rPr>
          <w:rFonts w:ascii="Times New Roman" w:hAnsi="Times New Roman"/>
        </w:rPr>
        <w:sectPr w:rsidR="00DB6775" w:rsidRPr="00A33536" w:rsidSect="00C70A5C">
          <w:footerReference w:type="default" r:id="rId42"/>
          <w:type w:val="nextColumn"/>
          <w:pgSz w:w="12240" w:h="15840"/>
          <w:pgMar w:top="1440" w:right="1440" w:bottom="1440" w:left="1440" w:header="720" w:footer="720" w:gutter="0"/>
          <w:cols w:space="720"/>
        </w:sectPr>
      </w:pPr>
      <w:r w:rsidRPr="00A33536">
        <w:rPr>
          <w:rFonts w:ascii="Times New Roman" w:hAnsi="Times New Roman"/>
        </w:rPr>
        <w:t xml:space="preserve">PO – Programme Outcome, CO – Course outcome S – Strong, M – Medium, L – Low </w:t>
      </w:r>
    </w:p>
    <w:tbl>
      <w:tblPr>
        <w:tblW w:w="8640" w:type="dxa"/>
        <w:jc w:val="center"/>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shd w:val="clear" w:color="auto" w:fill="FFFFFF"/>
        <w:tblLook w:val="04A0" w:firstRow="1" w:lastRow="0" w:firstColumn="1" w:lastColumn="0" w:noHBand="0" w:noVBand="1"/>
      </w:tblPr>
      <w:tblGrid>
        <w:gridCol w:w="1908"/>
        <w:gridCol w:w="5306"/>
        <w:gridCol w:w="796"/>
        <w:gridCol w:w="630"/>
      </w:tblGrid>
      <w:tr w:rsidR="000F701A" w:rsidRPr="00A33536" w:rsidTr="000F701A">
        <w:trPr>
          <w:jc w:val="center"/>
        </w:trPr>
        <w:tc>
          <w:tcPr>
            <w:tcW w:w="1908" w:type="dxa"/>
            <w:vMerge w:val="restart"/>
            <w:tcBorders>
              <w:top w:val="single" w:sz="8" w:space="0" w:color="8064A2"/>
              <w:left w:val="single" w:sz="8" w:space="0" w:color="8064A2"/>
              <w:right w:val="single" w:sz="8" w:space="0" w:color="8064A2"/>
            </w:tcBorders>
            <w:shd w:val="clear" w:color="auto" w:fill="FFFFFF"/>
          </w:tcPr>
          <w:p w:rsidR="000F701A" w:rsidRPr="00A33536" w:rsidRDefault="000F701A" w:rsidP="000F701A">
            <w:pPr>
              <w:widowControl w:val="0"/>
              <w:shd w:val="clear" w:color="auto" w:fill="FFFFFF"/>
              <w:autoSpaceDE w:val="0"/>
              <w:autoSpaceDN w:val="0"/>
              <w:spacing w:before="120" w:after="120" w:line="240" w:lineRule="auto"/>
              <w:jc w:val="center"/>
              <w:rPr>
                <w:rFonts w:ascii="Times New Roman" w:hAnsi="Times New Roman"/>
                <w:b/>
                <w:bCs/>
                <w:color w:val="000000"/>
              </w:rPr>
            </w:pPr>
            <w:r w:rsidRPr="00A33536">
              <w:rPr>
                <w:rFonts w:ascii="Times New Roman" w:hAnsi="Times New Roman"/>
                <w:b/>
              </w:rPr>
              <w:lastRenderedPageBreak/>
              <w:br w:type="page"/>
            </w:r>
            <w:r w:rsidRPr="00A33536">
              <w:rPr>
                <w:rFonts w:ascii="Times New Roman" w:hAnsi="Times New Roman"/>
                <w:b/>
                <w:bCs/>
                <w:color w:val="000000"/>
              </w:rPr>
              <w:t>Semester: III</w:t>
            </w:r>
          </w:p>
        </w:tc>
        <w:tc>
          <w:tcPr>
            <w:tcW w:w="5306" w:type="dxa"/>
            <w:vMerge w:val="restart"/>
            <w:tcBorders>
              <w:top w:val="single" w:sz="8" w:space="0" w:color="8064A2"/>
              <w:left w:val="single" w:sz="8" w:space="0" w:color="8064A2"/>
              <w:right w:val="single" w:sz="8" w:space="0" w:color="8064A2"/>
            </w:tcBorders>
            <w:shd w:val="clear" w:color="auto" w:fill="FFFFFF"/>
            <w:vAlign w:val="center"/>
          </w:tcPr>
          <w:p w:rsidR="000F701A" w:rsidRPr="00A33536" w:rsidRDefault="000F701A" w:rsidP="00C70A5C">
            <w:pPr>
              <w:widowControl w:val="0"/>
              <w:shd w:val="clear" w:color="auto" w:fill="FFFFFF"/>
              <w:autoSpaceDE w:val="0"/>
              <w:autoSpaceDN w:val="0"/>
              <w:spacing w:before="120" w:after="120" w:line="240" w:lineRule="auto"/>
              <w:jc w:val="center"/>
              <w:rPr>
                <w:rFonts w:ascii="Times New Roman" w:hAnsi="Times New Roman"/>
                <w:b/>
                <w:bCs/>
                <w:color w:val="000000"/>
              </w:rPr>
            </w:pPr>
            <w:r w:rsidRPr="00A33536">
              <w:rPr>
                <w:rFonts w:ascii="Times New Roman" w:hAnsi="Times New Roman"/>
                <w:b/>
                <w:bCs/>
                <w:color w:val="000000"/>
              </w:rPr>
              <w:t>CORE ELECTIVE – III - 2</w:t>
            </w:r>
          </w:p>
          <w:p w:rsidR="000F701A" w:rsidRPr="00A33536" w:rsidRDefault="000F701A" w:rsidP="00C70A5C">
            <w:pPr>
              <w:widowControl w:val="0"/>
              <w:shd w:val="clear" w:color="auto" w:fill="FFFFFF"/>
              <w:autoSpaceDE w:val="0"/>
              <w:autoSpaceDN w:val="0"/>
              <w:spacing w:before="120" w:after="120" w:line="240" w:lineRule="auto"/>
              <w:jc w:val="center"/>
              <w:rPr>
                <w:rFonts w:ascii="Times New Roman" w:hAnsi="Times New Roman"/>
                <w:b/>
                <w:bCs/>
                <w:color w:val="000000"/>
              </w:rPr>
            </w:pPr>
            <w:r w:rsidRPr="00A33536">
              <w:rPr>
                <w:rFonts w:ascii="Times New Roman" w:hAnsi="Times New Roman"/>
                <w:b/>
                <w:bCs/>
                <w:color w:val="000000"/>
              </w:rPr>
              <w:t>23PBTHE35-2: HERBAL BIOTECHNOLOGY</w:t>
            </w:r>
          </w:p>
        </w:tc>
        <w:tc>
          <w:tcPr>
            <w:tcW w:w="796" w:type="dxa"/>
            <w:tcBorders>
              <w:top w:val="single" w:sz="8" w:space="0" w:color="8064A2"/>
              <w:left w:val="single" w:sz="8" w:space="0" w:color="8064A2"/>
              <w:bottom w:val="single" w:sz="4" w:space="0" w:color="auto"/>
              <w:right w:val="single" w:sz="8" w:space="0" w:color="8064A2"/>
            </w:tcBorders>
            <w:shd w:val="clear" w:color="auto" w:fill="FFFFFF"/>
            <w:vAlign w:val="center"/>
          </w:tcPr>
          <w:p w:rsidR="000F701A" w:rsidRPr="00A33536" w:rsidRDefault="000F701A" w:rsidP="00C70A5C">
            <w:pPr>
              <w:widowControl w:val="0"/>
              <w:shd w:val="clear" w:color="auto" w:fill="FFFFFF"/>
              <w:autoSpaceDE w:val="0"/>
              <w:autoSpaceDN w:val="0"/>
              <w:spacing w:before="120" w:after="120" w:line="240" w:lineRule="auto"/>
              <w:jc w:val="center"/>
              <w:rPr>
                <w:rFonts w:ascii="Times New Roman" w:hAnsi="Times New Roman"/>
                <w:b/>
                <w:bCs/>
                <w:color w:val="000000"/>
              </w:rPr>
            </w:pPr>
            <w:r w:rsidRPr="00A33536">
              <w:rPr>
                <w:rFonts w:ascii="Times New Roman" w:hAnsi="Times New Roman"/>
                <w:b/>
                <w:bCs/>
                <w:color w:val="000000"/>
              </w:rPr>
              <w:t>H/W</w:t>
            </w:r>
          </w:p>
        </w:tc>
        <w:tc>
          <w:tcPr>
            <w:tcW w:w="630" w:type="dxa"/>
            <w:tcBorders>
              <w:top w:val="single" w:sz="8" w:space="0" w:color="8064A2"/>
              <w:left w:val="single" w:sz="8" w:space="0" w:color="8064A2"/>
              <w:bottom w:val="single" w:sz="4" w:space="0" w:color="auto"/>
              <w:right w:val="single" w:sz="8" w:space="0" w:color="8064A2"/>
            </w:tcBorders>
            <w:shd w:val="clear" w:color="auto" w:fill="FFFFFF"/>
            <w:vAlign w:val="center"/>
          </w:tcPr>
          <w:p w:rsidR="000F701A" w:rsidRPr="00A33536" w:rsidRDefault="000F701A" w:rsidP="00C70A5C">
            <w:pPr>
              <w:widowControl w:val="0"/>
              <w:shd w:val="clear" w:color="auto" w:fill="FFFFFF"/>
              <w:autoSpaceDE w:val="0"/>
              <w:autoSpaceDN w:val="0"/>
              <w:spacing w:before="120" w:after="120" w:line="240" w:lineRule="auto"/>
              <w:jc w:val="center"/>
              <w:rPr>
                <w:rFonts w:ascii="Times New Roman" w:hAnsi="Times New Roman"/>
                <w:b/>
                <w:bCs/>
                <w:color w:val="000000"/>
              </w:rPr>
            </w:pPr>
            <w:r w:rsidRPr="00A33536">
              <w:rPr>
                <w:rFonts w:ascii="Times New Roman" w:hAnsi="Times New Roman"/>
                <w:b/>
                <w:bCs/>
                <w:color w:val="000000"/>
              </w:rPr>
              <w:t>C</w:t>
            </w:r>
          </w:p>
        </w:tc>
      </w:tr>
      <w:tr w:rsidR="000F701A" w:rsidRPr="00A33536" w:rsidTr="000F701A">
        <w:trPr>
          <w:trHeight w:val="493"/>
          <w:jc w:val="center"/>
        </w:trPr>
        <w:tc>
          <w:tcPr>
            <w:tcW w:w="1908" w:type="dxa"/>
            <w:vMerge/>
            <w:tcBorders>
              <w:left w:val="single" w:sz="8" w:space="0" w:color="8064A2"/>
              <w:bottom w:val="single" w:sz="4" w:space="0" w:color="auto"/>
              <w:right w:val="single" w:sz="8" w:space="0" w:color="8064A2"/>
            </w:tcBorders>
            <w:shd w:val="clear" w:color="auto" w:fill="FFFFFF"/>
          </w:tcPr>
          <w:p w:rsidR="000F701A" w:rsidRPr="00A33536" w:rsidRDefault="000F701A" w:rsidP="00C70A5C">
            <w:pPr>
              <w:widowControl w:val="0"/>
              <w:shd w:val="clear" w:color="auto" w:fill="FFFFFF"/>
              <w:autoSpaceDE w:val="0"/>
              <w:autoSpaceDN w:val="0"/>
              <w:spacing w:before="120" w:after="120" w:line="240" w:lineRule="auto"/>
              <w:jc w:val="center"/>
              <w:rPr>
                <w:rFonts w:ascii="Times New Roman" w:hAnsi="Times New Roman"/>
                <w:b/>
                <w:bCs/>
                <w:color w:val="000000"/>
              </w:rPr>
            </w:pPr>
          </w:p>
        </w:tc>
        <w:tc>
          <w:tcPr>
            <w:tcW w:w="5306" w:type="dxa"/>
            <w:vMerge/>
            <w:tcBorders>
              <w:left w:val="single" w:sz="8" w:space="0" w:color="8064A2"/>
              <w:right w:val="single" w:sz="8" w:space="0" w:color="8064A2"/>
            </w:tcBorders>
            <w:shd w:val="clear" w:color="auto" w:fill="FFFFFF"/>
            <w:vAlign w:val="center"/>
          </w:tcPr>
          <w:p w:rsidR="000F701A" w:rsidRPr="00A33536" w:rsidRDefault="000F701A" w:rsidP="00C70A5C">
            <w:pPr>
              <w:widowControl w:val="0"/>
              <w:shd w:val="clear" w:color="auto" w:fill="FFFFFF"/>
              <w:autoSpaceDE w:val="0"/>
              <w:autoSpaceDN w:val="0"/>
              <w:spacing w:before="120" w:after="120" w:line="240" w:lineRule="auto"/>
              <w:jc w:val="center"/>
              <w:rPr>
                <w:rFonts w:ascii="Times New Roman" w:eastAsia="Calibri" w:hAnsi="Times New Roman"/>
                <w:b/>
                <w:bCs/>
                <w:color w:val="000000"/>
              </w:rPr>
            </w:pPr>
          </w:p>
        </w:tc>
        <w:tc>
          <w:tcPr>
            <w:tcW w:w="796" w:type="dxa"/>
            <w:vMerge w:val="restart"/>
            <w:tcBorders>
              <w:top w:val="single" w:sz="4" w:space="0" w:color="auto"/>
              <w:left w:val="single" w:sz="8" w:space="0" w:color="8064A2"/>
              <w:right w:val="single" w:sz="8" w:space="0" w:color="8064A2"/>
            </w:tcBorders>
            <w:shd w:val="clear" w:color="auto" w:fill="FFFFFF"/>
            <w:vAlign w:val="center"/>
          </w:tcPr>
          <w:p w:rsidR="000F701A" w:rsidRPr="00A33536" w:rsidRDefault="000F701A" w:rsidP="00C70A5C">
            <w:pPr>
              <w:widowControl w:val="0"/>
              <w:shd w:val="clear" w:color="auto" w:fill="FFFFFF"/>
              <w:autoSpaceDE w:val="0"/>
              <w:autoSpaceDN w:val="0"/>
              <w:spacing w:before="120" w:after="120" w:line="240" w:lineRule="auto"/>
              <w:jc w:val="center"/>
              <w:rPr>
                <w:rFonts w:ascii="Times New Roman" w:eastAsia="Calibri" w:hAnsi="Times New Roman"/>
                <w:b/>
                <w:bCs/>
                <w:color w:val="000000"/>
              </w:rPr>
            </w:pPr>
            <w:r w:rsidRPr="00A33536">
              <w:rPr>
                <w:rFonts w:ascii="Times New Roman" w:eastAsia="Calibri" w:hAnsi="Times New Roman"/>
                <w:b/>
                <w:bCs/>
                <w:color w:val="000000"/>
              </w:rPr>
              <w:t>3</w:t>
            </w:r>
          </w:p>
        </w:tc>
        <w:tc>
          <w:tcPr>
            <w:tcW w:w="630" w:type="dxa"/>
            <w:vMerge w:val="restart"/>
            <w:tcBorders>
              <w:top w:val="single" w:sz="4" w:space="0" w:color="auto"/>
              <w:left w:val="single" w:sz="8" w:space="0" w:color="8064A2"/>
              <w:right w:val="single" w:sz="8" w:space="0" w:color="8064A2"/>
            </w:tcBorders>
            <w:shd w:val="clear" w:color="auto" w:fill="FFFFFF"/>
            <w:vAlign w:val="center"/>
          </w:tcPr>
          <w:p w:rsidR="000F701A" w:rsidRPr="00A33536" w:rsidRDefault="000F701A" w:rsidP="00C70A5C">
            <w:pPr>
              <w:widowControl w:val="0"/>
              <w:shd w:val="clear" w:color="auto" w:fill="FFFFFF"/>
              <w:autoSpaceDE w:val="0"/>
              <w:autoSpaceDN w:val="0"/>
              <w:spacing w:before="120" w:after="120" w:line="240" w:lineRule="auto"/>
              <w:jc w:val="center"/>
              <w:rPr>
                <w:rFonts w:ascii="Times New Roman" w:eastAsia="Calibri" w:hAnsi="Times New Roman"/>
                <w:b/>
                <w:bCs/>
                <w:color w:val="000000"/>
              </w:rPr>
            </w:pPr>
            <w:r w:rsidRPr="00A33536">
              <w:rPr>
                <w:rFonts w:ascii="Times New Roman" w:eastAsia="Calibri" w:hAnsi="Times New Roman"/>
                <w:b/>
                <w:bCs/>
                <w:color w:val="000000"/>
              </w:rPr>
              <w:t>3</w:t>
            </w:r>
          </w:p>
        </w:tc>
      </w:tr>
      <w:tr w:rsidR="00DB6775" w:rsidRPr="00A33536" w:rsidTr="000F701A">
        <w:trPr>
          <w:jc w:val="center"/>
        </w:trPr>
        <w:tc>
          <w:tcPr>
            <w:tcW w:w="1908" w:type="dxa"/>
            <w:tcBorders>
              <w:top w:val="single" w:sz="4" w:space="0" w:color="auto"/>
              <w:left w:val="single" w:sz="8" w:space="0" w:color="8064A2"/>
              <w:bottom w:val="single" w:sz="8" w:space="0" w:color="8064A2"/>
              <w:right w:val="single" w:sz="8" w:space="0" w:color="8064A2"/>
            </w:tcBorders>
            <w:shd w:val="clear" w:color="auto" w:fill="FFFFFF"/>
          </w:tcPr>
          <w:p w:rsidR="00DB6775" w:rsidRPr="00A33536" w:rsidRDefault="00DB6775" w:rsidP="00C70A5C">
            <w:pPr>
              <w:widowControl w:val="0"/>
              <w:shd w:val="clear" w:color="auto" w:fill="FFFFFF"/>
              <w:autoSpaceDE w:val="0"/>
              <w:autoSpaceDN w:val="0"/>
              <w:spacing w:before="120" w:after="120" w:line="240" w:lineRule="auto"/>
              <w:jc w:val="center"/>
              <w:rPr>
                <w:rFonts w:ascii="Times New Roman" w:hAnsi="Times New Roman"/>
                <w:b/>
                <w:bCs/>
                <w:color w:val="000000"/>
              </w:rPr>
            </w:pPr>
            <w:r w:rsidRPr="00A33536">
              <w:rPr>
                <w:rFonts w:ascii="Times New Roman" w:hAnsi="Times New Roman"/>
                <w:b/>
                <w:bCs/>
                <w:color w:val="000000"/>
              </w:rPr>
              <w:t>Part A</w:t>
            </w:r>
          </w:p>
        </w:tc>
        <w:tc>
          <w:tcPr>
            <w:tcW w:w="5306" w:type="dxa"/>
            <w:vMerge/>
            <w:tcBorders>
              <w:left w:val="single" w:sz="8" w:space="0" w:color="8064A2"/>
              <w:bottom w:val="single" w:sz="8" w:space="0" w:color="8064A2"/>
              <w:right w:val="single" w:sz="8" w:space="0" w:color="8064A2"/>
            </w:tcBorders>
            <w:shd w:val="clear" w:color="auto" w:fill="FFFFFF"/>
          </w:tcPr>
          <w:p w:rsidR="00DB6775" w:rsidRPr="00A33536" w:rsidRDefault="00DB6775" w:rsidP="00C70A5C">
            <w:pPr>
              <w:widowControl w:val="0"/>
              <w:shd w:val="clear" w:color="auto" w:fill="FFFFFF"/>
              <w:autoSpaceDE w:val="0"/>
              <w:autoSpaceDN w:val="0"/>
              <w:spacing w:before="120" w:after="120" w:line="240" w:lineRule="auto"/>
              <w:jc w:val="center"/>
              <w:rPr>
                <w:rFonts w:ascii="Times New Roman" w:eastAsia="Calibri" w:hAnsi="Times New Roman"/>
                <w:b/>
                <w:bCs/>
                <w:color w:val="000000"/>
              </w:rPr>
            </w:pPr>
          </w:p>
        </w:tc>
        <w:tc>
          <w:tcPr>
            <w:tcW w:w="796" w:type="dxa"/>
            <w:vMerge/>
            <w:tcBorders>
              <w:left w:val="single" w:sz="8" w:space="0" w:color="8064A2"/>
              <w:bottom w:val="single" w:sz="8" w:space="0" w:color="8064A2"/>
              <w:right w:val="single" w:sz="8" w:space="0" w:color="8064A2"/>
            </w:tcBorders>
            <w:shd w:val="clear" w:color="auto" w:fill="FFFFFF"/>
          </w:tcPr>
          <w:p w:rsidR="00DB6775" w:rsidRPr="00A33536" w:rsidRDefault="00DB6775" w:rsidP="00C70A5C">
            <w:pPr>
              <w:widowControl w:val="0"/>
              <w:shd w:val="clear" w:color="auto" w:fill="FFFFFF"/>
              <w:autoSpaceDE w:val="0"/>
              <w:autoSpaceDN w:val="0"/>
              <w:spacing w:before="120" w:after="120" w:line="240" w:lineRule="auto"/>
              <w:jc w:val="center"/>
              <w:rPr>
                <w:rFonts w:ascii="Times New Roman" w:eastAsia="Calibri" w:hAnsi="Times New Roman"/>
                <w:b/>
                <w:bCs/>
                <w:color w:val="000000"/>
              </w:rPr>
            </w:pPr>
          </w:p>
        </w:tc>
        <w:tc>
          <w:tcPr>
            <w:tcW w:w="630" w:type="dxa"/>
            <w:vMerge/>
            <w:tcBorders>
              <w:left w:val="single" w:sz="8" w:space="0" w:color="8064A2"/>
              <w:bottom w:val="single" w:sz="8" w:space="0" w:color="8064A2"/>
              <w:right w:val="single" w:sz="8" w:space="0" w:color="8064A2"/>
            </w:tcBorders>
            <w:shd w:val="clear" w:color="auto" w:fill="FFFFFF"/>
          </w:tcPr>
          <w:p w:rsidR="00DB6775" w:rsidRPr="00A33536" w:rsidRDefault="00DB6775" w:rsidP="00C70A5C">
            <w:pPr>
              <w:widowControl w:val="0"/>
              <w:shd w:val="clear" w:color="auto" w:fill="FFFFFF"/>
              <w:autoSpaceDE w:val="0"/>
              <w:autoSpaceDN w:val="0"/>
              <w:spacing w:before="120" w:after="120" w:line="240" w:lineRule="auto"/>
              <w:jc w:val="center"/>
              <w:rPr>
                <w:rFonts w:ascii="Times New Roman" w:eastAsia="Calibri" w:hAnsi="Times New Roman"/>
                <w:b/>
                <w:bCs/>
                <w:color w:val="000000"/>
              </w:rPr>
            </w:pPr>
          </w:p>
        </w:tc>
      </w:tr>
    </w:tbl>
    <w:p w:rsidR="00DB6775" w:rsidRPr="00A33536" w:rsidRDefault="00DB6775" w:rsidP="00DB6775">
      <w:pPr>
        <w:spacing w:after="0" w:line="360" w:lineRule="auto"/>
        <w:jc w:val="both"/>
        <w:rPr>
          <w:rFonts w:ascii="Times New Roman" w:hAnsi="Times New Roman"/>
          <w:b/>
          <w:bCs/>
        </w:rPr>
      </w:pPr>
    </w:p>
    <w:p w:rsidR="00DB6775" w:rsidRPr="00A33536" w:rsidRDefault="00DB6775" w:rsidP="00DB6775">
      <w:pPr>
        <w:jc w:val="both"/>
        <w:rPr>
          <w:rFonts w:ascii="Times New Roman" w:hAnsi="Times New Roman"/>
          <w:b/>
        </w:rPr>
      </w:pPr>
      <w:r w:rsidRPr="00A33536">
        <w:rPr>
          <w:rFonts w:ascii="Times New Roman" w:hAnsi="Times New Roman"/>
          <w:b/>
        </w:rPr>
        <w:t xml:space="preserve">Aim: </w:t>
      </w:r>
      <w:r w:rsidRPr="00A33536">
        <w:rPr>
          <w:rFonts w:ascii="Times New Roman" w:hAnsi="Times New Roman"/>
        </w:rPr>
        <w:t>To give the details of plant-derived value-added compounds and their functions. To provide knowledge on biotech-based production of Herbal medicines.</w:t>
      </w:r>
    </w:p>
    <w:p w:rsidR="00DB6775" w:rsidRPr="00A33536" w:rsidRDefault="00DB6775" w:rsidP="00DB6775">
      <w:pPr>
        <w:spacing w:after="0" w:line="360" w:lineRule="auto"/>
        <w:jc w:val="both"/>
        <w:rPr>
          <w:rFonts w:ascii="Times New Roman" w:hAnsi="Times New Roman"/>
          <w:b/>
          <w:bCs/>
        </w:rPr>
      </w:pPr>
      <w:r w:rsidRPr="00A33536">
        <w:rPr>
          <w:rFonts w:ascii="Times New Roman" w:hAnsi="Times New Roman"/>
          <w:b/>
          <w:bCs/>
        </w:rPr>
        <w:t>Course Objectives</w:t>
      </w:r>
    </w:p>
    <w:p w:rsidR="00DB6775" w:rsidRPr="00A33536" w:rsidRDefault="00DB6775" w:rsidP="00DB6775">
      <w:pPr>
        <w:numPr>
          <w:ilvl w:val="0"/>
          <w:numId w:val="89"/>
        </w:numPr>
        <w:spacing w:after="0"/>
        <w:jc w:val="both"/>
        <w:rPr>
          <w:rFonts w:ascii="Times New Roman" w:hAnsi="Times New Roman"/>
        </w:rPr>
      </w:pPr>
      <w:r w:rsidRPr="00A33536">
        <w:rPr>
          <w:rFonts w:ascii="Times New Roman" w:hAnsi="Times New Roman"/>
        </w:rPr>
        <w:t>To enable the students to learn about the biochemical parameters used in the identification and utilization of medical plants</w:t>
      </w:r>
    </w:p>
    <w:p w:rsidR="00DB6775" w:rsidRPr="00A33536" w:rsidRDefault="00DB6775" w:rsidP="00DB6775">
      <w:pPr>
        <w:numPr>
          <w:ilvl w:val="0"/>
          <w:numId w:val="89"/>
        </w:numPr>
        <w:spacing w:after="0"/>
        <w:jc w:val="both"/>
        <w:rPr>
          <w:rFonts w:ascii="Times New Roman" w:hAnsi="Times New Roman"/>
        </w:rPr>
      </w:pPr>
      <w:r w:rsidRPr="00A33536">
        <w:rPr>
          <w:rFonts w:ascii="Times New Roman" w:hAnsi="Times New Roman"/>
        </w:rPr>
        <w:t>To enable the students to learn about the extraction of phytochemicals and procedures</w:t>
      </w:r>
    </w:p>
    <w:p w:rsidR="00DB6775" w:rsidRPr="00A33536" w:rsidRDefault="00DB6775" w:rsidP="00DB6775">
      <w:pPr>
        <w:numPr>
          <w:ilvl w:val="0"/>
          <w:numId w:val="89"/>
        </w:numPr>
        <w:spacing w:after="0"/>
        <w:jc w:val="both"/>
        <w:rPr>
          <w:rFonts w:ascii="Times New Roman" w:hAnsi="Times New Roman"/>
        </w:rPr>
      </w:pPr>
      <w:r w:rsidRPr="00A33536">
        <w:rPr>
          <w:rFonts w:ascii="Times New Roman" w:hAnsi="Times New Roman"/>
        </w:rPr>
        <w:t>To exploit and explore the medicinal values of plants</w:t>
      </w:r>
    </w:p>
    <w:p w:rsidR="00DB6775" w:rsidRPr="00A33536" w:rsidRDefault="00DB6775" w:rsidP="00DB6775">
      <w:pPr>
        <w:numPr>
          <w:ilvl w:val="0"/>
          <w:numId w:val="89"/>
        </w:numPr>
        <w:spacing w:after="0"/>
        <w:jc w:val="both"/>
        <w:rPr>
          <w:rFonts w:ascii="Times New Roman" w:hAnsi="Times New Roman"/>
        </w:rPr>
      </w:pPr>
      <w:r w:rsidRPr="00A33536">
        <w:rPr>
          <w:rFonts w:ascii="Times New Roman" w:hAnsi="Times New Roman"/>
        </w:rPr>
        <w:t>know the evaluation techniques for the herbal drugs</w:t>
      </w:r>
    </w:p>
    <w:p w:rsidR="00DB6775" w:rsidRPr="00A33536" w:rsidRDefault="00DB6775" w:rsidP="00DB6775">
      <w:pPr>
        <w:numPr>
          <w:ilvl w:val="0"/>
          <w:numId w:val="89"/>
        </w:numPr>
        <w:jc w:val="both"/>
        <w:rPr>
          <w:rFonts w:ascii="Times New Roman" w:hAnsi="Times New Roman"/>
        </w:rPr>
      </w:pPr>
      <w:r w:rsidRPr="00A33536">
        <w:rPr>
          <w:rFonts w:ascii="Times New Roman" w:hAnsi="Times New Roman"/>
        </w:rPr>
        <w:t>To provide knowledge on biotech-based production of Herbal medicines</w:t>
      </w:r>
    </w:p>
    <w:p w:rsidR="00DB6775" w:rsidRPr="00A33536" w:rsidRDefault="00DB6775" w:rsidP="00DB6775">
      <w:pPr>
        <w:spacing w:after="0" w:line="360" w:lineRule="auto"/>
        <w:jc w:val="both"/>
        <w:rPr>
          <w:rFonts w:ascii="Times New Roman" w:hAnsi="Times New Roman"/>
          <w:b/>
          <w:bCs/>
        </w:rPr>
      </w:pPr>
      <w:r w:rsidRPr="00A33536">
        <w:rPr>
          <w:rFonts w:ascii="Times New Roman" w:hAnsi="Times New Roman"/>
          <w:b/>
          <w:bCs/>
        </w:rPr>
        <w:t>Course Outcomes (five outcomes for each unit should be mentioned)</w:t>
      </w:r>
    </w:p>
    <w:p w:rsidR="00DB6775" w:rsidRPr="00A33536" w:rsidRDefault="00DB6775" w:rsidP="00DB6775">
      <w:pPr>
        <w:numPr>
          <w:ilvl w:val="0"/>
          <w:numId w:val="88"/>
        </w:numPr>
        <w:spacing w:after="0"/>
        <w:jc w:val="both"/>
        <w:rPr>
          <w:rFonts w:ascii="Times New Roman" w:hAnsi="Times New Roman"/>
        </w:rPr>
      </w:pPr>
      <w:r w:rsidRPr="00A33536">
        <w:rPr>
          <w:rFonts w:ascii="Times New Roman" w:hAnsi="Times New Roman"/>
        </w:rPr>
        <w:t>After studied unit-1, the student will be able to – know the Study of on history and scope of herbals</w:t>
      </w:r>
    </w:p>
    <w:p w:rsidR="00DB6775" w:rsidRPr="00A33536" w:rsidRDefault="00DB6775" w:rsidP="00DB6775">
      <w:pPr>
        <w:numPr>
          <w:ilvl w:val="0"/>
          <w:numId w:val="88"/>
        </w:numPr>
        <w:spacing w:after="0"/>
        <w:jc w:val="both"/>
        <w:rPr>
          <w:rFonts w:ascii="Times New Roman" w:hAnsi="Times New Roman"/>
        </w:rPr>
      </w:pPr>
      <w:r w:rsidRPr="00A33536">
        <w:rPr>
          <w:rFonts w:ascii="Times New Roman" w:hAnsi="Times New Roman"/>
        </w:rPr>
        <w:t>After studied unit-2, the student will be able to – understand the Important medicinal herbs in treating diseases</w:t>
      </w:r>
    </w:p>
    <w:p w:rsidR="00DB6775" w:rsidRPr="00A33536" w:rsidRDefault="00DB6775" w:rsidP="00DB6775">
      <w:pPr>
        <w:numPr>
          <w:ilvl w:val="0"/>
          <w:numId w:val="88"/>
        </w:numPr>
        <w:spacing w:after="0"/>
        <w:jc w:val="both"/>
        <w:rPr>
          <w:rFonts w:ascii="Times New Roman" w:hAnsi="Times New Roman"/>
        </w:rPr>
      </w:pPr>
      <w:r w:rsidRPr="00A33536">
        <w:rPr>
          <w:rFonts w:ascii="Times New Roman" w:hAnsi="Times New Roman"/>
        </w:rPr>
        <w:t>After studied unit-3, the student will be able to –learn the Biotechnological methods of plant propagation</w:t>
      </w:r>
    </w:p>
    <w:p w:rsidR="00DB6775" w:rsidRPr="00A33536" w:rsidRDefault="00DB6775" w:rsidP="00DB6775">
      <w:pPr>
        <w:numPr>
          <w:ilvl w:val="0"/>
          <w:numId w:val="88"/>
        </w:numPr>
        <w:spacing w:after="0"/>
        <w:jc w:val="both"/>
        <w:rPr>
          <w:rFonts w:ascii="Times New Roman" w:hAnsi="Times New Roman"/>
        </w:rPr>
      </w:pPr>
      <w:r w:rsidRPr="00A33536">
        <w:rPr>
          <w:rFonts w:ascii="Times New Roman" w:hAnsi="Times New Roman"/>
        </w:rPr>
        <w:t>After studied unit-4, the student will be able to –explore methods Involved in secondary metabolite production</w:t>
      </w:r>
    </w:p>
    <w:p w:rsidR="00DB6775" w:rsidRPr="00A33536" w:rsidRDefault="00DB6775" w:rsidP="00DB6775">
      <w:pPr>
        <w:numPr>
          <w:ilvl w:val="0"/>
          <w:numId w:val="88"/>
        </w:numPr>
        <w:spacing w:after="0"/>
        <w:jc w:val="both"/>
        <w:rPr>
          <w:rFonts w:ascii="Times New Roman" w:hAnsi="Times New Roman"/>
        </w:rPr>
      </w:pPr>
      <w:r w:rsidRPr="00A33536">
        <w:rPr>
          <w:rFonts w:ascii="Times New Roman" w:hAnsi="Times New Roman"/>
        </w:rPr>
        <w:t>After studied unit-5, the student will be able to –know about pharmaceutical applications and Intellectual Property Rights</w:t>
      </w:r>
    </w:p>
    <w:p w:rsidR="00DB6775" w:rsidRPr="00A33536" w:rsidRDefault="00DB6775" w:rsidP="00DB6775">
      <w:pPr>
        <w:spacing w:after="0" w:line="360" w:lineRule="auto"/>
        <w:jc w:val="both"/>
        <w:rPr>
          <w:rFonts w:ascii="Times New Roman" w:hAnsi="Times New Roman"/>
          <w:b/>
        </w:rPr>
      </w:pPr>
    </w:p>
    <w:p w:rsidR="00DB6775" w:rsidRPr="00A33536" w:rsidRDefault="00DB6775" w:rsidP="00DB6775">
      <w:pPr>
        <w:spacing w:after="0" w:line="360" w:lineRule="auto"/>
        <w:jc w:val="both"/>
        <w:rPr>
          <w:rFonts w:ascii="Times New Roman" w:hAnsi="Times New Roman"/>
          <w:b/>
          <w:bCs/>
        </w:rPr>
      </w:pPr>
      <w:r w:rsidRPr="00A33536">
        <w:rPr>
          <w:rFonts w:ascii="Times New Roman" w:hAnsi="Times New Roman"/>
          <w:b/>
          <w:bCs/>
        </w:rPr>
        <w:t>Matching Table (Put Yes / No in the appropriate box)</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570"/>
        <w:gridCol w:w="1558"/>
        <w:gridCol w:w="1791"/>
        <w:gridCol w:w="1330"/>
        <w:gridCol w:w="1429"/>
        <w:gridCol w:w="1404"/>
        <w:gridCol w:w="1268"/>
      </w:tblGrid>
      <w:tr w:rsidR="00DB6775" w:rsidRPr="00A33536" w:rsidTr="00C70A5C">
        <w:trPr>
          <w:trHeight w:val="275"/>
          <w:jc w:val="center"/>
        </w:trPr>
        <w:tc>
          <w:tcPr>
            <w:tcW w:w="305" w:type="pct"/>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Unit</w:t>
            </w:r>
          </w:p>
        </w:tc>
        <w:tc>
          <w:tcPr>
            <w:tcW w:w="833" w:type="pct"/>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i. Remembering</w:t>
            </w:r>
          </w:p>
        </w:tc>
        <w:tc>
          <w:tcPr>
            <w:tcW w:w="958" w:type="pct"/>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ii. Understanding</w:t>
            </w:r>
          </w:p>
        </w:tc>
        <w:tc>
          <w:tcPr>
            <w:tcW w:w="711" w:type="pct"/>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iii. Applying</w:t>
            </w:r>
          </w:p>
        </w:tc>
        <w:tc>
          <w:tcPr>
            <w:tcW w:w="764" w:type="pct"/>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iv. Analyzing</w:t>
            </w:r>
          </w:p>
        </w:tc>
        <w:tc>
          <w:tcPr>
            <w:tcW w:w="751" w:type="pct"/>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v. Evaluating</w:t>
            </w:r>
          </w:p>
        </w:tc>
        <w:tc>
          <w:tcPr>
            <w:tcW w:w="678" w:type="pct"/>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vi. Creating</w:t>
            </w:r>
          </w:p>
        </w:tc>
      </w:tr>
      <w:tr w:rsidR="00DB6775" w:rsidRPr="00A33536" w:rsidTr="00C70A5C">
        <w:trPr>
          <w:trHeight w:val="275"/>
          <w:jc w:val="center"/>
        </w:trPr>
        <w:tc>
          <w:tcPr>
            <w:tcW w:w="305" w:type="pct"/>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1</w:t>
            </w:r>
          </w:p>
        </w:tc>
        <w:tc>
          <w:tcPr>
            <w:tcW w:w="833" w:type="pct"/>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Yes</w:t>
            </w:r>
          </w:p>
        </w:tc>
        <w:tc>
          <w:tcPr>
            <w:tcW w:w="958" w:type="pct"/>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Yes</w:t>
            </w:r>
          </w:p>
        </w:tc>
        <w:tc>
          <w:tcPr>
            <w:tcW w:w="711" w:type="pct"/>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No</w:t>
            </w:r>
          </w:p>
        </w:tc>
        <w:tc>
          <w:tcPr>
            <w:tcW w:w="764" w:type="pct"/>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No</w:t>
            </w:r>
          </w:p>
        </w:tc>
        <w:tc>
          <w:tcPr>
            <w:tcW w:w="751" w:type="pct"/>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No</w:t>
            </w:r>
          </w:p>
        </w:tc>
        <w:tc>
          <w:tcPr>
            <w:tcW w:w="678" w:type="pct"/>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No</w:t>
            </w:r>
          </w:p>
        </w:tc>
      </w:tr>
      <w:tr w:rsidR="00DB6775" w:rsidRPr="00A33536" w:rsidTr="00C70A5C">
        <w:trPr>
          <w:trHeight w:val="275"/>
          <w:jc w:val="center"/>
        </w:trPr>
        <w:tc>
          <w:tcPr>
            <w:tcW w:w="305" w:type="pct"/>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2</w:t>
            </w:r>
          </w:p>
        </w:tc>
        <w:tc>
          <w:tcPr>
            <w:tcW w:w="833" w:type="pct"/>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Yes</w:t>
            </w:r>
          </w:p>
        </w:tc>
        <w:tc>
          <w:tcPr>
            <w:tcW w:w="958" w:type="pct"/>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Yes</w:t>
            </w:r>
          </w:p>
        </w:tc>
        <w:tc>
          <w:tcPr>
            <w:tcW w:w="711" w:type="pct"/>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No</w:t>
            </w:r>
          </w:p>
        </w:tc>
        <w:tc>
          <w:tcPr>
            <w:tcW w:w="764" w:type="pct"/>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No</w:t>
            </w:r>
          </w:p>
        </w:tc>
        <w:tc>
          <w:tcPr>
            <w:tcW w:w="751" w:type="pct"/>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No</w:t>
            </w:r>
          </w:p>
        </w:tc>
        <w:tc>
          <w:tcPr>
            <w:tcW w:w="678" w:type="pct"/>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No</w:t>
            </w:r>
          </w:p>
        </w:tc>
      </w:tr>
      <w:tr w:rsidR="00DB6775" w:rsidRPr="00A33536" w:rsidTr="00C70A5C">
        <w:trPr>
          <w:trHeight w:val="275"/>
          <w:jc w:val="center"/>
        </w:trPr>
        <w:tc>
          <w:tcPr>
            <w:tcW w:w="305" w:type="pct"/>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3</w:t>
            </w:r>
          </w:p>
        </w:tc>
        <w:tc>
          <w:tcPr>
            <w:tcW w:w="833" w:type="pct"/>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Yes</w:t>
            </w:r>
          </w:p>
        </w:tc>
        <w:tc>
          <w:tcPr>
            <w:tcW w:w="958" w:type="pct"/>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Yes</w:t>
            </w:r>
          </w:p>
        </w:tc>
        <w:tc>
          <w:tcPr>
            <w:tcW w:w="711" w:type="pct"/>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No</w:t>
            </w:r>
          </w:p>
        </w:tc>
        <w:tc>
          <w:tcPr>
            <w:tcW w:w="764" w:type="pct"/>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No</w:t>
            </w:r>
          </w:p>
        </w:tc>
        <w:tc>
          <w:tcPr>
            <w:tcW w:w="751" w:type="pct"/>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No</w:t>
            </w:r>
          </w:p>
        </w:tc>
        <w:tc>
          <w:tcPr>
            <w:tcW w:w="678" w:type="pct"/>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No</w:t>
            </w:r>
          </w:p>
        </w:tc>
      </w:tr>
      <w:tr w:rsidR="00DB6775" w:rsidRPr="00A33536" w:rsidTr="00C70A5C">
        <w:trPr>
          <w:trHeight w:val="278"/>
          <w:jc w:val="center"/>
        </w:trPr>
        <w:tc>
          <w:tcPr>
            <w:tcW w:w="305" w:type="pct"/>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4</w:t>
            </w:r>
          </w:p>
        </w:tc>
        <w:tc>
          <w:tcPr>
            <w:tcW w:w="833" w:type="pct"/>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Yes</w:t>
            </w:r>
          </w:p>
        </w:tc>
        <w:tc>
          <w:tcPr>
            <w:tcW w:w="958" w:type="pct"/>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Yes</w:t>
            </w:r>
          </w:p>
        </w:tc>
        <w:tc>
          <w:tcPr>
            <w:tcW w:w="711" w:type="pct"/>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No</w:t>
            </w:r>
          </w:p>
        </w:tc>
        <w:tc>
          <w:tcPr>
            <w:tcW w:w="764" w:type="pct"/>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No</w:t>
            </w:r>
          </w:p>
        </w:tc>
        <w:tc>
          <w:tcPr>
            <w:tcW w:w="751" w:type="pct"/>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No</w:t>
            </w:r>
          </w:p>
        </w:tc>
        <w:tc>
          <w:tcPr>
            <w:tcW w:w="678" w:type="pct"/>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No</w:t>
            </w:r>
          </w:p>
        </w:tc>
      </w:tr>
      <w:tr w:rsidR="00DB6775" w:rsidRPr="00A33536" w:rsidTr="00C70A5C">
        <w:trPr>
          <w:trHeight w:val="275"/>
          <w:jc w:val="center"/>
        </w:trPr>
        <w:tc>
          <w:tcPr>
            <w:tcW w:w="305" w:type="pct"/>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5</w:t>
            </w:r>
          </w:p>
        </w:tc>
        <w:tc>
          <w:tcPr>
            <w:tcW w:w="833" w:type="pct"/>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Yes</w:t>
            </w:r>
          </w:p>
        </w:tc>
        <w:tc>
          <w:tcPr>
            <w:tcW w:w="958" w:type="pct"/>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Yes</w:t>
            </w:r>
          </w:p>
        </w:tc>
        <w:tc>
          <w:tcPr>
            <w:tcW w:w="711" w:type="pct"/>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No</w:t>
            </w:r>
          </w:p>
        </w:tc>
        <w:tc>
          <w:tcPr>
            <w:tcW w:w="764" w:type="pct"/>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No</w:t>
            </w:r>
          </w:p>
        </w:tc>
        <w:tc>
          <w:tcPr>
            <w:tcW w:w="751" w:type="pct"/>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No</w:t>
            </w:r>
          </w:p>
        </w:tc>
        <w:tc>
          <w:tcPr>
            <w:tcW w:w="678" w:type="pct"/>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No</w:t>
            </w:r>
          </w:p>
        </w:tc>
      </w:tr>
    </w:tbl>
    <w:p w:rsidR="00DB6775" w:rsidRPr="00A33536" w:rsidRDefault="00DB6775" w:rsidP="00DB6775">
      <w:pPr>
        <w:spacing w:after="0" w:line="360" w:lineRule="auto"/>
        <w:jc w:val="both"/>
        <w:rPr>
          <w:rFonts w:ascii="Times New Roman" w:hAnsi="Times New Roman"/>
          <w:b/>
        </w:rPr>
        <w:sectPr w:rsidR="00DB6775" w:rsidRPr="00A33536" w:rsidSect="00C70A5C">
          <w:pgSz w:w="12240" w:h="15840"/>
          <w:pgMar w:top="1440" w:right="1440" w:bottom="1440" w:left="1440" w:header="720" w:footer="720" w:gutter="0"/>
          <w:cols w:space="720"/>
        </w:sectPr>
      </w:pPr>
    </w:p>
    <w:tbl>
      <w:tblPr>
        <w:tblW w:w="514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995"/>
        <w:gridCol w:w="7496"/>
        <w:gridCol w:w="1132"/>
      </w:tblGrid>
      <w:tr w:rsidR="00DB6775" w:rsidRPr="00A33536" w:rsidTr="00C70A5C">
        <w:trPr>
          <w:trHeight w:val="551"/>
        </w:trPr>
        <w:tc>
          <w:tcPr>
            <w:tcW w:w="517" w:type="pct"/>
            <w:vAlign w:val="center"/>
          </w:tcPr>
          <w:p w:rsidR="00DB6775" w:rsidRPr="00A33536" w:rsidRDefault="00DB6775" w:rsidP="00C70A5C">
            <w:pPr>
              <w:spacing w:after="0"/>
              <w:jc w:val="center"/>
              <w:rPr>
                <w:rFonts w:ascii="Times New Roman" w:hAnsi="Times New Roman"/>
                <w:b/>
              </w:rPr>
            </w:pPr>
            <w:r w:rsidRPr="00A33536">
              <w:rPr>
                <w:rFonts w:ascii="Times New Roman" w:hAnsi="Times New Roman"/>
                <w:b/>
              </w:rPr>
              <w:lastRenderedPageBreak/>
              <w:t>Units</w:t>
            </w:r>
          </w:p>
        </w:tc>
        <w:tc>
          <w:tcPr>
            <w:tcW w:w="3895" w:type="pct"/>
            <w:vAlign w:val="center"/>
          </w:tcPr>
          <w:p w:rsidR="00DB6775" w:rsidRPr="00A33536" w:rsidRDefault="00DB6775" w:rsidP="00C70A5C">
            <w:pPr>
              <w:spacing w:after="0"/>
              <w:jc w:val="center"/>
              <w:rPr>
                <w:rFonts w:ascii="Times New Roman" w:hAnsi="Times New Roman"/>
                <w:b/>
              </w:rPr>
            </w:pPr>
            <w:r w:rsidRPr="00A33536">
              <w:rPr>
                <w:rFonts w:ascii="Times New Roman" w:hAnsi="Times New Roman"/>
                <w:b/>
              </w:rPr>
              <w:t>Course Contents</w:t>
            </w:r>
          </w:p>
        </w:tc>
        <w:tc>
          <w:tcPr>
            <w:tcW w:w="588" w:type="pct"/>
            <w:vAlign w:val="center"/>
          </w:tcPr>
          <w:p w:rsidR="00DB6775" w:rsidRPr="00A33536" w:rsidRDefault="00DB6775" w:rsidP="00C70A5C">
            <w:pPr>
              <w:spacing w:after="0"/>
              <w:jc w:val="center"/>
              <w:rPr>
                <w:rFonts w:ascii="Times New Roman" w:hAnsi="Times New Roman"/>
                <w:b/>
              </w:rPr>
            </w:pPr>
            <w:r w:rsidRPr="00A33536">
              <w:rPr>
                <w:rFonts w:ascii="Times New Roman" w:hAnsi="Times New Roman"/>
                <w:b/>
              </w:rPr>
              <w:t>Teaching</w:t>
            </w:r>
          </w:p>
          <w:p w:rsidR="00DB6775" w:rsidRPr="00A33536" w:rsidRDefault="00DB6775" w:rsidP="00C70A5C">
            <w:pPr>
              <w:spacing w:after="0"/>
              <w:jc w:val="center"/>
              <w:rPr>
                <w:rFonts w:ascii="Times New Roman" w:hAnsi="Times New Roman"/>
                <w:b/>
              </w:rPr>
            </w:pPr>
            <w:r w:rsidRPr="00A33536">
              <w:rPr>
                <w:rFonts w:ascii="Times New Roman" w:hAnsi="Times New Roman"/>
                <w:b/>
              </w:rPr>
              <w:t>hours</w:t>
            </w:r>
          </w:p>
        </w:tc>
      </w:tr>
      <w:tr w:rsidR="00DB6775" w:rsidRPr="00A33536" w:rsidTr="00C70A5C">
        <w:trPr>
          <w:trHeight w:val="1221"/>
        </w:trPr>
        <w:tc>
          <w:tcPr>
            <w:tcW w:w="517" w:type="pct"/>
            <w:vAlign w:val="center"/>
          </w:tcPr>
          <w:p w:rsidR="00DB6775" w:rsidRPr="00A33536" w:rsidRDefault="00DB6775" w:rsidP="00C70A5C">
            <w:pPr>
              <w:spacing w:after="0" w:line="360" w:lineRule="auto"/>
              <w:jc w:val="center"/>
              <w:rPr>
                <w:rFonts w:ascii="Times New Roman" w:hAnsi="Times New Roman"/>
                <w:b/>
              </w:rPr>
            </w:pPr>
            <w:r w:rsidRPr="00A33536">
              <w:rPr>
                <w:rFonts w:ascii="Times New Roman" w:hAnsi="Times New Roman"/>
                <w:b/>
              </w:rPr>
              <w:t>Unit-I</w:t>
            </w:r>
          </w:p>
        </w:tc>
        <w:tc>
          <w:tcPr>
            <w:tcW w:w="3895" w:type="pct"/>
          </w:tcPr>
          <w:p w:rsidR="00DB6775" w:rsidRPr="00A33536" w:rsidRDefault="00DB6775" w:rsidP="00C70A5C">
            <w:pPr>
              <w:spacing w:after="0"/>
              <w:jc w:val="both"/>
              <w:rPr>
                <w:rFonts w:ascii="Times New Roman" w:hAnsi="Times New Roman"/>
              </w:rPr>
            </w:pPr>
            <w:r w:rsidRPr="00A33536">
              <w:rPr>
                <w:rFonts w:ascii="Times New Roman" w:hAnsi="Times New Roman"/>
              </w:rPr>
              <w:t>Study of on history and scope of herbals - Introduction to the Indian system of medicine – Herbal drugs and importance- Herbal Cosmetic and Cosmeceuticals - Formulation Development of herbal preparations - Herbal Drug discovery and Novel drug delivery systems.</w:t>
            </w:r>
          </w:p>
        </w:tc>
        <w:tc>
          <w:tcPr>
            <w:tcW w:w="588" w:type="pct"/>
            <w:vAlign w:val="center"/>
          </w:tcPr>
          <w:p w:rsidR="00DB6775" w:rsidRPr="00A33536" w:rsidRDefault="00DB6775" w:rsidP="00C70A5C">
            <w:pPr>
              <w:spacing w:after="0" w:line="360" w:lineRule="auto"/>
              <w:jc w:val="center"/>
              <w:rPr>
                <w:rFonts w:ascii="Times New Roman" w:hAnsi="Times New Roman"/>
                <w:b/>
              </w:rPr>
            </w:pPr>
            <w:r w:rsidRPr="00A33536">
              <w:rPr>
                <w:rFonts w:ascii="Times New Roman" w:hAnsi="Times New Roman"/>
                <w:b/>
              </w:rPr>
              <w:t>10 hours</w:t>
            </w:r>
          </w:p>
        </w:tc>
      </w:tr>
      <w:tr w:rsidR="00DB6775" w:rsidRPr="00A33536" w:rsidTr="00C70A5C">
        <w:trPr>
          <w:trHeight w:val="1379"/>
        </w:trPr>
        <w:tc>
          <w:tcPr>
            <w:tcW w:w="517" w:type="pct"/>
            <w:vAlign w:val="center"/>
          </w:tcPr>
          <w:p w:rsidR="00DB6775" w:rsidRPr="00A33536" w:rsidRDefault="00DB6775" w:rsidP="00C70A5C">
            <w:pPr>
              <w:spacing w:after="0" w:line="360" w:lineRule="auto"/>
              <w:jc w:val="center"/>
              <w:rPr>
                <w:rFonts w:ascii="Times New Roman" w:hAnsi="Times New Roman"/>
                <w:b/>
              </w:rPr>
            </w:pPr>
            <w:r w:rsidRPr="00A33536">
              <w:rPr>
                <w:rFonts w:ascii="Times New Roman" w:hAnsi="Times New Roman"/>
                <w:b/>
              </w:rPr>
              <w:t>Unit-II</w:t>
            </w:r>
          </w:p>
        </w:tc>
        <w:tc>
          <w:tcPr>
            <w:tcW w:w="3895" w:type="pct"/>
          </w:tcPr>
          <w:p w:rsidR="00DB6775" w:rsidRPr="00A33536" w:rsidRDefault="00DB6775" w:rsidP="00C70A5C">
            <w:pPr>
              <w:spacing w:after="0"/>
              <w:jc w:val="both"/>
              <w:rPr>
                <w:rFonts w:ascii="Times New Roman" w:hAnsi="Times New Roman"/>
              </w:rPr>
            </w:pPr>
            <w:r w:rsidRPr="00A33536">
              <w:rPr>
                <w:rFonts w:ascii="Times New Roman" w:hAnsi="Times New Roman"/>
              </w:rPr>
              <w:t>Important medicinal herbs in treating diseases- Phytochemistry of medicinal plants- alkaloids- flavones- flavonoids and xanthones -furocoumarins - glycosides - naphthoquinones - phenols and acylphloroglucinols - resins, oleoresins and gum resins. Saponins - sterols and steroid-like compounds - tannins and terpenes.</w:t>
            </w:r>
          </w:p>
        </w:tc>
        <w:tc>
          <w:tcPr>
            <w:tcW w:w="588" w:type="pct"/>
            <w:vAlign w:val="center"/>
          </w:tcPr>
          <w:p w:rsidR="00DB6775" w:rsidRPr="00A33536" w:rsidRDefault="00DB6775" w:rsidP="00C70A5C">
            <w:pPr>
              <w:spacing w:after="0" w:line="360" w:lineRule="auto"/>
              <w:jc w:val="center"/>
              <w:rPr>
                <w:rFonts w:ascii="Times New Roman" w:hAnsi="Times New Roman"/>
                <w:b/>
              </w:rPr>
            </w:pPr>
            <w:r w:rsidRPr="00A33536">
              <w:rPr>
                <w:rFonts w:ascii="Times New Roman" w:hAnsi="Times New Roman"/>
                <w:b/>
              </w:rPr>
              <w:t>08 hours</w:t>
            </w:r>
          </w:p>
        </w:tc>
      </w:tr>
      <w:tr w:rsidR="00DB6775" w:rsidRPr="00A33536" w:rsidTr="00C70A5C">
        <w:trPr>
          <w:trHeight w:val="1379"/>
        </w:trPr>
        <w:tc>
          <w:tcPr>
            <w:tcW w:w="517" w:type="pct"/>
            <w:vAlign w:val="center"/>
          </w:tcPr>
          <w:p w:rsidR="00DB6775" w:rsidRPr="00A33536" w:rsidRDefault="00DB6775" w:rsidP="00C70A5C">
            <w:pPr>
              <w:spacing w:after="0" w:line="360" w:lineRule="auto"/>
              <w:jc w:val="center"/>
              <w:rPr>
                <w:rFonts w:ascii="Times New Roman" w:hAnsi="Times New Roman"/>
                <w:b/>
              </w:rPr>
            </w:pPr>
            <w:r w:rsidRPr="00A33536">
              <w:rPr>
                <w:rFonts w:ascii="Times New Roman" w:hAnsi="Times New Roman"/>
                <w:b/>
              </w:rPr>
              <w:t>Unit-III</w:t>
            </w:r>
          </w:p>
        </w:tc>
        <w:tc>
          <w:tcPr>
            <w:tcW w:w="3895" w:type="pct"/>
          </w:tcPr>
          <w:p w:rsidR="00DB6775" w:rsidRPr="00A33536" w:rsidRDefault="00DB6775" w:rsidP="00C70A5C">
            <w:pPr>
              <w:spacing w:after="0"/>
              <w:jc w:val="both"/>
              <w:rPr>
                <w:rFonts w:ascii="Times New Roman" w:hAnsi="Times New Roman"/>
              </w:rPr>
            </w:pPr>
            <w:r w:rsidRPr="00A33536">
              <w:rPr>
                <w:rFonts w:ascii="Times New Roman" w:hAnsi="Times New Roman"/>
              </w:rPr>
              <w:t xml:space="preserve">Biotechnological methods of plant propagation. - Micropropagation – Somatic Embryogenesis and somoclonal variation. Herbal gardening and maintenance- Standardization of cultivation protocols of selected medicinal plants; </w:t>
            </w:r>
            <w:r w:rsidRPr="00A33536">
              <w:rPr>
                <w:rFonts w:ascii="Times New Roman" w:hAnsi="Times New Roman"/>
                <w:i/>
              </w:rPr>
              <w:t xml:space="preserve">in vitro </w:t>
            </w:r>
            <w:r w:rsidRPr="00A33536">
              <w:rPr>
                <w:rFonts w:ascii="Times New Roman" w:hAnsi="Times New Roman"/>
              </w:rPr>
              <w:t>production of secondary metabolites. Polyhouse Technology- Important diseases of medicinal plants and their management.</w:t>
            </w:r>
          </w:p>
        </w:tc>
        <w:tc>
          <w:tcPr>
            <w:tcW w:w="588" w:type="pct"/>
            <w:vAlign w:val="center"/>
          </w:tcPr>
          <w:p w:rsidR="00DB6775" w:rsidRPr="00A33536" w:rsidRDefault="00DB6775" w:rsidP="00C70A5C">
            <w:pPr>
              <w:spacing w:after="0" w:line="360" w:lineRule="auto"/>
              <w:jc w:val="center"/>
              <w:rPr>
                <w:rFonts w:ascii="Times New Roman" w:hAnsi="Times New Roman"/>
                <w:b/>
              </w:rPr>
            </w:pPr>
            <w:r w:rsidRPr="00A33536">
              <w:rPr>
                <w:rFonts w:ascii="Times New Roman" w:hAnsi="Times New Roman"/>
                <w:b/>
              </w:rPr>
              <w:t>13 hours</w:t>
            </w:r>
          </w:p>
        </w:tc>
      </w:tr>
      <w:tr w:rsidR="00DB6775" w:rsidRPr="00A33536" w:rsidTr="00C70A5C">
        <w:trPr>
          <w:trHeight w:val="1105"/>
        </w:trPr>
        <w:tc>
          <w:tcPr>
            <w:tcW w:w="517" w:type="pct"/>
            <w:vAlign w:val="center"/>
          </w:tcPr>
          <w:p w:rsidR="00DB6775" w:rsidRPr="00A33536" w:rsidRDefault="00DB6775" w:rsidP="00C70A5C">
            <w:pPr>
              <w:spacing w:after="0" w:line="360" w:lineRule="auto"/>
              <w:jc w:val="center"/>
              <w:rPr>
                <w:rFonts w:ascii="Times New Roman" w:hAnsi="Times New Roman"/>
                <w:b/>
              </w:rPr>
            </w:pPr>
            <w:r w:rsidRPr="00A33536">
              <w:rPr>
                <w:rFonts w:ascii="Times New Roman" w:hAnsi="Times New Roman"/>
                <w:b/>
              </w:rPr>
              <w:t>Unit-IV</w:t>
            </w:r>
          </w:p>
        </w:tc>
        <w:tc>
          <w:tcPr>
            <w:tcW w:w="3895" w:type="pct"/>
          </w:tcPr>
          <w:p w:rsidR="00DB6775" w:rsidRPr="00A33536" w:rsidRDefault="00DB6775" w:rsidP="00C70A5C">
            <w:pPr>
              <w:spacing w:after="0"/>
              <w:jc w:val="both"/>
              <w:rPr>
                <w:rFonts w:ascii="Times New Roman" w:hAnsi="Times New Roman"/>
              </w:rPr>
            </w:pPr>
            <w:r w:rsidRPr="00A33536">
              <w:rPr>
                <w:rFonts w:ascii="Times New Roman" w:hAnsi="Times New Roman"/>
              </w:rPr>
              <w:t>Methods Involved in secondary metabolite production - Organ culture, Cell culture, Biotransformation (Microbial and Plant cells) - Scale up – Enhancement of product formation by elicitation-Immunodiagnostics and molecular diagnostics in selection of elite plant species.</w:t>
            </w:r>
          </w:p>
        </w:tc>
        <w:tc>
          <w:tcPr>
            <w:tcW w:w="588" w:type="pct"/>
            <w:vAlign w:val="center"/>
          </w:tcPr>
          <w:p w:rsidR="00DB6775" w:rsidRPr="00A33536" w:rsidRDefault="00DB6775" w:rsidP="00C70A5C">
            <w:pPr>
              <w:spacing w:after="0" w:line="360" w:lineRule="auto"/>
              <w:jc w:val="center"/>
              <w:rPr>
                <w:rFonts w:ascii="Times New Roman" w:hAnsi="Times New Roman"/>
                <w:b/>
              </w:rPr>
            </w:pPr>
            <w:r w:rsidRPr="00A33536">
              <w:rPr>
                <w:rFonts w:ascii="Times New Roman" w:hAnsi="Times New Roman"/>
                <w:b/>
              </w:rPr>
              <w:t>08 hours</w:t>
            </w:r>
          </w:p>
        </w:tc>
      </w:tr>
      <w:tr w:rsidR="00DB6775" w:rsidRPr="00A33536" w:rsidTr="00C70A5C">
        <w:trPr>
          <w:trHeight w:val="1379"/>
        </w:trPr>
        <w:tc>
          <w:tcPr>
            <w:tcW w:w="517" w:type="pct"/>
            <w:vAlign w:val="center"/>
          </w:tcPr>
          <w:p w:rsidR="00DB6775" w:rsidRPr="00A33536" w:rsidRDefault="00DB6775" w:rsidP="00C70A5C">
            <w:pPr>
              <w:spacing w:after="0" w:line="360" w:lineRule="auto"/>
              <w:jc w:val="center"/>
              <w:rPr>
                <w:rFonts w:ascii="Times New Roman" w:hAnsi="Times New Roman"/>
                <w:b/>
              </w:rPr>
            </w:pPr>
            <w:r w:rsidRPr="00A33536">
              <w:rPr>
                <w:rFonts w:ascii="Times New Roman" w:hAnsi="Times New Roman"/>
                <w:b/>
              </w:rPr>
              <w:t>Unit-V</w:t>
            </w:r>
          </w:p>
        </w:tc>
        <w:tc>
          <w:tcPr>
            <w:tcW w:w="3895" w:type="pct"/>
          </w:tcPr>
          <w:p w:rsidR="00DB6775" w:rsidRPr="00A33536" w:rsidRDefault="00DB6775" w:rsidP="00C70A5C">
            <w:pPr>
              <w:spacing w:after="0"/>
              <w:jc w:val="both"/>
              <w:rPr>
                <w:rFonts w:ascii="Times New Roman" w:hAnsi="Times New Roman"/>
              </w:rPr>
            </w:pPr>
            <w:r w:rsidRPr="00A33536">
              <w:rPr>
                <w:rFonts w:ascii="Times New Roman" w:hAnsi="Times New Roman"/>
              </w:rPr>
              <w:t>Introduction to analysis and quality controls of herbal products (TLC, HPLC, IR, NMR, and mass spectroscopy). Pharmaceutical application of alkaloids, terpenoids, glycosides, volatile oils, tannins and resins. - Intellectual Property Rights - Regulatory Affair herbal pharmaceuticals - Entrepreneurship</w:t>
            </w:r>
          </w:p>
          <w:p w:rsidR="00DB6775" w:rsidRPr="00A33536" w:rsidRDefault="00DB6775" w:rsidP="00C70A5C">
            <w:pPr>
              <w:spacing w:after="0"/>
              <w:jc w:val="both"/>
              <w:rPr>
                <w:rFonts w:ascii="Times New Roman" w:hAnsi="Times New Roman"/>
              </w:rPr>
            </w:pPr>
            <w:r w:rsidRPr="00A33536">
              <w:rPr>
                <w:rFonts w:ascii="Times New Roman" w:hAnsi="Times New Roman"/>
              </w:rPr>
              <w:t>Management.</w:t>
            </w:r>
          </w:p>
        </w:tc>
        <w:tc>
          <w:tcPr>
            <w:tcW w:w="588" w:type="pct"/>
            <w:vAlign w:val="center"/>
          </w:tcPr>
          <w:p w:rsidR="00DB6775" w:rsidRPr="00A33536" w:rsidRDefault="00DB6775" w:rsidP="00C70A5C">
            <w:pPr>
              <w:spacing w:after="0" w:line="360" w:lineRule="auto"/>
              <w:jc w:val="center"/>
              <w:rPr>
                <w:rFonts w:ascii="Times New Roman" w:hAnsi="Times New Roman"/>
                <w:b/>
              </w:rPr>
            </w:pPr>
            <w:r w:rsidRPr="00A33536">
              <w:rPr>
                <w:rFonts w:ascii="Times New Roman" w:hAnsi="Times New Roman"/>
                <w:b/>
              </w:rPr>
              <w:t>08 hours</w:t>
            </w:r>
          </w:p>
        </w:tc>
      </w:tr>
      <w:tr w:rsidR="00DB6775" w:rsidRPr="00A33536" w:rsidTr="00C70A5C">
        <w:trPr>
          <w:trHeight w:val="378"/>
        </w:trPr>
        <w:tc>
          <w:tcPr>
            <w:tcW w:w="517" w:type="pct"/>
            <w:vAlign w:val="center"/>
          </w:tcPr>
          <w:p w:rsidR="00DB6775" w:rsidRPr="00A33536" w:rsidRDefault="00DB6775" w:rsidP="00C70A5C">
            <w:pPr>
              <w:spacing w:after="0" w:line="360" w:lineRule="auto"/>
              <w:jc w:val="center"/>
              <w:rPr>
                <w:rFonts w:ascii="Times New Roman" w:hAnsi="Times New Roman"/>
                <w:b/>
              </w:rPr>
            </w:pPr>
            <w:r w:rsidRPr="00A33536">
              <w:rPr>
                <w:rFonts w:ascii="Times New Roman" w:hAnsi="Times New Roman"/>
                <w:b/>
              </w:rPr>
              <w:t>Unit-VI</w:t>
            </w:r>
          </w:p>
        </w:tc>
        <w:tc>
          <w:tcPr>
            <w:tcW w:w="3895" w:type="pct"/>
            <w:vAlign w:val="center"/>
          </w:tcPr>
          <w:p w:rsidR="00DB6775" w:rsidRPr="00A33536" w:rsidRDefault="00DB6775" w:rsidP="00C70A5C">
            <w:pPr>
              <w:spacing w:after="0" w:line="360" w:lineRule="auto"/>
              <w:jc w:val="center"/>
              <w:rPr>
                <w:rFonts w:ascii="Times New Roman" w:hAnsi="Times New Roman"/>
              </w:rPr>
            </w:pPr>
            <w:r w:rsidRPr="00A33536">
              <w:rPr>
                <w:rFonts w:ascii="Times New Roman" w:hAnsi="Times New Roman"/>
              </w:rPr>
              <w:t>Internal Assessments, Seminars, and Guest lecture</w:t>
            </w:r>
          </w:p>
        </w:tc>
        <w:tc>
          <w:tcPr>
            <w:tcW w:w="588" w:type="pct"/>
            <w:vAlign w:val="center"/>
          </w:tcPr>
          <w:p w:rsidR="00DB6775" w:rsidRPr="00A33536" w:rsidRDefault="00DB6775" w:rsidP="00C70A5C">
            <w:pPr>
              <w:spacing w:after="0" w:line="360" w:lineRule="auto"/>
              <w:jc w:val="center"/>
              <w:rPr>
                <w:rFonts w:ascii="Times New Roman" w:hAnsi="Times New Roman"/>
                <w:b/>
              </w:rPr>
            </w:pPr>
            <w:r w:rsidRPr="00A33536">
              <w:rPr>
                <w:rFonts w:ascii="Times New Roman" w:hAnsi="Times New Roman"/>
                <w:b/>
              </w:rPr>
              <w:t>5 hours</w:t>
            </w:r>
          </w:p>
        </w:tc>
      </w:tr>
      <w:tr w:rsidR="00DB6775" w:rsidRPr="00A33536" w:rsidTr="00C70A5C">
        <w:trPr>
          <w:trHeight w:val="378"/>
        </w:trPr>
        <w:tc>
          <w:tcPr>
            <w:tcW w:w="517" w:type="pct"/>
          </w:tcPr>
          <w:p w:rsidR="00DB6775" w:rsidRPr="00A33536" w:rsidRDefault="00DB6775" w:rsidP="00C70A5C">
            <w:pPr>
              <w:spacing w:after="0" w:line="360" w:lineRule="auto"/>
              <w:jc w:val="both"/>
              <w:rPr>
                <w:rFonts w:ascii="Times New Roman" w:hAnsi="Times New Roman"/>
                <w:b/>
              </w:rPr>
            </w:pPr>
          </w:p>
        </w:tc>
        <w:tc>
          <w:tcPr>
            <w:tcW w:w="3895" w:type="pct"/>
            <w:vAlign w:val="center"/>
          </w:tcPr>
          <w:p w:rsidR="00DB6775" w:rsidRPr="00A33536" w:rsidRDefault="00DB6775" w:rsidP="00C70A5C">
            <w:pPr>
              <w:spacing w:after="0" w:line="360" w:lineRule="auto"/>
              <w:jc w:val="center"/>
              <w:rPr>
                <w:rFonts w:ascii="Times New Roman" w:hAnsi="Times New Roman"/>
                <w:b/>
              </w:rPr>
            </w:pPr>
            <w:r w:rsidRPr="00A33536">
              <w:rPr>
                <w:rFonts w:ascii="Times New Roman" w:hAnsi="Times New Roman"/>
                <w:b/>
              </w:rPr>
              <w:t>Total Teaching hours</w:t>
            </w:r>
          </w:p>
        </w:tc>
        <w:tc>
          <w:tcPr>
            <w:tcW w:w="588" w:type="pct"/>
            <w:vAlign w:val="center"/>
          </w:tcPr>
          <w:p w:rsidR="00DB6775" w:rsidRPr="00A33536" w:rsidRDefault="00DB6775" w:rsidP="00C70A5C">
            <w:pPr>
              <w:spacing w:after="0" w:line="360" w:lineRule="auto"/>
              <w:jc w:val="center"/>
              <w:rPr>
                <w:rFonts w:ascii="Times New Roman" w:hAnsi="Times New Roman"/>
                <w:b/>
              </w:rPr>
            </w:pPr>
            <w:r w:rsidRPr="00A33536">
              <w:rPr>
                <w:rFonts w:ascii="Times New Roman" w:hAnsi="Times New Roman"/>
                <w:b/>
              </w:rPr>
              <w:t>50 hours</w:t>
            </w:r>
          </w:p>
        </w:tc>
      </w:tr>
    </w:tbl>
    <w:p w:rsidR="00DB6775" w:rsidRPr="00A33536" w:rsidRDefault="00DB6775" w:rsidP="00DB6775">
      <w:pPr>
        <w:spacing w:after="0" w:line="360" w:lineRule="auto"/>
        <w:jc w:val="both"/>
        <w:rPr>
          <w:rFonts w:ascii="Times New Roman" w:hAnsi="Times New Roman"/>
          <w:b/>
        </w:rPr>
      </w:pPr>
    </w:p>
    <w:p w:rsidR="00DB6775" w:rsidRPr="00A33536" w:rsidRDefault="00DB6775" w:rsidP="00DB6775">
      <w:pPr>
        <w:spacing w:after="0" w:line="360" w:lineRule="auto"/>
        <w:jc w:val="both"/>
        <w:rPr>
          <w:rFonts w:ascii="Times New Roman" w:hAnsi="Times New Roman"/>
          <w:b/>
        </w:rPr>
      </w:pPr>
      <w:r w:rsidRPr="00A33536">
        <w:rPr>
          <w:rFonts w:ascii="Times New Roman" w:hAnsi="Times New Roman"/>
          <w:b/>
        </w:rPr>
        <w:t>Internal Assessment Methods: (25 marks)</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870"/>
        <w:gridCol w:w="2242"/>
        <w:gridCol w:w="1498"/>
        <w:gridCol w:w="1870"/>
        <w:gridCol w:w="1870"/>
      </w:tblGrid>
      <w:tr w:rsidR="00DB6775" w:rsidRPr="00A33536" w:rsidTr="00C70A5C">
        <w:trPr>
          <w:trHeight w:val="554"/>
          <w:jc w:val="center"/>
        </w:trPr>
        <w:tc>
          <w:tcPr>
            <w:tcW w:w="1000" w:type="pct"/>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Distribution for</w:t>
            </w:r>
          </w:p>
          <w:p w:rsidR="00DB6775" w:rsidRPr="00A33536" w:rsidRDefault="00DB6775" w:rsidP="00C70A5C">
            <w:pPr>
              <w:spacing w:after="0"/>
              <w:jc w:val="center"/>
              <w:rPr>
                <w:rFonts w:ascii="Times New Roman" w:hAnsi="Times New Roman"/>
              </w:rPr>
            </w:pPr>
            <w:r w:rsidRPr="00A33536">
              <w:rPr>
                <w:rFonts w:ascii="Times New Roman" w:hAnsi="Times New Roman"/>
              </w:rPr>
              <w:t>internals</w:t>
            </w:r>
          </w:p>
        </w:tc>
        <w:tc>
          <w:tcPr>
            <w:tcW w:w="1199" w:type="pct"/>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Test (CIA I + CIA</w:t>
            </w:r>
          </w:p>
          <w:p w:rsidR="00DB6775" w:rsidRPr="00A33536" w:rsidRDefault="00DB6775" w:rsidP="00C70A5C">
            <w:pPr>
              <w:spacing w:after="0"/>
              <w:jc w:val="center"/>
              <w:rPr>
                <w:rFonts w:ascii="Times New Roman" w:hAnsi="Times New Roman"/>
              </w:rPr>
            </w:pPr>
            <w:r w:rsidRPr="00A33536">
              <w:rPr>
                <w:rFonts w:ascii="Times New Roman" w:hAnsi="Times New Roman"/>
              </w:rPr>
              <w:t>II + CIA III)</w:t>
            </w:r>
          </w:p>
        </w:tc>
        <w:tc>
          <w:tcPr>
            <w:tcW w:w="801" w:type="pct"/>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Seminars</w:t>
            </w:r>
          </w:p>
        </w:tc>
        <w:tc>
          <w:tcPr>
            <w:tcW w:w="1000" w:type="pct"/>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Assignment</w:t>
            </w:r>
          </w:p>
        </w:tc>
        <w:tc>
          <w:tcPr>
            <w:tcW w:w="1001" w:type="pct"/>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Total marks</w:t>
            </w:r>
          </w:p>
        </w:tc>
      </w:tr>
      <w:tr w:rsidR="00DB6775" w:rsidRPr="00A33536" w:rsidTr="00C70A5C">
        <w:trPr>
          <w:trHeight w:val="275"/>
          <w:jc w:val="center"/>
        </w:trPr>
        <w:tc>
          <w:tcPr>
            <w:tcW w:w="1000" w:type="pct"/>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Marks</w:t>
            </w:r>
          </w:p>
        </w:tc>
        <w:tc>
          <w:tcPr>
            <w:tcW w:w="1199" w:type="pct"/>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15</w:t>
            </w:r>
          </w:p>
        </w:tc>
        <w:tc>
          <w:tcPr>
            <w:tcW w:w="801" w:type="pct"/>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05</w:t>
            </w:r>
          </w:p>
        </w:tc>
        <w:tc>
          <w:tcPr>
            <w:tcW w:w="1000" w:type="pct"/>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05</w:t>
            </w:r>
          </w:p>
        </w:tc>
        <w:tc>
          <w:tcPr>
            <w:tcW w:w="1001" w:type="pct"/>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25</w:t>
            </w:r>
          </w:p>
        </w:tc>
      </w:tr>
    </w:tbl>
    <w:p w:rsidR="00DB6775" w:rsidRPr="00A33536" w:rsidRDefault="00DB6775" w:rsidP="00DB6775">
      <w:pPr>
        <w:spacing w:after="0" w:line="360" w:lineRule="auto"/>
        <w:jc w:val="both"/>
        <w:rPr>
          <w:rFonts w:ascii="Times New Roman" w:hAnsi="Times New Roman"/>
          <w:b/>
        </w:rPr>
      </w:pPr>
    </w:p>
    <w:p w:rsidR="00DB6775" w:rsidRPr="00A33536" w:rsidRDefault="00DB6775" w:rsidP="00DB6775">
      <w:pPr>
        <w:spacing w:after="0" w:line="360" w:lineRule="auto"/>
        <w:jc w:val="both"/>
        <w:rPr>
          <w:rFonts w:ascii="Times New Roman" w:hAnsi="Times New Roman"/>
          <w:b/>
          <w:bCs/>
        </w:rPr>
      </w:pPr>
      <w:r w:rsidRPr="00A33536">
        <w:rPr>
          <w:rFonts w:ascii="Times New Roman" w:hAnsi="Times New Roman"/>
          <w:b/>
          <w:bCs/>
        </w:rPr>
        <w:t>Reference &amp; Text Books:</w:t>
      </w:r>
    </w:p>
    <w:p w:rsidR="00DB6775" w:rsidRPr="00A33536" w:rsidRDefault="00DB6775" w:rsidP="00DB6775">
      <w:pPr>
        <w:numPr>
          <w:ilvl w:val="0"/>
          <w:numId w:val="87"/>
        </w:numPr>
        <w:spacing w:after="0"/>
        <w:jc w:val="both"/>
        <w:rPr>
          <w:rFonts w:ascii="Times New Roman" w:hAnsi="Times New Roman"/>
        </w:rPr>
      </w:pPr>
      <w:r w:rsidRPr="00A33536">
        <w:rPr>
          <w:rFonts w:ascii="Times New Roman" w:hAnsi="Times New Roman"/>
        </w:rPr>
        <w:t>Harborne, J.B., 1998. Phytochemical methods to modern techniques of plant analysis. Chapman &amp; Hall, London.</w:t>
      </w:r>
    </w:p>
    <w:p w:rsidR="00DB6775" w:rsidRPr="00A33536" w:rsidRDefault="00DB6775" w:rsidP="00DB6775">
      <w:pPr>
        <w:numPr>
          <w:ilvl w:val="0"/>
          <w:numId w:val="87"/>
        </w:numPr>
        <w:spacing w:after="0"/>
        <w:jc w:val="both"/>
        <w:rPr>
          <w:rFonts w:ascii="Times New Roman" w:hAnsi="Times New Roman"/>
        </w:rPr>
      </w:pPr>
      <w:r w:rsidRPr="00A33536">
        <w:rPr>
          <w:rFonts w:ascii="Times New Roman" w:hAnsi="Times New Roman"/>
        </w:rPr>
        <w:t>Trease G. E, M. C. Evans, 1979. Textbook of Pharmacognosy12th ed. Balliere-Tindal, London.</w:t>
      </w:r>
    </w:p>
    <w:p w:rsidR="00DB6775" w:rsidRPr="00A33536" w:rsidRDefault="00DB6775" w:rsidP="00DB6775">
      <w:pPr>
        <w:numPr>
          <w:ilvl w:val="0"/>
          <w:numId w:val="87"/>
        </w:numPr>
        <w:spacing w:after="0"/>
        <w:jc w:val="both"/>
        <w:rPr>
          <w:rFonts w:ascii="Times New Roman" w:hAnsi="Times New Roman"/>
        </w:rPr>
      </w:pPr>
      <w:r w:rsidRPr="00A33536">
        <w:rPr>
          <w:rFonts w:ascii="Times New Roman" w:hAnsi="Times New Roman"/>
        </w:rPr>
        <w:t>Irfan A. Khan and AtityaKhanum (Eds.). 2004. Role of Biotechnology in medicinal and Aromatic plants, Vols. I-X. Ukaaz Publications, Hyderabad. Analytical techniques in DNA sequencing edited by Brian K. Nunnally.</w:t>
      </w:r>
    </w:p>
    <w:p w:rsidR="00DB6775" w:rsidRPr="00A33536" w:rsidRDefault="00DB6775" w:rsidP="00DB6775">
      <w:pPr>
        <w:numPr>
          <w:ilvl w:val="0"/>
          <w:numId w:val="87"/>
        </w:numPr>
        <w:spacing w:after="0"/>
        <w:jc w:val="both"/>
        <w:rPr>
          <w:rFonts w:ascii="Times New Roman" w:hAnsi="Times New Roman"/>
        </w:rPr>
      </w:pPr>
      <w:r w:rsidRPr="00A33536">
        <w:rPr>
          <w:rFonts w:ascii="Times New Roman" w:hAnsi="Times New Roman"/>
        </w:rPr>
        <w:t>Agrawal S.S. and M. Paridhavi, Herbal Drug Technology, University press 2007.</w:t>
      </w:r>
    </w:p>
    <w:p w:rsidR="00DB6775" w:rsidRPr="00A33536" w:rsidRDefault="00DB6775" w:rsidP="00DB6775">
      <w:pPr>
        <w:numPr>
          <w:ilvl w:val="0"/>
          <w:numId w:val="87"/>
        </w:numPr>
        <w:spacing w:after="0"/>
        <w:jc w:val="both"/>
        <w:rPr>
          <w:rFonts w:ascii="Times New Roman" w:hAnsi="Times New Roman"/>
        </w:rPr>
      </w:pPr>
      <w:r w:rsidRPr="00A33536">
        <w:rPr>
          <w:rFonts w:ascii="Times New Roman" w:hAnsi="Times New Roman"/>
        </w:rPr>
        <w:t>Henry, R. J. 1997. Practical Applications of Plant Molecular Biology. Chapman &amp;Hall, London, UK.</w:t>
      </w:r>
    </w:p>
    <w:p w:rsidR="00DB6775" w:rsidRPr="00A33536" w:rsidRDefault="00DB6775" w:rsidP="00DB6775">
      <w:pPr>
        <w:numPr>
          <w:ilvl w:val="0"/>
          <w:numId w:val="87"/>
        </w:numPr>
        <w:spacing w:after="0"/>
        <w:jc w:val="both"/>
        <w:rPr>
          <w:rFonts w:ascii="Times New Roman" w:hAnsi="Times New Roman"/>
        </w:rPr>
      </w:pPr>
      <w:r w:rsidRPr="00A33536">
        <w:rPr>
          <w:rFonts w:ascii="Times New Roman" w:hAnsi="Times New Roman"/>
        </w:rPr>
        <w:lastRenderedPageBreak/>
        <w:t>Bidlack, W.R., Omaye, S.T., Meskin, M.S.andTopham, D.K.W.,” Phytochemicals as Bioactive Agents”, 1St Edition, CRC Press, 2000.</w:t>
      </w:r>
    </w:p>
    <w:p w:rsidR="00DB6775" w:rsidRPr="00A33536" w:rsidRDefault="00DB6775" w:rsidP="00DB6775">
      <w:pPr>
        <w:numPr>
          <w:ilvl w:val="0"/>
          <w:numId w:val="87"/>
        </w:numPr>
        <w:spacing w:after="0"/>
        <w:jc w:val="both"/>
        <w:rPr>
          <w:rFonts w:ascii="Times New Roman" w:hAnsi="Times New Roman"/>
        </w:rPr>
      </w:pPr>
      <w:r w:rsidRPr="00A33536">
        <w:rPr>
          <w:rFonts w:ascii="Times New Roman" w:hAnsi="Times New Roman"/>
        </w:rPr>
        <w:t>Sharol Tilgner, N. D. 1999. Herbal medicine - From the heart of the earth. Edn. 1, Printed in the USA by Malloy Lithographing Inc.</w:t>
      </w:r>
    </w:p>
    <w:p w:rsidR="00DB6775" w:rsidRPr="00A33536" w:rsidRDefault="00DB6775" w:rsidP="00DB6775">
      <w:pPr>
        <w:numPr>
          <w:ilvl w:val="0"/>
          <w:numId w:val="87"/>
        </w:numPr>
        <w:spacing w:after="0"/>
        <w:jc w:val="both"/>
        <w:rPr>
          <w:rFonts w:ascii="Times New Roman" w:hAnsi="Times New Roman"/>
        </w:rPr>
      </w:pPr>
      <w:r w:rsidRPr="00A33536">
        <w:rPr>
          <w:rFonts w:ascii="Times New Roman" w:hAnsi="Times New Roman"/>
        </w:rPr>
        <w:t xml:space="preserve">Balasubramanian, Bryce, Dharmalingam, Green and Jayaraman (ed), Concepts in Biotechnology, </w:t>
      </w:r>
      <w:proofErr w:type="gramStart"/>
      <w:r w:rsidRPr="00A33536">
        <w:rPr>
          <w:rFonts w:ascii="Times New Roman" w:hAnsi="Times New Roman"/>
        </w:rPr>
        <w:t>University,Press</w:t>
      </w:r>
      <w:proofErr w:type="gramEnd"/>
      <w:r w:rsidRPr="00A33536">
        <w:rPr>
          <w:rFonts w:ascii="Times New Roman" w:hAnsi="Times New Roman"/>
        </w:rPr>
        <w:t>, 1996.</w:t>
      </w:r>
    </w:p>
    <w:p w:rsidR="00DB6775" w:rsidRPr="00A33536" w:rsidRDefault="00DB6775" w:rsidP="00DB6775">
      <w:pPr>
        <w:numPr>
          <w:ilvl w:val="0"/>
          <w:numId w:val="87"/>
        </w:numPr>
        <w:spacing w:after="0"/>
        <w:jc w:val="both"/>
        <w:rPr>
          <w:rFonts w:ascii="Times New Roman" w:hAnsi="Times New Roman"/>
        </w:rPr>
      </w:pPr>
      <w:r w:rsidRPr="00A33536">
        <w:rPr>
          <w:rFonts w:ascii="Times New Roman" w:hAnsi="Times New Roman"/>
        </w:rPr>
        <w:t>Anderson, F.J Illustrated History of the Herbals. New York: Columbia University press. 2009.</w:t>
      </w:r>
    </w:p>
    <w:p w:rsidR="00DB6775" w:rsidRPr="00A33536" w:rsidRDefault="00DB6775" w:rsidP="00DB6775">
      <w:pPr>
        <w:numPr>
          <w:ilvl w:val="0"/>
          <w:numId w:val="87"/>
        </w:numPr>
        <w:spacing w:after="0"/>
        <w:jc w:val="both"/>
        <w:rPr>
          <w:rFonts w:ascii="Times New Roman" w:hAnsi="Times New Roman"/>
        </w:rPr>
      </w:pPr>
      <w:r w:rsidRPr="00A33536">
        <w:rPr>
          <w:rFonts w:ascii="Times New Roman" w:hAnsi="Times New Roman"/>
        </w:rPr>
        <w:t>Callow, J. A., Ford-Lloyed, B. V. and Newbury, H. J. 1997. Biotechnology and Plant Genetic Resources: Conservation and Use, CAB International, Oxon UK.</w:t>
      </w:r>
    </w:p>
    <w:p w:rsidR="00DB6775" w:rsidRPr="00A33536" w:rsidRDefault="00DB6775" w:rsidP="00DB6775">
      <w:pPr>
        <w:numPr>
          <w:ilvl w:val="0"/>
          <w:numId w:val="87"/>
        </w:numPr>
        <w:spacing w:after="0"/>
        <w:jc w:val="both"/>
        <w:rPr>
          <w:rFonts w:ascii="Times New Roman" w:hAnsi="Times New Roman"/>
        </w:rPr>
      </w:pPr>
      <w:r w:rsidRPr="00A33536">
        <w:rPr>
          <w:rFonts w:ascii="Times New Roman" w:hAnsi="Times New Roman"/>
        </w:rPr>
        <w:t xml:space="preserve">Gokhale, </w:t>
      </w:r>
      <w:proofErr w:type="gramStart"/>
      <w:r w:rsidRPr="00A33536">
        <w:rPr>
          <w:rFonts w:ascii="Times New Roman" w:hAnsi="Times New Roman"/>
        </w:rPr>
        <w:t>S.S</w:t>
      </w:r>
      <w:proofErr w:type="gramEnd"/>
      <w:r w:rsidRPr="00A33536">
        <w:rPr>
          <w:rFonts w:ascii="Times New Roman" w:hAnsi="Times New Roman"/>
        </w:rPr>
        <w:t>,C.K.Kokate and A.P.Purohit (1994). Pharmacognosy. Niraliprakashan, Pune.</w:t>
      </w:r>
    </w:p>
    <w:p w:rsidR="00DB6775" w:rsidRPr="00A33536" w:rsidRDefault="00DB6775" w:rsidP="00DB6775">
      <w:pPr>
        <w:numPr>
          <w:ilvl w:val="0"/>
          <w:numId w:val="87"/>
        </w:numPr>
        <w:spacing w:after="0"/>
        <w:jc w:val="both"/>
        <w:rPr>
          <w:rFonts w:ascii="Times New Roman" w:hAnsi="Times New Roman"/>
        </w:rPr>
      </w:pPr>
      <w:r w:rsidRPr="00A33536">
        <w:rPr>
          <w:rFonts w:ascii="Times New Roman" w:hAnsi="Times New Roman"/>
        </w:rPr>
        <w:t>Faroogi, A.A. and B.S.Sreeramu (2004), Cultivation of Medicinal and Aromatic crops. University Press (India) P. Ltd., Hyderabad.</w:t>
      </w:r>
    </w:p>
    <w:p w:rsidR="00DB6775" w:rsidRPr="00A33536" w:rsidRDefault="00DB6775" w:rsidP="00DB6775">
      <w:pPr>
        <w:numPr>
          <w:ilvl w:val="0"/>
          <w:numId w:val="87"/>
        </w:numPr>
        <w:spacing w:after="0"/>
        <w:jc w:val="both"/>
        <w:rPr>
          <w:rFonts w:ascii="Times New Roman" w:hAnsi="Times New Roman"/>
        </w:rPr>
      </w:pPr>
      <w:r w:rsidRPr="00A33536">
        <w:rPr>
          <w:rFonts w:ascii="Times New Roman" w:hAnsi="Times New Roman"/>
        </w:rPr>
        <w:t>Pal. D.C and S.K. Jain (1998), Tribal medicine, Naya Prakash, 206, Bidhan Sarani, Calcutta.</w:t>
      </w:r>
    </w:p>
    <w:p w:rsidR="00DB6775" w:rsidRPr="00A33536" w:rsidRDefault="00DB6775" w:rsidP="00DB6775">
      <w:pPr>
        <w:numPr>
          <w:ilvl w:val="0"/>
          <w:numId w:val="87"/>
        </w:numPr>
        <w:jc w:val="both"/>
        <w:rPr>
          <w:rFonts w:ascii="Times New Roman" w:hAnsi="Times New Roman"/>
        </w:rPr>
      </w:pPr>
      <w:r w:rsidRPr="00A33536">
        <w:rPr>
          <w:rFonts w:ascii="Times New Roman" w:hAnsi="Times New Roman"/>
        </w:rPr>
        <w:t>Thirugnanam,</w:t>
      </w:r>
      <w:r w:rsidRPr="00A33536">
        <w:rPr>
          <w:rFonts w:ascii="Times New Roman" w:hAnsi="Times New Roman"/>
        </w:rPr>
        <w:tab/>
        <w:t>Akbarsha</w:t>
      </w:r>
      <w:r w:rsidRPr="00A33536">
        <w:rPr>
          <w:rFonts w:ascii="Times New Roman" w:hAnsi="Times New Roman"/>
        </w:rPr>
        <w:tab/>
        <w:t>and</w:t>
      </w:r>
      <w:r w:rsidRPr="00A33536">
        <w:rPr>
          <w:rFonts w:ascii="Times New Roman" w:hAnsi="Times New Roman"/>
        </w:rPr>
        <w:tab/>
        <w:t>Krishnamurthy</w:t>
      </w:r>
      <w:r w:rsidRPr="00A33536">
        <w:rPr>
          <w:rFonts w:ascii="Times New Roman" w:hAnsi="Times New Roman"/>
        </w:rPr>
        <w:tab/>
        <w:t>(2010),</w:t>
      </w:r>
      <w:r w:rsidRPr="00A33536">
        <w:rPr>
          <w:rFonts w:ascii="Times New Roman" w:hAnsi="Times New Roman"/>
        </w:rPr>
        <w:tab/>
        <w:t>Indian</w:t>
      </w:r>
      <w:r w:rsidRPr="00A33536">
        <w:rPr>
          <w:rFonts w:ascii="Times New Roman" w:hAnsi="Times New Roman"/>
        </w:rPr>
        <w:tab/>
        <w:t>Medicinal</w:t>
      </w:r>
      <w:r w:rsidRPr="00A33536">
        <w:rPr>
          <w:rFonts w:ascii="Times New Roman" w:hAnsi="Times New Roman"/>
        </w:rPr>
        <w:tab/>
        <w:t>plants</w:t>
      </w:r>
      <w:r w:rsidRPr="00A33536">
        <w:rPr>
          <w:rFonts w:ascii="Times New Roman" w:hAnsi="Times New Roman"/>
        </w:rPr>
        <w:tab/>
        <w:t>and</w:t>
      </w:r>
      <w:r w:rsidRPr="00A33536">
        <w:rPr>
          <w:rFonts w:ascii="Times New Roman" w:hAnsi="Times New Roman"/>
        </w:rPr>
        <w:tab/>
        <w:t>Home</w:t>
      </w:r>
      <w:r w:rsidRPr="00A33536">
        <w:rPr>
          <w:rFonts w:ascii="Times New Roman" w:hAnsi="Times New Roman"/>
        </w:rPr>
        <w:tab/>
        <w:t>Remedies, SelviPathipagam, Trichy.</w:t>
      </w:r>
    </w:p>
    <w:p w:rsidR="00DB6775" w:rsidRPr="00A33536" w:rsidRDefault="00DB6775" w:rsidP="00DB6775">
      <w:pPr>
        <w:spacing w:after="0" w:line="360" w:lineRule="auto"/>
        <w:jc w:val="both"/>
        <w:rPr>
          <w:rFonts w:ascii="Times New Roman" w:hAnsi="Times New Roman"/>
          <w:b/>
          <w:bCs/>
        </w:rPr>
      </w:pPr>
      <w:r w:rsidRPr="00A33536">
        <w:rPr>
          <w:rFonts w:ascii="Times New Roman" w:hAnsi="Times New Roman"/>
          <w:b/>
          <w:bCs/>
        </w:rPr>
        <w:t>Course Material:</w:t>
      </w:r>
    </w:p>
    <w:p w:rsidR="00DB6775" w:rsidRPr="00A33536" w:rsidRDefault="00DB6775" w:rsidP="00DB6775">
      <w:pPr>
        <w:numPr>
          <w:ilvl w:val="0"/>
          <w:numId w:val="86"/>
        </w:numPr>
        <w:spacing w:after="0"/>
        <w:jc w:val="both"/>
        <w:rPr>
          <w:rFonts w:ascii="Times New Roman" w:hAnsi="Times New Roman"/>
        </w:rPr>
      </w:pPr>
      <w:r w:rsidRPr="00A33536">
        <w:rPr>
          <w:rFonts w:ascii="Times New Roman" w:hAnsi="Times New Roman"/>
        </w:rPr>
        <w:t>Rasheeduzzafar (2006), Medicinal plants of India, CBS publication.</w:t>
      </w:r>
    </w:p>
    <w:p w:rsidR="00DB6775" w:rsidRPr="00A33536" w:rsidRDefault="00DB6775" w:rsidP="00DB6775">
      <w:pPr>
        <w:numPr>
          <w:ilvl w:val="0"/>
          <w:numId w:val="86"/>
        </w:numPr>
        <w:spacing w:after="0"/>
        <w:jc w:val="both"/>
        <w:rPr>
          <w:rFonts w:ascii="Times New Roman" w:hAnsi="Times New Roman"/>
        </w:rPr>
      </w:pPr>
      <w:r w:rsidRPr="00A33536">
        <w:rPr>
          <w:rFonts w:ascii="Times New Roman" w:hAnsi="Times New Roman"/>
        </w:rPr>
        <w:t>International Journal of Herbal Medicine</w:t>
      </w:r>
    </w:p>
    <w:p w:rsidR="00DB6775" w:rsidRPr="00A33536" w:rsidRDefault="00DB6775" w:rsidP="00DB6775">
      <w:pPr>
        <w:numPr>
          <w:ilvl w:val="0"/>
          <w:numId w:val="86"/>
        </w:numPr>
        <w:spacing w:after="0"/>
        <w:jc w:val="both"/>
        <w:rPr>
          <w:rFonts w:ascii="Times New Roman" w:hAnsi="Times New Roman"/>
        </w:rPr>
      </w:pPr>
      <w:r w:rsidRPr="00A33536">
        <w:rPr>
          <w:rFonts w:ascii="Times New Roman" w:hAnsi="Times New Roman"/>
        </w:rPr>
        <w:t>Journal of Herbal medicine Elsevier</w:t>
      </w:r>
    </w:p>
    <w:p w:rsidR="00DB6775" w:rsidRPr="00A33536" w:rsidRDefault="00DB6775" w:rsidP="00DB6775">
      <w:pPr>
        <w:numPr>
          <w:ilvl w:val="0"/>
          <w:numId w:val="86"/>
        </w:numPr>
        <w:jc w:val="both"/>
        <w:rPr>
          <w:rFonts w:ascii="Times New Roman" w:hAnsi="Times New Roman"/>
        </w:rPr>
      </w:pPr>
      <w:r w:rsidRPr="00A33536">
        <w:rPr>
          <w:rFonts w:ascii="Times New Roman" w:hAnsi="Times New Roman"/>
        </w:rPr>
        <w:t>en.wikipedia.org/wiki/Herbal medicine</w:t>
      </w:r>
    </w:p>
    <w:p w:rsidR="00DB6775" w:rsidRPr="00A33536" w:rsidRDefault="00DB6775" w:rsidP="00DB6775">
      <w:pPr>
        <w:spacing w:after="0" w:line="360" w:lineRule="auto"/>
        <w:jc w:val="both"/>
        <w:rPr>
          <w:rFonts w:ascii="Times New Roman" w:hAnsi="Times New Roman"/>
          <w:b/>
          <w:bCs/>
        </w:rPr>
      </w:pPr>
      <w:r w:rsidRPr="00A33536">
        <w:rPr>
          <w:rFonts w:ascii="Times New Roman" w:hAnsi="Times New Roman"/>
          <w:b/>
          <w:bCs/>
        </w:rPr>
        <w:t>Mapping with Programme Outcomes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857"/>
        <w:gridCol w:w="850"/>
        <w:gridCol w:w="851"/>
        <w:gridCol w:w="849"/>
        <w:gridCol w:w="849"/>
        <w:gridCol w:w="849"/>
        <w:gridCol w:w="851"/>
        <w:gridCol w:w="849"/>
        <w:gridCol w:w="849"/>
        <w:gridCol w:w="851"/>
        <w:gridCol w:w="845"/>
      </w:tblGrid>
      <w:tr w:rsidR="00DB6775" w:rsidRPr="00A33536" w:rsidTr="00C70A5C">
        <w:trPr>
          <w:trHeight w:val="309"/>
        </w:trPr>
        <w:tc>
          <w:tcPr>
            <w:tcW w:w="458" w:type="pct"/>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COs</w:t>
            </w:r>
          </w:p>
        </w:tc>
        <w:tc>
          <w:tcPr>
            <w:tcW w:w="454" w:type="pct"/>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PO1</w:t>
            </w:r>
          </w:p>
        </w:tc>
        <w:tc>
          <w:tcPr>
            <w:tcW w:w="455" w:type="pct"/>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PO2</w:t>
            </w:r>
          </w:p>
        </w:tc>
        <w:tc>
          <w:tcPr>
            <w:tcW w:w="454" w:type="pct"/>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PO3</w:t>
            </w:r>
          </w:p>
        </w:tc>
        <w:tc>
          <w:tcPr>
            <w:tcW w:w="454" w:type="pct"/>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PO4</w:t>
            </w:r>
          </w:p>
        </w:tc>
        <w:tc>
          <w:tcPr>
            <w:tcW w:w="454" w:type="pct"/>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PO5</w:t>
            </w:r>
          </w:p>
        </w:tc>
        <w:tc>
          <w:tcPr>
            <w:tcW w:w="455" w:type="pct"/>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PO6</w:t>
            </w:r>
          </w:p>
        </w:tc>
        <w:tc>
          <w:tcPr>
            <w:tcW w:w="454" w:type="pct"/>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PO7</w:t>
            </w:r>
          </w:p>
        </w:tc>
        <w:tc>
          <w:tcPr>
            <w:tcW w:w="454" w:type="pct"/>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PO8</w:t>
            </w:r>
          </w:p>
        </w:tc>
        <w:tc>
          <w:tcPr>
            <w:tcW w:w="455" w:type="pct"/>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PO9</w:t>
            </w:r>
          </w:p>
        </w:tc>
        <w:tc>
          <w:tcPr>
            <w:tcW w:w="452" w:type="pct"/>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PO10</w:t>
            </w:r>
          </w:p>
        </w:tc>
      </w:tr>
      <w:tr w:rsidR="00DB6775" w:rsidRPr="00A33536" w:rsidTr="00C70A5C">
        <w:trPr>
          <w:trHeight w:val="326"/>
        </w:trPr>
        <w:tc>
          <w:tcPr>
            <w:tcW w:w="458" w:type="pct"/>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CO1</w:t>
            </w:r>
          </w:p>
        </w:tc>
        <w:tc>
          <w:tcPr>
            <w:tcW w:w="454" w:type="pct"/>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S</w:t>
            </w:r>
          </w:p>
        </w:tc>
        <w:tc>
          <w:tcPr>
            <w:tcW w:w="455" w:type="pct"/>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S</w:t>
            </w:r>
          </w:p>
        </w:tc>
        <w:tc>
          <w:tcPr>
            <w:tcW w:w="454" w:type="pct"/>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S</w:t>
            </w:r>
          </w:p>
        </w:tc>
        <w:tc>
          <w:tcPr>
            <w:tcW w:w="454" w:type="pct"/>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S</w:t>
            </w:r>
          </w:p>
        </w:tc>
        <w:tc>
          <w:tcPr>
            <w:tcW w:w="454" w:type="pct"/>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S</w:t>
            </w:r>
          </w:p>
        </w:tc>
        <w:tc>
          <w:tcPr>
            <w:tcW w:w="455" w:type="pct"/>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S</w:t>
            </w:r>
          </w:p>
        </w:tc>
        <w:tc>
          <w:tcPr>
            <w:tcW w:w="454" w:type="pct"/>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S</w:t>
            </w:r>
          </w:p>
        </w:tc>
        <w:tc>
          <w:tcPr>
            <w:tcW w:w="454" w:type="pct"/>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S</w:t>
            </w:r>
          </w:p>
        </w:tc>
        <w:tc>
          <w:tcPr>
            <w:tcW w:w="455" w:type="pct"/>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S</w:t>
            </w:r>
          </w:p>
        </w:tc>
        <w:tc>
          <w:tcPr>
            <w:tcW w:w="452" w:type="pct"/>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S</w:t>
            </w:r>
          </w:p>
        </w:tc>
      </w:tr>
      <w:tr w:rsidR="00DB6775" w:rsidRPr="00A33536" w:rsidTr="00C70A5C">
        <w:trPr>
          <w:trHeight w:val="323"/>
        </w:trPr>
        <w:tc>
          <w:tcPr>
            <w:tcW w:w="458" w:type="pct"/>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CO2</w:t>
            </w:r>
          </w:p>
        </w:tc>
        <w:tc>
          <w:tcPr>
            <w:tcW w:w="454" w:type="pct"/>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S</w:t>
            </w:r>
          </w:p>
        </w:tc>
        <w:tc>
          <w:tcPr>
            <w:tcW w:w="455" w:type="pct"/>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S</w:t>
            </w:r>
          </w:p>
        </w:tc>
        <w:tc>
          <w:tcPr>
            <w:tcW w:w="454" w:type="pct"/>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S</w:t>
            </w:r>
          </w:p>
        </w:tc>
        <w:tc>
          <w:tcPr>
            <w:tcW w:w="454" w:type="pct"/>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S</w:t>
            </w:r>
          </w:p>
        </w:tc>
        <w:tc>
          <w:tcPr>
            <w:tcW w:w="454" w:type="pct"/>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S</w:t>
            </w:r>
          </w:p>
        </w:tc>
        <w:tc>
          <w:tcPr>
            <w:tcW w:w="455" w:type="pct"/>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S</w:t>
            </w:r>
          </w:p>
        </w:tc>
        <w:tc>
          <w:tcPr>
            <w:tcW w:w="454" w:type="pct"/>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S</w:t>
            </w:r>
          </w:p>
        </w:tc>
        <w:tc>
          <w:tcPr>
            <w:tcW w:w="454" w:type="pct"/>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S</w:t>
            </w:r>
          </w:p>
        </w:tc>
        <w:tc>
          <w:tcPr>
            <w:tcW w:w="455" w:type="pct"/>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S</w:t>
            </w:r>
          </w:p>
        </w:tc>
        <w:tc>
          <w:tcPr>
            <w:tcW w:w="452" w:type="pct"/>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S</w:t>
            </w:r>
          </w:p>
        </w:tc>
      </w:tr>
      <w:tr w:rsidR="00DB6775" w:rsidRPr="00A33536" w:rsidTr="00C70A5C">
        <w:trPr>
          <w:trHeight w:val="325"/>
        </w:trPr>
        <w:tc>
          <w:tcPr>
            <w:tcW w:w="458" w:type="pct"/>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CO3</w:t>
            </w:r>
          </w:p>
        </w:tc>
        <w:tc>
          <w:tcPr>
            <w:tcW w:w="454" w:type="pct"/>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S</w:t>
            </w:r>
          </w:p>
        </w:tc>
        <w:tc>
          <w:tcPr>
            <w:tcW w:w="455" w:type="pct"/>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S</w:t>
            </w:r>
          </w:p>
        </w:tc>
        <w:tc>
          <w:tcPr>
            <w:tcW w:w="454" w:type="pct"/>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S</w:t>
            </w:r>
          </w:p>
        </w:tc>
        <w:tc>
          <w:tcPr>
            <w:tcW w:w="454" w:type="pct"/>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S</w:t>
            </w:r>
          </w:p>
        </w:tc>
        <w:tc>
          <w:tcPr>
            <w:tcW w:w="454" w:type="pct"/>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S</w:t>
            </w:r>
          </w:p>
        </w:tc>
        <w:tc>
          <w:tcPr>
            <w:tcW w:w="455" w:type="pct"/>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S</w:t>
            </w:r>
          </w:p>
        </w:tc>
        <w:tc>
          <w:tcPr>
            <w:tcW w:w="454" w:type="pct"/>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S</w:t>
            </w:r>
          </w:p>
        </w:tc>
        <w:tc>
          <w:tcPr>
            <w:tcW w:w="454" w:type="pct"/>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S</w:t>
            </w:r>
          </w:p>
        </w:tc>
        <w:tc>
          <w:tcPr>
            <w:tcW w:w="455" w:type="pct"/>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S</w:t>
            </w:r>
          </w:p>
        </w:tc>
        <w:tc>
          <w:tcPr>
            <w:tcW w:w="452" w:type="pct"/>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S</w:t>
            </w:r>
          </w:p>
        </w:tc>
      </w:tr>
      <w:tr w:rsidR="00DB6775" w:rsidRPr="00A33536" w:rsidTr="00C70A5C">
        <w:trPr>
          <w:trHeight w:val="325"/>
        </w:trPr>
        <w:tc>
          <w:tcPr>
            <w:tcW w:w="458" w:type="pct"/>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CO4</w:t>
            </w:r>
          </w:p>
        </w:tc>
        <w:tc>
          <w:tcPr>
            <w:tcW w:w="454" w:type="pct"/>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S</w:t>
            </w:r>
          </w:p>
        </w:tc>
        <w:tc>
          <w:tcPr>
            <w:tcW w:w="455" w:type="pct"/>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S</w:t>
            </w:r>
          </w:p>
        </w:tc>
        <w:tc>
          <w:tcPr>
            <w:tcW w:w="454" w:type="pct"/>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S</w:t>
            </w:r>
          </w:p>
        </w:tc>
        <w:tc>
          <w:tcPr>
            <w:tcW w:w="454" w:type="pct"/>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S</w:t>
            </w:r>
          </w:p>
        </w:tc>
        <w:tc>
          <w:tcPr>
            <w:tcW w:w="454" w:type="pct"/>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S</w:t>
            </w:r>
          </w:p>
        </w:tc>
        <w:tc>
          <w:tcPr>
            <w:tcW w:w="455" w:type="pct"/>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S</w:t>
            </w:r>
          </w:p>
        </w:tc>
        <w:tc>
          <w:tcPr>
            <w:tcW w:w="454" w:type="pct"/>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S</w:t>
            </w:r>
          </w:p>
        </w:tc>
        <w:tc>
          <w:tcPr>
            <w:tcW w:w="454" w:type="pct"/>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S</w:t>
            </w:r>
          </w:p>
        </w:tc>
        <w:tc>
          <w:tcPr>
            <w:tcW w:w="455" w:type="pct"/>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S</w:t>
            </w:r>
          </w:p>
        </w:tc>
        <w:tc>
          <w:tcPr>
            <w:tcW w:w="452" w:type="pct"/>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S</w:t>
            </w:r>
          </w:p>
        </w:tc>
      </w:tr>
      <w:tr w:rsidR="00DB6775" w:rsidRPr="00A33536" w:rsidTr="00C70A5C">
        <w:trPr>
          <w:trHeight w:val="323"/>
        </w:trPr>
        <w:tc>
          <w:tcPr>
            <w:tcW w:w="458" w:type="pct"/>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CO5</w:t>
            </w:r>
          </w:p>
        </w:tc>
        <w:tc>
          <w:tcPr>
            <w:tcW w:w="454" w:type="pct"/>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S</w:t>
            </w:r>
          </w:p>
        </w:tc>
        <w:tc>
          <w:tcPr>
            <w:tcW w:w="455" w:type="pct"/>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S</w:t>
            </w:r>
          </w:p>
        </w:tc>
        <w:tc>
          <w:tcPr>
            <w:tcW w:w="454" w:type="pct"/>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S</w:t>
            </w:r>
          </w:p>
        </w:tc>
        <w:tc>
          <w:tcPr>
            <w:tcW w:w="454" w:type="pct"/>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S</w:t>
            </w:r>
          </w:p>
        </w:tc>
        <w:tc>
          <w:tcPr>
            <w:tcW w:w="454" w:type="pct"/>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S</w:t>
            </w:r>
          </w:p>
        </w:tc>
        <w:tc>
          <w:tcPr>
            <w:tcW w:w="455" w:type="pct"/>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S</w:t>
            </w:r>
          </w:p>
        </w:tc>
        <w:tc>
          <w:tcPr>
            <w:tcW w:w="454" w:type="pct"/>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S</w:t>
            </w:r>
          </w:p>
        </w:tc>
        <w:tc>
          <w:tcPr>
            <w:tcW w:w="454" w:type="pct"/>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S</w:t>
            </w:r>
          </w:p>
        </w:tc>
        <w:tc>
          <w:tcPr>
            <w:tcW w:w="455" w:type="pct"/>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S</w:t>
            </w:r>
          </w:p>
        </w:tc>
        <w:tc>
          <w:tcPr>
            <w:tcW w:w="452" w:type="pct"/>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S</w:t>
            </w:r>
          </w:p>
        </w:tc>
      </w:tr>
    </w:tbl>
    <w:p w:rsidR="00DB6775" w:rsidRPr="00A33536" w:rsidRDefault="00DB6775" w:rsidP="00DB6775">
      <w:pPr>
        <w:spacing w:after="0" w:line="360" w:lineRule="auto"/>
        <w:jc w:val="both"/>
        <w:rPr>
          <w:rFonts w:ascii="Times New Roman" w:hAnsi="Times New Roman"/>
        </w:rPr>
      </w:pPr>
      <w:r w:rsidRPr="00A33536">
        <w:rPr>
          <w:rFonts w:ascii="Times New Roman" w:hAnsi="Times New Roman"/>
        </w:rPr>
        <w:t xml:space="preserve">PO – Programme Outcome, CO – Course outcome, S – </w:t>
      </w:r>
      <w:proofErr w:type="gramStart"/>
      <w:r w:rsidRPr="00A33536">
        <w:rPr>
          <w:rFonts w:ascii="Times New Roman" w:hAnsi="Times New Roman"/>
        </w:rPr>
        <w:t>Strong ,</w:t>
      </w:r>
      <w:proofErr w:type="gramEnd"/>
      <w:r w:rsidRPr="00A33536">
        <w:rPr>
          <w:rFonts w:ascii="Times New Roman" w:hAnsi="Times New Roman"/>
        </w:rPr>
        <w:t xml:space="preserve"> M – Medium, L – Low</w:t>
      </w:r>
    </w:p>
    <w:p w:rsidR="008207CD" w:rsidRDefault="008207CD">
      <w:pPr>
        <w:spacing w:after="0" w:line="240" w:lineRule="auto"/>
        <w:rPr>
          <w:rFonts w:ascii="Times New Roman" w:hAnsi="Times New Roman"/>
          <w:b/>
        </w:rPr>
      </w:pPr>
      <w:r>
        <w:rPr>
          <w:rFonts w:ascii="Times New Roman" w:hAnsi="Times New Roman"/>
          <w:b/>
        </w:rPr>
        <w:br w:type="page"/>
      </w:r>
    </w:p>
    <w:p w:rsidR="00DB6775" w:rsidRPr="00A33536" w:rsidRDefault="00DB6775" w:rsidP="00DB6775">
      <w:pPr>
        <w:spacing w:after="0" w:line="360" w:lineRule="auto"/>
        <w:jc w:val="both"/>
        <w:rPr>
          <w:rFonts w:ascii="Times New Roman" w:hAnsi="Times New Roman"/>
          <w:b/>
        </w:rPr>
      </w:pPr>
    </w:p>
    <w:tbl>
      <w:tblPr>
        <w:tblW w:w="8640" w:type="dxa"/>
        <w:jc w:val="center"/>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shd w:val="clear" w:color="auto" w:fill="FFFFFF"/>
        <w:tblLook w:val="04A0" w:firstRow="1" w:lastRow="0" w:firstColumn="1" w:lastColumn="0" w:noHBand="0" w:noVBand="1"/>
      </w:tblPr>
      <w:tblGrid>
        <w:gridCol w:w="1767"/>
        <w:gridCol w:w="5447"/>
        <w:gridCol w:w="796"/>
        <w:gridCol w:w="630"/>
      </w:tblGrid>
      <w:tr w:rsidR="00F74857" w:rsidRPr="00A33536" w:rsidTr="00F74857">
        <w:trPr>
          <w:jc w:val="center"/>
        </w:trPr>
        <w:tc>
          <w:tcPr>
            <w:tcW w:w="1767" w:type="dxa"/>
            <w:vMerge w:val="restart"/>
            <w:tcBorders>
              <w:top w:val="single" w:sz="8" w:space="0" w:color="8064A2"/>
              <w:left w:val="single" w:sz="8" w:space="0" w:color="8064A2"/>
              <w:right w:val="single" w:sz="8" w:space="0" w:color="8064A2"/>
            </w:tcBorders>
            <w:shd w:val="clear" w:color="auto" w:fill="FFFFFF"/>
          </w:tcPr>
          <w:p w:rsidR="00F74857" w:rsidRPr="00A33536" w:rsidRDefault="00F74857" w:rsidP="00F74857">
            <w:pPr>
              <w:widowControl w:val="0"/>
              <w:shd w:val="clear" w:color="auto" w:fill="FFFFFF"/>
              <w:autoSpaceDE w:val="0"/>
              <w:autoSpaceDN w:val="0"/>
              <w:spacing w:before="120" w:after="120" w:line="240" w:lineRule="auto"/>
              <w:jc w:val="center"/>
              <w:rPr>
                <w:rFonts w:ascii="Times New Roman" w:hAnsi="Times New Roman"/>
                <w:b/>
                <w:bCs/>
                <w:color w:val="000000"/>
              </w:rPr>
            </w:pPr>
            <w:r w:rsidRPr="00A33536">
              <w:rPr>
                <w:rFonts w:ascii="Times New Roman" w:hAnsi="Times New Roman"/>
                <w:b/>
              </w:rPr>
              <w:br w:type="page"/>
            </w:r>
            <w:r w:rsidRPr="00A33536">
              <w:rPr>
                <w:rFonts w:ascii="Times New Roman" w:hAnsi="Times New Roman"/>
                <w:b/>
                <w:bCs/>
                <w:color w:val="000000"/>
              </w:rPr>
              <w:t>Semester: III</w:t>
            </w:r>
          </w:p>
        </w:tc>
        <w:tc>
          <w:tcPr>
            <w:tcW w:w="5447" w:type="dxa"/>
            <w:vMerge w:val="restart"/>
            <w:tcBorders>
              <w:top w:val="single" w:sz="8" w:space="0" w:color="8064A2"/>
              <w:left w:val="single" w:sz="8" w:space="0" w:color="8064A2"/>
              <w:right w:val="single" w:sz="8" w:space="0" w:color="8064A2"/>
            </w:tcBorders>
            <w:shd w:val="clear" w:color="auto" w:fill="FFFFFF"/>
            <w:vAlign w:val="center"/>
          </w:tcPr>
          <w:p w:rsidR="00F74857" w:rsidRPr="00A33536" w:rsidRDefault="00F74857" w:rsidP="00C70A5C">
            <w:pPr>
              <w:widowControl w:val="0"/>
              <w:shd w:val="clear" w:color="auto" w:fill="FFFFFF"/>
              <w:autoSpaceDE w:val="0"/>
              <w:autoSpaceDN w:val="0"/>
              <w:spacing w:before="120" w:after="120" w:line="240" w:lineRule="auto"/>
              <w:jc w:val="center"/>
              <w:rPr>
                <w:rFonts w:ascii="Times New Roman" w:hAnsi="Times New Roman"/>
                <w:b/>
                <w:bCs/>
                <w:color w:val="000000"/>
              </w:rPr>
            </w:pPr>
            <w:r w:rsidRPr="00A33536">
              <w:rPr>
                <w:rFonts w:ascii="Times New Roman" w:hAnsi="Times New Roman"/>
                <w:b/>
                <w:bCs/>
                <w:color w:val="000000"/>
              </w:rPr>
              <w:t>CORE ELECTIVE – III - 3</w:t>
            </w:r>
          </w:p>
          <w:p w:rsidR="00F74857" w:rsidRPr="00A33536" w:rsidRDefault="00F74857" w:rsidP="00C70A5C">
            <w:pPr>
              <w:widowControl w:val="0"/>
              <w:shd w:val="clear" w:color="auto" w:fill="FFFFFF"/>
              <w:autoSpaceDE w:val="0"/>
              <w:autoSpaceDN w:val="0"/>
              <w:spacing w:before="120" w:after="120" w:line="240" w:lineRule="auto"/>
              <w:jc w:val="center"/>
              <w:rPr>
                <w:rFonts w:ascii="Times New Roman" w:hAnsi="Times New Roman"/>
                <w:b/>
                <w:bCs/>
                <w:color w:val="000000"/>
              </w:rPr>
            </w:pPr>
            <w:r w:rsidRPr="00A33536">
              <w:rPr>
                <w:rFonts w:ascii="Times New Roman" w:hAnsi="Times New Roman"/>
                <w:b/>
                <w:bCs/>
                <w:color w:val="000000"/>
              </w:rPr>
              <w:t>23PBTHE35-3: IMMUNOLOGY</w:t>
            </w:r>
          </w:p>
        </w:tc>
        <w:tc>
          <w:tcPr>
            <w:tcW w:w="796" w:type="dxa"/>
            <w:tcBorders>
              <w:top w:val="single" w:sz="8" w:space="0" w:color="8064A2"/>
              <w:left w:val="single" w:sz="8" w:space="0" w:color="8064A2"/>
              <w:bottom w:val="single" w:sz="4" w:space="0" w:color="auto"/>
              <w:right w:val="single" w:sz="8" w:space="0" w:color="8064A2"/>
            </w:tcBorders>
            <w:shd w:val="clear" w:color="auto" w:fill="FFFFFF"/>
            <w:vAlign w:val="center"/>
          </w:tcPr>
          <w:p w:rsidR="00F74857" w:rsidRPr="00A33536" w:rsidRDefault="00F74857" w:rsidP="00C70A5C">
            <w:pPr>
              <w:widowControl w:val="0"/>
              <w:shd w:val="clear" w:color="auto" w:fill="FFFFFF"/>
              <w:autoSpaceDE w:val="0"/>
              <w:autoSpaceDN w:val="0"/>
              <w:spacing w:before="120" w:after="120" w:line="240" w:lineRule="auto"/>
              <w:jc w:val="center"/>
              <w:rPr>
                <w:rFonts w:ascii="Times New Roman" w:hAnsi="Times New Roman"/>
                <w:b/>
                <w:bCs/>
                <w:color w:val="000000"/>
              </w:rPr>
            </w:pPr>
            <w:r w:rsidRPr="00A33536">
              <w:rPr>
                <w:rFonts w:ascii="Times New Roman" w:hAnsi="Times New Roman"/>
                <w:b/>
                <w:bCs/>
                <w:color w:val="000000"/>
              </w:rPr>
              <w:t>H/W</w:t>
            </w:r>
          </w:p>
        </w:tc>
        <w:tc>
          <w:tcPr>
            <w:tcW w:w="630" w:type="dxa"/>
            <w:tcBorders>
              <w:top w:val="single" w:sz="8" w:space="0" w:color="8064A2"/>
              <w:left w:val="single" w:sz="8" w:space="0" w:color="8064A2"/>
              <w:bottom w:val="single" w:sz="4" w:space="0" w:color="auto"/>
              <w:right w:val="single" w:sz="8" w:space="0" w:color="8064A2"/>
            </w:tcBorders>
            <w:shd w:val="clear" w:color="auto" w:fill="FFFFFF"/>
            <w:vAlign w:val="center"/>
          </w:tcPr>
          <w:p w:rsidR="00F74857" w:rsidRPr="00A33536" w:rsidRDefault="00F74857" w:rsidP="00C70A5C">
            <w:pPr>
              <w:widowControl w:val="0"/>
              <w:shd w:val="clear" w:color="auto" w:fill="FFFFFF"/>
              <w:autoSpaceDE w:val="0"/>
              <w:autoSpaceDN w:val="0"/>
              <w:spacing w:before="120" w:after="120" w:line="240" w:lineRule="auto"/>
              <w:jc w:val="center"/>
              <w:rPr>
                <w:rFonts w:ascii="Times New Roman" w:hAnsi="Times New Roman"/>
                <w:b/>
                <w:bCs/>
                <w:color w:val="000000"/>
              </w:rPr>
            </w:pPr>
            <w:r w:rsidRPr="00A33536">
              <w:rPr>
                <w:rFonts w:ascii="Times New Roman" w:hAnsi="Times New Roman"/>
                <w:b/>
                <w:bCs/>
                <w:color w:val="000000"/>
              </w:rPr>
              <w:t>C</w:t>
            </w:r>
          </w:p>
        </w:tc>
      </w:tr>
      <w:tr w:rsidR="00F74857" w:rsidRPr="00A33536" w:rsidTr="00F74857">
        <w:trPr>
          <w:trHeight w:val="493"/>
          <w:jc w:val="center"/>
        </w:trPr>
        <w:tc>
          <w:tcPr>
            <w:tcW w:w="1767" w:type="dxa"/>
            <w:vMerge/>
            <w:tcBorders>
              <w:left w:val="single" w:sz="8" w:space="0" w:color="8064A2"/>
              <w:bottom w:val="single" w:sz="4" w:space="0" w:color="auto"/>
              <w:right w:val="single" w:sz="8" w:space="0" w:color="8064A2"/>
            </w:tcBorders>
            <w:shd w:val="clear" w:color="auto" w:fill="FFFFFF"/>
          </w:tcPr>
          <w:p w:rsidR="00F74857" w:rsidRPr="00A33536" w:rsidRDefault="00F74857" w:rsidP="00C70A5C">
            <w:pPr>
              <w:widowControl w:val="0"/>
              <w:shd w:val="clear" w:color="auto" w:fill="FFFFFF"/>
              <w:autoSpaceDE w:val="0"/>
              <w:autoSpaceDN w:val="0"/>
              <w:spacing w:before="120" w:after="120" w:line="240" w:lineRule="auto"/>
              <w:jc w:val="center"/>
              <w:rPr>
                <w:rFonts w:ascii="Times New Roman" w:hAnsi="Times New Roman"/>
                <w:b/>
                <w:bCs/>
                <w:color w:val="000000"/>
              </w:rPr>
            </w:pPr>
          </w:p>
        </w:tc>
        <w:tc>
          <w:tcPr>
            <w:tcW w:w="5447" w:type="dxa"/>
            <w:vMerge/>
            <w:tcBorders>
              <w:left w:val="single" w:sz="8" w:space="0" w:color="8064A2"/>
              <w:right w:val="single" w:sz="8" w:space="0" w:color="8064A2"/>
            </w:tcBorders>
            <w:shd w:val="clear" w:color="auto" w:fill="FFFFFF"/>
            <w:vAlign w:val="center"/>
          </w:tcPr>
          <w:p w:rsidR="00F74857" w:rsidRPr="00A33536" w:rsidRDefault="00F74857" w:rsidP="00C70A5C">
            <w:pPr>
              <w:widowControl w:val="0"/>
              <w:shd w:val="clear" w:color="auto" w:fill="FFFFFF"/>
              <w:autoSpaceDE w:val="0"/>
              <w:autoSpaceDN w:val="0"/>
              <w:spacing w:before="120" w:after="120" w:line="240" w:lineRule="auto"/>
              <w:jc w:val="center"/>
              <w:rPr>
                <w:rFonts w:ascii="Times New Roman" w:eastAsia="Calibri" w:hAnsi="Times New Roman"/>
                <w:b/>
                <w:bCs/>
                <w:color w:val="000000"/>
              </w:rPr>
            </w:pPr>
          </w:p>
        </w:tc>
        <w:tc>
          <w:tcPr>
            <w:tcW w:w="796" w:type="dxa"/>
            <w:vMerge w:val="restart"/>
            <w:tcBorders>
              <w:top w:val="single" w:sz="4" w:space="0" w:color="auto"/>
              <w:left w:val="single" w:sz="8" w:space="0" w:color="8064A2"/>
              <w:right w:val="single" w:sz="8" w:space="0" w:color="8064A2"/>
            </w:tcBorders>
            <w:shd w:val="clear" w:color="auto" w:fill="FFFFFF"/>
            <w:vAlign w:val="center"/>
          </w:tcPr>
          <w:p w:rsidR="00F74857" w:rsidRPr="00A33536" w:rsidRDefault="00F74857" w:rsidP="00C70A5C">
            <w:pPr>
              <w:widowControl w:val="0"/>
              <w:shd w:val="clear" w:color="auto" w:fill="FFFFFF"/>
              <w:autoSpaceDE w:val="0"/>
              <w:autoSpaceDN w:val="0"/>
              <w:spacing w:before="120" w:after="120" w:line="240" w:lineRule="auto"/>
              <w:jc w:val="center"/>
              <w:rPr>
                <w:rFonts w:ascii="Times New Roman" w:eastAsia="Calibri" w:hAnsi="Times New Roman"/>
                <w:b/>
                <w:bCs/>
                <w:color w:val="000000"/>
              </w:rPr>
            </w:pPr>
            <w:r w:rsidRPr="00A33536">
              <w:rPr>
                <w:rFonts w:ascii="Times New Roman" w:eastAsia="Calibri" w:hAnsi="Times New Roman"/>
                <w:b/>
                <w:bCs/>
                <w:color w:val="000000"/>
              </w:rPr>
              <w:t>3</w:t>
            </w:r>
          </w:p>
        </w:tc>
        <w:tc>
          <w:tcPr>
            <w:tcW w:w="630" w:type="dxa"/>
            <w:vMerge w:val="restart"/>
            <w:tcBorders>
              <w:top w:val="single" w:sz="4" w:space="0" w:color="auto"/>
              <w:left w:val="single" w:sz="8" w:space="0" w:color="8064A2"/>
              <w:right w:val="single" w:sz="8" w:space="0" w:color="8064A2"/>
            </w:tcBorders>
            <w:shd w:val="clear" w:color="auto" w:fill="FFFFFF"/>
            <w:vAlign w:val="center"/>
          </w:tcPr>
          <w:p w:rsidR="00F74857" w:rsidRPr="00A33536" w:rsidRDefault="00F74857" w:rsidP="00C70A5C">
            <w:pPr>
              <w:widowControl w:val="0"/>
              <w:shd w:val="clear" w:color="auto" w:fill="FFFFFF"/>
              <w:autoSpaceDE w:val="0"/>
              <w:autoSpaceDN w:val="0"/>
              <w:spacing w:before="120" w:after="120" w:line="240" w:lineRule="auto"/>
              <w:jc w:val="center"/>
              <w:rPr>
                <w:rFonts w:ascii="Times New Roman" w:eastAsia="Calibri" w:hAnsi="Times New Roman"/>
                <w:b/>
                <w:bCs/>
                <w:color w:val="000000"/>
              </w:rPr>
            </w:pPr>
            <w:r w:rsidRPr="00A33536">
              <w:rPr>
                <w:rFonts w:ascii="Times New Roman" w:eastAsia="Calibri" w:hAnsi="Times New Roman"/>
                <w:b/>
                <w:bCs/>
                <w:color w:val="000000"/>
              </w:rPr>
              <w:t>3</w:t>
            </w:r>
          </w:p>
        </w:tc>
      </w:tr>
      <w:tr w:rsidR="00DB6775" w:rsidRPr="00A33536" w:rsidTr="00F74857">
        <w:trPr>
          <w:jc w:val="center"/>
        </w:trPr>
        <w:tc>
          <w:tcPr>
            <w:tcW w:w="1767" w:type="dxa"/>
            <w:tcBorders>
              <w:top w:val="single" w:sz="4" w:space="0" w:color="auto"/>
              <w:left w:val="single" w:sz="8" w:space="0" w:color="8064A2"/>
              <w:bottom w:val="single" w:sz="8" w:space="0" w:color="8064A2"/>
              <w:right w:val="single" w:sz="8" w:space="0" w:color="8064A2"/>
            </w:tcBorders>
            <w:shd w:val="clear" w:color="auto" w:fill="FFFFFF"/>
          </w:tcPr>
          <w:p w:rsidR="00DB6775" w:rsidRPr="00A33536" w:rsidRDefault="00DB6775" w:rsidP="00C70A5C">
            <w:pPr>
              <w:widowControl w:val="0"/>
              <w:shd w:val="clear" w:color="auto" w:fill="FFFFFF"/>
              <w:autoSpaceDE w:val="0"/>
              <w:autoSpaceDN w:val="0"/>
              <w:spacing w:before="120" w:after="120" w:line="240" w:lineRule="auto"/>
              <w:jc w:val="center"/>
              <w:rPr>
                <w:rFonts w:ascii="Times New Roman" w:hAnsi="Times New Roman"/>
                <w:b/>
                <w:bCs/>
                <w:color w:val="000000"/>
              </w:rPr>
            </w:pPr>
            <w:r w:rsidRPr="00A33536">
              <w:rPr>
                <w:rFonts w:ascii="Times New Roman" w:hAnsi="Times New Roman"/>
                <w:b/>
                <w:bCs/>
                <w:color w:val="000000"/>
              </w:rPr>
              <w:t>Part A</w:t>
            </w:r>
          </w:p>
        </w:tc>
        <w:tc>
          <w:tcPr>
            <w:tcW w:w="5447" w:type="dxa"/>
            <w:vMerge/>
            <w:tcBorders>
              <w:left w:val="single" w:sz="8" w:space="0" w:color="8064A2"/>
              <w:bottom w:val="single" w:sz="8" w:space="0" w:color="8064A2"/>
              <w:right w:val="single" w:sz="8" w:space="0" w:color="8064A2"/>
            </w:tcBorders>
            <w:shd w:val="clear" w:color="auto" w:fill="FFFFFF"/>
          </w:tcPr>
          <w:p w:rsidR="00DB6775" w:rsidRPr="00A33536" w:rsidRDefault="00DB6775" w:rsidP="00C70A5C">
            <w:pPr>
              <w:widowControl w:val="0"/>
              <w:shd w:val="clear" w:color="auto" w:fill="FFFFFF"/>
              <w:autoSpaceDE w:val="0"/>
              <w:autoSpaceDN w:val="0"/>
              <w:spacing w:before="120" w:after="120" w:line="240" w:lineRule="auto"/>
              <w:jc w:val="center"/>
              <w:rPr>
                <w:rFonts w:ascii="Times New Roman" w:eastAsia="Calibri" w:hAnsi="Times New Roman"/>
                <w:b/>
                <w:bCs/>
                <w:color w:val="000000"/>
              </w:rPr>
            </w:pPr>
          </w:p>
        </w:tc>
        <w:tc>
          <w:tcPr>
            <w:tcW w:w="796" w:type="dxa"/>
            <w:vMerge/>
            <w:tcBorders>
              <w:left w:val="single" w:sz="8" w:space="0" w:color="8064A2"/>
              <w:bottom w:val="single" w:sz="8" w:space="0" w:color="8064A2"/>
              <w:right w:val="single" w:sz="8" w:space="0" w:color="8064A2"/>
            </w:tcBorders>
            <w:shd w:val="clear" w:color="auto" w:fill="FFFFFF"/>
          </w:tcPr>
          <w:p w:rsidR="00DB6775" w:rsidRPr="00A33536" w:rsidRDefault="00DB6775" w:rsidP="00C70A5C">
            <w:pPr>
              <w:widowControl w:val="0"/>
              <w:shd w:val="clear" w:color="auto" w:fill="FFFFFF"/>
              <w:autoSpaceDE w:val="0"/>
              <w:autoSpaceDN w:val="0"/>
              <w:spacing w:before="120" w:after="120" w:line="240" w:lineRule="auto"/>
              <w:jc w:val="center"/>
              <w:rPr>
                <w:rFonts w:ascii="Times New Roman" w:eastAsia="Calibri" w:hAnsi="Times New Roman"/>
                <w:b/>
                <w:bCs/>
                <w:color w:val="000000"/>
              </w:rPr>
            </w:pPr>
          </w:p>
        </w:tc>
        <w:tc>
          <w:tcPr>
            <w:tcW w:w="630" w:type="dxa"/>
            <w:vMerge/>
            <w:tcBorders>
              <w:left w:val="single" w:sz="8" w:space="0" w:color="8064A2"/>
              <w:bottom w:val="single" w:sz="8" w:space="0" w:color="8064A2"/>
              <w:right w:val="single" w:sz="8" w:space="0" w:color="8064A2"/>
            </w:tcBorders>
            <w:shd w:val="clear" w:color="auto" w:fill="FFFFFF"/>
          </w:tcPr>
          <w:p w:rsidR="00DB6775" w:rsidRPr="00A33536" w:rsidRDefault="00DB6775" w:rsidP="00C70A5C">
            <w:pPr>
              <w:widowControl w:val="0"/>
              <w:shd w:val="clear" w:color="auto" w:fill="FFFFFF"/>
              <w:autoSpaceDE w:val="0"/>
              <w:autoSpaceDN w:val="0"/>
              <w:spacing w:before="120" w:after="120" w:line="240" w:lineRule="auto"/>
              <w:jc w:val="center"/>
              <w:rPr>
                <w:rFonts w:ascii="Times New Roman" w:eastAsia="Calibri" w:hAnsi="Times New Roman"/>
                <w:b/>
                <w:bCs/>
                <w:color w:val="000000"/>
              </w:rPr>
            </w:pPr>
          </w:p>
        </w:tc>
      </w:tr>
    </w:tbl>
    <w:p w:rsidR="00DB6775" w:rsidRPr="00A33536" w:rsidRDefault="00DB6775" w:rsidP="00DB6775">
      <w:pPr>
        <w:spacing w:after="0" w:line="360" w:lineRule="auto"/>
        <w:jc w:val="both"/>
        <w:rPr>
          <w:rFonts w:ascii="Times New Roman" w:hAnsi="Times New Roman"/>
          <w:b/>
        </w:rPr>
      </w:pPr>
    </w:p>
    <w:p w:rsidR="00DB6775" w:rsidRPr="00A33536" w:rsidRDefault="00DB6775" w:rsidP="00DB6775">
      <w:pPr>
        <w:jc w:val="both"/>
        <w:rPr>
          <w:rFonts w:ascii="Times New Roman" w:hAnsi="Times New Roman"/>
          <w:b/>
        </w:rPr>
      </w:pPr>
      <w:r w:rsidRPr="00A33536">
        <w:rPr>
          <w:rFonts w:ascii="Times New Roman" w:hAnsi="Times New Roman"/>
          <w:b/>
        </w:rPr>
        <w:t xml:space="preserve">Aim: </w:t>
      </w:r>
      <w:r w:rsidRPr="00A33536">
        <w:rPr>
          <w:rFonts w:ascii="Times New Roman" w:hAnsi="Times New Roman"/>
        </w:rPr>
        <w:t>To provide the students insights into the various aspects of immunology such as classical immunology, clinical immunology, immunotherapy and diagnostic immunology.</w:t>
      </w:r>
    </w:p>
    <w:p w:rsidR="00DB6775" w:rsidRPr="00A33536" w:rsidRDefault="00DB6775" w:rsidP="00DB6775">
      <w:pPr>
        <w:spacing w:after="0" w:line="360" w:lineRule="auto"/>
        <w:jc w:val="both"/>
        <w:rPr>
          <w:rFonts w:ascii="Times New Roman" w:hAnsi="Times New Roman"/>
          <w:b/>
          <w:bCs/>
        </w:rPr>
      </w:pPr>
      <w:r w:rsidRPr="00A33536">
        <w:rPr>
          <w:rFonts w:ascii="Times New Roman" w:hAnsi="Times New Roman"/>
          <w:b/>
          <w:bCs/>
        </w:rPr>
        <w:t xml:space="preserve">Course </w:t>
      </w:r>
      <w:proofErr w:type="gramStart"/>
      <w:r w:rsidRPr="00A33536">
        <w:rPr>
          <w:rFonts w:ascii="Times New Roman" w:hAnsi="Times New Roman"/>
          <w:b/>
          <w:bCs/>
        </w:rPr>
        <w:t>objectives :</w:t>
      </w:r>
      <w:proofErr w:type="gramEnd"/>
    </w:p>
    <w:p w:rsidR="00DB6775" w:rsidRPr="00A33536" w:rsidRDefault="00DB6775" w:rsidP="00DB6775">
      <w:pPr>
        <w:numPr>
          <w:ilvl w:val="1"/>
          <w:numId w:val="36"/>
        </w:numPr>
        <w:spacing w:after="0"/>
        <w:jc w:val="both"/>
        <w:rPr>
          <w:rFonts w:ascii="Times New Roman" w:hAnsi="Times New Roman"/>
        </w:rPr>
      </w:pPr>
      <w:r w:rsidRPr="00A33536">
        <w:rPr>
          <w:rFonts w:ascii="Times New Roman" w:hAnsi="Times New Roman"/>
        </w:rPr>
        <w:t>To Learn the basic components and principles of defense mechanism against infections</w:t>
      </w:r>
    </w:p>
    <w:p w:rsidR="00DB6775" w:rsidRPr="00A33536" w:rsidRDefault="00DB6775" w:rsidP="00DB6775">
      <w:pPr>
        <w:numPr>
          <w:ilvl w:val="1"/>
          <w:numId w:val="36"/>
        </w:numPr>
        <w:spacing w:after="0"/>
        <w:jc w:val="both"/>
        <w:rPr>
          <w:rFonts w:ascii="Times New Roman" w:hAnsi="Times New Roman"/>
        </w:rPr>
      </w:pPr>
      <w:r w:rsidRPr="00A33536">
        <w:rPr>
          <w:rFonts w:ascii="Times New Roman" w:hAnsi="Times New Roman"/>
        </w:rPr>
        <w:t>To Understand the properties antigens and structure and types of Immunoglobulin</w:t>
      </w:r>
    </w:p>
    <w:p w:rsidR="00DB6775" w:rsidRPr="00A33536" w:rsidRDefault="00DB6775" w:rsidP="00DB6775">
      <w:pPr>
        <w:numPr>
          <w:ilvl w:val="1"/>
          <w:numId w:val="36"/>
        </w:numPr>
        <w:spacing w:after="0"/>
        <w:jc w:val="both"/>
        <w:rPr>
          <w:rFonts w:ascii="Times New Roman" w:hAnsi="Times New Roman"/>
        </w:rPr>
      </w:pPr>
      <w:r w:rsidRPr="00A33536">
        <w:rPr>
          <w:rFonts w:ascii="Times New Roman" w:hAnsi="Times New Roman"/>
        </w:rPr>
        <w:t>To understand principle behind Antigens- Antibody reactions.</w:t>
      </w:r>
    </w:p>
    <w:p w:rsidR="00DB6775" w:rsidRPr="00A33536" w:rsidRDefault="00DB6775" w:rsidP="00DB6775">
      <w:pPr>
        <w:numPr>
          <w:ilvl w:val="1"/>
          <w:numId w:val="36"/>
        </w:numPr>
        <w:spacing w:after="0"/>
        <w:jc w:val="both"/>
        <w:rPr>
          <w:rFonts w:ascii="Times New Roman" w:hAnsi="Times New Roman"/>
        </w:rPr>
      </w:pPr>
      <w:r w:rsidRPr="00A33536">
        <w:rPr>
          <w:rFonts w:ascii="Times New Roman" w:hAnsi="Times New Roman"/>
        </w:rPr>
        <w:t>To Expedite how the immune system recognizes foreign antigen and the significance of self/non-self-discrimination</w:t>
      </w:r>
    </w:p>
    <w:p w:rsidR="00DB6775" w:rsidRPr="00A33536" w:rsidRDefault="00DB6775" w:rsidP="00DB6775">
      <w:pPr>
        <w:numPr>
          <w:ilvl w:val="1"/>
          <w:numId w:val="36"/>
        </w:numPr>
        <w:jc w:val="both"/>
        <w:rPr>
          <w:rFonts w:ascii="Times New Roman" w:hAnsi="Times New Roman"/>
        </w:rPr>
      </w:pPr>
      <w:r w:rsidRPr="00A33536">
        <w:rPr>
          <w:rFonts w:ascii="Times New Roman" w:hAnsi="Times New Roman"/>
        </w:rPr>
        <w:t>To Enrich the students’ knowledge with respect to different applications of Immunotechnology</w:t>
      </w:r>
    </w:p>
    <w:p w:rsidR="00DB6775" w:rsidRPr="00A33536" w:rsidRDefault="00DB6775" w:rsidP="00DB6775">
      <w:pPr>
        <w:spacing w:after="0" w:line="360" w:lineRule="auto"/>
        <w:jc w:val="both"/>
        <w:rPr>
          <w:rFonts w:ascii="Times New Roman" w:hAnsi="Times New Roman"/>
          <w:b/>
          <w:bCs/>
        </w:rPr>
      </w:pPr>
      <w:r w:rsidRPr="00A33536">
        <w:rPr>
          <w:rFonts w:ascii="Times New Roman" w:hAnsi="Times New Roman"/>
          <w:b/>
          <w:bCs/>
        </w:rPr>
        <w:t xml:space="preserve">Course Out Comes (five outcomes for each </w:t>
      </w:r>
      <w:proofErr w:type="gramStart"/>
      <w:r w:rsidRPr="00A33536">
        <w:rPr>
          <w:rFonts w:ascii="Times New Roman" w:hAnsi="Times New Roman"/>
          <w:b/>
          <w:bCs/>
        </w:rPr>
        <w:t>units</w:t>
      </w:r>
      <w:proofErr w:type="gramEnd"/>
      <w:r w:rsidRPr="00A33536">
        <w:rPr>
          <w:rFonts w:ascii="Times New Roman" w:hAnsi="Times New Roman"/>
          <w:b/>
          <w:bCs/>
        </w:rPr>
        <w:t xml:space="preserve"> should be mentioned)</w:t>
      </w:r>
    </w:p>
    <w:p w:rsidR="00DB6775" w:rsidRPr="00A33536" w:rsidRDefault="00DB6775" w:rsidP="00DB6775">
      <w:pPr>
        <w:numPr>
          <w:ilvl w:val="0"/>
          <w:numId w:val="108"/>
        </w:numPr>
        <w:spacing w:after="0"/>
        <w:jc w:val="both"/>
        <w:rPr>
          <w:rFonts w:ascii="Times New Roman" w:hAnsi="Times New Roman"/>
        </w:rPr>
      </w:pPr>
      <w:r w:rsidRPr="00A33536">
        <w:rPr>
          <w:rFonts w:ascii="Times New Roman" w:hAnsi="Times New Roman"/>
        </w:rPr>
        <w:t>After studied unit-1, the student will be able to know about basics of Immunity and various components of Immune system</w:t>
      </w:r>
    </w:p>
    <w:p w:rsidR="00DB6775" w:rsidRPr="00A33536" w:rsidRDefault="00DB6775" w:rsidP="00DB6775">
      <w:pPr>
        <w:numPr>
          <w:ilvl w:val="0"/>
          <w:numId w:val="108"/>
        </w:numPr>
        <w:spacing w:after="0"/>
        <w:jc w:val="both"/>
        <w:rPr>
          <w:rFonts w:ascii="Times New Roman" w:hAnsi="Times New Roman"/>
        </w:rPr>
      </w:pPr>
      <w:r w:rsidRPr="00A33536">
        <w:rPr>
          <w:rFonts w:ascii="Times New Roman" w:hAnsi="Times New Roman"/>
        </w:rPr>
        <w:t>After studied unit-2, the student will be able to understand about Antigens and structural properties of Immunoglobulin</w:t>
      </w:r>
    </w:p>
    <w:p w:rsidR="00DB6775" w:rsidRPr="00A33536" w:rsidRDefault="00DB6775" w:rsidP="00DB6775">
      <w:pPr>
        <w:numPr>
          <w:ilvl w:val="0"/>
          <w:numId w:val="108"/>
        </w:numPr>
        <w:spacing w:after="0"/>
        <w:jc w:val="both"/>
        <w:rPr>
          <w:rFonts w:ascii="Times New Roman" w:hAnsi="Times New Roman"/>
        </w:rPr>
      </w:pPr>
      <w:r w:rsidRPr="00A33536">
        <w:rPr>
          <w:rFonts w:ascii="Times New Roman" w:hAnsi="Times New Roman"/>
        </w:rPr>
        <w:t>After studied unit-3, the student will be able to understand principle of antigen-antibody reaction and their types</w:t>
      </w:r>
    </w:p>
    <w:p w:rsidR="00DB6775" w:rsidRPr="00A33536" w:rsidRDefault="00DB6775" w:rsidP="00DB6775">
      <w:pPr>
        <w:numPr>
          <w:ilvl w:val="0"/>
          <w:numId w:val="108"/>
        </w:numPr>
        <w:spacing w:after="0"/>
        <w:jc w:val="both"/>
        <w:rPr>
          <w:rFonts w:ascii="Times New Roman" w:hAnsi="Times New Roman"/>
        </w:rPr>
      </w:pPr>
      <w:r w:rsidRPr="00A33536">
        <w:rPr>
          <w:rFonts w:ascii="Times New Roman" w:hAnsi="Times New Roman"/>
        </w:rPr>
        <w:t>After studied unit-4, the student will be able to how immune cells are signaled, processed and destroyed</w:t>
      </w:r>
    </w:p>
    <w:p w:rsidR="00DB6775" w:rsidRPr="00A33536" w:rsidRDefault="00DB6775" w:rsidP="00DB6775">
      <w:pPr>
        <w:numPr>
          <w:ilvl w:val="0"/>
          <w:numId w:val="108"/>
        </w:numPr>
        <w:spacing w:after="0"/>
        <w:jc w:val="both"/>
        <w:rPr>
          <w:rFonts w:ascii="Times New Roman" w:hAnsi="Times New Roman"/>
        </w:rPr>
      </w:pPr>
      <w:r w:rsidRPr="00A33536">
        <w:rPr>
          <w:rFonts w:ascii="Times New Roman" w:hAnsi="Times New Roman"/>
        </w:rPr>
        <w:t>After studied unit-5, the student will be able to know various immunological technologies.</w:t>
      </w:r>
    </w:p>
    <w:p w:rsidR="00DB6775" w:rsidRPr="00A33536" w:rsidRDefault="00DB6775" w:rsidP="00DB6775">
      <w:pPr>
        <w:spacing w:after="0" w:line="360" w:lineRule="auto"/>
        <w:jc w:val="both"/>
        <w:rPr>
          <w:rFonts w:ascii="Times New Roman" w:hAnsi="Times New Roman"/>
          <w:b/>
          <w:bCs/>
        </w:rPr>
      </w:pPr>
    </w:p>
    <w:p w:rsidR="00DB6775" w:rsidRPr="00A33536" w:rsidRDefault="00DB6775" w:rsidP="00DB6775">
      <w:pPr>
        <w:spacing w:after="0" w:line="360" w:lineRule="auto"/>
        <w:jc w:val="both"/>
        <w:rPr>
          <w:rFonts w:ascii="Times New Roman" w:hAnsi="Times New Roman"/>
          <w:b/>
          <w:bCs/>
        </w:rPr>
      </w:pPr>
      <w:r w:rsidRPr="00A33536">
        <w:rPr>
          <w:rFonts w:ascii="Times New Roman" w:hAnsi="Times New Roman"/>
          <w:b/>
          <w:bCs/>
        </w:rPr>
        <w:t>Matching Table (Put Yes / No in the appropriate box)</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569"/>
        <w:gridCol w:w="1558"/>
        <w:gridCol w:w="1791"/>
        <w:gridCol w:w="1330"/>
        <w:gridCol w:w="1429"/>
        <w:gridCol w:w="1403"/>
        <w:gridCol w:w="1270"/>
      </w:tblGrid>
      <w:tr w:rsidR="00DB6775" w:rsidRPr="00A33536" w:rsidTr="00C70A5C">
        <w:trPr>
          <w:trHeight w:val="275"/>
          <w:jc w:val="center"/>
        </w:trPr>
        <w:tc>
          <w:tcPr>
            <w:tcW w:w="305" w:type="pct"/>
            <w:vAlign w:val="center"/>
          </w:tcPr>
          <w:p w:rsidR="00DB6775" w:rsidRPr="00A33536" w:rsidRDefault="00DB6775" w:rsidP="00C70A5C">
            <w:pPr>
              <w:spacing w:after="0" w:line="360" w:lineRule="auto"/>
              <w:jc w:val="center"/>
              <w:rPr>
                <w:rFonts w:ascii="Times New Roman" w:hAnsi="Times New Roman"/>
              </w:rPr>
            </w:pPr>
            <w:r w:rsidRPr="00A33536">
              <w:rPr>
                <w:rFonts w:ascii="Times New Roman" w:hAnsi="Times New Roman"/>
              </w:rPr>
              <w:t>Unit</w:t>
            </w:r>
          </w:p>
        </w:tc>
        <w:tc>
          <w:tcPr>
            <w:tcW w:w="833" w:type="pct"/>
            <w:vAlign w:val="center"/>
          </w:tcPr>
          <w:p w:rsidR="00DB6775" w:rsidRPr="00A33536" w:rsidRDefault="00DB6775" w:rsidP="00C70A5C">
            <w:pPr>
              <w:spacing w:after="0" w:line="360" w:lineRule="auto"/>
              <w:jc w:val="center"/>
              <w:rPr>
                <w:rFonts w:ascii="Times New Roman" w:hAnsi="Times New Roman"/>
              </w:rPr>
            </w:pPr>
            <w:r w:rsidRPr="00A33536">
              <w:rPr>
                <w:rFonts w:ascii="Times New Roman" w:hAnsi="Times New Roman"/>
              </w:rPr>
              <w:t>i. Remembering</w:t>
            </w:r>
          </w:p>
        </w:tc>
        <w:tc>
          <w:tcPr>
            <w:tcW w:w="958" w:type="pct"/>
            <w:vAlign w:val="center"/>
          </w:tcPr>
          <w:p w:rsidR="00DB6775" w:rsidRPr="00A33536" w:rsidRDefault="00DB6775" w:rsidP="00C70A5C">
            <w:pPr>
              <w:spacing w:after="0" w:line="360" w:lineRule="auto"/>
              <w:jc w:val="center"/>
              <w:rPr>
                <w:rFonts w:ascii="Times New Roman" w:hAnsi="Times New Roman"/>
              </w:rPr>
            </w:pPr>
            <w:r w:rsidRPr="00A33536">
              <w:rPr>
                <w:rFonts w:ascii="Times New Roman" w:hAnsi="Times New Roman"/>
              </w:rPr>
              <w:t>ii. Understanding</w:t>
            </w:r>
          </w:p>
        </w:tc>
        <w:tc>
          <w:tcPr>
            <w:tcW w:w="711" w:type="pct"/>
            <w:vAlign w:val="center"/>
          </w:tcPr>
          <w:p w:rsidR="00DB6775" w:rsidRPr="00A33536" w:rsidRDefault="00DB6775" w:rsidP="00C70A5C">
            <w:pPr>
              <w:spacing w:after="0" w:line="360" w:lineRule="auto"/>
              <w:jc w:val="center"/>
              <w:rPr>
                <w:rFonts w:ascii="Times New Roman" w:hAnsi="Times New Roman"/>
              </w:rPr>
            </w:pPr>
            <w:r w:rsidRPr="00A33536">
              <w:rPr>
                <w:rFonts w:ascii="Times New Roman" w:hAnsi="Times New Roman"/>
              </w:rPr>
              <w:t>iii. Applying</w:t>
            </w:r>
          </w:p>
        </w:tc>
        <w:tc>
          <w:tcPr>
            <w:tcW w:w="764" w:type="pct"/>
            <w:vAlign w:val="center"/>
          </w:tcPr>
          <w:p w:rsidR="00DB6775" w:rsidRPr="00A33536" w:rsidRDefault="00DB6775" w:rsidP="00C70A5C">
            <w:pPr>
              <w:spacing w:after="0" w:line="360" w:lineRule="auto"/>
              <w:jc w:val="center"/>
              <w:rPr>
                <w:rFonts w:ascii="Times New Roman" w:hAnsi="Times New Roman"/>
              </w:rPr>
            </w:pPr>
            <w:r w:rsidRPr="00A33536">
              <w:rPr>
                <w:rFonts w:ascii="Times New Roman" w:hAnsi="Times New Roman"/>
              </w:rPr>
              <w:t>iv. Analyzing</w:t>
            </w:r>
          </w:p>
        </w:tc>
        <w:tc>
          <w:tcPr>
            <w:tcW w:w="750" w:type="pct"/>
            <w:vAlign w:val="center"/>
          </w:tcPr>
          <w:p w:rsidR="00DB6775" w:rsidRPr="00A33536" w:rsidRDefault="00DB6775" w:rsidP="00C70A5C">
            <w:pPr>
              <w:spacing w:after="0" w:line="360" w:lineRule="auto"/>
              <w:jc w:val="center"/>
              <w:rPr>
                <w:rFonts w:ascii="Times New Roman" w:hAnsi="Times New Roman"/>
              </w:rPr>
            </w:pPr>
            <w:r w:rsidRPr="00A33536">
              <w:rPr>
                <w:rFonts w:ascii="Times New Roman" w:hAnsi="Times New Roman"/>
              </w:rPr>
              <w:t>v. Evaluating</w:t>
            </w:r>
          </w:p>
        </w:tc>
        <w:tc>
          <w:tcPr>
            <w:tcW w:w="679" w:type="pct"/>
            <w:vAlign w:val="center"/>
          </w:tcPr>
          <w:p w:rsidR="00DB6775" w:rsidRPr="00A33536" w:rsidRDefault="00DB6775" w:rsidP="00C70A5C">
            <w:pPr>
              <w:spacing w:after="0" w:line="360" w:lineRule="auto"/>
              <w:jc w:val="center"/>
              <w:rPr>
                <w:rFonts w:ascii="Times New Roman" w:hAnsi="Times New Roman"/>
              </w:rPr>
            </w:pPr>
            <w:r w:rsidRPr="00A33536">
              <w:rPr>
                <w:rFonts w:ascii="Times New Roman" w:hAnsi="Times New Roman"/>
              </w:rPr>
              <w:t>vi. Creating</w:t>
            </w:r>
          </w:p>
        </w:tc>
      </w:tr>
      <w:tr w:rsidR="00DB6775" w:rsidRPr="00A33536" w:rsidTr="00C70A5C">
        <w:trPr>
          <w:trHeight w:val="275"/>
          <w:jc w:val="center"/>
        </w:trPr>
        <w:tc>
          <w:tcPr>
            <w:tcW w:w="305" w:type="pct"/>
            <w:vAlign w:val="center"/>
          </w:tcPr>
          <w:p w:rsidR="00DB6775" w:rsidRPr="00A33536" w:rsidRDefault="00DB6775" w:rsidP="00C70A5C">
            <w:pPr>
              <w:spacing w:after="0" w:line="360" w:lineRule="auto"/>
              <w:jc w:val="center"/>
              <w:rPr>
                <w:rFonts w:ascii="Times New Roman" w:hAnsi="Times New Roman"/>
              </w:rPr>
            </w:pPr>
            <w:r w:rsidRPr="00A33536">
              <w:rPr>
                <w:rFonts w:ascii="Times New Roman" w:hAnsi="Times New Roman"/>
              </w:rPr>
              <w:t>1</w:t>
            </w:r>
          </w:p>
        </w:tc>
        <w:tc>
          <w:tcPr>
            <w:tcW w:w="833" w:type="pct"/>
            <w:vAlign w:val="center"/>
          </w:tcPr>
          <w:p w:rsidR="00DB6775" w:rsidRPr="00A33536" w:rsidRDefault="00DB6775" w:rsidP="00C70A5C">
            <w:pPr>
              <w:spacing w:after="0" w:line="360" w:lineRule="auto"/>
              <w:jc w:val="center"/>
              <w:rPr>
                <w:rFonts w:ascii="Times New Roman" w:hAnsi="Times New Roman"/>
              </w:rPr>
            </w:pPr>
            <w:r w:rsidRPr="00A33536">
              <w:rPr>
                <w:rFonts w:ascii="Times New Roman" w:hAnsi="Times New Roman"/>
              </w:rPr>
              <w:t>Yes</w:t>
            </w:r>
          </w:p>
        </w:tc>
        <w:tc>
          <w:tcPr>
            <w:tcW w:w="958" w:type="pct"/>
            <w:vAlign w:val="center"/>
          </w:tcPr>
          <w:p w:rsidR="00DB6775" w:rsidRPr="00A33536" w:rsidRDefault="00DB6775" w:rsidP="00C70A5C">
            <w:pPr>
              <w:spacing w:after="0" w:line="360" w:lineRule="auto"/>
              <w:jc w:val="center"/>
              <w:rPr>
                <w:rFonts w:ascii="Times New Roman" w:hAnsi="Times New Roman"/>
              </w:rPr>
            </w:pPr>
            <w:r w:rsidRPr="00A33536">
              <w:rPr>
                <w:rFonts w:ascii="Times New Roman" w:hAnsi="Times New Roman"/>
              </w:rPr>
              <w:t>Yes</w:t>
            </w:r>
          </w:p>
        </w:tc>
        <w:tc>
          <w:tcPr>
            <w:tcW w:w="711" w:type="pct"/>
            <w:vAlign w:val="center"/>
          </w:tcPr>
          <w:p w:rsidR="00DB6775" w:rsidRPr="00A33536" w:rsidRDefault="00DB6775" w:rsidP="00C70A5C">
            <w:pPr>
              <w:spacing w:after="0" w:line="360" w:lineRule="auto"/>
              <w:jc w:val="center"/>
              <w:rPr>
                <w:rFonts w:ascii="Times New Roman" w:hAnsi="Times New Roman"/>
              </w:rPr>
            </w:pPr>
            <w:r w:rsidRPr="00A33536">
              <w:rPr>
                <w:rFonts w:ascii="Times New Roman" w:hAnsi="Times New Roman"/>
              </w:rPr>
              <w:t>Yes</w:t>
            </w:r>
          </w:p>
        </w:tc>
        <w:tc>
          <w:tcPr>
            <w:tcW w:w="764" w:type="pct"/>
            <w:vAlign w:val="center"/>
          </w:tcPr>
          <w:p w:rsidR="00DB6775" w:rsidRPr="00A33536" w:rsidRDefault="00DB6775" w:rsidP="00C70A5C">
            <w:pPr>
              <w:spacing w:after="0" w:line="360" w:lineRule="auto"/>
              <w:jc w:val="center"/>
              <w:rPr>
                <w:rFonts w:ascii="Times New Roman" w:hAnsi="Times New Roman"/>
              </w:rPr>
            </w:pPr>
            <w:r w:rsidRPr="00A33536">
              <w:rPr>
                <w:rFonts w:ascii="Times New Roman" w:hAnsi="Times New Roman"/>
              </w:rPr>
              <w:t>Yes</w:t>
            </w:r>
          </w:p>
        </w:tc>
        <w:tc>
          <w:tcPr>
            <w:tcW w:w="750" w:type="pct"/>
            <w:vAlign w:val="center"/>
          </w:tcPr>
          <w:p w:rsidR="00DB6775" w:rsidRPr="00A33536" w:rsidRDefault="00DB6775" w:rsidP="00C70A5C">
            <w:pPr>
              <w:spacing w:after="0" w:line="360" w:lineRule="auto"/>
              <w:jc w:val="center"/>
              <w:rPr>
                <w:rFonts w:ascii="Times New Roman" w:hAnsi="Times New Roman"/>
              </w:rPr>
            </w:pPr>
            <w:r w:rsidRPr="00A33536">
              <w:rPr>
                <w:rFonts w:ascii="Times New Roman" w:hAnsi="Times New Roman"/>
              </w:rPr>
              <w:t>Yes</w:t>
            </w:r>
          </w:p>
        </w:tc>
        <w:tc>
          <w:tcPr>
            <w:tcW w:w="679" w:type="pct"/>
            <w:vAlign w:val="center"/>
          </w:tcPr>
          <w:p w:rsidR="00DB6775" w:rsidRPr="00A33536" w:rsidRDefault="00DB6775" w:rsidP="00C70A5C">
            <w:pPr>
              <w:spacing w:after="0" w:line="360" w:lineRule="auto"/>
              <w:jc w:val="center"/>
              <w:rPr>
                <w:rFonts w:ascii="Times New Roman" w:hAnsi="Times New Roman"/>
              </w:rPr>
            </w:pPr>
            <w:r w:rsidRPr="00A33536">
              <w:rPr>
                <w:rFonts w:ascii="Times New Roman" w:hAnsi="Times New Roman"/>
              </w:rPr>
              <w:t>Yes</w:t>
            </w:r>
          </w:p>
        </w:tc>
      </w:tr>
      <w:tr w:rsidR="00DB6775" w:rsidRPr="00A33536" w:rsidTr="00C70A5C">
        <w:trPr>
          <w:trHeight w:val="275"/>
          <w:jc w:val="center"/>
        </w:trPr>
        <w:tc>
          <w:tcPr>
            <w:tcW w:w="305" w:type="pct"/>
            <w:vAlign w:val="center"/>
          </w:tcPr>
          <w:p w:rsidR="00DB6775" w:rsidRPr="00A33536" w:rsidRDefault="00DB6775" w:rsidP="00C70A5C">
            <w:pPr>
              <w:spacing w:after="0" w:line="360" w:lineRule="auto"/>
              <w:jc w:val="center"/>
              <w:rPr>
                <w:rFonts w:ascii="Times New Roman" w:hAnsi="Times New Roman"/>
              </w:rPr>
            </w:pPr>
            <w:r w:rsidRPr="00A33536">
              <w:rPr>
                <w:rFonts w:ascii="Times New Roman" w:hAnsi="Times New Roman"/>
              </w:rPr>
              <w:t>2</w:t>
            </w:r>
          </w:p>
        </w:tc>
        <w:tc>
          <w:tcPr>
            <w:tcW w:w="833" w:type="pct"/>
            <w:vAlign w:val="center"/>
          </w:tcPr>
          <w:p w:rsidR="00DB6775" w:rsidRPr="00A33536" w:rsidRDefault="00DB6775" w:rsidP="00C70A5C">
            <w:pPr>
              <w:spacing w:after="0" w:line="360" w:lineRule="auto"/>
              <w:jc w:val="center"/>
              <w:rPr>
                <w:rFonts w:ascii="Times New Roman" w:hAnsi="Times New Roman"/>
              </w:rPr>
            </w:pPr>
            <w:r w:rsidRPr="00A33536">
              <w:rPr>
                <w:rFonts w:ascii="Times New Roman" w:hAnsi="Times New Roman"/>
              </w:rPr>
              <w:t>Yes</w:t>
            </w:r>
          </w:p>
        </w:tc>
        <w:tc>
          <w:tcPr>
            <w:tcW w:w="958" w:type="pct"/>
            <w:vAlign w:val="center"/>
          </w:tcPr>
          <w:p w:rsidR="00DB6775" w:rsidRPr="00A33536" w:rsidRDefault="00DB6775" w:rsidP="00C70A5C">
            <w:pPr>
              <w:spacing w:after="0" w:line="360" w:lineRule="auto"/>
              <w:jc w:val="center"/>
              <w:rPr>
                <w:rFonts w:ascii="Times New Roman" w:hAnsi="Times New Roman"/>
              </w:rPr>
            </w:pPr>
            <w:r w:rsidRPr="00A33536">
              <w:rPr>
                <w:rFonts w:ascii="Times New Roman" w:hAnsi="Times New Roman"/>
              </w:rPr>
              <w:t>Yes</w:t>
            </w:r>
          </w:p>
        </w:tc>
        <w:tc>
          <w:tcPr>
            <w:tcW w:w="711" w:type="pct"/>
            <w:vAlign w:val="center"/>
          </w:tcPr>
          <w:p w:rsidR="00DB6775" w:rsidRPr="00A33536" w:rsidRDefault="00DB6775" w:rsidP="00C70A5C">
            <w:pPr>
              <w:spacing w:after="0" w:line="360" w:lineRule="auto"/>
              <w:jc w:val="center"/>
              <w:rPr>
                <w:rFonts w:ascii="Times New Roman" w:hAnsi="Times New Roman"/>
              </w:rPr>
            </w:pPr>
            <w:r w:rsidRPr="00A33536">
              <w:rPr>
                <w:rFonts w:ascii="Times New Roman" w:hAnsi="Times New Roman"/>
              </w:rPr>
              <w:t>Yes</w:t>
            </w:r>
          </w:p>
        </w:tc>
        <w:tc>
          <w:tcPr>
            <w:tcW w:w="764" w:type="pct"/>
            <w:vAlign w:val="center"/>
          </w:tcPr>
          <w:p w:rsidR="00DB6775" w:rsidRPr="00A33536" w:rsidRDefault="00DB6775" w:rsidP="00C70A5C">
            <w:pPr>
              <w:spacing w:after="0" w:line="360" w:lineRule="auto"/>
              <w:jc w:val="center"/>
              <w:rPr>
                <w:rFonts w:ascii="Times New Roman" w:hAnsi="Times New Roman"/>
              </w:rPr>
            </w:pPr>
            <w:r w:rsidRPr="00A33536">
              <w:rPr>
                <w:rFonts w:ascii="Times New Roman" w:hAnsi="Times New Roman"/>
              </w:rPr>
              <w:t>Yes</w:t>
            </w:r>
          </w:p>
        </w:tc>
        <w:tc>
          <w:tcPr>
            <w:tcW w:w="750" w:type="pct"/>
            <w:vAlign w:val="center"/>
          </w:tcPr>
          <w:p w:rsidR="00DB6775" w:rsidRPr="00A33536" w:rsidRDefault="00DB6775" w:rsidP="00C70A5C">
            <w:pPr>
              <w:spacing w:after="0" w:line="360" w:lineRule="auto"/>
              <w:jc w:val="center"/>
              <w:rPr>
                <w:rFonts w:ascii="Times New Roman" w:hAnsi="Times New Roman"/>
              </w:rPr>
            </w:pPr>
            <w:r w:rsidRPr="00A33536">
              <w:rPr>
                <w:rFonts w:ascii="Times New Roman" w:hAnsi="Times New Roman"/>
              </w:rPr>
              <w:t>Yes</w:t>
            </w:r>
          </w:p>
        </w:tc>
        <w:tc>
          <w:tcPr>
            <w:tcW w:w="679" w:type="pct"/>
            <w:vAlign w:val="center"/>
          </w:tcPr>
          <w:p w:rsidR="00DB6775" w:rsidRPr="00A33536" w:rsidRDefault="00DB6775" w:rsidP="00C70A5C">
            <w:pPr>
              <w:spacing w:after="0" w:line="360" w:lineRule="auto"/>
              <w:jc w:val="center"/>
              <w:rPr>
                <w:rFonts w:ascii="Times New Roman" w:hAnsi="Times New Roman"/>
              </w:rPr>
            </w:pPr>
            <w:r w:rsidRPr="00A33536">
              <w:rPr>
                <w:rFonts w:ascii="Times New Roman" w:hAnsi="Times New Roman"/>
              </w:rPr>
              <w:t>No</w:t>
            </w:r>
          </w:p>
        </w:tc>
      </w:tr>
      <w:tr w:rsidR="00DB6775" w:rsidRPr="00A33536" w:rsidTr="00C70A5C">
        <w:trPr>
          <w:trHeight w:val="275"/>
          <w:jc w:val="center"/>
        </w:trPr>
        <w:tc>
          <w:tcPr>
            <w:tcW w:w="305" w:type="pct"/>
            <w:vAlign w:val="center"/>
          </w:tcPr>
          <w:p w:rsidR="00DB6775" w:rsidRPr="00A33536" w:rsidRDefault="00DB6775" w:rsidP="00C70A5C">
            <w:pPr>
              <w:spacing w:after="0" w:line="360" w:lineRule="auto"/>
              <w:jc w:val="center"/>
              <w:rPr>
                <w:rFonts w:ascii="Times New Roman" w:hAnsi="Times New Roman"/>
              </w:rPr>
            </w:pPr>
            <w:r w:rsidRPr="00A33536">
              <w:rPr>
                <w:rFonts w:ascii="Times New Roman" w:hAnsi="Times New Roman"/>
              </w:rPr>
              <w:t>3</w:t>
            </w:r>
          </w:p>
        </w:tc>
        <w:tc>
          <w:tcPr>
            <w:tcW w:w="833" w:type="pct"/>
            <w:vAlign w:val="center"/>
          </w:tcPr>
          <w:p w:rsidR="00DB6775" w:rsidRPr="00A33536" w:rsidRDefault="00DB6775" w:rsidP="00C70A5C">
            <w:pPr>
              <w:spacing w:after="0" w:line="360" w:lineRule="auto"/>
              <w:jc w:val="center"/>
              <w:rPr>
                <w:rFonts w:ascii="Times New Roman" w:hAnsi="Times New Roman"/>
              </w:rPr>
            </w:pPr>
            <w:r w:rsidRPr="00A33536">
              <w:rPr>
                <w:rFonts w:ascii="Times New Roman" w:hAnsi="Times New Roman"/>
              </w:rPr>
              <w:t>Yes</w:t>
            </w:r>
          </w:p>
        </w:tc>
        <w:tc>
          <w:tcPr>
            <w:tcW w:w="958" w:type="pct"/>
            <w:vAlign w:val="center"/>
          </w:tcPr>
          <w:p w:rsidR="00DB6775" w:rsidRPr="00A33536" w:rsidRDefault="00DB6775" w:rsidP="00C70A5C">
            <w:pPr>
              <w:spacing w:after="0" w:line="360" w:lineRule="auto"/>
              <w:jc w:val="center"/>
              <w:rPr>
                <w:rFonts w:ascii="Times New Roman" w:hAnsi="Times New Roman"/>
              </w:rPr>
            </w:pPr>
            <w:r w:rsidRPr="00A33536">
              <w:rPr>
                <w:rFonts w:ascii="Times New Roman" w:hAnsi="Times New Roman"/>
              </w:rPr>
              <w:t>Yes</w:t>
            </w:r>
          </w:p>
        </w:tc>
        <w:tc>
          <w:tcPr>
            <w:tcW w:w="711" w:type="pct"/>
            <w:vAlign w:val="center"/>
          </w:tcPr>
          <w:p w:rsidR="00DB6775" w:rsidRPr="00A33536" w:rsidRDefault="00DB6775" w:rsidP="00C70A5C">
            <w:pPr>
              <w:spacing w:after="0" w:line="360" w:lineRule="auto"/>
              <w:jc w:val="center"/>
              <w:rPr>
                <w:rFonts w:ascii="Times New Roman" w:hAnsi="Times New Roman"/>
              </w:rPr>
            </w:pPr>
            <w:r w:rsidRPr="00A33536">
              <w:rPr>
                <w:rFonts w:ascii="Times New Roman" w:hAnsi="Times New Roman"/>
              </w:rPr>
              <w:t>Yes</w:t>
            </w:r>
          </w:p>
        </w:tc>
        <w:tc>
          <w:tcPr>
            <w:tcW w:w="764" w:type="pct"/>
            <w:vAlign w:val="center"/>
          </w:tcPr>
          <w:p w:rsidR="00DB6775" w:rsidRPr="00A33536" w:rsidRDefault="00DB6775" w:rsidP="00C70A5C">
            <w:pPr>
              <w:spacing w:after="0" w:line="360" w:lineRule="auto"/>
              <w:jc w:val="center"/>
              <w:rPr>
                <w:rFonts w:ascii="Times New Roman" w:hAnsi="Times New Roman"/>
              </w:rPr>
            </w:pPr>
            <w:r w:rsidRPr="00A33536">
              <w:rPr>
                <w:rFonts w:ascii="Times New Roman" w:hAnsi="Times New Roman"/>
              </w:rPr>
              <w:t>Yes</w:t>
            </w:r>
          </w:p>
        </w:tc>
        <w:tc>
          <w:tcPr>
            <w:tcW w:w="750" w:type="pct"/>
            <w:vAlign w:val="center"/>
          </w:tcPr>
          <w:p w:rsidR="00DB6775" w:rsidRPr="00A33536" w:rsidRDefault="00DB6775" w:rsidP="00C70A5C">
            <w:pPr>
              <w:spacing w:after="0" w:line="360" w:lineRule="auto"/>
              <w:jc w:val="center"/>
              <w:rPr>
                <w:rFonts w:ascii="Times New Roman" w:hAnsi="Times New Roman"/>
              </w:rPr>
            </w:pPr>
            <w:r w:rsidRPr="00A33536">
              <w:rPr>
                <w:rFonts w:ascii="Times New Roman" w:hAnsi="Times New Roman"/>
              </w:rPr>
              <w:t>Yes</w:t>
            </w:r>
          </w:p>
        </w:tc>
        <w:tc>
          <w:tcPr>
            <w:tcW w:w="679" w:type="pct"/>
            <w:vAlign w:val="center"/>
          </w:tcPr>
          <w:p w:rsidR="00DB6775" w:rsidRPr="00A33536" w:rsidRDefault="00DB6775" w:rsidP="00C70A5C">
            <w:pPr>
              <w:spacing w:after="0" w:line="360" w:lineRule="auto"/>
              <w:jc w:val="center"/>
              <w:rPr>
                <w:rFonts w:ascii="Times New Roman" w:hAnsi="Times New Roman"/>
              </w:rPr>
            </w:pPr>
            <w:r w:rsidRPr="00A33536">
              <w:rPr>
                <w:rFonts w:ascii="Times New Roman" w:hAnsi="Times New Roman"/>
              </w:rPr>
              <w:t>Yes</w:t>
            </w:r>
          </w:p>
        </w:tc>
      </w:tr>
      <w:tr w:rsidR="00DB6775" w:rsidRPr="00A33536" w:rsidTr="00C70A5C">
        <w:trPr>
          <w:trHeight w:val="275"/>
          <w:jc w:val="center"/>
        </w:trPr>
        <w:tc>
          <w:tcPr>
            <w:tcW w:w="305" w:type="pct"/>
            <w:vAlign w:val="center"/>
          </w:tcPr>
          <w:p w:rsidR="00DB6775" w:rsidRPr="00A33536" w:rsidRDefault="00DB6775" w:rsidP="00C70A5C">
            <w:pPr>
              <w:spacing w:after="0" w:line="360" w:lineRule="auto"/>
              <w:jc w:val="center"/>
              <w:rPr>
                <w:rFonts w:ascii="Times New Roman" w:hAnsi="Times New Roman"/>
              </w:rPr>
            </w:pPr>
            <w:r w:rsidRPr="00A33536">
              <w:rPr>
                <w:rFonts w:ascii="Times New Roman" w:hAnsi="Times New Roman"/>
              </w:rPr>
              <w:t>4</w:t>
            </w:r>
          </w:p>
        </w:tc>
        <w:tc>
          <w:tcPr>
            <w:tcW w:w="833" w:type="pct"/>
            <w:vAlign w:val="center"/>
          </w:tcPr>
          <w:p w:rsidR="00DB6775" w:rsidRPr="00A33536" w:rsidRDefault="00DB6775" w:rsidP="00C70A5C">
            <w:pPr>
              <w:spacing w:after="0" w:line="360" w:lineRule="auto"/>
              <w:jc w:val="center"/>
              <w:rPr>
                <w:rFonts w:ascii="Times New Roman" w:hAnsi="Times New Roman"/>
              </w:rPr>
            </w:pPr>
            <w:r w:rsidRPr="00A33536">
              <w:rPr>
                <w:rFonts w:ascii="Times New Roman" w:hAnsi="Times New Roman"/>
              </w:rPr>
              <w:t>Yes</w:t>
            </w:r>
          </w:p>
        </w:tc>
        <w:tc>
          <w:tcPr>
            <w:tcW w:w="958" w:type="pct"/>
            <w:vAlign w:val="center"/>
          </w:tcPr>
          <w:p w:rsidR="00DB6775" w:rsidRPr="00A33536" w:rsidRDefault="00DB6775" w:rsidP="00C70A5C">
            <w:pPr>
              <w:spacing w:after="0" w:line="360" w:lineRule="auto"/>
              <w:jc w:val="center"/>
              <w:rPr>
                <w:rFonts w:ascii="Times New Roman" w:hAnsi="Times New Roman"/>
              </w:rPr>
            </w:pPr>
            <w:r w:rsidRPr="00A33536">
              <w:rPr>
                <w:rFonts w:ascii="Times New Roman" w:hAnsi="Times New Roman"/>
              </w:rPr>
              <w:t>Yes</w:t>
            </w:r>
          </w:p>
        </w:tc>
        <w:tc>
          <w:tcPr>
            <w:tcW w:w="711" w:type="pct"/>
            <w:vAlign w:val="center"/>
          </w:tcPr>
          <w:p w:rsidR="00DB6775" w:rsidRPr="00A33536" w:rsidRDefault="00DB6775" w:rsidP="00C70A5C">
            <w:pPr>
              <w:spacing w:after="0" w:line="360" w:lineRule="auto"/>
              <w:jc w:val="center"/>
              <w:rPr>
                <w:rFonts w:ascii="Times New Roman" w:hAnsi="Times New Roman"/>
              </w:rPr>
            </w:pPr>
            <w:r w:rsidRPr="00A33536">
              <w:rPr>
                <w:rFonts w:ascii="Times New Roman" w:hAnsi="Times New Roman"/>
              </w:rPr>
              <w:t>Yes</w:t>
            </w:r>
          </w:p>
        </w:tc>
        <w:tc>
          <w:tcPr>
            <w:tcW w:w="764" w:type="pct"/>
            <w:vAlign w:val="center"/>
          </w:tcPr>
          <w:p w:rsidR="00DB6775" w:rsidRPr="00A33536" w:rsidRDefault="00DB6775" w:rsidP="00C70A5C">
            <w:pPr>
              <w:spacing w:after="0" w:line="360" w:lineRule="auto"/>
              <w:jc w:val="center"/>
              <w:rPr>
                <w:rFonts w:ascii="Times New Roman" w:hAnsi="Times New Roman"/>
              </w:rPr>
            </w:pPr>
            <w:r w:rsidRPr="00A33536">
              <w:rPr>
                <w:rFonts w:ascii="Times New Roman" w:hAnsi="Times New Roman"/>
              </w:rPr>
              <w:t>Yes</w:t>
            </w:r>
          </w:p>
        </w:tc>
        <w:tc>
          <w:tcPr>
            <w:tcW w:w="750" w:type="pct"/>
            <w:vAlign w:val="center"/>
          </w:tcPr>
          <w:p w:rsidR="00DB6775" w:rsidRPr="00A33536" w:rsidRDefault="00DB6775" w:rsidP="00C70A5C">
            <w:pPr>
              <w:spacing w:after="0" w:line="360" w:lineRule="auto"/>
              <w:jc w:val="center"/>
              <w:rPr>
                <w:rFonts w:ascii="Times New Roman" w:hAnsi="Times New Roman"/>
              </w:rPr>
            </w:pPr>
            <w:r w:rsidRPr="00A33536">
              <w:rPr>
                <w:rFonts w:ascii="Times New Roman" w:hAnsi="Times New Roman"/>
              </w:rPr>
              <w:t>No</w:t>
            </w:r>
          </w:p>
        </w:tc>
        <w:tc>
          <w:tcPr>
            <w:tcW w:w="679" w:type="pct"/>
            <w:vAlign w:val="center"/>
          </w:tcPr>
          <w:p w:rsidR="00DB6775" w:rsidRPr="00A33536" w:rsidRDefault="00DB6775" w:rsidP="00C70A5C">
            <w:pPr>
              <w:spacing w:after="0" w:line="360" w:lineRule="auto"/>
              <w:jc w:val="center"/>
              <w:rPr>
                <w:rFonts w:ascii="Times New Roman" w:hAnsi="Times New Roman"/>
              </w:rPr>
            </w:pPr>
            <w:r w:rsidRPr="00A33536">
              <w:rPr>
                <w:rFonts w:ascii="Times New Roman" w:hAnsi="Times New Roman"/>
              </w:rPr>
              <w:t>No</w:t>
            </w:r>
          </w:p>
        </w:tc>
      </w:tr>
      <w:tr w:rsidR="00DB6775" w:rsidRPr="00A33536" w:rsidTr="00C70A5C">
        <w:trPr>
          <w:trHeight w:val="278"/>
          <w:jc w:val="center"/>
        </w:trPr>
        <w:tc>
          <w:tcPr>
            <w:tcW w:w="305" w:type="pct"/>
            <w:vAlign w:val="center"/>
          </w:tcPr>
          <w:p w:rsidR="00DB6775" w:rsidRPr="00A33536" w:rsidRDefault="00DB6775" w:rsidP="00C70A5C">
            <w:pPr>
              <w:spacing w:after="0" w:line="360" w:lineRule="auto"/>
              <w:jc w:val="center"/>
              <w:rPr>
                <w:rFonts w:ascii="Times New Roman" w:hAnsi="Times New Roman"/>
              </w:rPr>
            </w:pPr>
            <w:r w:rsidRPr="00A33536">
              <w:rPr>
                <w:rFonts w:ascii="Times New Roman" w:hAnsi="Times New Roman"/>
              </w:rPr>
              <w:t>5</w:t>
            </w:r>
          </w:p>
        </w:tc>
        <w:tc>
          <w:tcPr>
            <w:tcW w:w="833" w:type="pct"/>
            <w:vAlign w:val="center"/>
          </w:tcPr>
          <w:p w:rsidR="00DB6775" w:rsidRPr="00A33536" w:rsidRDefault="00DB6775" w:rsidP="00C70A5C">
            <w:pPr>
              <w:spacing w:after="0" w:line="360" w:lineRule="auto"/>
              <w:jc w:val="center"/>
              <w:rPr>
                <w:rFonts w:ascii="Times New Roman" w:hAnsi="Times New Roman"/>
              </w:rPr>
            </w:pPr>
            <w:r w:rsidRPr="00A33536">
              <w:rPr>
                <w:rFonts w:ascii="Times New Roman" w:hAnsi="Times New Roman"/>
              </w:rPr>
              <w:t>Yes</w:t>
            </w:r>
          </w:p>
        </w:tc>
        <w:tc>
          <w:tcPr>
            <w:tcW w:w="958" w:type="pct"/>
            <w:vAlign w:val="center"/>
          </w:tcPr>
          <w:p w:rsidR="00DB6775" w:rsidRPr="00A33536" w:rsidRDefault="00DB6775" w:rsidP="00C70A5C">
            <w:pPr>
              <w:spacing w:after="0" w:line="360" w:lineRule="auto"/>
              <w:jc w:val="center"/>
              <w:rPr>
                <w:rFonts w:ascii="Times New Roman" w:hAnsi="Times New Roman"/>
              </w:rPr>
            </w:pPr>
            <w:r w:rsidRPr="00A33536">
              <w:rPr>
                <w:rFonts w:ascii="Times New Roman" w:hAnsi="Times New Roman"/>
              </w:rPr>
              <w:t>Yes</w:t>
            </w:r>
          </w:p>
        </w:tc>
        <w:tc>
          <w:tcPr>
            <w:tcW w:w="711" w:type="pct"/>
            <w:vAlign w:val="center"/>
          </w:tcPr>
          <w:p w:rsidR="00DB6775" w:rsidRPr="00A33536" w:rsidRDefault="00DB6775" w:rsidP="00C70A5C">
            <w:pPr>
              <w:spacing w:after="0" w:line="360" w:lineRule="auto"/>
              <w:jc w:val="center"/>
              <w:rPr>
                <w:rFonts w:ascii="Times New Roman" w:hAnsi="Times New Roman"/>
              </w:rPr>
            </w:pPr>
            <w:r w:rsidRPr="00A33536">
              <w:rPr>
                <w:rFonts w:ascii="Times New Roman" w:hAnsi="Times New Roman"/>
              </w:rPr>
              <w:t>Yes</w:t>
            </w:r>
          </w:p>
        </w:tc>
        <w:tc>
          <w:tcPr>
            <w:tcW w:w="764" w:type="pct"/>
            <w:vAlign w:val="center"/>
          </w:tcPr>
          <w:p w:rsidR="00DB6775" w:rsidRPr="00A33536" w:rsidRDefault="00DB6775" w:rsidP="00C70A5C">
            <w:pPr>
              <w:spacing w:after="0" w:line="360" w:lineRule="auto"/>
              <w:jc w:val="center"/>
              <w:rPr>
                <w:rFonts w:ascii="Times New Roman" w:hAnsi="Times New Roman"/>
              </w:rPr>
            </w:pPr>
            <w:r w:rsidRPr="00A33536">
              <w:rPr>
                <w:rFonts w:ascii="Times New Roman" w:hAnsi="Times New Roman"/>
              </w:rPr>
              <w:t>No</w:t>
            </w:r>
          </w:p>
        </w:tc>
        <w:tc>
          <w:tcPr>
            <w:tcW w:w="750" w:type="pct"/>
            <w:vAlign w:val="center"/>
          </w:tcPr>
          <w:p w:rsidR="00DB6775" w:rsidRPr="00A33536" w:rsidRDefault="00DB6775" w:rsidP="00C70A5C">
            <w:pPr>
              <w:spacing w:after="0" w:line="360" w:lineRule="auto"/>
              <w:jc w:val="center"/>
              <w:rPr>
                <w:rFonts w:ascii="Times New Roman" w:hAnsi="Times New Roman"/>
              </w:rPr>
            </w:pPr>
            <w:r w:rsidRPr="00A33536">
              <w:rPr>
                <w:rFonts w:ascii="Times New Roman" w:hAnsi="Times New Roman"/>
              </w:rPr>
              <w:t>Yes</w:t>
            </w:r>
          </w:p>
        </w:tc>
        <w:tc>
          <w:tcPr>
            <w:tcW w:w="679" w:type="pct"/>
            <w:vAlign w:val="center"/>
          </w:tcPr>
          <w:p w:rsidR="00DB6775" w:rsidRPr="00A33536" w:rsidRDefault="00DB6775" w:rsidP="00C70A5C">
            <w:pPr>
              <w:spacing w:after="0" w:line="360" w:lineRule="auto"/>
              <w:jc w:val="center"/>
              <w:rPr>
                <w:rFonts w:ascii="Times New Roman" w:hAnsi="Times New Roman"/>
              </w:rPr>
            </w:pPr>
            <w:r w:rsidRPr="00A33536">
              <w:rPr>
                <w:rFonts w:ascii="Times New Roman" w:hAnsi="Times New Roman"/>
              </w:rPr>
              <w:t>Yes</w:t>
            </w:r>
          </w:p>
        </w:tc>
      </w:tr>
    </w:tbl>
    <w:p w:rsidR="00DB6775" w:rsidRPr="00A33536" w:rsidRDefault="00DB6775" w:rsidP="00DB6775">
      <w:pPr>
        <w:spacing w:after="0" w:line="360" w:lineRule="auto"/>
        <w:jc w:val="both"/>
        <w:rPr>
          <w:rFonts w:ascii="Times New Roman" w:hAnsi="Times New Roman"/>
          <w:b/>
        </w:rPr>
      </w:pPr>
    </w:p>
    <w:tbl>
      <w:tblPr>
        <w:tblW w:w="1053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76"/>
        <w:gridCol w:w="8222"/>
        <w:gridCol w:w="1035"/>
      </w:tblGrid>
      <w:tr w:rsidR="00DB6775" w:rsidRPr="00A33536" w:rsidTr="00C70A5C">
        <w:trPr>
          <w:trHeight w:val="841"/>
          <w:jc w:val="center"/>
        </w:trPr>
        <w:tc>
          <w:tcPr>
            <w:tcW w:w="1276" w:type="dxa"/>
            <w:vAlign w:val="center"/>
          </w:tcPr>
          <w:p w:rsidR="00DB6775" w:rsidRPr="00A33536" w:rsidRDefault="00DB6775" w:rsidP="00C70A5C">
            <w:pPr>
              <w:spacing w:after="0"/>
              <w:jc w:val="center"/>
              <w:rPr>
                <w:rFonts w:ascii="Times New Roman" w:hAnsi="Times New Roman"/>
                <w:b/>
              </w:rPr>
            </w:pPr>
            <w:r w:rsidRPr="00A33536">
              <w:rPr>
                <w:rFonts w:ascii="Times New Roman" w:hAnsi="Times New Roman"/>
                <w:b/>
              </w:rPr>
              <w:lastRenderedPageBreak/>
              <w:t>Units</w:t>
            </w:r>
          </w:p>
        </w:tc>
        <w:tc>
          <w:tcPr>
            <w:tcW w:w="8222" w:type="dxa"/>
            <w:vAlign w:val="center"/>
          </w:tcPr>
          <w:p w:rsidR="00DB6775" w:rsidRPr="00A33536" w:rsidRDefault="00DB6775" w:rsidP="00C70A5C">
            <w:pPr>
              <w:spacing w:after="0"/>
              <w:jc w:val="center"/>
              <w:rPr>
                <w:rFonts w:ascii="Times New Roman" w:hAnsi="Times New Roman"/>
                <w:b/>
              </w:rPr>
            </w:pPr>
            <w:r w:rsidRPr="00A33536">
              <w:rPr>
                <w:rFonts w:ascii="Times New Roman" w:hAnsi="Times New Roman"/>
                <w:b/>
              </w:rPr>
              <w:t>Course Contents</w:t>
            </w:r>
          </w:p>
        </w:tc>
        <w:tc>
          <w:tcPr>
            <w:tcW w:w="1035" w:type="dxa"/>
            <w:vAlign w:val="center"/>
          </w:tcPr>
          <w:p w:rsidR="00DB6775" w:rsidRPr="00A33536" w:rsidRDefault="00DB6775" w:rsidP="00C70A5C">
            <w:pPr>
              <w:spacing w:after="0"/>
              <w:jc w:val="center"/>
              <w:rPr>
                <w:rFonts w:ascii="Times New Roman" w:hAnsi="Times New Roman"/>
                <w:b/>
              </w:rPr>
            </w:pPr>
            <w:r w:rsidRPr="00A33536">
              <w:rPr>
                <w:rFonts w:ascii="Times New Roman" w:hAnsi="Times New Roman"/>
                <w:b/>
              </w:rPr>
              <w:t>Teaching</w:t>
            </w:r>
          </w:p>
          <w:p w:rsidR="00DB6775" w:rsidRPr="00A33536" w:rsidRDefault="00DB6775" w:rsidP="00C70A5C">
            <w:pPr>
              <w:spacing w:after="0"/>
              <w:jc w:val="center"/>
              <w:rPr>
                <w:rFonts w:ascii="Times New Roman" w:hAnsi="Times New Roman"/>
                <w:b/>
              </w:rPr>
            </w:pPr>
            <w:r w:rsidRPr="00A33536">
              <w:rPr>
                <w:rFonts w:ascii="Times New Roman" w:hAnsi="Times New Roman"/>
                <w:b/>
              </w:rPr>
              <w:t>hours</w:t>
            </w:r>
          </w:p>
        </w:tc>
      </w:tr>
      <w:tr w:rsidR="00DB6775" w:rsidRPr="00A33536" w:rsidTr="00C70A5C">
        <w:trPr>
          <w:trHeight w:val="2256"/>
          <w:jc w:val="center"/>
        </w:trPr>
        <w:tc>
          <w:tcPr>
            <w:tcW w:w="1276" w:type="dxa"/>
            <w:vAlign w:val="center"/>
          </w:tcPr>
          <w:p w:rsidR="00DB6775" w:rsidRPr="00A33536" w:rsidRDefault="00DB6775" w:rsidP="00C70A5C">
            <w:pPr>
              <w:spacing w:after="0" w:line="360" w:lineRule="auto"/>
              <w:jc w:val="center"/>
              <w:rPr>
                <w:rFonts w:ascii="Times New Roman" w:hAnsi="Times New Roman"/>
                <w:b/>
              </w:rPr>
            </w:pPr>
            <w:r w:rsidRPr="00A33536">
              <w:rPr>
                <w:rFonts w:ascii="Times New Roman" w:hAnsi="Times New Roman"/>
                <w:b/>
              </w:rPr>
              <w:t>UNIT- I</w:t>
            </w:r>
          </w:p>
        </w:tc>
        <w:tc>
          <w:tcPr>
            <w:tcW w:w="8222" w:type="dxa"/>
          </w:tcPr>
          <w:p w:rsidR="00DB6775" w:rsidRPr="00A33536" w:rsidRDefault="00DB6775" w:rsidP="00C70A5C">
            <w:pPr>
              <w:spacing w:after="0"/>
              <w:jc w:val="both"/>
              <w:rPr>
                <w:rFonts w:ascii="Times New Roman" w:hAnsi="Times New Roman"/>
              </w:rPr>
            </w:pPr>
            <w:r w:rsidRPr="00A33536">
              <w:rPr>
                <w:rFonts w:ascii="Times New Roman" w:hAnsi="Times New Roman"/>
              </w:rPr>
              <w:t>Introduction to the study of Immunology: Historic perspective, Overview and Concepts, Humoral and cellular- Mediated Immunoresponses. Components of immunity, Innate and Adaptive immunity. Haematopoiesis and differentiation of immune cells. Cells and Tissues of the immune system: Cells involved in the Immune response: Macrophages, B and T lymphocytes, Dendritic cells, Natural killer and Lymphokine activated killer cells, Eosinophils, Neutrophils and Mast cells. The lymphoid organs:  Thymus, Bone marrow, Spleen, lymph nodes, MALT.</w:t>
            </w:r>
          </w:p>
        </w:tc>
        <w:tc>
          <w:tcPr>
            <w:tcW w:w="1035" w:type="dxa"/>
            <w:vAlign w:val="center"/>
          </w:tcPr>
          <w:p w:rsidR="00DB6775" w:rsidRPr="00A33536" w:rsidRDefault="00DB6775" w:rsidP="00C70A5C">
            <w:pPr>
              <w:spacing w:after="0" w:line="360" w:lineRule="auto"/>
              <w:jc w:val="center"/>
              <w:rPr>
                <w:rFonts w:ascii="Times New Roman" w:hAnsi="Times New Roman"/>
                <w:b/>
              </w:rPr>
            </w:pPr>
            <w:r w:rsidRPr="00A33536">
              <w:rPr>
                <w:rFonts w:ascii="Times New Roman" w:hAnsi="Times New Roman"/>
                <w:b/>
              </w:rPr>
              <w:t>12 hours</w:t>
            </w:r>
          </w:p>
        </w:tc>
      </w:tr>
      <w:tr w:rsidR="00DB6775" w:rsidRPr="00A33536" w:rsidTr="00C70A5C">
        <w:trPr>
          <w:trHeight w:val="1267"/>
          <w:jc w:val="center"/>
        </w:trPr>
        <w:tc>
          <w:tcPr>
            <w:tcW w:w="1276" w:type="dxa"/>
            <w:vAlign w:val="center"/>
          </w:tcPr>
          <w:p w:rsidR="00DB6775" w:rsidRPr="00A33536" w:rsidRDefault="00DB6775" w:rsidP="00C70A5C">
            <w:pPr>
              <w:spacing w:after="0" w:line="360" w:lineRule="auto"/>
              <w:jc w:val="center"/>
              <w:rPr>
                <w:rFonts w:ascii="Times New Roman" w:hAnsi="Times New Roman"/>
                <w:b/>
              </w:rPr>
            </w:pPr>
            <w:r w:rsidRPr="00A33536">
              <w:rPr>
                <w:rFonts w:ascii="Times New Roman" w:hAnsi="Times New Roman"/>
                <w:b/>
              </w:rPr>
              <w:t>UNIT-II</w:t>
            </w:r>
          </w:p>
        </w:tc>
        <w:tc>
          <w:tcPr>
            <w:tcW w:w="8222" w:type="dxa"/>
          </w:tcPr>
          <w:p w:rsidR="00DB6775" w:rsidRPr="00A33536" w:rsidRDefault="00DB6775" w:rsidP="00C70A5C">
            <w:pPr>
              <w:spacing w:after="0"/>
              <w:jc w:val="both"/>
              <w:rPr>
                <w:rFonts w:ascii="Times New Roman" w:hAnsi="Times New Roman"/>
              </w:rPr>
            </w:pPr>
            <w:r w:rsidRPr="00A33536">
              <w:rPr>
                <w:rFonts w:ascii="Times New Roman" w:hAnsi="Times New Roman"/>
              </w:rPr>
              <w:t>Antigens and Immunogenicity. Nature of Antigens and antibodies. Theories of Antibody formation. Antibody structure, structural basis of Antibody diversity; Immunoglobulin as Anitgen, Properties of immunoglobulin and subtypes. Complement and its role in Immune Responses.</w:t>
            </w:r>
          </w:p>
        </w:tc>
        <w:tc>
          <w:tcPr>
            <w:tcW w:w="1035" w:type="dxa"/>
            <w:vAlign w:val="center"/>
          </w:tcPr>
          <w:p w:rsidR="00DB6775" w:rsidRPr="00A33536" w:rsidRDefault="00DB6775" w:rsidP="00C70A5C">
            <w:pPr>
              <w:spacing w:after="0" w:line="360" w:lineRule="auto"/>
              <w:jc w:val="center"/>
              <w:rPr>
                <w:rFonts w:ascii="Times New Roman" w:hAnsi="Times New Roman"/>
                <w:b/>
              </w:rPr>
            </w:pPr>
            <w:r w:rsidRPr="00A33536">
              <w:rPr>
                <w:rFonts w:ascii="Times New Roman" w:hAnsi="Times New Roman"/>
                <w:b/>
              </w:rPr>
              <w:t>12 hours</w:t>
            </w:r>
          </w:p>
        </w:tc>
      </w:tr>
      <w:tr w:rsidR="00DB6775" w:rsidRPr="00A33536" w:rsidTr="00C70A5C">
        <w:trPr>
          <w:trHeight w:val="1271"/>
          <w:jc w:val="center"/>
        </w:trPr>
        <w:tc>
          <w:tcPr>
            <w:tcW w:w="1276" w:type="dxa"/>
            <w:vAlign w:val="center"/>
          </w:tcPr>
          <w:p w:rsidR="00DB6775" w:rsidRPr="00A33536" w:rsidRDefault="00DB6775" w:rsidP="00C70A5C">
            <w:pPr>
              <w:spacing w:after="0" w:line="360" w:lineRule="auto"/>
              <w:jc w:val="center"/>
              <w:rPr>
                <w:rFonts w:ascii="Times New Roman" w:hAnsi="Times New Roman"/>
                <w:b/>
              </w:rPr>
            </w:pPr>
            <w:r w:rsidRPr="00A33536">
              <w:rPr>
                <w:rFonts w:ascii="Times New Roman" w:hAnsi="Times New Roman"/>
                <w:b/>
              </w:rPr>
              <w:t>UNIT – III</w:t>
            </w:r>
          </w:p>
        </w:tc>
        <w:tc>
          <w:tcPr>
            <w:tcW w:w="8222" w:type="dxa"/>
          </w:tcPr>
          <w:p w:rsidR="00DB6775" w:rsidRPr="00A33536" w:rsidRDefault="00DB6775" w:rsidP="00C70A5C">
            <w:pPr>
              <w:spacing w:after="0"/>
              <w:jc w:val="both"/>
              <w:rPr>
                <w:rFonts w:ascii="Times New Roman" w:hAnsi="Times New Roman"/>
              </w:rPr>
            </w:pPr>
            <w:r w:rsidRPr="00A33536">
              <w:rPr>
                <w:rFonts w:ascii="Times New Roman" w:hAnsi="Times New Roman"/>
              </w:rPr>
              <w:t>Antigen - Antibody Reaction, Strength of Antigen and Antibody reaction, Cross reactivity, Precipitation and Agglutination reactions, Radioimmunoassay and ELISA. B-cell generation, activation and differentiation. Antibody production, Regulation and Diversity.</w:t>
            </w:r>
          </w:p>
        </w:tc>
        <w:tc>
          <w:tcPr>
            <w:tcW w:w="1035" w:type="dxa"/>
            <w:vAlign w:val="center"/>
          </w:tcPr>
          <w:p w:rsidR="00DB6775" w:rsidRPr="00A33536" w:rsidRDefault="00DB6775" w:rsidP="00C70A5C">
            <w:pPr>
              <w:spacing w:after="0" w:line="360" w:lineRule="auto"/>
              <w:jc w:val="center"/>
              <w:rPr>
                <w:rFonts w:ascii="Times New Roman" w:hAnsi="Times New Roman"/>
                <w:b/>
              </w:rPr>
            </w:pPr>
            <w:r w:rsidRPr="00A33536">
              <w:rPr>
                <w:rFonts w:ascii="Times New Roman" w:hAnsi="Times New Roman"/>
                <w:b/>
              </w:rPr>
              <w:t>12 hours</w:t>
            </w:r>
          </w:p>
        </w:tc>
      </w:tr>
      <w:tr w:rsidR="00DB6775" w:rsidRPr="00A33536" w:rsidTr="00C70A5C">
        <w:trPr>
          <w:trHeight w:val="1261"/>
          <w:jc w:val="center"/>
        </w:trPr>
        <w:tc>
          <w:tcPr>
            <w:tcW w:w="1276" w:type="dxa"/>
            <w:vAlign w:val="center"/>
          </w:tcPr>
          <w:p w:rsidR="00DB6775" w:rsidRPr="00A33536" w:rsidRDefault="00DB6775" w:rsidP="00C70A5C">
            <w:pPr>
              <w:spacing w:after="0" w:line="360" w:lineRule="auto"/>
              <w:jc w:val="center"/>
              <w:rPr>
                <w:rFonts w:ascii="Times New Roman" w:hAnsi="Times New Roman"/>
                <w:b/>
              </w:rPr>
            </w:pPr>
            <w:r w:rsidRPr="00A33536">
              <w:rPr>
                <w:rFonts w:ascii="Times New Roman" w:hAnsi="Times New Roman"/>
                <w:b/>
              </w:rPr>
              <w:t>UNIT – IV</w:t>
            </w:r>
          </w:p>
        </w:tc>
        <w:tc>
          <w:tcPr>
            <w:tcW w:w="8222" w:type="dxa"/>
          </w:tcPr>
          <w:p w:rsidR="00DB6775" w:rsidRPr="00A33536" w:rsidRDefault="00DB6775" w:rsidP="00C70A5C">
            <w:pPr>
              <w:spacing w:after="0"/>
              <w:jc w:val="both"/>
              <w:rPr>
                <w:rFonts w:ascii="Times New Roman" w:hAnsi="Times New Roman"/>
              </w:rPr>
            </w:pPr>
            <w:r w:rsidRPr="00A33536">
              <w:rPr>
                <w:rFonts w:ascii="Times New Roman" w:hAnsi="Times New Roman"/>
              </w:rPr>
              <w:t>Cytokines: structure of Cytokines; function of Cytokines. Complement fixation. Structure and function of MHC class I and II molecules - antigen recognition and presentation, HLA typing, Cellular Immunity. Hypersensitivity Reactions, Types of Hypersensitivity, Immune tolerance, Autoimmunity and transplantation.</w:t>
            </w:r>
          </w:p>
        </w:tc>
        <w:tc>
          <w:tcPr>
            <w:tcW w:w="1035" w:type="dxa"/>
            <w:vAlign w:val="center"/>
          </w:tcPr>
          <w:p w:rsidR="00DB6775" w:rsidRPr="00A33536" w:rsidRDefault="00DB6775" w:rsidP="00C70A5C">
            <w:pPr>
              <w:spacing w:after="0" w:line="360" w:lineRule="auto"/>
              <w:jc w:val="center"/>
              <w:rPr>
                <w:rFonts w:ascii="Times New Roman" w:hAnsi="Times New Roman"/>
                <w:b/>
              </w:rPr>
            </w:pPr>
            <w:r w:rsidRPr="00A33536">
              <w:rPr>
                <w:rFonts w:ascii="Times New Roman" w:hAnsi="Times New Roman"/>
                <w:b/>
              </w:rPr>
              <w:t>12 hours</w:t>
            </w:r>
          </w:p>
        </w:tc>
      </w:tr>
      <w:tr w:rsidR="00DB6775" w:rsidRPr="00A33536" w:rsidTr="00C70A5C">
        <w:trPr>
          <w:trHeight w:val="1535"/>
          <w:jc w:val="center"/>
        </w:trPr>
        <w:tc>
          <w:tcPr>
            <w:tcW w:w="1276" w:type="dxa"/>
            <w:vAlign w:val="center"/>
          </w:tcPr>
          <w:p w:rsidR="00DB6775" w:rsidRPr="00A33536" w:rsidRDefault="00DB6775" w:rsidP="00C70A5C">
            <w:pPr>
              <w:spacing w:after="0" w:line="360" w:lineRule="auto"/>
              <w:jc w:val="center"/>
              <w:rPr>
                <w:rFonts w:ascii="Times New Roman" w:hAnsi="Times New Roman"/>
                <w:b/>
              </w:rPr>
            </w:pPr>
            <w:r w:rsidRPr="00A33536">
              <w:rPr>
                <w:rFonts w:ascii="Times New Roman" w:hAnsi="Times New Roman"/>
                <w:b/>
              </w:rPr>
              <w:t>UNIT-V</w:t>
            </w:r>
          </w:p>
        </w:tc>
        <w:tc>
          <w:tcPr>
            <w:tcW w:w="8222" w:type="dxa"/>
          </w:tcPr>
          <w:p w:rsidR="00DB6775" w:rsidRPr="00A33536" w:rsidRDefault="00DB6775" w:rsidP="00C70A5C">
            <w:pPr>
              <w:spacing w:after="0"/>
              <w:jc w:val="both"/>
              <w:rPr>
                <w:rFonts w:ascii="Times New Roman" w:hAnsi="Times New Roman"/>
              </w:rPr>
            </w:pPr>
            <w:r w:rsidRPr="00A33536">
              <w:rPr>
                <w:rFonts w:ascii="Times New Roman" w:hAnsi="Times New Roman"/>
              </w:rPr>
              <w:t xml:space="preserve">Hybridoma secreting monoclonal antibodies-Recombinant antibody molecules. Catalytic Antibodies. Vaccine technology including DNA vaccines. Immunological techniques for identification of infectious </w:t>
            </w:r>
            <w:proofErr w:type="gramStart"/>
            <w:r w:rsidRPr="00A33536">
              <w:rPr>
                <w:rFonts w:ascii="Times New Roman" w:hAnsi="Times New Roman"/>
              </w:rPr>
              <w:t>diseases :</w:t>
            </w:r>
            <w:proofErr w:type="gramEnd"/>
            <w:r w:rsidRPr="00A33536">
              <w:rPr>
                <w:rFonts w:ascii="Times New Roman" w:hAnsi="Times New Roman"/>
              </w:rPr>
              <w:t xml:space="preserve"> immune-electrophoresis, western blot, flowcytometry and immune-fluorescence microscopy including </w:t>
            </w:r>
            <w:r w:rsidRPr="00A33536">
              <w:rPr>
                <w:rFonts w:ascii="Times New Roman" w:hAnsi="Times New Roman"/>
                <w:i/>
              </w:rPr>
              <w:t xml:space="preserve">in situ </w:t>
            </w:r>
            <w:r w:rsidRPr="00A33536">
              <w:rPr>
                <w:rFonts w:ascii="Times New Roman" w:hAnsi="Times New Roman"/>
              </w:rPr>
              <w:t>localization techniques such as FISH and GISH.</w:t>
            </w:r>
          </w:p>
        </w:tc>
        <w:tc>
          <w:tcPr>
            <w:tcW w:w="1035" w:type="dxa"/>
            <w:vAlign w:val="center"/>
          </w:tcPr>
          <w:p w:rsidR="00DB6775" w:rsidRPr="00A33536" w:rsidRDefault="00DB6775" w:rsidP="00C70A5C">
            <w:pPr>
              <w:spacing w:after="0" w:line="360" w:lineRule="auto"/>
              <w:jc w:val="center"/>
              <w:rPr>
                <w:rFonts w:ascii="Times New Roman" w:hAnsi="Times New Roman"/>
                <w:b/>
              </w:rPr>
            </w:pPr>
            <w:r w:rsidRPr="00A33536">
              <w:rPr>
                <w:rFonts w:ascii="Times New Roman" w:hAnsi="Times New Roman"/>
                <w:b/>
              </w:rPr>
              <w:t>12 hours</w:t>
            </w:r>
          </w:p>
        </w:tc>
      </w:tr>
      <w:tr w:rsidR="00DB6775" w:rsidRPr="00A33536" w:rsidTr="00C70A5C">
        <w:trPr>
          <w:trHeight w:val="414"/>
          <w:jc w:val="center"/>
        </w:trPr>
        <w:tc>
          <w:tcPr>
            <w:tcW w:w="1276" w:type="dxa"/>
            <w:vAlign w:val="center"/>
          </w:tcPr>
          <w:p w:rsidR="00DB6775" w:rsidRPr="00A33536" w:rsidRDefault="00DB6775" w:rsidP="00C70A5C">
            <w:pPr>
              <w:spacing w:after="0" w:line="360" w:lineRule="auto"/>
              <w:jc w:val="center"/>
              <w:rPr>
                <w:rFonts w:ascii="Times New Roman" w:hAnsi="Times New Roman"/>
                <w:b/>
              </w:rPr>
            </w:pPr>
            <w:r w:rsidRPr="00A33536">
              <w:rPr>
                <w:rFonts w:ascii="Times New Roman" w:hAnsi="Times New Roman"/>
                <w:b/>
              </w:rPr>
              <w:t>UNIT-VI</w:t>
            </w:r>
          </w:p>
        </w:tc>
        <w:tc>
          <w:tcPr>
            <w:tcW w:w="8222" w:type="dxa"/>
            <w:vAlign w:val="center"/>
          </w:tcPr>
          <w:p w:rsidR="00DB6775" w:rsidRPr="00A33536" w:rsidRDefault="00DB6775" w:rsidP="00C70A5C">
            <w:pPr>
              <w:spacing w:after="0" w:line="360" w:lineRule="auto"/>
              <w:jc w:val="center"/>
              <w:rPr>
                <w:rFonts w:ascii="Times New Roman" w:hAnsi="Times New Roman"/>
              </w:rPr>
            </w:pPr>
            <w:r w:rsidRPr="00A33536">
              <w:rPr>
                <w:rFonts w:ascii="Times New Roman" w:hAnsi="Times New Roman"/>
              </w:rPr>
              <w:t>Internal Assessment: Assignments, Seminars and Guest lecturers</w:t>
            </w:r>
          </w:p>
        </w:tc>
        <w:tc>
          <w:tcPr>
            <w:tcW w:w="1035" w:type="dxa"/>
            <w:vAlign w:val="center"/>
          </w:tcPr>
          <w:p w:rsidR="00DB6775" w:rsidRPr="00A33536" w:rsidRDefault="00DB6775" w:rsidP="00C70A5C">
            <w:pPr>
              <w:spacing w:after="0" w:line="360" w:lineRule="auto"/>
              <w:jc w:val="center"/>
              <w:rPr>
                <w:rFonts w:ascii="Times New Roman" w:hAnsi="Times New Roman"/>
                <w:b/>
              </w:rPr>
            </w:pPr>
            <w:r w:rsidRPr="00A33536">
              <w:rPr>
                <w:rFonts w:ascii="Times New Roman" w:hAnsi="Times New Roman"/>
                <w:b/>
              </w:rPr>
              <w:t>5 hours</w:t>
            </w:r>
          </w:p>
        </w:tc>
      </w:tr>
      <w:tr w:rsidR="00DB6775" w:rsidRPr="00A33536" w:rsidTr="00C70A5C">
        <w:trPr>
          <w:trHeight w:val="414"/>
          <w:jc w:val="center"/>
        </w:trPr>
        <w:tc>
          <w:tcPr>
            <w:tcW w:w="1276" w:type="dxa"/>
          </w:tcPr>
          <w:p w:rsidR="00DB6775" w:rsidRPr="00A33536" w:rsidRDefault="00DB6775" w:rsidP="00C70A5C">
            <w:pPr>
              <w:spacing w:after="0" w:line="360" w:lineRule="auto"/>
              <w:jc w:val="both"/>
              <w:rPr>
                <w:rFonts w:ascii="Times New Roman" w:hAnsi="Times New Roman"/>
                <w:b/>
              </w:rPr>
            </w:pPr>
          </w:p>
        </w:tc>
        <w:tc>
          <w:tcPr>
            <w:tcW w:w="8222" w:type="dxa"/>
            <w:vAlign w:val="center"/>
          </w:tcPr>
          <w:p w:rsidR="00DB6775" w:rsidRPr="00A33536" w:rsidRDefault="00DB6775" w:rsidP="00C70A5C">
            <w:pPr>
              <w:spacing w:after="0" w:line="360" w:lineRule="auto"/>
              <w:jc w:val="center"/>
              <w:rPr>
                <w:rFonts w:ascii="Times New Roman" w:hAnsi="Times New Roman"/>
                <w:b/>
              </w:rPr>
            </w:pPr>
            <w:r w:rsidRPr="00A33536">
              <w:rPr>
                <w:rFonts w:ascii="Times New Roman" w:hAnsi="Times New Roman"/>
                <w:b/>
              </w:rPr>
              <w:t xml:space="preserve">Total Lecture hours </w:t>
            </w:r>
          </w:p>
        </w:tc>
        <w:tc>
          <w:tcPr>
            <w:tcW w:w="1035" w:type="dxa"/>
            <w:vAlign w:val="center"/>
          </w:tcPr>
          <w:p w:rsidR="00DB6775" w:rsidRPr="00A33536" w:rsidRDefault="00DB6775" w:rsidP="00C70A5C">
            <w:pPr>
              <w:spacing w:after="0" w:line="360" w:lineRule="auto"/>
              <w:jc w:val="center"/>
              <w:rPr>
                <w:rFonts w:ascii="Times New Roman" w:hAnsi="Times New Roman"/>
                <w:b/>
              </w:rPr>
            </w:pPr>
            <w:r w:rsidRPr="00A33536">
              <w:rPr>
                <w:rFonts w:ascii="Times New Roman" w:hAnsi="Times New Roman"/>
                <w:b/>
              </w:rPr>
              <w:t>65 hours</w:t>
            </w:r>
          </w:p>
        </w:tc>
      </w:tr>
    </w:tbl>
    <w:p w:rsidR="00DB6775" w:rsidRPr="00A33536" w:rsidRDefault="00DB6775" w:rsidP="00DB6775">
      <w:pPr>
        <w:spacing w:after="0" w:line="360" w:lineRule="auto"/>
        <w:jc w:val="both"/>
        <w:rPr>
          <w:rFonts w:ascii="Times New Roman" w:hAnsi="Times New Roman"/>
          <w:b/>
        </w:rPr>
      </w:pPr>
    </w:p>
    <w:p w:rsidR="00DB6775" w:rsidRPr="00A33536" w:rsidRDefault="00DB6775" w:rsidP="00DB6775">
      <w:pPr>
        <w:spacing w:after="0" w:line="360" w:lineRule="auto"/>
        <w:jc w:val="both"/>
        <w:rPr>
          <w:rFonts w:ascii="Times New Roman" w:hAnsi="Times New Roman"/>
          <w:b/>
        </w:rPr>
      </w:pPr>
      <w:r w:rsidRPr="00A33536">
        <w:rPr>
          <w:rFonts w:ascii="Times New Roman" w:hAnsi="Times New Roman"/>
          <w:b/>
        </w:rPr>
        <w:t>Internal Assessment Methods: (25 marks)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02"/>
        <w:gridCol w:w="2162"/>
        <w:gridCol w:w="1444"/>
        <w:gridCol w:w="1802"/>
        <w:gridCol w:w="1804"/>
      </w:tblGrid>
      <w:tr w:rsidR="00DB6775" w:rsidRPr="00A33536" w:rsidTr="00C70A5C">
        <w:trPr>
          <w:trHeight w:val="551"/>
          <w:jc w:val="center"/>
        </w:trPr>
        <w:tc>
          <w:tcPr>
            <w:tcW w:w="1802"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Distribution for</w:t>
            </w:r>
          </w:p>
          <w:p w:rsidR="00DB6775" w:rsidRPr="00A33536" w:rsidRDefault="00DB6775" w:rsidP="00C70A5C">
            <w:pPr>
              <w:spacing w:after="0"/>
              <w:jc w:val="center"/>
              <w:rPr>
                <w:rFonts w:ascii="Times New Roman" w:hAnsi="Times New Roman"/>
              </w:rPr>
            </w:pPr>
            <w:r w:rsidRPr="00A33536">
              <w:rPr>
                <w:rFonts w:ascii="Times New Roman" w:hAnsi="Times New Roman"/>
              </w:rPr>
              <w:t>internals</w:t>
            </w:r>
          </w:p>
        </w:tc>
        <w:tc>
          <w:tcPr>
            <w:tcW w:w="2162"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Test (CIA I + CIA</w:t>
            </w:r>
          </w:p>
          <w:p w:rsidR="00DB6775" w:rsidRPr="00A33536" w:rsidRDefault="00DB6775" w:rsidP="00C70A5C">
            <w:pPr>
              <w:spacing w:after="0"/>
              <w:jc w:val="center"/>
              <w:rPr>
                <w:rFonts w:ascii="Times New Roman" w:hAnsi="Times New Roman"/>
              </w:rPr>
            </w:pPr>
            <w:r w:rsidRPr="00A33536">
              <w:rPr>
                <w:rFonts w:ascii="Times New Roman" w:hAnsi="Times New Roman"/>
              </w:rPr>
              <w:t>II + CIA III)</w:t>
            </w:r>
          </w:p>
        </w:tc>
        <w:tc>
          <w:tcPr>
            <w:tcW w:w="1444"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Seminars</w:t>
            </w:r>
          </w:p>
        </w:tc>
        <w:tc>
          <w:tcPr>
            <w:tcW w:w="1802"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Assignment</w:t>
            </w:r>
          </w:p>
        </w:tc>
        <w:tc>
          <w:tcPr>
            <w:tcW w:w="1804"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Total marks</w:t>
            </w:r>
          </w:p>
        </w:tc>
      </w:tr>
      <w:tr w:rsidR="00DB6775" w:rsidRPr="00A33536" w:rsidTr="00C70A5C">
        <w:trPr>
          <w:trHeight w:val="275"/>
          <w:jc w:val="center"/>
        </w:trPr>
        <w:tc>
          <w:tcPr>
            <w:tcW w:w="1802"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Marks</w:t>
            </w:r>
          </w:p>
        </w:tc>
        <w:tc>
          <w:tcPr>
            <w:tcW w:w="2162"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15</w:t>
            </w:r>
          </w:p>
        </w:tc>
        <w:tc>
          <w:tcPr>
            <w:tcW w:w="1444"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05</w:t>
            </w:r>
          </w:p>
        </w:tc>
        <w:tc>
          <w:tcPr>
            <w:tcW w:w="1802"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05</w:t>
            </w:r>
          </w:p>
        </w:tc>
        <w:tc>
          <w:tcPr>
            <w:tcW w:w="1804"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25</w:t>
            </w:r>
          </w:p>
        </w:tc>
      </w:tr>
    </w:tbl>
    <w:p w:rsidR="00DB6775" w:rsidRPr="00A33536" w:rsidRDefault="00DB6775" w:rsidP="00DB6775">
      <w:pPr>
        <w:spacing w:after="0" w:line="360" w:lineRule="auto"/>
        <w:jc w:val="both"/>
        <w:rPr>
          <w:rFonts w:ascii="Times New Roman" w:hAnsi="Times New Roman"/>
          <w:b/>
          <w:bCs/>
        </w:rPr>
      </w:pPr>
      <w:r w:rsidRPr="00A33536">
        <w:rPr>
          <w:rFonts w:ascii="Times New Roman" w:hAnsi="Times New Roman"/>
          <w:b/>
          <w:bCs/>
        </w:rPr>
        <w:t>Text Book(s)</w:t>
      </w:r>
    </w:p>
    <w:p w:rsidR="00DB6775" w:rsidRPr="00A33536" w:rsidRDefault="00DB6775" w:rsidP="00DB6775">
      <w:pPr>
        <w:numPr>
          <w:ilvl w:val="0"/>
          <w:numId w:val="107"/>
        </w:numPr>
        <w:spacing w:after="0"/>
        <w:jc w:val="both"/>
        <w:rPr>
          <w:rFonts w:ascii="Times New Roman" w:hAnsi="Times New Roman"/>
        </w:rPr>
      </w:pPr>
      <w:r w:rsidRPr="00A33536">
        <w:rPr>
          <w:rFonts w:ascii="Times New Roman" w:hAnsi="Times New Roman"/>
        </w:rPr>
        <w:t>Parham, P. (2014). The Immune System (4th edition). W. W. Norton &amp;Company.</w:t>
      </w:r>
    </w:p>
    <w:p w:rsidR="00DB6775" w:rsidRPr="00A33536" w:rsidRDefault="00DB6775" w:rsidP="00DB6775">
      <w:pPr>
        <w:numPr>
          <w:ilvl w:val="0"/>
          <w:numId w:val="107"/>
        </w:numPr>
        <w:spacing w:after="0"/>
        <w:jc w:val="both"/>
        <w:rPr>
          <w:rFonts w:ascii="Times New Roman" w:hAnsi="Times New Roman"/>
        </w:rPr>
      </w:pPr>
      <w:r w:rsidRPr="00A33536">
        <w:rPr>
          <w:rFonts w:ascii="Times New Roman" w:hAnsi="Times New Roman"/>
        </w:rPr>
        <w:t>Murphy, K., Travers, P., Walport, M., &amp;Janeway, C. (2012). Janeway'sImmunobiology. New York: Garland Science.</w:t>
      </w:r>
    </w:p>
    <w:p w:rsidR="00DB6775" w:rsidRPr="00A33536" w:rsidRDefault="00DB6775" w:rsidP="00DB6775">
      <w:pPr>
        <w:numPr>
          <w:ilvl w:val="0"/>
          <w:numId w:val="107"/>
        </w:numPr>
        <w:spacing w:after="0"/>
        <w:jc w:val="both"/>
        <w:rPr>
          <w:rFonts w:ascii="Times New Roman" w:hAnsi="Times New Roman"/>
        </w:rPr>
      </w:pPr>
      <w:r w:rsidRPr="00A33536">
        <w:rPr>
          <w:rFonts w:ascii="Times New Roman" w:hAnsi="Times New Roman"/>
        </w:rPr>
        <w:t>Paul, W. E. (1993). Fundamental Immunology. New York: Raven Press. Goding, J. W. (1986). Monoclonal Antibodies: Principles and Practice</w:t>
      </w:r>
    </w:p>
    <w:p w:rsidR="00DB6775" w:rsidRPr="00A33536" w:rsidRDefault="00DB6775" w:rsidP="00DB6775">
      <w:pPr>
        <w:numPr>
          <w:ilvl w:val="0"/>
          <w:numId w:val="107"/>
        </w:numPr>
        <w:spacing w:after="0"/>
        <w:jc w:val="both"/>
        <w:rPr>
          <w:rFonts w:ascii="Times New Roman" w:hAnsi="Times New Roman"/>
        </w:rPr>
      </w:pPr>
      <w:r w:rsidRPr="00A33536">
        <w:rPr>
          <w:rFonts w:ascii="Times New Roman" w:hAnsi="Times New Roman"/>
        </w:rPr>
        <w:lastRenderedPageBreak/>
        <w:t xml:space="preserve">C.V.Rao. 2002, An Introduction to Immunology, Narosa Publishing </w:t>
      </w:r>
      <w:proofErr w:type="gramStart"/>
      <w:r w:rsidRPr="00A33536">
        <w:rPr>
          <w:rFonts w:ascii="Times New Roman" w:hAnsi="Times New Roman"/>
        </w:rPr>
        <w:t>House,Chennai</w:t>
      </w:r>
      <w:proofErr w:type="gramEnd"/>
      <w:r w:rsidRPr="00A33536">
        <w:rPr>
          <w:rFonts w:ascii="Times New Roman" w:hAnsi="Times New Roman"/>
        </w:rPr>
        <w:t>.</w:t>
      </w:r>
    </w:p>
    <w:p w:rsidR="00DB6775" w:rsidRPr="00A33536" w:rsidRDefault="00DB6775" w:rsidP="00DB6775">
      <w:pPr>
        <w:spacing w:after="0"/>
        <w:jc w:val="both"/>
        <w:rPr>
          <w:rFonts w:ascii="Times New Roman" w:hAnsi="Times New Roman"/>
          <w:b/>
          <w:bCs/>
        </w:rPr>
      </w:pPr>
      <w:r w:rsidRPr="00A33536">
        <w:rPr>
          <w:rFonts w:ascii="Times New Roman" w:hAnsi="Times New Roman"/>
          <w:b/>
          <w:bCs/>
        </w:rPr>
        <w:t>References Books</w:t>
      </w:r>
    </w:p>
    <w:p w:rsidR="00DB6775" w:rsidRPr="00A33536" w:rsidRDefault="00DB6775" w:rsidP="00DB6775">
      <w:pPr>
        <w:numPr>
          <w:ilvl w:val="0"/>
          <w:numId w:val="106"/>
        </w:numPr>
        <w:spacing w:after="0"/>
        <w:jc w:val="both"/>
        <w:rPr>
          <w:rFonts w:ascii="Times New Roman" w:hAnsi="Times New Roman"/>
        </w:rPr>
      </w:pPr>
      <w:r w:rsidRPr="00A33536">
        <w:rPr>
          <w:rFonts w:ascii="Times New Roman" w:hAnsi="Times New Roman"/>
        </w:rPr>
        <w:t>Immunology (7th ed) J.Kuby ,W.H freeman and company , newYork.2013</w:t>
      </w:r>
    </w:p>
    <w:p w:rsidR="00DB6775" w:rsidRPr="00A33536" w:rsidRDefault="00DB6775" w:rsidP="00DB6775">
      <w:pPr>
        <w:numPr>
          <w:ilvl w:val="0"/>
          <w:numId w:val="106"/>
        </w:numPr>
        <w:spacing w:after="0"/>
        <w:jc w:val="both"/>
        <w:rPr>
          <w:rFonts w:ascii="Times New Roman" w:hAnsi="Times New Roman"/>
        </w:rPr>
      </w:pPr>
      <w:r w:rsidRPr="00A33536">
        <w:rPr>
          <w:rFonts w:ascii="Times New Roman" w:hAnsi="Times New Roman"/>
        </w:rPr>
        <w:t>Basic immunology updates ed: functions and disorders of immune system (3rd ed). abulk.abbas, Andrew H.HLictman ,saunders publishers , newYork,2010</w:t>
      </w:r>
    </w:p>
    <w:p w:rsidR="00DB6775" w:rsidRPr="00A33536" w:rsidRDefault="00DB6775" w:rsidP="00DB6775">
      <w:pPr>
        <w:numPr>
          <w:ilvl w:val="0"/>
          <w:numId w:val="106"/>
        </w:numPr>
        <w:spacing w:after="0"/>
        <w:jc w:val="both"/>
        <w:rPr>
          <w:rFonts w:ascii="Times New Roman" w:hAnsi="Times New Roman"/>
        </w:rPr>
      </w:pPr>
      <w:r w:rsidRPr="00A33536">
        <w:rPr>
          <w:rFonts w:ascii="Times New Roman" w:hAnsi="Times New Roman"/>
        </w:rPr>
        <w:t>Immunology: an introduction (4</w:t>
      </w:r>
      <w:proofErr w:type="gramStart"/>
      <w:r w:rsidRPr="00A33536">
        <w:rPr>
          <w:rFonts w:ascii="Times New Roman" w:hAnsi="Times New Roman"/>
        </w:rPr>
        <w:t>th )</w:t>
      </w:r>
      <w:proofErr w:type="gramEnd"/>
      <w:r w:rsidRPr="00A33536">
        <w:rPr>
          <w:rFonts w:ascii="Times New Roman" w:hAnsi="Times New Roman"/>
        </w:rPr>
        <w:t xml:space="preserve"> I.R Tizard, saunders college publishers, newYork.</w:t>
      </w:r>
    </w:p>
    <w:p w:rsidR="00DB6775" w:rsidRPr="00A33536" w:rsidRDefault="00DB6775" w:rsidP="00DB6775">
      <w:pPr>
        <w:numPr>
          <w:ilvl w:val="0"/>
          <w:numId w:val="106"/>
        </w:numPr>
        <w:spacing w:after="0"/>
        <w:jc w:val="both"/>
        <w:rPr>
          <w:rFonts w:ascii="Times New Roman" w:hAnsi="Times New Roman"/>
        </w:rPr>
      </w:pPr>
      <w:r w:rsidRPr="00A33536">
        <w:rPr>
          <w:rFonts w:ascii="Times New Roman" w:hAnsi="Times New Roman"/>
        </w:rPr>
        <w:t>Essential immunology (11th ed).peterdelves,seamusmartin,dennjis burton, Ivan Roitt, Wiley – Blackwell publication, Singapore,2006</w:t>
      </w:r>
    </w:p>
    <w:p w:rsidR="00DB6775" w:rsidRPr="00A33536" w:rsidRDefault="00DB6775" w:rsidP="00DB6775">
      <w:pPr>
        <w:numPr>
          <w:ilvl w:val="0"/>
          <w:numId w:val="106"/>
        </w:numPr>
        <w:spacing w:after="0"/>
        <w:jc w:val="both"/>
        <w:rPr>
          <w:rFonts w:ascii="Times New Roman" w:hAnsi="Times New Roman"/>
        </w:rPr>
      </w:pPr>
      <w:r w:rsidRPr="00A33536">
        <w:rPr>
          <w:rFonts w:ascii="Times New Roman" w:hAnsi="Times New Roman"/>
        </w:rPr>
        <w:t>Immunology (Lippincotts illustrated reviews series) thaodoan, roger melvold, susanviselli, Carl Waltenbaugh, Lippincott Williams &amp; Wilkins publications2012</w:t>
      </w:r>
    </w:p>
    <w:p w:rsidR="00DB6775" w:rsidRPr="00A33536" w:rsidRDefault="00DB6775" w:rsidP="00DB6775">
      <w:pPr>
        <w:numPr>
          <w:ilvl w:val="0"/>
          <w:numId w:val="106"/>
        </w:numPr>
        <w:spacing w:after="0"/>
        <w:jc w:val="both"/>
        <w:rPr>
          <w:rFonts w:ascii="Times New Roman" w:hAnsi="Times New Roman"/>
        </w:rPr>
      </w:pPr>
      <w:r w:rsidRPr="00A33536">
        <w:rPr>
          <w:rFonts w:ascii="Times New Roman" w:hAnsi="Times New Roman"/>
        </w:rPr>
        <w:t>Fundamental immunology (7th ed) William e Paul, Lippincott Williams &amp; Wilkins publications,2012</w:t>
      </w:r>
    </w:p>
    <w:p w:rsidR="00DB6775" w:rsidRPr="00A33536" w:rsidRDefault="00DB6775" w:rsidP="00DB6775">
      <w:pPr>
        <w:numPr>
          <w:ilvl w:val="0"/>
          <w:numId w:val="106"/>
        </w:numPr>
        <w:spacing w:after="0"/>
        <w:jc w:val="both"/>
        <w:rPr>
          <w:rFonts w:ascii="Times New Roman" w:hAnsi="Times New Roman"/>
        </w:rPr>
      </w:pPr>
      <w:r w:rsidRPr="00A33536">
        <w:rPr>
          <w:rFonts w:ascii="Times New Roman" w:hAnsi="Times New Roman"/>
        </w:rPr>
        <w:t>Essentials of clinical immunology (6th ed) Helen chapel ,Manselhaeney, Siraj misbah, Neil snowden, Wiley-Blackwell publications,2014</w:t>
      </w:r>
    </w:p>
    <w:p w:rsidR="00DB6775" w:rsidRPr="00A33536" w:rsidRDefault="00DB6775" w:rsidP="00DB6775">
      <w:pPr>
        <w:numPr>
          <w:ilvl w:val="0"/>
          <w:numId w:val="106"/>
        </w:numPr>
        <w:spacing w:after="0"/>
        <w:jc w:val="both"/>
        <w:rPr>
          <w:rFonts w:ascii="Times New Roman" w:hAnsi="Times New Roman"/>
        </w:rPr>
      </w:pPr>
      <w:r w:rsidRPr="00A33536">
        <w:rPr>
          <w:rFonts w:ascii="Times New Roman" w:hAnsi="Times New Roman"/>
        </w:rPr>
        <w:t>Monoclonal antibodies principles and practice(3rd ed) W.Goodings, academic press,2010</w:t>
      </w:r>
    </w:p>
    <w:p w:rsidR="00DB6775" w:rsidRPr="00A33536" w:rsidRDefault="00DB6775" w:rsidP="00DB6775">
      <w:pPr>
        <w:numPr>
          <w:ilvl w:val="0"/>
          <w:numId w:val="106"/>
        </w:numPr>
        <w:spacing w:after="0"/>
        <w:jc w:val="both"/>
        <w:rPr>
          <w:rFonts w:ascii="Times New Roman" w:hAnsi="Times New Roman"/>
        </w:rPr>
      </w:pPr>
      <w:r w:rsidRPr="00A33536">
        <w:rPr>
          <w:rFonts w:ascii="Times New Roman" w:hAnsi="Times New Roman"/>
        </w:rPr>
        <w:t>Monoclonal antibodies :P methods and protocols (2nd ed</w:t>
      </w:r>
      <w:proofErr w:type="gramStart"/>
      <w:r w:rsidRPr="00A33536">
        <w:rPr>
          <w:rFonts w:ascii="Times New Roman" w:hAnsi="Times New Roman"/>
        </w:rPr>
        <w:t>) .Vincentossipo</w:t>
      </w:r>
      <w:proofErr w:type="gramEnd"/>
      <w:r w:rsidRPr="00A33536">
        <w:rPr>
          <w:rFonts w:ascii="Times New Roman" w:hAnsi="Times New Roman"/>
        </w:rPr>
        <w:t>, Nicolas fisher, Humana press,2014.</w:t>
      </w:r>
    </w:p>
    <w:p w:rsidR="00DB6775" w:rsidRPr="00A33536" w:rsidRDefault="00DB6775" w:rsidP="00DB6775">
      <w:pPr>
        <w:numPr>
          <w:ilvl w:val="0"/>
          <w:numId w:val="106"/>
        </w:numPr>
        <w:spacing w:after="0"/>
        <w:jc w:val="both"/>
        <w:rPr>
          <w:rFonts w:ascii="Times New Roman" w:hAnsi="Times New Roman"/>
        </w:rPr>
      </w:pPr>
      <w:r w:rsidRPr="00A33536">
        <w:rPr>
          <w:rFonts w:ascii="Times New Roman" w:hAnsi="Times New Roman"/>
        </w:rPr>
        <w:t>Essentials of clinical immunology (6th ed).Helen chapel, Manselhaeney, ,Siraj misbah, Neil Snowden, Wiley- Blackwell publications,2014</w:t>
      </w:r>
    </w:p>
    <w:p w:rsidR="00DB6775" w:rsidRPr="00A33536" w:rsidRDefault="00DB6775" w:rsidP="00DB6775">
      <w:pPr>
        <w:numPr>
          <w:ilvl w:val="0"/>
          <w:numId w:val="106"/>
        </w:numPr>
        <w:spacing w:after="0"/>
        <w:jc w:val="both"/>
        <w:rPr>
          <w:rFonts w:ascii="Times New Roman" w:hAnsi="Times New Roman"/>
        </w:rPr>
      </w:pPr>
      <w:proofErr w:type="gramStart"/>
      <w:r w:rsidRPr="00A33536">
        <w:rPr>
          <w:rFonts w:ascii="Times New Roman" w:hAnsi="Times New Roman"/>
        </w:rPr>
        <w:t>J.Kuby</w:t>
      </w:r>
      <w:proofErr w:type="gramEnd"/>
      <w:r w:rsidRPr="00A33536">
        <w:rPr>
          <w:rFonts w:ascii="Times New Roman" w:hAnsi="Times New Roman"/>
        </w:rPr>
        <w:t>, 2003, Immunology 5th edition, W.H. Freeman and Company, Newyork..</w:t>
      </w:r>
    </w:p>
    <w:p w:rsidR="00DB6775" w:rsidRPr="00A33536" w:rsidRDefault="00DB6775" w:rsidP="00DB6775">
      <w:pPr>
        <w:numPr>
          <w:ilvl w:val="0"/>
          <w:numId w:val="105"/>
        </w:numPr>
        <w:spacing w:after="0"/>
        <w:jc w:val="both"/>
        <w:rPr>
          <w:rFonts w:ascii="Times New Roman" w:hAnsi="Times New Roman"/>
        </w:rPr>
      </w:pPr>
      <w:r w:rsidRPr="00A33536">
        <w:rPr>
          <w:rFonts w:ascii="Times New Roman" w:hAnsi="Times New Roman"/>
        </w:rPr>
        <w:t>I.</w:t>
      </w:r>
      <w:proofErr w:type="gramStart"/>
      <w:r w:rsidRPr="00A33536">
        <w:rPr>
          <w:rFonts w:ascii="Times New Roman" w:hAnsi="Times New Roman"/>
        </w:rPr>
        <w:t>R.Tizard</w:t>
      </w:r>
      <w:proofErr w:type="gramEnd"/>
      <w:r w:rsidRPr="00A33536">
        <w:rPr>
          <w:rFonts w:ascii="Times New Roman" w:hAnsi="Times New Roman"/>
        </w:rPr>
        <w:t>, 1995, Immunology: An Introduction , 4th edition , Saunders College Publishers, NewYork.</w:t>
      </w:r>
    </w:p>
    <w:p w:rsidR="00DB6775" w:rsidRPr="00A33536" w:rsidRDefault="00DB6775" w:rsidP="00DB6775">
      <w:pPr>
        <w:spacing w:after="0" w:line="360" w:lineRule="auto"/>
        <w:jc w:val="both"/>
        <w:rPr>
          <w:rFonts w:ascii="Times New Roman" w:hAnsi="Times New Roman"/>
          <w:b/>
          <w:bCs/>
        </w:rPr>
      </w:pPr>
      <w:r w:rsidRPr="00A33536">
        <w:rPr>
          <w:rFonts w:ascii="Times New Roman" w:hAnsi="Times New Roman"/>
          <w:b/>
          <w:bCs/>
        </w:rPr>
        <w:t>Related Online Contents [MOOC, SWAYAM, NPTEL, Websites etc.]</w:t>
      </w:r>
    </w:p>
    <w:p w:rsidR="00DB6775" w:rsidRPr="00A33536" w:rsidRDefault="00DB6775" w:rsidP="00DB6775">
      <w:pPr>
        <w:pStyle w:val="ListParagraph"/>
        <w:numPr>
          <w:ilvl w:val="0"/>
          <w:numId w:val="115"/>
        </w:numPr>
        <w:spacing w:before="0" w:line="276" w:lineRule="auto"/>
        <w:jc w:val="both"/>
        <w:rPr>
          <w:rFonts w:ascii="Times New Roman" w:hAnsi="Times New Roman" w:cs="Times New Roman"/>
        </w:rPr>
      </w:pPr>
      <w:r w:rsidRPr="00A33536">
        <w:rPr>
          <w:rFonts w:ascii="Times New Roman" w:hAnsi="Times New Roman" w:cs="Times New Roman"/>
          <w:u w:val="single"/>
        </w:rPr>
        <w:t>https://nptel.ac.in/courses/102/105/102105083/</w:t>
      </w:r>
    </w:p>
    <w:p w:rsidR="00DB6775" w:rsidRPr="00A33536" w:rsidRDefault="00DB6775" w:rsidP="00DB6775">
      <w:pPr>
        <w:pStyle w:val="ListParagraph"/>
        <w:numPr>
          <w:ilvl w:val="0"/>
          <w:numId w:val="115"/>
        </w:numPr>
        <w:spacing w:before="0" w:line="276" w:lineRule="auto"/>
        <w:jc w:val="both"/>
        <w:rPr>
          <w:rFonts w:ascii="Times New Roman" w:hAnsi="Times New Roman" w:cs="Times New Roman"/>
        </w:rPr>
      </w:pPr>
      <w:r w:rsidRPr="00A33536">
        <w:rPr>
          <w:rFonts w:ascii="Times New Roman" w:hAnsi="Times New Roman" w:cs="Times New Roman"/>
          <w:u w:val="single"/>
        </w:rPr>
        <w:t>https://</w:t>
      </w:r>
      <w:hyperlink r:id="rId43">
        <w:r w:rsidRPr="00A33536">
          <w:rPr>
            <w:rStyle w:val="Hyperlink"/>
            <w:rFonts w:ascii="Times New Roman" w:hAnsi="Times New Roman" w:cs="Times New Roman"/>
          </w:rPr>
          <w:t>www.coursera.org/specializations/immunolog</w:t>
        </w:r>
      </w:hyperlink>
    </w:p>
    <w:p w:rsidR="00DB6775" w:rsidRPr="00A33536" w:rsidRDefault="00DB6775" w:rsidP="00DB6775">
      <w:pPr>
        <w:spacing w:after="0" w:line="240" w:lineRule="auto"/>
        <w:jc w:val="both"/>
        <w:rPr>
          <w:rFonts w:ascii="Times New Roman" w:hAnsi="Times New Roman"/>
          <w:b/>
          <w:bCs/>
        </w:rPr>
      </w:pPr>
    </w:p>
    <w:p w:rsidR="00DB6775" w:rsidRPr="00A33536" w:rsidRDefault="00DB6775" w:rsidP="008207CD">
      <w:pPr>
        <w:spacing w:after="0" w:line="240" w:lineRule="auto"/>
        <w:rPr>
          <w:rFonts w:ascii="Times New Roman" w:hAnsi="Times New Roman"/>
          <w:b/>
          <w:bCs/>
        </w:rPr>
      </w:pPr>
      <w:r w:rsidRPr="00A33536">
        <w:rPr>
          <w:rFonts w:ascii="Times New Roman" w:hAnsi="Times New Roman"/>
          <w:b/>
          <w:bCs/>
        </w:rPr>
        <w:t>Mapping with Programme Outcomes</w:t>
      </w:r>
    </w:p>
    <w:tbl>
      <w:tblPr>
        <w:tblW w:w="99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2"/>
        <w:gridCol w:w="905"/>
        <w:gridCol w:w="903"/>
        <w:gridCol w:w="905"/>
        <w:gridCol w:w="903"/>
        <w:gridCol w:w="903"/>
        <w:gridCol w:w="903"/>
        <w:gridCol w:w="905"/>
        <w:gridCol w:w="903"/>
        <w:gridCol w:w="903"/>
        <w:gridCol w:w="905"/>
      </w:tblGrid>
      <w:tr w:rsidR="00DB6775" w:rsidRPr="00A33536" w:rsidTr="00C70A5C">
        <w:trPr>
          <w:trHeight w:val="309"/>
          <w:jc w:val="center"/>
        </w:trPr>
        <w:tc>
          <w:tcPr>
            <w:tcW w:w="912"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COs</w:t>
            </w:r>
          </w:p>
        </w:tc>
        <w:tc>
          <w:tcPr>
            <w:tcW w:w="905"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PO1</w:t>
            </w:r>
          </w:p>
        </w:tc>
        <w:tc>
          <w:tcPr>
            <w:tcW w:w="903"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PO2</w:t>
            </w:r>
          </w:p>
        </w:tc>
        <w:tc>
          <w:tcPr>
            <w:tcW w:w="905"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PO3</w:t>
            </w:r>
          </w:p>
        </w:tc>
        <w:tc>
          <w:tcPr>
            <w:tcW w:w="903"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PO4</w:t>
            </w:r>
          </w:p>
        </w:tc>
        <w:tc>
          <w:tcPr>
            <w:tcW w:w="903"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PO5</w:t>
            </w:r>
          </w:p>
        </w:tc>
        <w:tc>
          <w:tcPr>
            <w:tcW w:w="903"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PO6</w:t>
            </w:r>
          </w:p>
        </w:tc>
        <w:tc>
          <w:tcPr>
            <w:tcW w:w="905"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PO7</w:t>
            </w:r>
          </w:p>
        </w:tc>
        <w:tc>
          <w:tcPr>
            <w:tcW w:w="903"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PO8</w:t>
            </w:r>
          </w:p>
        </w:tc>
        <w:tc>
          <w:tcPr>
            <w:tcW w:w="903"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PO9</w:t>
            </w:r>
          </w:p>
        </w:tc>
        <w:tc>
          <w:tcPr>
            <w:tcW w:w="905"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PO10</w:t>
            </w:r>
          </w:p>
        </w:tc>
      </w:tr>
      <w:tr w:rsidR="00DB6775" w:rsidRPr="00A33536" w:rsidTr="00C70A5C">
        <w:trPr>
          <w:trHeight w:val="326"/>
          <w:jc w:val="center"/>
        </w:trPr>
        <w:tc>
          <w:tcPr>
            <w:tcW w:w="912"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CO1</w:t>
            </w:r>
          </w:p>
        </w:tc>
        <w:tc>
          <w:tcPr>
            <w:tcW w:w="905"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S</w:t>
            </w:r>
          </w:p>
        </w:tc>
        <w:tc>
          <w:tcPr>
            <w:tcW w:w="903"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S</w:t>
            </w:r>
          </w:p>
        </w:tc>
        <w:tc>
          <w:tcPr>
            <w:tcW w:w="905"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S</w:t>
            </w:r>
          </w:p>
        </w:tc>
        <w:tc>
          <w:tcPr>
            <w:tcW w:w="903"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M</w:t>
            </w:r>
          </w:p>
        </w:tc>
        <w:tc>
          <w:tcPr>
            <w:tcW w:w="903"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S</w:t>
            </w:r>
          </w:p>
        </w:tc>
        <w:tc>
          <w:tcPr>
            <w:tcW w:w="903"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S</w:t>
            </w:r>
          </w:p>
        </w:tc>
        <w:tc>
          <w:tcPr>
            <w:tcW w:w="905"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S</w:t>
            </w:r>
          </w:p>
        </w:tc>
        <w:tc>
          <w:tcPr>
            <w:tcW w:w="903"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S</w:t>
            </w:r>
          </w:p>
        </w:tc>
        <w:tc>
          <w:tcPr>
            <w:tcW w:w="903"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M</w:t>
            </w:r>
          </w:p>
        </w:tc>
        <w:tc>
          <w:tcPr>
            <w:tcW w:w="905"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S</w:t>
            </w:r>
          </w:p>
        </w:tc>
      </w:tr>
      <w:tr w:rsidR="00DB6775" w:rsidRPr="00A33536" w:rsidTr="00C70A5C">
        <w:trPr>
          <w:trHeight w:val="323"/>
          <w:jc w:val="center"/>
        </w:trPr>
        <w:tc>
          <w:tcPr>
            <w:tcW w:w="912"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CO2</w:t>
            </w:r>
          </w:p>
        </w:tc>
        <w:tc>
          <w:tcPr>
            <w:tcW w:w="905"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S</w:t>
            </w:r>
          </w:p>
        </w:tc>
        <w:tc>
          <w:tcPr>
            <w:tcW w:w="903"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S</w:t>
            </w:r>
          </w:p>
        </w:tc>
        <w:tc>
          <w:tcPr>
            <w:tcW w:w="905"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M</w:t>
            </w:r>
          </w:p>
        </w:tc>
        <w:tc>
          <w:tcPr>
            <w:tcW w:w="903"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S</w:t>
            </w:r>
          </w:p>
        </w:tc>
        <w:tc>
          <w:tcPr>
            <w:tcW w:w="903"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S</w:t>
            </w:r>
          </w:p>
        </w:tc>
        <w:tc>
          <w:tcPr>
            <w:tcW w:w="903"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S</w:t>
            </w:r>
          </w:p>
        </w:tc>
        <w:tc>
          <w:tcPr>
            <w:tcW w:w="905"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S</w:t>
            </w:r>
          </w:p>
        </w:tc>
        <w:tc>
          <w:tcPr>
            <w:tcW w:w="903"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M</w:t>
            </w:r>
          </w:p>
        </w:tc>
        <w:tc>
          <w:tcPr>
            <w:tcW w:w="903"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S</w:t>
            </w:r>
          </w:p>
        </w:tc>
        <w:tc>
          <w:tcPr>
            <w:tcW w:w="905"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M</w:t>
            </w:r>
          </w:p>
        </w:tc>
      </w:tr>
      <w:tr w:rsidR="00DB6775" w:rsidRPr="00A33536" w:rsidTr="00C70A5C">
        <w:trPr>
          <w:trHeight w:val="325"/>
          <w:jc w:val="center"/>
        </w:trPr>
        <w:tc>
          <w:tcPr>
            <w:tcW w:w="912"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CO3</w:t>
            </w:r>
          </w:p>
        </w:tc>
        <w:tc>
          <w:tcPr>
            <w:tcW w:w="905"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S</w:t>
            </w:r>
          </w:p>
        </w:tc>
        <w:tc>
          <w:tcPr>
            <w:tcW w:w="903"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S</w:t>
            </w:r>
          </w:p>
        </w:tc>
        <w:tc>
          <w:tcPr>
            <w:tcW w:w="905"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S</w:t>
            </w:r>
          </w:p>
        </w:tc>
        <w:tc>
          <w:tcPr>
            <w:tcW w:w="903"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S</w:t>
            </w:r>
          </w:p>
        </w:tc>
        <w:tc>
          <w:tcPr>
            <w:tcW w:w="903"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S</w:t>
            </w:r>
          </w:p>
        </w:tc>
        <w:tc>
          <w:tcPr>
            <w:tcW w:w="903"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M</w:t>
            </w:r>
          </w:p>
        </w:tc>
        <w:tc>
          <w:tcPr>
            <w:tcW w:w="905"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S</w:t>
            </w:r>
          </w:p>
        </w:tc>
        <w:tc>
          <w:tcPr>
            <w:tcW w:w="903"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S</w:t>
            </w:r>
          </w:p>
        </w:tc>
        <w:tc>
          <w:tcPr>
            <w:tcW w:w="903"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S</w:t>
            </w:r>
          </w:p>
        </w:tc>
        <w:tc>
          <w:tcPr>
            <w:tcW w:w="905"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S</w:t>
            </w:r>
          </w:p>
        </w:tc>
      </w:tr>
      <w:tr w:rsidR="00DB6775" w:rsidRPr="00A33536" w:rsidTr="00C70A5C">
        <w:trPr>
          <w:trHeight w:val="325"/>
          <w:jc w:val="center"/>
        </w:trPr>
        <w:tc>
          <w:tcPr>
            <w:tcW w:w="912"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CO4</w:t>
            </w:r>
          </w:p>
        </w:tc>
        <w:tc>
          <w:tcPr>
            <w:tcW w:w="905"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S</w:t>
            </w:r>
          </w:p>
        </w:tc>
        <w:tc>
          <w:tcPr>
            <w:tcW w:w="903"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M</w:t>
            </w:r>
          </w:p>
        </w:tc>
        <w:tc>
          <w:tcPr>
            <w:tcW w:w="905"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S</w:t>
            </w:r>
          </w:p>
        </w:tc>
        <w:tc>
          <w:tcPr>
            <w:tcW w:w="903"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S</w:t>
            </w:r>
          </w:p>
        </w:tc>
        <w:tc>
          <w:tcPr>
            <w:tcW w:w="903"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M</w:t>
            </w:r>
          </w:p>
        </w:tc>
        <w:tc>
          <w:tcPr>
            <w:tcW w:w="903"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S</w:t>
            </w:r>
          </w:p>
        </w:tc>
        <w:tc>
          <w:tcPr>
            <w:tcW w:w="905"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S</w:t>
            </w:r>
          </w:p>
        </w:tc>
        <w:tc>
          <w:tcPr>
            <w:tcW w:w="903"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S</w:t>
            </w:r>
          </w:p>
        </w:tc>
        <w:tc>
          <w:tcPr>
            <w:tcW w:w="903"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S</w:t>
            </w:r>
          </w:p>
        </w:tc>
        <w:tc>
          <w:tcPr>
            <w:tcW w:w="905"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S</w:t>
            </w:r>
          </w:p>
        </w:tc>
      </w:tr>
      <w:tr w:rsidR="00DB6775" w:rsidRPr="00A33536" w:rsidTr="00C70A5C">
        <w:trPr>
          <w:trHeight w:val="323"/>
          <w:jc w:val="center"/>
        </w:trPr>
        <w:tc>
          <w:tcPr>
            <w:tcW w:w="912"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CO5</w:t>
            </w:r>
          </w:p>
        </w:tc>
        <w:tc>
          <w:tcPr>
            <w:tcW w:w="905"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S</w:t>
            </w:r>
          </w:p>
        </w:tc>
        <w:tc>
          <w:tcPr>
            <w:tcW w:w="903"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S</w:t>
            </w:r>
          </w:p>
        </w:tc>
        <w:tc>
          <w:tcPr>
            <w:tcW w:w="905"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S</w:t>
            </w:r>
          </w:p>
        </w:tc>
        <w:tc>
          <w:tcPr>
            <w:tcW w:w="903"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S</w:t>
            </w:r>
          </w:p>
        </w:tc>
        <w:tc>
          <w:tcPr>
            <w:tcW w:w="903"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S</w:t>
            </w:r>
          </w:p>
        </w:tc>
        <w:tc>
          <w:tcPr>
            <w:tcW w:w="903"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S</w:t>
            </w:r>
          </w:p>
        </w:tc>
        <w:tc>
          <w:tcPr>
            <w:tcW w:w="905"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S</w:t>
            </w:r>
          </w:p>
        </w:tc>
        <w:tc>
          <w:tcPr>
            <w:tcW w:w="903"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S</w:t>
            </w:r>
          </w:p>
        </w:tc>
        <w:tc>
          <w:tcPr>
            <w:tcW w:w="903" w:type="dxa"/>
            <w:vAlign w:val="center"/>
          </w:tcPr>
          <w:p w:rsidR="00DB6775" w:rsidRPr="00A33536" w:rsidRDefault="00DB6775" w:rsidP="00C70A5C">
            <w:pPr>
              <w:spacing w:after="0"/>
              <w:jc w:val="center"/>
              <w:rPr>
                <w:rFonts w:ascii="Times New Roman" w:hAnsi="Times New Roman"/>
              </w:rPr>
            </w:pPr>
          </w:p>
        </w:tc>
        <w:tc>
          <w:tcPr>
            <w:tcW w:w="905"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S</w:t>
            </w:r>
          </w:p>
        </w:tc>
      </w:tr>
    </w:tbl>
    <w:p w:rsidR="00DB6775" w:rsidRPr="00A33536" w:rsidRDefault="00DB6775" w:rsidP="00DB6775">
      <w:pPr>
        <w:spacing w:after="0" w:line="360" w:lineRule="auto"/>
        <w:jc w:val="both"/>
        <w:rPr>
          <w:rFonts w:ascii="Times New Roman" w:hAnsi="Times New Roman"/>
        </w:rPr>
      </w:pPr>
      <w:r w:rsidRPr="00A33536">
        <w:rPr>
          <w:rFonts w:ascii="Times New Roman" w:hAnsi="Times New Roman"/>
        </w:rPr>
        <w:t xml:space="preserve">PO – Programme Outcome, CO – Course outcome S – </w:t>
      </w:r>
      <w:proofErr w:type="gramStart"/>
      <w:r w:rsidRPr="00A33536">
        <w:rPr>
          <w:rFonts w:ascii="Times New Roman" w:hAnsi="Times New Roman"/>
        </w:rPr>
        <w:t>Strong ,</w:t>
      </w:r>
      <w:proofErr w:type="gramEnd"/>
      <w:r w:rsidRPr="00A33536">
        <w:rPr>
          <w:rFonts w:ascii="Times New Roman" w:hAnsi="Times New Roman"/>
        </w:rPr>
        <w:t xml:space="preserve"> M – Medium, L – Low </w:t>
      </w:r>
    </w:p>
    <w:p w:rsidR="00F74857" w:rsidRPr="00A33536" w:rsidRDefault="00F74857">
      <w:pPr>
        <w:spacing w:after="0" w:line="240" w:lineRule="auto"/>
        <w:rPr>
          <w:rFonts w:ascii="Times New Roman" w:hAnsi="Times New Roman"/>
          <w:b/>
        </w:rPr>
      </w:pPr>
      <w:r w:rsidRPr="00A33536">
        <w:rPr>
          <w:rFonts w:ascii="Times New Roman" w:hAnsi="Times New Roman"/>
          <w:b/>
        </w:rPr>
        <w:br w:type="page"/>
      </w:r>
    </w:p>
    <w:p w:rsidR="00DB6775" w:rsidRPr="00A33536" w:rsidRDefault="00DB6775" w:rsidP="00DB6775">
      <w:pPr>
        <w:spacing w:after="0" w:line="360" w:lineRule="auto"/>
        <w:jc w:val="both"/>
        <w:rPr>
          <w:rFonts w:ascii="Times New Roman" w:hAnsi="Times New Roman"/>
          <w:b/>
        </w:rPr>
      </w:pPr>
    </w:p>
    <w:tbl>
      <w:tblPr>
        <w:tblW w:w="8640" w:type="dxa"/>
        <w:jc w:val="center"/>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shd w:val="clear" w:color="auto" w:fill="FFFFFF"/>
        <w:tblLook w:val="04A0" w:firstRow="1" w:lastRow="0" w:firstColumn="1" w:lastColumn="0" w:noHBand="0" w:noVBand="1"/>
      </w:tblPr>
      <w:tblGrid>
        <w:gridCol w:w="1615"/>
        <w:gridCol w:w="5731"/>
        <w:gridCol w:w="669"/>
        <w:gridCol w:w="625"/>
      </w:tblGrid>
      <w:tr w:rsidR="005E6764" w:rsidRPr="00A33536" w:rsidTr="005E6764">
        <w:trPr>
          <w:jc w:val="center"/>
        </w:trPr>
        <w:tc>
          <w:tcPr>
            <w:tcW w:w="1625" w:type="dxa"/>
            <w:vMerge w:val="restart"/>
            <w:tcBorders>
              <w:top w:val="single" w:sz="8" w:space="0" w:color="8064A2"/>
              <w:left w:val="single" w:sz="8" w:space="0" w:color="8064A2"/>
              <w:right w:val="single" w:sz="8" w:space="0" w:color="8064A2"/>
            </w:tcBorders>
            <w:shd w:val="clear" w:color="auto" w:fill="FFFFFF"/>
          </w:tcPr>
          <w:p w:rsidR="005E6764" w:rsidRPr="00A33536" w:rsidRDefault="005E6764" w:rsidP="005E6764">
            <w:pPr>
              <w:widowControl w:val="0"/>
              <w:shd w:val="clear" w:color="auto" w:fill="FFFFFF"/>
              <w:autoSpaceDE w:val="0"/>
              <w:autoSpaceDN w:val="0"/>
              <w:spacing w:before="120" w:after="120" w:line="240" w:lineRule="auto"/>
              <w:jc w:val="center"/>
              <w:rPr>
                <w:rFonts w:ascii="Times New Roman" w:hAnsi="Times New Roman"/>
                <w:b/>
                <w:bCs/>
                <w:color w:val="000000"/>
              </w:rPr>
            </w:pPr>
            <w:r w:rsidRPr="00A33536">
              <w:rPr>
                <w:rFonts w:ascii="Times New Roman" w:hAnsi="Times New Roman"/>
                <w:b/>
              </w:rPr>
              <w:br w:type="page"/>
            </w:r>
            <w:r w:rsidRPr="00A33536">
              <w:rPr>
                <w:rFonts w:ascii="Times New Roman" w:hAnsi="Times New Roman"/>
                <w:b/>
                <w:bCs/>
                <w:color w:val="000000"/>
              </w:rPr>
              <w:t>Semester: III</w:t>
            </w:r>
          </w:p>
        </w:tc>
        <w:tc>
          <w:tcPr>
            <w:tcW w:w="5812" w:type="dxa"/>
            <w:vMerge w:val="restart"/>
            <w:tcBorders>
              <w:top w:val="single" w:sz="8" w:space="0" w:color="8064A2"/>
              <w:left w:val="single" w:sz="8" w:space="0" w:color="8064A2"/>
              <w:right w:val="single" w:sz="8" w:space="0" w:color="8064A2"/>
            </w:tcBorders>
            <w:shd w:val="clear" w:color="auto" w:fill="FFFFFF"/>
            <w:vAlign w:val="center"/>
          </w:tcPr>
          <w:p w:rsidR="005E6764" w:rsidRPr="00A33536" w:rsidRDefault="005E6764" w:rsidP="00C70A5C">
            <w:pPr>
              <w:widowControl w:val="0"/>
              <w:shd w:val="clear" w:color="auto" w:fill="FFFFFF"/>
              <w:autoSpaceDE w:val="0"/>
              <w:autoSpaceDN w:val="0"/>
              <w:spacing w:before="120" w:after="120" w:line="240" w:lineRule="auto"/>
              <w:jc w:val="center"/>
              <w:rPr>
                <w:rFonts w:ascii="Times New Roman" w:hAnsi="Times New Roman"/>
                <w:b/>
                <w:bCs/>
                <w:color w:val="000000"/>
              </w:rPr>
            </w:pPr>
            <w:r w:rsidRPr="00A33536">
              <w:rPr>
                <w:rFonts w:ascii="Times New Roman" w:hAnsi="Times New Roman"/>
                <w:b/>
                <w:bCs/>
                <w:color w:val="000000"/>
              </w:rPr>
              <w:t>Skill Enhancement – II</w:t>
            </w:r>
          </w:p>
          <w:p w:rsidR="005E6764" w:rsidRPr="00A33536" w:rsidRDefault="005E6764" w:rsidP="00C70A5C">
            <w:pPr>
              <w:widowControl w:val="0"/>
              <w:shd w:val="clear" w:color="auto" w:fill="FFFFFF"/>
              <w:autoSpaceDE w:val="0"/>
              <w:autoSpaceDN w:val="0"/>
              <w:spacing w:before="120" w:after="120" w:line="240" w:lineRule="auto"/>
              <w:jc w:val="center"/>
              <w:rPr>
                <w:rFonts w:ascii="Times New Roman" w:hAnsi="Times New Roman"/>
                <w:b/>
                <w:bCs/>
                <w:color w:val="000000"/>
              </w:rPr>
            </w:pPr>
            <w:r w:rsidRPr="00A33536">
              <w:rPr>
                <w:rFonts w:ascii="Times New Roman" w:hAnsi="Times New Roman"/>
                <w:b/>
                <w:bCs/>
                <w:color w:val="000000"/>
              </w:rPr>
              <w:t>23PBTHS36: GENE MANIPULATION TECHNOLOGY</w:t>
            </w:r>
          </w:p>
        </w:tc>
        <w:tc>
          <w:tcPr>
            <w:tcW w:w="573" w:type="dxa"/>
            <w:tcBorders>
              <w:top w:val="single" w:sz="8" w:space="0" w:color="8064A2"/>
              <w:left w:val="single" w:sz="8" w:space="0" w:color="8064A2"/>
              <w:bottom w:val="single" w:sz="4" w:space="0" w:color="auto"/>
              <w:right w:val="single" w:sz="8" w:space="0" w:color="8064A2"/>
            </w:tcBorders>
            <w:shd w:val="clear" w:color="auto" w:fill="FFFFFF"/>
            <w:vAlign w:val="center"/>
          </w:tcPr>
          <w:p w:rsidR="005E6764" w:rsidRPr="00A33536" w:rsidRDefault="005E6764" w:rsidP="00C70A5C">
            <w:pPr>
              <w:widowControl w:val="0"/>
              <w:shd w:val="clear" w:color="auto" w:fill="FFFFFF"/>
              <w:autoSpaceDE w:val="0"/>
              <w:autoSpaceDN w:val="0"/>
              <w:spacing w:before="120" w:after="120" w:line="240" w:lineRule="auto"/>
              <w:jc w:val="center"/>
              <w:rPr>
                <w:rFonts w:ascii="Times New Roman" w:hAnsi="Times New Roman"/>
                <w:b/>
                <w:bCs/>
                <w:color w:val="000000"/>
              </w:rPr>
            </w:pPr>
            <w:r w:rsidRPr="00A33536">
              <w:rPr>
                <w:rFonts w:ascii="Times New Roman" w:hAnsi="Times New Roman"/>
                <w:b/>
                <w:bCs/>
                <w:color w:val="000000"/>
              </w:rPr>
              <w:t>H/W</w:t>
            </w:r>
          </w:p>
        </w:tc>
        <w:tc>
          <w:tcPr>
            <w:tcW w:w="630" w:type="dxa"/>
            <w:tcBorders>
              <w:top w:val="single" w:sz="8" w:space="0" w:color="8064A2"/>
              <w:left w:val="single" w:sz="8" w:space="0" w:color="8064A2"/>
              <w:bottom w:val="single" w:sz="4" w:space="0" w:color="auto"/>
              <w:right w:val="single" w:sz="8" w:space="0" w:color="8064A2"/>
            </w:tcBorders>
            <w:shd w:val="clear" w:color="auto" w:fill="FFFFFF"/>
            <w:vAlign w:val="center"/>
          </w:tcPr>
          <w:p w:rsidR="005E6764" w:rsidRPr="00A33536" w:rsidRDefault="005E6764" w:rsidP="00C70A5C">
            <w:pPr>
              <w:widowControl w:val="0"/>
              <w:shd w:val="clear" w:color="auto" w:fill="FFFFFF"/>
              <w:autoSpaceDE w:val="0"/>
              <w:autoSpaceDN w:val="0"/>
              <w:spacing w:before="120" w:after="120" w:line="240" w:lineRule="auto"/>
              <w:jc w:val="center"/>
              <w:rPr>
                <w:rFonts w:ascii="Times New Roman" w:hAnsi="Times New Roman"/>
                <w:b/>
                <w:bCs/>
                <w:color w:val="000000"/>
              </w:rPr>
            </w:pPr>
            <w:r w:rsidRPr="00A33536">
              <w:rPr>
                <w:rFonts w:ascii="Times New Roman" w:hAnsi="Times New Roman"/>
                <w:b/>
                <w:bCs/>
                <w:color w:val="000000"/>
              </w:rPr>
              <w:t>C</w:t>
            </w:r>
          </w:p>
        </w:tc>
      </w:tr>
      <w:tr w:rsidR="005E6764" w:rsidRPr="00A33536" w:rsidTr="005E6764">
        <w:trPr>
          <w:trHeight w:val="493"/>
          <w:jc w:val="center"/>
        </w:trPr>
        <w:tc>
          <w:tcPr>
            <w:tcW w:w="1625" w:type="dxa"/>
            <w:vMerge/>
            <w:tcBorders>
              <w:left w:val="single" w:sz="8" w:space="0" w:color="8064A2"/>
              <w:bottom w:val="single" w:sz="4" w:space="0" w:color="auto"/>
              <w:right w:val="single" w:sz="8" w:space="0" w:color="8064A2"/>
            </w:tcBorders>
            <w:shd w:val="clear" w:color="auto" w:fill="FFFFFF"/>
          </w:tcPr>
          <w:p w:rsidR="005E6764" w:rsidRPr="00A33536" w:rsidRDefault="005E6764" w:rsidP="00C70A5C">
            <w:pPr>
              <w:widowControl w:val="0"/>
              <w:shd w:val="clear" w:color="auto" w:fill="FFFFFF"/>
              <w:autoSpaceDE w:val="0"/>
              <w:autoSpaceDN w:val="0"/>
              <w:spacing w:before="120" w:after="120" w:line="240" w:lineRule="auto"/>
              <w:jc w:val="center"/>
              <w:rPr>
                <w:rFonts w:ascii="Times New Roman" w:hAnsi="Times New Roman"/>
                <w:b/>
                <w:bCs/>
                <w:color w:val="000000"/>
              </w:rPr>
            </w:pPr>
          </w:p>
        </w:tc>
        <w:tc>
          <w:tcPr>
            <w:tcW w:w="5812" w:type="dxa"/>
            <w:vMerge/>
            <w:tcBorders>
              <w:left w:val="single" w:sz="8" w:space="0" w:color="8064A2"/>
              <w:right w:val="single" w:sz="8" w:space="0" w:color="8064A2"/>
            </w:tcBorders>
            <w:shd w:val="clear" w:color="auto" w:fill="FFFFFF"/>
            <w:vAlign w:val="center"/>
          </w:tcPr>
          <w:p w:rsidR="005E6764" w:rsidRPr="00A33536" w:rsidRDefault="005E6764" w:rsidP="00C70A5C">
            <w:pPr>
              <w:widowControl w:val="0"/>
              <w:shd w:val="clear" w:color="auto" w:fill="FFFFFF"/>
              <w:autoSpaceDE w:val="0"/>
              <w:autoSpaceDN w:val="0"/>
              <w:spacing w:before="120" w:after="120" w:line="240" w:lineRule="auto"/>
              <w:jc w:val="center"/>
              <w:rPr>
                <w:rFonts w:ascii="Times New Roman" w:eastAsia="Calibri" w:hAnsi="Times New Roman"/>
                <w:b/>
                <w:bCs/>
                <w:color w:val="000000"/>
              </w:rPr>
            </w:pPr>
          </w:p>
        </w:tc>
        <w:tc>
          <w:tcPr>
            <w:tcW w:w="573" w:type="dxa"/>
            <w:vMerge w:val="restart"/>
            <w:tcBorders>
              <w:top w:val="single" w:sz="4" w:space="0" w:color="auto"/>
              <w:left w:val="single" w:sz="8" w:space="0" w:color="8064A2"/>
              <w:right w:val="single" w:sz="8" w:space="0" w:color="8064A2"/>
            </w:tcBorders>
            <w:shd w:val="clear" w:color="auto" w:fill="FFFFFF"/>
            <w:vAlign w:val="center"/>
          </w:tcPr>
          <w:p w:rsidR="005E6764" w:rsidRPr="00A33536" w:rsidRDefault="005E6764" w:rsidP="00C70A5C">
            <w:pPr>
              <w:widowControl w:val="0"/>
              <w:shd w:val="clear" w:color="auto" w:fill="FFFFFF"/>
              <w:autoSpaceDE w:val="0"/>
              <w:autoSpaceDN w:val="0"/>
              <w:spacing w:before="120" w:after="120" w:line="240" w:lineRule="auto"/>
              <w:jc w:val="center"/>
              <w:rPr>
                <w:rFonts w:ascii="Times New Roman" w:eastAsia="Calibri" w:hAnsi="Times New Roman"/>
                <w:b/>
                <w:bCs/>
                <w:color w:val="000000"/>
              </w:rPr>
            </w:pPr>
            <w:r w:rsidRPr="00A33536">
              <w:rPr>
                <w:rFonts w:ascii="Times New Roman" w:eastAsia="Calibri" w:hAnsi="Times New Roman"/>
                <w:b/>
                <w:bCs/>
                <w:color w:val="000000"/>
              </w:rPr>
              <w:t>3</w:t>
            </w:r>
          </w:p>
        </w:tc>
        <w:tc>
          <w:tcPr>
            <w:tcW w:w="630" w:type="dxa"/>
            <w:vMerge w:val="restart"/>
            <w:tcBorders>
              <w:top w:val="single" w:sz="4" w:space="0" w:color="auto"/>
              <w:left w:val="single" w:sz="8" w:space="0" w:color="8064A2"/>
              <w:right w:val="single" w:sz="8" w:space="0" w:color="8064A2"/>
            </w:tcBorders>
            <w:shd w:val="clear" w:color="auto" w:fill="FFFFFF"/>
            <w:vAlign w:val="center"/>
          </w:tcPr>
          <w:p w:rsidR="005E6764" w:rsidRPr="00A33536" w:rsidRDefault="005E6764" w:rsidP="00C70A5C">
            <w:pPr>
              <w:widowControl w:val="0"/>
              <w:shd w:val="clear" w:color="auto" w:fill="FFFFFF"/>
              <w:autoSpaceDE w:val="0"/>
              <w:autoSpaceDN w:val="0"/>
              <w:spacing w:before="120" w:after="120" w:line="240" w:lineRule="auto"/>
              <w:jc w:val="center"/>
              <w:rPr>
                <w:rFonts w:ascii="Times New Roman" w:eastAsia="Calibri" w:hAnsi="Times New Roman"/>
                <w:b/>
                <w:bCs/>
                <w:color w:val="000000"/>
              </w:rPr>
            </w:pPr>
            <w:r w:rsidRPr="00A33536">
              <w:rPr>
                <w:rFonts w:ascii="Times New Roman" w:eastAsia="Calibri" w:hAnsi="Times New Roman"/>
                <w:b/>
                <w:bCs/>
                <w:color w:val="000000"/>
              </w:rPr>
              <w:t>2</w:t>
            </w:r>
          </w:p>
        </w:tc>
      </w:tr>
      <w:tr w:rsidR="00DB6775" w:rsidRPr="00A33536" w:rsidTr="005E6764">
        <w:trPr>
          <w:jc w:val="center"/>
        </w:trPr>
        <w:tc>
          <w:tcPr>
            <w:tcW w:w="1625" w:type="dxa"/>
            <w:tcBorders>
              <w:top w:val="single" w:sz="4" w:space="0" w:color="auto"/>
              <w:left w:val="single" w:sz="8" w:space="0" w:color="8064A2"/>
              <w:bottom w:val="single" w:sz="8" w:space="0" w:color="8064A2"/>
              <w:right w:val="single" w:sz="8" w:space="0" w:color="8064A2"/>
            </w:tcBorders>
            <w:shd w:val="clear" w:color="auto" w:fill="FFFFFF"/>
          </w:tcPr>
          <w:p w:rsidR="00DB6775" w:rsidRPr="00A33536" w:rsidRDefault="00DB6775" w:rsidP="00C70A5C">
            <w:pPr>
              <w:widowControl w:val="0"/>
              <w:shd w:val="clear" w:color="auto" w:fill="FFFFFF"/>
              <w:autoSpaceDE w:val="0"/>
              <w:autoSpaceDN w:val="0"/>
              <w:spacing w:before="120" w:after="120" w:line="240" w:lineRule="auto"/>
              <w:jc w:val="center"/>
              <w:rPr>
                <w:rFonts w:ascii="Times New Roman" w:hAnsi="Times New Roman"/>
                <w:b/>
                <w:bCs/>
                <w:color w:val="000000"/>
              </w:rPr>
            </w:pPr>
            <w:r w:rsidRPr="00A33536">
              <w:rPr>
                <w:rFonts w:ascii="Times New Roman" w:hAnsi="Times New Roman"/>
                <w:b/>
                <w:bCs/>
                <w:color w:val="000000"/>
              </w:rPr>
              <w:t xml:space="preserve">Part </w:t>
            </w:r>
            <w:r w:rsidR="00D87A25" w:rsidRPr="00A33536">
              <w:rPr>
                <w:rFonts w:ascii="Times New Roman" w:hAnsi="Times New Roman"/>
                <w:b/>
                <w:bCs/>
                <w:color w:val="000000"/>
              </w:rPr>
              <w:t>B (i)</w:t>
            </w:r>
          </w:p>
        </w:tc>
        <w:tc>
          <w:tcPr>
            <w:tcW w:w="5812" w:type="dxa"/>
            <w:vMerge/>
            <w:tcBorders>
              <w:left w:val="single" w:sz="8" w:space="0" w:color="8064A2"/>
              <w:bottom w:val="single" w:sz="8" w:space="0" w:color="8064A2"/>
              <w:right w:val="single" w:sz="8" w:space="0" w:color="8064A2"/>
            </w:tcBorders>
            <w:shd w:val="clear" w:color="auto" w:fill="FFFFFF"/>
          </w:tcPr>
          <w:p w:rsidR="00DB6775" w:rsidRPr="00A33536" w:rsidRDefault="00DB6775" w:rsidP="00C70A5C">
            <w:pPr>
              <w:widowControl w:val="0"/>
              <w:shd w:val="clear" w:color="auto" w:fill="FFFFFF"/>
              <w:autoSpaceDE w:val="0"/>
              <w:autoSpaceDN w:val="0"/>
              <w:spacing w:before="120" w:after="120" w:line="240" w:lineRule="auto"/>
              <w:jc w:val="center"/>
              <w:rPr>
                <w:rFonts w:ascii="Times New Roman" w:eastAsia="Calibri" w:hAnsi="Times New Roman"/>
                <w:b/>
                <w:bCs/>
                <w:color w:val="000000"/>
              </w:rPr>
            </w:pPr>
          </w:p>
        </w:tc>
        <w:tc>
          <w:tcPr>
            <w:tcW w:w="573" w:type="dxa"/>
            <w:vMerge/>
            <w:tcBorders>
              <w:left w:val="single" w:sz="8" w:space="0" w:color="8064A2"/>
              <w:bottom w:val="single" w:sz="8" w:space="0" w:color="8064A2"/>
              <w:right w:val="single" w:sz="8" w:space="0" w:color="8064A2"/>
            </w:tcBorders>
            <w:shd w:val="clear" w:color="auto" w:fill="FFFFFF"/>
          </w:tcPr>
          <w:p w:rsidR="00DB6775" w:rsidRPr="00A33536" w:rsidRDefault="00DB6775" w:rsidP="00C70A5C">
            <w:pPr>
              <w:widowControl w:val="0"/>
              <w:shd w:val="clear" w:color="auto" w:fill="FFFFFF"/>
              <w:autoSpaceDE w:val="0"/>
              <w:autoSpaceDN w:val="0"/>
              <w:spacing w:before="120" w:after="120" w:line="240" w:lineRule="auto"/>
              <w:jc w:val="center"/>
              <w:rPr>
                <w:rFonts w:ascii="Times New Roman" w:eastAsia="Calibri" w:hAnsi="Times New Roman"/>
                <w:b/>
                <w:bCs/>
                <w:color w:val="000000"/>
              </w:rPr>
            </w:pPr>
          </w:p>
        </w:tc>
        <w:tc>
          <w:tcPr>
            <w:tcW w:w="630" w:type="dxa"/>
            <w:vMerge/>
            <w:tcBorders>
              <w:left w:val="single" w:sz="8" w:space="0" w:color="8064A2"/>
              <w:bottom w:val="single" w:sz="8" w:space="0" w:color="8064A2"/>
              <w:right w:val="single" w:sz="8" w:space="0" w:color="8064A2"/>
            </w:tcBorders>
            <w:shd w:val="clear" w:color="auto" w:fill="FFFFFF"/>
          </w:tcPr>
          <w:p w:rsidR="00DB6775" w:rsidRPr="00A33536" w:rsidRDefault="00DB6775" w:rsidP="00C70A5C">
            <w:pPr>
              <w:widowControl w:val="0"/>
              <w:shd w:val="clear" w:color="auto" w:fill="FFFFFF"/>
              <w:autoSpaceDE w:val="0"/>
              <w:autoSpaceDN w:val="0"/>
              <w:spacing w:before="120" w:after="120" w:line="240" w:lineRule="auto"/>
              <w:jc w:val="center"/>
              <w:rPr>
                <w:rFonts w:ascii="Times New Roman" w:eastAsia="Calibri" w:hAnsi="Times New Roman"/>
                <w:b/>
                <w:bCs/>
                <w:color w:val="000000"/>
              </w:rPr>
            </w:pPr>
          </w:p>
        </w:tc>
      </w:tr>
    </w:tbl>
    <w:p w:rsidR="00DB6775" w:rsidRPr="00A33536" w:rsidRDefault="00DB6775" w:rsidP="00DB6775">
      <w:pPr>
        <w:spacing w:after="0" w:line="360" w:lineRule="auto"/>
        <w:jc w:val="both"/>
        <w:rPr>
          <w:rFonts w:ascii="Times New Roman" w:hAnsi="Times New Roman"/>
          <w:b/>
        </w:rPr>
      </w:pPr>
    </w:p>
    <w:p w:rsidR="00DB6775" w:rsidRPr="00A33536" w:rsidRDefault="00DB6775" w:rsidP="00DB6775">
      <w:pPr>
        <w:jc w:val="both"/>
        <w:rPr>
          <w:rFonts w:ascii="Times New Roman" w:hAnsi="Times New Roman"/>
          <w:b/>
        </w:rPr>
      </w:pPr>
      <w:r w:rsidRPr="00A33536">
        <w:rPr>
          <w:rFonts w:ascii="Times New Roman" w:hAnsi="Times New Roman"/>
          <w:b/>
        </w:rPr>
        <w:t xml:space="preserve">Aim: </w:t>
      </w:r>
      <w:r w:rsidRPr="00A33536">
        <w:rPr>
          <w:rFonts w:ascii="Times New Roman" w:hAnsi="Times New Roman"/>
        </w:rPr>
        <w:t>To study gene regulation and to obtain stable inheritance and expression of new characteristics.</w:t>
      </w:r>
    </w:p>
    <w:p w:rsidR="00DB6775" w:rsidRPr="00A33536" w:rsidRDefault="00DB6775" w:rsidP="00DB6775">
      <w:pPr>
        <w:spacing w:after="0" w:line="360" w:lineRule="auto"/>
        <w:jc w:val="both"/>
        <w:rPr>
          <w:rFonts w:ascii="Times New Roman" w:hAnsi="Times New Roman"/>
          <w:b/>
        </w:rPr>
      </w:pPr>
      <w:r w:rsidRPr="00A33536">
        <w:rPr>
          <w:rFonts w:ascii="Times New Roman" w:hAnsi="Times New Roman"/>
          <w:b/>
        </w:rPr>
        <w:t>Course Objectives:</w:t>
      </w:r>
    </w:p>
    <w:tbl>
      <w:tblPr>
        <w:tblW w:w="0" w:type="auto"/>
        <w:jc w:val="center"/>
        <w:tblLook w:val="04A0" w:firstRow="1" w:lastRow="0" w:firstColumn="1" w:lastColumn="0" w:noHBand="0" w:noVBand="1"/>
      </w:tblPr>
      <w:tblGrid>
        <w:gridCol w:w="8545"/>
      </w:tblGrid>
      <w:tr w:rsidR="00DB6775" w:rsidRPr="00A33536" w:rsidTr="00C70A5C">
        <w:trPr>
          <w:jc w:val="center"/>
        </w:trPr>
        <w:tc>
          <w:tcPr>
            <w:tcW w:w="8545" w:type="dxa"/>
            <w:shd w:val="clear" w:color="auto" w:fill="auto"/>
          </w:tcPr>
          <w:p w:rsidR="00DB6775" w:rsidRPr="00A33536" w:rsidRDefault="00DB6775" w:rsidP="00DB6775">
            <w:pPr>
              <w:pStyle w:val="ListParagraph"/>
              <w:numPr>
                <w:ilvl w:val="0"/>
                <w:numId w:val="116"/>
              </w:numPr>
              <w:spacing w:before="0" w:line="276" w:lineRule="auto"/>
              <w:jc w:val="both"/>
              <w:rPr>
                <w:rFonts w:ascii="Times New Roman" w:hAnsi="Times New Roman" w:cs="Times New Roman"/>
              </w:rPr>
            </w:pPr>
            <w:r w:rsidRPr="00A33536">
              <w:rPr>
                <w:rFonts w:ascii="Times New Roman" w:hAnsi="Times New Roman" w:cs="Times New Roman"/>
              </w:rPr>
              <w:t xml:space="preserve">Understand the basics of </w:t>
            </w:r>
            <w:r w:rsidRPr="00A33536">
              <w:rPr>
                <w:rFonts w:ascii="Times New Roman" w:eastAsia="Calibri" w:hAnsi="Times New Roman" w:cs="Times New Roman"/>
              </w:rPr>
              <w:t>Basics of Gene Manipulation Technology</w:t>
            </w:r>
            <w:r w:rsidRPr="00A33536">
              <w:rPr>
                <w:rFonts w:ascii="Times New Roman" w:hAnsi="Times New Roman" w:cs="Times New Roman"/>
              </w:rPr>
              <w:t xml:space="preserve"> </w:t>
            </w:r>
          </w:p>
        </w:tc>
      </w:tr>
      <w:tr w:rsidR="00DB6775" w:rsidRPr="00A33536" w:rsidTr="00C70A5C">
        <w:trPr>
          <w:jc w:val="center"/>
        </w:trPr>
        <w:tc>
          <w:tcPr>
            <w:tcW w:w="8545" w:type="dxa"/>
            <w:shd w:val="clear" w:color="auto" w:fill="auto"/>
          </w:tcPr>
          <w:p w:rsidR="00DB6775" w:rsidRPr="00A33536" w:rsidRDefault="00DB6775" w:rsidP="00DB6775">
            <w:pPr>
              <w:pStyle w:val="ListParagraph"/>
              <w:numPr>
                <w:ilvl w:val="0"/>
                <w:numId w:val="116"/>
              </w:numPr>
              <w:spacing w:before="0" w:line="276" w:lineRule="auto"/>
              <w:jc w:val="both"/>
              <w:rPr>
                <w:rFonts w:ascii="Times New Roman" w:hAnsi="Times New Roman" w:cs="Times New Roman"/>
              </w:rPr>
            </w:pPr>
            <w:r w:rsidRPr="00A33536">
              <w:rPr>
                <w:rFonts w:ascii="Times New Roman" w:hAnsi="Times New Roman" w:cs="Times New Roman"/>
              </w:rPr>
              <w:t>Apply the knowledge to create</w:t>
            </w:r>
            <w:r w:rsidRPr="00A33536">
              <w:rPr>
                <w:rFonts w:ascii="Times New Roman" w:eastAsia="Calibri" w:hAnsi="Times New Roman" w:cs="Times New Roman"/>
              </w:rPr>
              <w:t xml:space="preserve"> Constructions of DNA Libraries</w:t>
            </w:r>
            <w:r w:rsidRPr="00A33536">
              <w:rPr>
                <w:rFonts w:ascii="Times New Roman" w:hAnsi="Times New Roman" w:cs="Times New Roman"/>
              </w:rPr>
              <w:t xml:space="preserve"> </w:t>
            </w:r>
            <w:r w:rsidRPr="00A33536">
              <w:rPr>
                <w:rFonts w:ascii="Times New Roman" w:eastAsia="Calibri" w:hAnsi="Times New Roman" w:cs="Times New Roman"/>
              </w:rPr>
              <w:t>Constructions of DNA Libraries</w:t>
            </w:r>
            <w:r w:rsidRPr="00A33536">
              <w:rPr>
                <w:rFonts w:ascii="Times New Roman" w:hAnsi="Times New Roman" w:cs="Times New Roman"/>
              </w:rPr>
              <w:t>.</w:t>
            </w:r>
          </w:p>
        </w:tc>
      </w:tr>
      <w:tr w:rsidR="00DB6775" w:rsidRPr="00A33536" w:rsidTr="00C70A5C">
        <w:trPr>
          <w:jc w:val="center"/>
        </w:trPr>
        <w:tc>
          <w:tcPr>
            <w:tcW w:w="8545" w:type="dxa"/>
            <w:shd w:val="clear" w:color="auto" w:fill="auto"/>
          </w:tcPr>
          <w:p w:rsidR="00DB6775" w:rsidRPr="00A33536" w:rsidRDefault="00DB6775" w:rsidP="00DB6775">
            <w:pPr>
              <w:pStyle w:val="ListParagraph"/>
              <w:numPr>
                <w:ilvl w:val="0"/>
                <w:numId w:val="116"/>
              </w:numPr>
              <w:spacing w:before="0" w:line="276" w:lineRule="auto"/>
              <w:jc w:val="both"/>
              <w:rPr>
                <w:rFonts w:ascii="Times New Roman" w:hAnsi="Times New Roman" w:cs="Times New Roman"/>
              </w:rPr>
            </w:pPr>
            <w:r w:rsidRPr="00A33536">
              <w:rPr>
                <w:rFonts w:ascii="Times New Roman" w:hAnsi="Times New Roman" w:cs="Times New Roman"/>
                <w:bCs/>
              </w:rPr>
              <w:t xml:space="preserve">Acquire adequate knowledge in the use of </w:t>
            </w:r>
            <w:r w:rsidRPr="00A33536">
              <w:rPr>
                <w:rFonts w:ascii="Times New Roman" w:eastAsia="Calibri" w:hAnsi="Times New Roman" w:cs="Times New Roman"/>
              </w:rPr>
              <w:t>Genome Sequencing and Transcriptomics</w:t>
            </w:r>
          </w:p>
        </w:tc>
      </w:tr>
      <w:tr w:rsidR="00DB6775" w:rsidRPr="00A33536" w:rsidTr="00C70A5C">
        <w:trPr>
          <w:jc w:val="center"/>
        </w:trPr>
        <w:tc>
          <w:tcPr>
            <w:tcW w:w="8545" w:type="dxa"/>
            <w:shd w:val="clear" w:color="auto" w:fill="auto"/>
          </w:tcPr>
          <w:p w:rsidR="00DB6775" w:rsidRPr="00A33536" w:rsidRDefault="00DB6775" w:rsidP="00DB6775">
            <w:pPr>
              <w:pStyle w:val="ListParagraph"/>
              <w:numPr>
                <w:ilvl w:val="0"/>
                <w:numId w:val="116"/>
              </w:numPr>
              <w:spacing w:before="0" w:line="276" w:lineRule="auto"/>
              <w:jc w:val="both"/>
              <w:rPr>
                <w:rFonts w:ascii="Times New Roman" w:hAnsi="Times New Roman" w:cs="Times New Roman"/>
                <w:bCs/>
              </w:rPr>
            </w:pPr>
            <w:r w:rsidRPr="00A33536">
              <w:rPr>
                <w:rFonts w:ascii="Times New Roman" w:hAnsi="Times New Roman" w:cs="Times New Roman"/>
                <w:bCs/>
              </w:rPr>
              <w:t xml:space="preserve">Evaluate the benefits of </w:t>
            </w:r>
            <w:r w:rsidRPr="00A33536">
              <w:rPr>
                <w:rFonts w:ascii="Times New Roman" w:eastAsia="Calibri" w:hAnsi="Times New Roman" w:cs="Times New Roman"/>
              </w:rPr>
              <w:t>Protein Engineering &amp; Pharmaceutical Products</w:t>
            </w:r>
          </w:p>
        </w:tc>
      </w:tr>
      <w:tr w:rsidR="00DB6775" w:rsidRPr="00A33536" w:rsidTr="00C70A5C">
        <w:trPr>
          <w:jc w:val="center"/>
        </w:trPr>
        <w:tc>
          <w:tcPr>
            <w:tcW w:w="8545" w:type="dxa"/>
            <w:shd w:val="clear" w:color="auto" w:fill="auto"/>
          </w:tcPr>
          <w:p w:rsidR="00DB6775" w:rsidRPr="00A33536" w:rsidRDefault="00DB6775" w:rsidP="00DB6775">
            <w:pPr>
              <w:pStyle w:val="ListParagraph"/>
              <w:numPr>
                <w:ilvl w:val="0"/>
                <w:numId w:val="116"/>
              </w:numPr>
              <w:spacing w:before="0" w:line="276" w:lineRule="auto"/>
              <w:jc w:val="both"/>
              <w:rPr>
                <w:rFonts w:ascii="Times New Roman" w:hAnsi="Times New Roman" w:cs="Times New Roman"/>
                <w:bCs/>
              </w:rPr>
            </w:pPr>
            <w:r w:rsidRPr="00A33536">
              <w:rPr>
                <w:rFonts w:ascii="Times New Roman" w:hAnsi="Times New Roman" w:cs="Times New Roman"/>
                <w:bCs/>
              </w:rPr>
              <w:t xml:space="preserve">Analyse the importance of </w:t>
            </w:r>
            <w:r w:rsidRPr="00A33536">
              <w:rPr>
                <w:rFonts w:ascii="Times New Roman" w:eastAsia="Calibri" w:hAnsi="Times New Roman" w:cs="Times New Roman"/>
              </w:rPr>
              <w:t xml:space="preserve"> Gene Cloning  &amp; Applications of Gene Cloning</w:t>
            </w:r>
          </w:p>
        </w:tc>
      </w:tr>
    </w:tbl>
    <w:p w:rsidR="00DB6775" w:rsidRPr="00A33536" w:rsidRDefault="00DB6775" w:rsidP="00DB6775">
      <w:pPr>
        <w:pStyle w:val="Header"/>
        <w:spacing w:before="240" w:line="360" w:lineRule="auto"/>
        <w:jc w:val="both"/>
        <w:rPr>
          <w:rFonts w:ascii="Times New Roman" w:hAnsi="Times New Roman"/>
          <w:b/>
        </w:rPr>
      </w:pPr>
      <w:r w:rsidRPr="00A33536">
        <w:rPr>
          <w:rFonts w:ascii="Times New Roman" w:hAnsi="Times New Roman"/>
          <w:b/>
        </w:rPr>
        <w:t>Course Outcome:</w:t>
      </w:r>
    </w:p>
    <w:p w:rsidR="00DB6775" w:rsidRPr="00A33536" w:rsidRDefault="00DB6775" w:rsidP="00DB6775">
      <w:pPr>
        <w:pStyle w:val="NormalWeb"/>
        <w:shd w:val="clear" w:color="auto" w:fill="FFFFFF"/>
        <w:spacing w:before="0" w:beforeAutospacing="0" w:after="0" w:afterAutospacing="0" w:line="360" w:lineRule="auto"/>
        <w:jc w:val="both"/>
        <w:rPr>
          <w:sz w:val="22"/>
          <w:szCs w:val="22"/>
        </w:rPr>
      </w:pPr>
      <w:r w:rsidRPr="00A33536">
        <w:rPr>
          <w:sz w:val="22"/>
          <w:szCs w:val="22"/>
        </w:rPr>
        <w:t>After studying this course, students will be able to:</w:t>
      </w:r>
    </w:p>
    <w:p w:rsidR="00DB6775" w:rsidRPr="00A33536" w:rsidRDefault="00DB6775" w:rsidP="00DB6775">
      <w:pPr>
        <w:pStyle w:val="NormalWeb"/>
        <w:numPr>
          <w:ilvl w:val="0"/>
          <w:numId w:val="82"/>
        </w:numPr>
        <w:shd w:val="clear" w:color="auto" w:fill="FFFFFF"/>
        <w:spacing w:before="0" w:beforeAutospacing="0" w:after="0" w:afterAutospacing="0" w:line="360" w:lineRule="auto"/>
        <w:jc w:val="both"/>
        <w:rPr>
          <w:sz w:val="22"/>
          <w:szCs w:val="22"/>
        </w:rPr>
      </w:pPr>
      <w:r w:rsidRPr="00A33536">
        <w:rPr>
          <w:sz w:val="22"/>
          <w:szCs w:val="22"/>
        </w:rPr>
        <w:t>To understand more about the science that underlies the development of genetically modified organisms and in particular how gene transfer is brought about</w:t>
      </w:r>
    </w:p>
    <w:p w:rsidR="00DB6775" w:rsidRPr="00A33536" w:rsidRDefault="00DB6775" w:rsidP="00DB6775">
      <w:pPr>
        <w:pStyle w:val="NormalWeb"/>
        <w:numPr>
          <w:ilvl w:val="0"/>
          <w:numId w:val="82"/>
        </w:numPr>
        <w:shd w:val="clear" w:color="auto" w:fill="FFFFFF"/>
        <w:spacing w:before="0" w:beforeAutospacing="0" w:after="0" w:afterAutospacing="0" w:line="360" w:lineRule="auto"/>
        <w:jc w:val="both"/>
        <w:rPr>
          <w:sz w:val="22"/>
          <w:szCs w:val="22"/>
        </w:rPr>
      </w:pPr>
      <w:r w:rsidRPr="00A33536">
        <w:rPr>
          <w:sz w:val="22"/>
          <w:szCs w:val="22"/>
        </w:rPr>
        <w:t>To know something of the potential benefits and uncertainties associated with gene transfer and the high levels of technical ingenuity involved</w:t>
      </w:r>
    </w:p>
    <w:p w:rsidR="00DB6775" w:rsidRPr="00A33536" w:rsidRDefault="00DB6775" w:rsidP="00DB6775">
      <w:pPr>
        <w:pStyle w:val="NormalWeb"/>
        <w:numPr>
          <w:ilvl w:val="0"/>
          <w:numId w:val="82"/>
        </w:numPr>
        <w:shd w:val="clear" w:color="auto" w:fill="FFFFFF"/>
        <w:spacing w:before="0" w:beforeAutospacing="0" w:after="0" w:afterAutospacing="0" w:line="360" w:lineRule="auto"/>
        <w:jc w:val="both"/>
        <w:rPr>
          <w:sz w:val="22"/>
          <w:szCs w:val="22"/>
        </w:rPr>
      </w:pPr>
      <w:r w:rsidRPr="00A33536">
        <w:rPr>
          <w:sz w:val="22"/>
          <w:szCs w:val="22"/>
        </w:rPr>
        <w:t>To understand more the science that underpins the development of Golden Rice and understand why the usefulness of this product has proved so contentious.</w:t>
      </w:r>
    </w:p>
    <w:p w:rsidR="00DB6775" w:rsidRPr="00A33536" w:rsidRDefault="00DB6775" w:rsidP="00DB6775">
      <w:pPr>
        <w:spacing w:after="0" w:line="360" w:lineRule="auto"/>
        <w:jc w:val="both"/>
        <w:rPr>
          <w:rFonts w:ascii="Times New Roman" w:hAnsi="Times New Roman"/>
          <w:b/>
          <w:bCs/>
        </w:rPr>
      </w:pPr>
      <w:r w:rsidRPr="00A33536">
        <w:rPr>
          <w:rFonts w:ascii="Times New Roman" w:hAnsi="Times New Roman"/>
          <w:b/>
          <w:bCs/>
        </w:rPr>
        <w:t>Matching Table (Put Yes / No in the appropriate box)</w:t>
      </w:r>
    </w:p>
    <w:tbl>
      <w:tblPr>
        <w:tblW w:w="499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570"/>
        <w:gridCol w:w="1557"/>
        <w:gridCol w:w="1791"/>
        <w:gridCol w:w="1329"/>
        <w:gridCol w:w="1428"/>
        <w:gridCol w:w="1402"/>
        <w:gridCol w:w="1269"/>
      </w:tblGrid>
      <w:tr w:rsidR="00DB6775" w:rsidRPr="00A33536" w:rsidTr="008207CD">
        <w:trPr>
          <w:trHeight w:val="275"/>
          <w:jc w:val="center"/>
        </w:trPr>
        <w:tc>
          <w:tcPr>
            <w:tcW w:w="305" w:type="pct"/>
            <w:vAlign w:val="center"/>
          </w:tcPr>
          <w:p w:rsidR="00DB6775" w:rsidRPr="00A33536" w:rsidRDefault="00DB6775" w:rsidP="00C70A5C">
            <w:pPr>
              <w:spacing w:after="0" w:line="360" w:lineRule="auto"/>
              <w:jc w:val="center"/>
              <w:rPr>
                <w:rFonts w:ascii="Times New Roman" w:hAnsi="Times New Roman"/>
              </w:rPr>
            </w:pPr>
            <w:r w:rsidRPr="00A33536">
              <w:rPr>
                <w:rFonts w:ascii="Times New Roman" w:hAnsi="Times New Roman"/>
              </w:rPr>
              <w:t>Unit</w:t>
            </w:r>
          </w:p>
        </w:tc>
        <w:tc>
          <w:tcPr>
            <w:tcW w:w="833" w:type="pct"/>
            <w:vAlign w:val="center"/>
          </w:tcPr>
          <w:p w:rsidR="00DB6775" w:rsidRPr="00A33536" w:rsidRDefault="00DB6775" w:rsidP="00C70A5C">
            <w:pPr>
              <w:spacing w:after="0" w:line="360" w:lineRule="auto"/>
              <w:jc w:val="center"/>
              <w:rPr>
                <w:rFonts w:ascii="Times New Roman" w:hAnsi="Times New Roman"/>
              </w:rPr>
            </w:pPr>
            <w:r w:rsidRPr="00A33536">
              <w:rPr>
                <w:rFonts w:ascii="Times New Roman" w:hAnsi="Times New Roman"/>
              </w:rPr>
              <w:t>i. Remembering</w:t>
            </w:r>
          </w:p>
        </w:tc>
        <w:tc>
          <w:tcPr>
            <w:tcW w:w="958" w:type="pct"/>
            <w:vAlign w:val="center"/>
          </w:tcPr>
          <w:p w:rsidR="00DB6775" w:rsidRPr="00A33536" w:rsidRDefault="00DB6775" w:rsidP="00C70A5C">
            <w:pPr>
              <w:spacing w:after="0" w:line="360" w:lineRule="auto"/>
              <w:jc w:val="center"/>
              <w:rPr>
                <w:rFonts w:ascii="Times New Roman" w:hAnsi="Times New Roman"/>
              </w:rPr>
            </w:pPr>
            <w:r w:rsidRPr="00A33536">
              <w:rPr>
                <w:rFonts w:ascii="Times New Roman" w:hAnsi="Times New Roman"/>
              </w:rPr>
              <w:t>ii. Understanding</w:t>
            </w:r>
          </w:p>
        </w:tc>
        <w:tc>
          <w:tcPr>
            <w:tcW w:w="711" w:type="pct"/>
            <w:vAlign w:val="center"/>
          </w:tcPr>
          <w:p w:rsidR="00DB6775" w:rsidRPr="00A33536" w:rsidRDefault="00DB6775" w:rsidP="00C70A5C">
            <w:pPr>
              <w:spacing w:after="0" w:line="360" w:lineRule="auto"/>
              <w:jc w:val="center"/>
              <w:rPr>
                <w:rFonts w:ascii="Times New Roman" w:hAnsi="Times New Roman"/>
              </w:rPr>
            </w:pPr>
            <w:r w:rsidRPr="00A33536">
              <w:rPr>
                <w:rFonts w:ascii="Times New Roman" w:hAnsi="Times New Roman"/>
              </w:rPr>
              <w:t>iii. Applying</w:t>
            </w:r>
          </w:p>
        </w:tc>
        <w:tc>
          <w:tcPr>
            <w:tcW w:w="764" w:type="pct"/>
            <w:vAlign w:val="center"/>
          </w:tcPr>
          <w:p w:rsidR="00DB6775" w:rsidRPr="00A33536" w:rsidRDefault="00DB6775" w:rsidP="00C70A5C">
            <w:pPr>
              <w:spacing w:after="0" w:line="360" w:lineRule="auto"/>
              <w:jc w:val="center"/>
              <w:rPr>
                <w:rFonts w:ascii="Times New Roman" w:hAnsi="Times New Roman"/>
              </w:rPr>
            </w:pPr>
            <w:r w:rsidRPr="00A33536">
              <w:rPr>
                <w:rFonts w:ascii="Times New Roman" w:hAnsi="Times New Roman"/>
              </w:rPr>
              <w:t>iv. Analyzing</w:t>
            </w:r>
          </w:p>
        </w:tc>
        <w:tc>
          <w:tcPr>
            <w:tcW w:w="750" w:type="pct"/>
            <w:vAlign w:val="center"/>
          </w:tcPr>
          <w:p w:rsidR="00DB6775" w:rsidRPr="00A33536" w:rsidRDefault="00DB6775" w:rsidP="00C70A5C">
            <w:pPr>
              <w:spacing w:after="0" w:line="360" w:lineRule="auto"/>
              <w:jc w:val="center"/>
              <w:rPr>
                <w:rFonts w:ascii="Times New Roman" w:hAnsi="Times New Roman"/>
              </w:rPr>
            </w:pPr>
            <w:r w:rsidRPr="00A33536">
              <w:rPr>
                <w:rFonts w:ascii="Times New Roman" w:hAnsi="Times New Roman"/>
              </w:rPr>
              <w:t>v. Evaluating</w:t>
            </w:r>
          </w:p>
        </w:tc>
        <w:tc>
          <w:tcPr>
            <w:tcW w:w="679" w:type="pct"/>
            <w:vAlign w:val="center"/>
          </w:tcPr>
          <w:p w:rsidR="00DB6775" w:rsidRPr="00A33536" w:rsidRDefault="00DB6775" w:rsidP="00C70A5C">
            <w:pPr>
              <w:spacing w:after="0" w:line="360" w:lineRule="auto"/>
              <w:jc w:val="center"/>
              <w:rPr>
                <w:rFonts w:ascii="Times New Roman" w:hAnsi="Times New Roman"/>
              </w:rPr>
            </w:pPr>
            <w:r w:rsidRPr="00A33536">
              <w:rPr>
                <w:rFonts w:ascii="Times New Roman" w:hAnsi="Times New Roman"/>
              </w:rPr>
              <w:t>vi. Creating</w:t>
            </w:r>
          </w:p>
        </w:tc>
      </w:tr>
      <w:tr w:rsidR="00DB6775" w:rsidRPr="00A33536" w:rsidTr="008207CD">
        <w:trPr>
          <w:trHeight w:val="275"/>
          <w:jc w:val="center"/>
        </w:trPr>
        <w:tc>
          <w:tcPr>
            <w:tcW w:w="305" w:type="pct"/>
            <w:vAlign w:val="center"/>
          </w:tcPr>
          <w:p w:rsidR="00DB6775" w:rsidRPr="00A33536" w:rsidRDefault="00DB6775" w:rsidP="00C70A5C">
            <w:pPr>
              <w:spacing w:after="0" w:line="360" w:lineRule="auto"/>
              <w:jc w:val="center"/>
              <w:rPr>
                <w:rFonts w:ascii="Times New Roman" w:hAnsi="Times New Roman"/>
              </w:rPr>
            </w:pPr>
            <w:r w:rsidRPr="00A33536">
              <w:rPr>
                <w:rFonts w:ascii="Times New Roman" w:hAnsi="Times New Roman"/>
              </w:rPr>
              <w:t>1</w:t>
            </w:r>
          </w:p>
        </w:tc>
        <w:tc>
          <w:tcPr>
            <w:tcW w:w="833" w:type="pct"/>
            <w:vAlign w:val="center"/>
          </w:tcPr>
          <w:p w:rsidR="00DB6775" w:rsidRPr="00A33536" w:rsidRDefault="00DB6775" w:rsidP="00C70A5C">
            <w:pPr>
              <w:spacing w:after="0" w:line="360" w:lineRule="auto"/>
              <w:jc w:val="center"/>
              <w:rPr>
                <w:rFonts w:ascii="Times New Roman" w:hAnsi="Times New Roman"/>
              </w:rPr>
            </w:pPr>
            <w:r w:rsidRPr="00A33536">
              <w:rPr>
                <w:rFonts w:ascii="Times New Roman" w:hAnsi="Times New Roman"/>
              </w:rPr>
              <w:t>Yes</w:t>
            </w:r>
          </w:p>
        </w:tc>
        <w:tc>
          <w:tcPr>
            <w:tcW w:w="958" w:type="pct"/>
            <w:vAlign w:val="center"/>
          </w:tcPr>
          <w:p w:rsidR="00DB6775" w:rsidRPr="00A33536" w:rsidRDefault="00DB6775" w:rsidP="00C70A5C">
            <w:pPr>
              <w:spacing w:after="0" w:line="360" w:lineRule="auto"/>
              <w:jc w:val="center"/>
              <w:rPr>
                <w:rFonts w:ascii="Times New Roman" w:hAnsi="Times New Roman"/>
              </w:rPr>
            </w:pPr>
            <w:r w:rsidRPr="00A33536">
              <w:rPr>
                <w:rFonts w:ascii="Times New Roman" w:hAnsi="Times New Roman"/>
              </w:rPr>
              <w:t>Yes</w:t>
            </w:r>
          </w:p>
        </w:tc>
        <w:tc>
          <w:tcPr>
            <w:tcW w:w="711" w:type="pct"/>
            <w:vAlign w:val="center"/>
          </w:tcPr>
          <w:p w:rsidR="00DB6775" w:rsidRPr="00A33536" w:rsidRDefault="00DB6775" w:rsidP="00C70A5C">
            <w:pPr>
              <w:spacing w:after="0" w:line="360" w:lineRule="auto"/>
              <w:jc w:val="center"/>
              <w:rPr>
                <w:rFonts w:ascii="Times New Roman" w:hAnsi="Times New Roman"/>
              </w:rPr>
            </w:pPr>
            <w:r w:rsidRPr="00A33536">
              <w:rPr>
                <w:rFonts w:ascii="Times New Roman" w:hAnsi="Times New Roman"/>
              </w:rPr>
              <w:t>Yes</w:t>
            </w:r>
          </w:p>
        </w:tc>
        <w:tc>
          <w:tcPr>
            <w:tcW w:w="764" w:type="pct"/>
            <w:vAlign w:val="center"/>
          </w:tcPr>
          <w:p w:rsidR="00DB6775" w:rsidRPr="00A33536" w:rsidRDefault="00DB6775" w:rsidP="00C70A5C">
            <w:pPr>
              <w:spacing w:after="0" w:line="360" w:lineRule="auto"/>
              <w:jc w:val="center"/>
              <w:rPr>
                <w:rFonts w:ascii="Times New Roman" w:hAnsi="Times New Roman"/>
              </w:rPr>
            </w:pPr>
            <w:r w:rsidRPr="00A33536">
              <w:rPr>
                <w:rFonts w:ascii="Times New Roman" w:hAnsi="Times New Roman"/>
              </w:rPr>
              <w:t>Yes</w:t>
            </w:r>
          </w:p>
        </w:tc>
        <w:tc>
          <w:tcPr>
            <w:tcW w:w="750" w:type="pct"/>
            <w:vAlign w:val="center"/>
          </w:tcPr>
          <w:p w:rsidR="00DB6775" w:rsidRPr="00A33536" w:rsidRDefault="00DB6775" w:rsidP="00C70A5C">
            <w:pPr>
              <w:spacing w:after="0" w:line="360" w:lineRule="auto"/>
              <w:jc w:val="center"/>
              <w:rPr>
                <w:rFonts w:ascii="Times New Roman" w:hAnsi="Times New Roman"/>
              </w:rPr>
            </w:pPr>
            <w:r w:rsidRPr="00A33536">
              <w:rPr>
                <w:rFonts w:ascii="Times New Roman" w:hAnsi="Times New Roman"/>
              </w:rPr>
              <w:t>Yes</w:t>
            </w:r>
          </w:p>
        </w:tc>
        <w:tc>
          <w:tcPr>
            <w:tcW w:w="679" w:type="pct"/>
            <w:vAlign w:val="center"/>
          </w:tcPr>
          <w:p w:rsidR="00DB6775" w:rsidRPr="00A33536" w:rsidRDefault="00DB6775" w:rsidP="00C70A5C">
            <w:pPr>
              <w:spacing w:after="0" w:line="360" w:lineRule="auto"/>
              <w:jc w:val="center"/>
              <w:rPr>
                <w:rFonts w:ascii="Times New Roman" w:hAnsi="Times New Roman"/>
              </w:rPr>
            </w:pPr>
            <w:r w:rsidRPr="00A33536">
              <w:rPr>
                <w:rFonts w:ascii="Times New Roman" w:hAnsi="Times New Roman"/>
              </w:rPr>
              <w:t>Yes</w:t>
            </w:r>
          </w:p>
        </w:tc>
      </w:tr>
      <w:tr w:rsidR="00DB6775" w:rsidRPr="00A33536" w:rsidTr="008207CD">
        <w:trPr>
          <w:trHeight w:val="275"/>
          <w:jc w:val="center"/>
        </w:trPr>
        <w:tc>
          <w:tcPr>
            <w:tcW w:w="305" w:type="pct"/>
            <w:vAlign w:val="center"/>
          </w:tcPr>
          <w:p w:rsidR="00DB6775" w:rsidRPr="00A33536" w:rsidRDefault="00DB6775" w:rsidP="00C70A5C">
            <w:pPr>
              <w:spacing w:after="0" w:line="360" w:lineRule="auto"/>
              <w:jc w:val="center"/>
              <w:rPr>
                <w:rFonts w:ascii="Times New Roman" w:hAnsi="Times New Roman"/>
              </w:rPr>
            </w:pPr>
            <w:r w:rsidRPr="00A33536">
              <w:rPr>
                <w:rFonts w:ascii="Times New Roman" w:hAnsi="Times New Roman"/>
              </w:rPr>
              <w:t>2</w:t>
            </w:r>
          </w:p>
        </w:tc>
        <w:tc>
          <w:tcPr>
            <w:tcW w:w="833" w:type="pct"/>
            <w:vAlign w:val="center"/>
          </w:tcPr>
          <w:p w:rsidR="00DB6775" w:rsidRPr="00A33536" w:rsidRDefault="00DB6775" w:rsidP="00C70A5C">
            <w:pPr>
              <w:spacing w:after="0" w:line="360" w:lineRule="auto"/>
              <w:jc w:val="center"/>
              <w:rPr>
                <w:rFonts w:ascii="Times New Roman" w:hAnsi="Times New Roman"/>
              </w:rPr>
            </w:pPr>
            <w:r w:rsidRPr="00A33536">
              <w:rPr>
                <w:rFonts w:ascii="Times New Roman" w:hAnsi="Times New Roman"/>
              </w:rPr>
              <w:t>Yes</w:t>
            </w:r>
          </w:p>
        </w:tc>
        <w:tc>
          <w:tcPr>
            <w:tcW w:w="958" w:type="pct"/>
            <w:vAlign w:val="center"/>
          </w:tcPr>
          <w:p w:rsidR="00DB6775" w:rsidRPr="00A33536" w:rsidRDefault="00DB6775" w:rsidP="00C70A5C">
            <w:pPr>
              <w:spacing w:after="0" w:line="360" w:lineRule="auto"/>
              <w:jc w:val="center"/>
              <w:rPr>
                <w:rFonts w:ascii="Times New Roman" w:hAnsi="Times New Roman"/>
              </w:rPr>
            </w:pPr>
            <w:r w:rsidRPr="00A33536">
              <w:rPr>
                <w:rFonts w:ascii="Times New Roman" w:hAnsi="Times New Roman"/>
              </w:rPr>
              <w:t>Yes</w:t>
            </w:r>
          </w:p>
        </w:tc>
        <w:tc>
          <w:tcPr>
            <w:tcW w:w="711" w:type="pct"/>
            <w:vAlign w:val="center"/>
          </w:tcPr>
          <w:p w:rsidR="00DB6775" w:rsidRPr="00A33536" w:rsidRDefault="00DB6775" w:rsidP="00C70A5C">
            <w:pPr>
              <w:spacing w:after="0" w:line="360" w:lineRule="auto"/>
              <w:jc w:val="center"/>
              <w:rPr>
                <w:rFonts w:ascii="Times New Roman" w:hAnsi="Times New Roman"/>
              </w:rPr>
            </w:pPr>
            <w:r w:rsidRPr="00A33536">
              <w:rPr>
                <w:rFonts w:ascii="Times New Roman" w:hAnsi="Times New Roman"/>
              </w:rPr>
              <w:t>Yes</w:t>
            </w:r>
          </w:p>
        </w:tc>
        <w:tc>
          <w:tcPr>
            <w:tcW w:w="764" w:type="pct"/>
            <w:vAlign w:val="center"/>
          </w:tcPr>
          <w:p w:rsidR="00DB6775" w:rsidRPr="00A33536" w:rsidRDefault="00DB6775" w:rsidP="00C70A5C">
            <w:pPr>
              <w:spacing w:after="0" w:line="360" w:lineRule="auto"/>
              <w:jc w:val="center"/>
              <w:rPr>
                <w:rFonts w:ascii="Times New Roman" w:hAnsi="Times New Roman"/>
              </w:rPr>
            </w:pPr>
            <w:r w:rsidRPr="00A33536">
              <w:rPr>
                <w:rFonts w:ascii="Times New Roman" w:hAnsi="Times New Roman"/>
              </w:rPr>
              <w:t>Yes</w:t>
            </w:r>
          </w:p>
        </w:tc>
        <w:tc>
          <w:tcPr>
            <w:tcW w:w="750" w:type="pct"/>
            <w:vAlign w:val="center"/>
          </w:tcPr>
          <w:p w:rsidR="00DB6775" w:rsidRPr="00A33536" w:rsidRDefault="00DB6775" w:rsidP="00C70A5C">
            <w:pPr>
              <w:spacing w:after="0" w:line="360" w:lineRule="auto"/>
              <w:jc w:val="center"/>
              <w:rPr>
                <w:rFonts w:ascii="Times New Roman" w:hAnsi="Times New Roman"/>
              </w:rPr>
            </w:pPr>
            <w:r w:rsidRPr="00A33536">
              <w:rPr>
                <w:rFonts w:ascii="Times New Roman" w:hAnsi="Times New Roman"/>
              </w:rPr>
              <w:t>Yes</w:t>
            </w:r>
          </w:p>
        </w:tc>
        <w:tc>
          <w:tcPr>
            <w:tcW w:w="679" w:type="pct"/>
            <w:vAlign w:val="center"/>
          </w:tcPr>
          <w:p w:rsidR="00DB6775" w:rsidRPr="00A33536" w:rsidRDefault="00DB6775" w:rsidP="00C70A5C">
            <w:pPr>
              <w:spacing w:after="0" w:line="360" w:lineRule="auto"/>
              <w:jc w:val="center"/>
              <w:rPr>
                <w:rFonts w:ascii="Times New Roman" w:hAnsi="Times New Roman"/>
              </w:rPr>
            </w:pPr>
            <w:r w:rsidRPr="00A33536">
              <w:rPr>
                <w:rFonts w:ascii="Times New Roman" w:hAnsi="Times New Roman"/>
              </w:rPr>
              <w:t>No</w:t>
            </w:r>
          </w:p>
        </w:tc>
      </w:tr>
      <w:tr w:rsidR="00DB6775" w:rsidRPr="00A33536" w:rsidTr="008207CD">
        <w:trPr>
          <w:trHeight w:val="275"/>
          <w:jc w:val="center"/>
        </w:trPr>
        <w:tc>
          <w:tcPr>
            <w:tcW w:w="305" w:type="pct"/>
            <w:vAlign w:val="center"/>
          </w:tcPr>
          <w:p w:rsidR="00DB6775" w:rsidRPr="00A33536" w:rsidRDefault="00DB6775" w:rsidP="00C70A5C">
            <w:pPr>
              <w:spacing w:after="0" w:line="360" w:lineRule="auto"/>
              <w:jc w:val="center"/>
              <w:rPr>
                <w:rFonts w:ascii="Times New Roman" w:hAnsi="Times New Roman"/>
              </w:rPr>
            </w:pPr>
            <w:r w:rsidRPr="00A33536">
              <w:rPr>
                <w:rFonts w:ascii="Times New Roman" w:hAnsi="Times New Roman"/>
              </w:rPr>
              <w:t>3</w:t>
            </w:r>
          </w:p>
        </w:tc>
        <w:tc>
          <w:tcPr>
            <w:tcW w:w="833" w:type="pct"/>
            <w:vAlign w:val="center"/>
          </w:tcPr>
          <w:p w:rsidR="00DB6775" w:rsidRPr="00A33536" w:rsidRDefault="00DB6775" w:rsidP="00C70A5C">
            <w:pPr>
              <w:spacing w:after="0" w:line="360" w:lineRule="auto"/>
              <w:jc w:val="center"/>
              <w:rPr>
                <w:rFonts w:ascii="Times New Roman" w:hAnsi="Times New Roman"/>
              </w:rPr>
            </w:pPr>
            <w:r w:rsidRPr="00A33536">
              <w:rPr>
                <w:rFonts w:ascii="Times New Roman" w:hAnsi="Times New Roman"/>
              </w:rPr>
              <w:t>Yes</w:t>
            </w:r>
          </w:p>
        </w:tc>
        <w:tc>
          <w:tcPr>
            <w:tcW w:w="958" w:type="pct"/>
            <w:vAlign w:val="center"/>
          </w:tcPr>
          <w:p w:rsidR="00DB6775" w:rsidRPr="00A33536" w:rsidRDefault="00DB6775" w:rsidP="00C70A5C">
            <w:pPr>
              <w:spacing w:after="0" w:line="360" w:lineRule="auto"/>
              <w:jc w:val="center"/>
              <w:rPr>
                <w:rFonts w:ascii="Times New Roman" w:hAnsi="Times New Roman"/>
              </w:rPr>
            </w:pPr>
            <w:r w:rsidRPr="00A33536">
              <w:rPr>
                <w:rFonts w:ascii="Times New Roman" w:hAnsi="Times New Roman"/>
              </w:rPr>
              <w:t>Yes</w:t>
            </w:r>
          </w:p>
        </w:tc>
        <w:tc>
          <w:tcPr>
            <w:tcW w:w="711" w:type="pct"/>
            <w:vAlign w:val="center"/>
          </w:tcPr>
          <w:p w:rsidR="00DB6775" w:rsidRPr="00A33536" w:rsidRDefault="00DB6775" w:rsidP="00C70A5C">
            <w:pPr>
              <w:spacing w:after="0" w:line="360" w:lineRule="auto"/>
              <w:jc w:val="center"/>
              <w:rPr>
                <w:rFonts w:ascii="Times New Roman" w:hAnsi="Times New Roman"/>
              </w:rPr>
            </w:pPr>
            <w:r w:rsidRPr="00A33536">
              <w:rPr>
                <w:rFonts w:ascii="Times New Roman" w:hAnsi="Times New Roman"/>
              </w:rPr>
              <w:t>Yes</w:t>
            </w:r>
          </w:p>
        </w:tc>
        <w:tc>
          <w:tcPr>
            <w:tcW w:w="764" w:type="pct"/>
            <w:vAlign w:val="center"/>
          </w:tcPr>
          <w:p w:rsidR="00DB6775" w:rsidRPr="00A33536" w:rsidRDefault="00DB6775" w:rsidP="00C70A5C">
            <w:pPr>
              <w:spacing w:after="0" w:line="360" w:lineRule="auto"/>
              <w:jc w:val="center"/>
              <w:rPr>
                <w:rFonts w:ascii="Times New Roman" w:hAnsi="Times New Roman"/>
              </w:rPr>
            </w:pPr>
            <w:r w:rsidRPr="00A33536">
              <w:rPr>
                <w:rFonts w:ascii="Times New Roman" w:hAnsi="Times New Roman"/>
              </w:rPr>
              <w:t>Yes</w:t>
            </w:r>
          </w:p>
        </w:tc>
        <w:tc>
          <w:tcPr>
            <w:tcW w:w="750" w:type="pct"/>
            <w:vAlign w:val="center"/>
          </w:tcPr>
          <w:p w:rsidR="00DB6775" w:rsidRPr="00A33536" w:rsidRDefault="00DB6775" w:rsidP="00C70A5C">
            <w:pPr>
              <w:spacing w:after="0" w:line="360" w:lineRule="auto"/>
              <w:jc w:val="center"/>
              <w:rPr>
                <w:rFonts w:ascii="Times New Roman" w:hAnsi="Times New Roman"/>
              </w:rPr>
            </w:pPr>
            <w:r w:rsidRPr="00A33536">
              <w:rPr>
                <w:rFonts w:ascii="Times New Roman" w:hAnsi="Times New Roman"/>
              </w:rPr>
              <w:t>Yes</w:t>
            </w:r>
          </w:p>
        </w:tc>
        <w:tc>
          <w:tcPr>
            <w:tcW w:w="679" w:type="pct"/>
            <w:vAlign w:val="center"/>
          </w:tcPr>
          <w:p w:rsidR="00DB6775" w:rsidRPr="00A33536" w:rsidRDefault="00DB6775" w:rsidP="00C70A5C">
            <w:pPr>
              <w:spacing w:after="0" w:line="360" w:lineRule="auto"/>
              <w:jc w:val="center"/>
              <w:rPr>
                <w:rFonts w:ascii="Times New Roman" w:hAnsi="Times New Roman"/>
              </w:rPr>
            </w:pPr>
            <w:r w:rsidRPr="00A33536">
              <w:rPr>
                <w:rFonts w:ascii="Times New Roman" w:hAnsi="Times New Roman"/>
              </w:rPr>
              <w:t>Yes</w:t>
            </w:r>
          </w:p>
        </w:tc>
      </w:tr>
      <w:tr w:rsidR="00DB6775" w:rsidRPr="00A33536" w:rsidTr="008207CD">
        <w:trPr>
          <w:trHeight w:val="275"/>
          <w:jc w:val="center"/>
        </w:trPr>
        <w:tc>
          <w:tcPr>
            <w:tcW w:w="305" w:type="pct"/>
            <w:vAlign w:val="center"/>
          </w:tcPr>
          <w:p w:rsidR="00DB6775" w:rsidRPr="00A33536" w:rsidRDefault="00DB6775" w:rsidP="00C70A5C">
            <w:pPr>
              <w:spacing w:after="0" w:line="360" w:lineRule="auto"/>
              <w:jc w:val="center"/>
              <w:rPr>
                <w:rFonts w:ascii="Times New Roman" w:hAnsi="Times New Roman"/>
              </w:rPr>
            </w:pPr>
            <w:r w:rsidRPr="00A33536">
              <w:rPr>
                <w:rFonts w:ascii="Times New Roman" w:hAnsi="Times New Roman"/>
              </w:rPr>
              <w:t>4</w:t>
            </w:r>
          </w:p>
        </w:tc>
        <w:tc>
          <w:tcPr>
            <w:tcW w:w="833" w:type="pct"/>
            <w:vAlign w:val="center"/>
          </w:tcPr>
          <w:p w:rsidR="00DB6775" w:rsidRPr="00A33536" w:rsidRDefault="00DB6775" w:rsidP="00C70A5C">
            <w:pPr>
              <w:spacing w:after="0" w:line="360" w:lineRule="auto"/>
              <w:jc w:val="center"/>
              <w:rPr>
                <w:rFonts w:ascii="Times New Roman" w:hAnsi="Times New Roman"/>
              </w:rPr>
            </w:pPr>
            <w:r w:rsidRPr="00A33536">
              <w:rPr>
                <w:rFonts w:ascii="Times New Roman" w:hAnsi="Times New Roman"/>
              </w:rPr>
              <w:t>Yes</w:t>
            </w:r>
          </w:p>
        </w:tc>
        <w:tc>
          <w:tcPr>
            <w:tcW w:w="958" w:type="pct"/>
            <w:vAlign w:val="center"/>
          </w:tcPr>
          <w:p w:rsidR="00DB6775" w:rsidRPr="00A33536" w:rsidRDefault="00DB6775" w:rsidP="00C70A5C">
            <w:pPr>
              <w:spacing w:after="0" w:line="360" w:lineRule="auto"/>
              <w:jc w:val="center"/>
              <w:rPr>
                <w:rFonts w:ascii="Times New Roman" w:hAnsi="Times New Roman"/>
              </w:rPr>
            </w:pPr>
            <w:r w:rsidRPr="00A33536">
              <w:rPr>
                <w:rFonts w:ascii="Times New Roman" w:hAnsi="Times New Roman"/>
              </w:rPr>
              <w:t>Yes</w:t>
            </w:r>
          </w:p>
        </w:tc>
        <w:tc>
          <w:tcPr>
            <w:tcW w:w="711" w:type="pct"/>
            <w:vAlign w:val="center"/>
          </w:tcPr>
          <w:p w:rsidR="00DB6775" w:rsidRPr="00A33536" w:rsidRDefault="00DB6775" w:rsidP="00C70A5C">
            <w:pPr>
              <w:spacing w:after="0" w:line="360" w:lineRule="auto"/>
              <w:jc w:val="center"/>
              <w:rPr>
                <w:rFonts w:ascii="Times New Roman" w:hAnsi="Times New Roman"/>
              </w:rPr>
            </w:pPr>
            <w:r w:rsidRPr="00A33536">
              <w:rPr>
                <w:rFonts w:ascii="Times New Roman" w:hAnsi="Times New Roman"/>
              </w:rPr>
              <w:t>Yes</w:t>
            </w:r>
          </w:p>
        </w:tc>
        <w:tc>
          <w:tcPr>
            <w:tcW w:w="764" w:type="pct"/>
            <w:vAlign w:val="center"/>
          </w:tcPr>
          <w:p w:rsidR="00DB6775" w:rsidRPr="00A33536" w:rsidRDefault="00DB6775" w:rsidP="00C70A5C">
            <w:pPr>
              <w:spacing w:after="0" w:line="360" w:lineRule="auto"/>
              <w:jc w:val="center"/>
              <w:rPr>
                <w:rFonts w:ascii="Times New Roman" w:hAnsi="Times New Roman"/>
              </w:rPr>
            </w:pPr>
            <w:r w:rsidRPr="00A33536">
              <w:rPr>
                <w:rFonts w:ascii="Times New Roman" w:hAnsi="Times New Roman"/>
              </w:rPr>
              <w:t>Yes</w:t>
            </w:r>
          </w:p>
        </w:tc>
        <w:tc>
          <w:tcPr>
            <w:tcW w:w="750" w:type="pct"/>
            <w:vAlign w:val="center"/>
          </w:tcPr>
          <w:p w:rsidR="00DB6775" w:rsidRPr="00A33536" w:rsidRDefault="00DB6775" w:rsidP="00C70A5C">
            <w:pPr>
              <w:spacing w:after="0" w:line="360" w:lineRule="auto"/>
              <w:jc w:val="center"/>
              <w:rPr>
                <w:rFonts w:ascii="Times New Roman" w:hAnsi="Times New Roman"/>
              </w:rPr>
            </w:pPr>
            <w:r w:rsidRPr="00A33536">
              <w:rPr>
                <w:rFonts w:ascii="Times New Roman" w:hAnsi="Times New Roman"/>
              </w:rPr>
              <w:t>No</w:t>
            </w:r>
          </w:p>
        </w:tc>
        <w:tc>
          <w:tcPr>
            <w:tcW w:w="679" w:type="pct"/>
            <w:vAlign w:val="center"/>
          </w:tcPr>
          <w:p w:rsidR="00DB6775" w:rsidRPr="00A33536" w:rsidRDefault="00DB6775" w:rsidP="00C70A5C">
            <w:pPr>
              <w:spacing w:after="0" w:line="360" w:lineRule="auto"/>
              <w:jc w:val="center"/>
              <w:rPr>
                <w:rFonts w:ascii="Times New Roman" w:hAnsi="Times New Roman"/>
              </w:rPr>
            </w:pPr>
            <w:r w:rsidRPr="00A33536">
              <w:rPr>
                <w:rFonts w:ascii="Times New Roman" w:hAnsi="Times New Roman"/>
              </w:rPr>
              <w:t>No</w:t>
            </w:r>
          </w:p>
        </w:tc>
      </w:tr>
      <w:tr w:rsidR="00DB6775" w:rsidRPr="00A33536" w:rsidTr="008207CD">
        <w:trPr>
          <w:trHeight w:val="278"/>
          <w:jc w:val="center"/>
        </w:trPr>
        <w:tc>
          <w:tcPr>
            <w:tcW w:w="305" w:type="pct"/>
            <w:vAlign w:val="center"/>
          </w:tcPr>
          <w:p w:rsidR="00DB6775" w:rsidRPr="00A33536" w:rsidRDefault="00DB6775" w:rsidP="00C70A5C">
            <w:pPr>
              <w:spacing w:after="0" w:line="360" w:lineRule="auto"/>
              <w:jc w:val="center"/>
              <w:rPr>
                <w:rFonts w:ascii="Times New Roman" w:hAnsi="Times New Roman"/>
              </w:rPr>
            </w:pPr>
            <w:r w:rsidRPr="00A33536">
              <w:rPr>
                <w:rFonts w:ascii="Times New Roman" w:hAnsi="Times New Roman"/>
              </w:rPr>
              <w:t>5</w:t>
            </w:r>
          </w:p>
        </w:tc>
        <w:tc>
          <w:tcPr>
            <w:tcW w:w="833" w:type="pct"/>
            <w:vAlign w:val="center"/>
          </w:tcPr>
          <w:p w:rsidR="00DB6775" w:rsidRPr="00A33536" w:rsidRDefault="00DB6775" w:rsidP="00C70A5C">
            <w:pPr>
              <w:spacing w:after="0" w:line="360" w:lineRule="auto"/>
              <w:jc w:val="center"/>
              <w:rPr>
                <w:rFonts w:ascii="Times New Roman" w:hAnsi="Times New Roman"/>
              </w:rPr>
            </w:pPr>
            <w:r w:rsidRPr="00A33536">
              <w:rPr>
                <w:rFonts w:ascii="Times New Roman" w:hAnsi="Times New Roman"/>
              </w:rPr>
              <w:t>Yes</w:t>
            </w:r>
          </w:p>
        </w:tc>
        <w:tc>
          <w:tcPr>
            <w:tcW w:w="958" w:type="pct"/>
            <w:vAlign w:val="center"/>
          </w:tcPr>
          <w:p w:rsidR="00DB6775" w:rsidRPr="00A33536" w:rsidRDefault="00DB6775" w:rsidP="00C70A5C">
            <w:pPr>
              <w:spacing w:after="0" w:line="360" w:lineRule="auto"/>
              <w:jc w:val="center"/>
              <w:rPr>
                <w:rFonts w:ascii="Times New Roman" w:hAnsi="Times New Roman"/>
              </w:rPr>
            </w:pPr>
            <w:r w:rsidRPr="00A33536">
              <w:rPr>
                <w:rFonts w:ascii="Times New Roman" w:hAnsi="Times New Roman"/>
              </w:rPr>
              <w:t>Yes</w:t>
            </w:r>
          </w:p>
        </w:tc>
        <w:tc>
          <w:tcPr>
            <w:tcW w:w="711" w:type="pct"/>
            <w:vAlign w:val="center"/>
          </w:tcPr>
          <w:p w:rsidR="00DB6775" w:rsidRPr="00A33536" w:rsidRDefault="00DB6775" w:rsidP="00C70A5C">
            <w:pPr>
              <w:spacing w:after="0" w:line="360" w:lineRule="auto"/>
              <w:jc w:val="center"/>
              <w:rPr>
                <w:rFonts w:ascii="Times New Roman" w:hAnsi="Times New Roman"/>
              </w:rPr>
            </w:pPr>
            <w:r w:rsidRPr="00A33536">
              <w:rPr>
                <w:rFonts w:ascii="Times New Roman" w:hAnsi="Times New Roman"/>
              </w:rPr>
              <w:t>Yes</w:t>
            </w:r>
          </w:p>
        </w:tc>
        <w:tc>
          <w:tcPr>
            <w:tcW w:w="764" w:type="pct"/>
            <w:vAlign w:val="center"/>
          </w:tcPr>
          <w:p w:rsidR="00DB6775" w:rsidRPr="00A33536" w:rsidRDefault="00DB6775" w:rsidP="00C70A5C">
            <w:pPr>
              <w:spacing w:after="0" w:line="360" w:lineRule="auto"/>
              <w:jc w:val="center"/>
              <w:rPr>
                <w:rFonts w:ascii="Times New Roman" w:hAnsi="Times New Roman"/>
              </w:rPr>
            </w:pPr>
            <w:r w:rsidRPr="00A33536">
              <w:rPr>
                <w:rFonts w:ascii="Times New Roman" w:hAnsi="Times New Roman"/>
              </w:rPr>
              <w:t>No</w:t>
            </w:r>
          </w:p>
        </w:tc>
        <w:tc>
          <w:tcPr>
            <w:tcW w:w="750" w:type="pct"/>
            <w:vAlign w:val="center"/>
          </w:tcPr>
          <w:p w:rsidR="00DB6775" w:rsidRPr="00A33536" w:rsidRDefault="00DB6775" w:rsidP="00C70A5C">
            <w:pPr>
              <w:spacing w:after="0" w:line="360" w:lineRule="auto"/>
              <w:jc w:val="center"/>
              <w:rPr>
                <w:rFonts w:ascii="Times New Roman" w:hAnsi="Times New Roman"/>
              </w:rPr>
            </w:pPr>
            <w:r w:rsidRPr="00A33536">
              <w:rPr>
                <w:rFonts w:ascii="Times New Roman" w:hAnsi="Times New Roman"/>
              </w:rPr>
              <w:t>Yes</w:t>
            </w:r>
          </w:p>
        </w:tc>
        <w:tc>
          <w:tcPr>
            <w:tcW w:w="679" w:type="pct"/>
            <w:vAlign w:val="center"/>
          </w:tcPr>
          <w:p w:rsidR="00DB6775" w:rsidRPr="00A33536" w:rsidRDefault="00DB6775" w:rsidP="00C70A5C">
            <w:pPr>
              <w:spacing w:after="0" w:line="360" w:lineRule="auto"/>
              <w:jc w:val="center"/>
              <w:rPr>
                <w:rFonts w:ascii="Times New Roman" w:hAnsi="Times New Roman"/>
              </w:rPr>
            </w:pPr>
            <w:r w:rsidRPr="00A33536">
              <w:rPr>
                <w:rFonts w:ascii="Times New Roman" w:hAnsi="Times New Roman"/>
              </w:rPr>
              <w:t>Yes</w:t>
            </w:r>
          </w:p>
        </w:tc>
      </w:tr>
    </w:tbl>
    <w:p w:rsidR="008207CD" w:rsidRDefault="008207CD" w:rsidP="00DB6775">
      <w:pPr>
        <w:spacing w:after="0" w:line="360" w:lineRule="auto"/>
        <w:jc w:val="both"/>
        <w:rPr>
          <w:rFonts w:ascii="Times New Roman" w:hAnsi="Times New Roman"/>
          <w:b/>
        </w:rPr>
      </w:pPr>
    </w:p>
    <w:p w:rsidR="008207CD" w:rsidRDefault="008207CD">
      <w:pPr>
        <w:spacing w:after="0" w:line="240" w:lineRule="auto"/>
        <w:rPr>
          <w:rFonts w:ascii="Times New Roman" w:hAnsi="Times New Roman"/>
          <w:b/>
        </w:rPr>
      </w:pPr>
      <w:r>
        <w:rPr>
          <w:rFonts w:ascii="Times New Roman" w:hAnsi="Times New Roman"/>
          <w:b/>
        </w:rPr>
        <w:br w:type="page"/>
      </w:r>
    </w:p>
    <w:p w:rsidR="008207CD" w:rsidRDefault="008207CD" w:rsidP="00DB6775">
      <w:pPr>
        <w:spacing w:after="0" w:line="360" w:lineRule="auto"/>
        <w:jc w:val="both"/>
        <w:rPr>
          <w:rFonts w:ascii="Times New Roman" w:hAnsi="Times New Roman"/>
          <w:b/>
        </w:rPr>
      </w:pPr>
    </w:p>
    <w:tbl>
      <w:tblPr>
        <w:tblW w:w="517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9"/>
        <w:gridCol w:w="7051"/>
        <w:gridCol w:w="1160"/>
      </w:tblGrid>
      <w:tr w:rsidR="008207CD" w:rsidRPr="00A33536" w:rsidTr="0092477B">
        <w:trPr>
          <w:jc w:val="center"/>
        </w:trPr>
        <w:tc>
          <w:tcPr>
            <w:tcW w:w="754" w:type="pct"/>
            <w:shd w:val="clear" w:color="auto" w:fill="auto"/>
            <w:vAlign w:val="center"/>
          </w:tcPr>
          <w:p w:rsidR="008207CD" w:rsidRPr="00A33536" w:rsidRDefault="008207CD" w:rsidP="0092477B">
            <w:pPr>
              <w:spacing w:after="0"/>
              <w:jc w:val="center"/>
              <w:rPr>
                <w:rFonts w:ascii="Times New Roman" w:hAnsi="Times New Roman"/>
                <w:b/>
              </w:rPr>
            </w:pPr>
            <w:r w:rsidRPr="00A33536">
              <w:rPr>
                <w:rFonts w:ascii="Times New Roman" w:hAnsi="Times New Roman"/>
                <w:b/>
              </w:rPr>
              <w:t>Units</w:t>
            </w:r>
          </w:p>
        </w:tc>
        <w:tc>
          <w:tcPr>
            <w:tcW w:w="3646" w:type="pct"/>
            <w:shd w:val="clear" w:color="auto" w:fill="auto"/>
            <w:vAlign w:val="center"/>
          </w:tcPr>
          <w:p w:rsidR="008207CD" w:rsidRPr="00A33536" w:rsidRDefault="008207CD" w:rsidP="0092477B">
            <w:pPr>
              <w:spacing w:after="0"/>
              <w:jc w:val="center"/>
              <w:rPr>
                <w:rFonts w:ascii="Times New Roman" w:hAnsi="Times New Roman"/>
                <w:b/>
              </w:rPr>
            </w:pPr>
            <w:r w:rsidRPr="00A33536">
              <w:rPr>
                <w:rFonts w:ascii="Times New Roman" w:hAnsi="Times New Roman"/>
                <w:b/>
              </w:rPr>
              <w:t>Content</w:t>
            </w:r>
          </w:p>
        </w:tc>
        <w:tc>
          <w:tcPr>
            <w:tcW w:w="600" w:type="pct"/>
            <w:shd w:val="clear" w:color="auto" w:fill="auto"/>
            <w:vAlign w:val="center"/>
          </w:tcPr>
          <w:p w:rsidR="008207CD" w:rsidRPr="00A33536" w:rsidRDefault="008207CD" w:rsidP="0092477B">
            <w:pPr>
              <w:spacing w:after="0"/>
              <w:jc w:val="center"/>
              <w:rPr>
                <w:rFonts w:ascii="Times New Roman" w:hAnsi="Times New Roman"/>
                <w:b/>
              </w:rPr>
            </w:pPr>
            <w:r w:rsidRPr="00A33536">
              <w:rPr>
                <w:rFonts w:ascii="Times New Roman" w:hAnsi="Times New Roman"/>
                <w:b/>
              </w:rPr>
              <w:t>Teaching</w:t>
            </w:r>
          </w:p>
          <w:p w:rsidR="008207CD" w:rsidRPr="00A33536" w:rsidRDefault="008207CD" w:rsidP="0092477B">
            <w:pPr>
              <w:spacing w:after="0"/>
              <w:jc w:val="center"/>
              <w:rPr>
                <w:rFonts w:ascii="Times New Roman" w:hAnsi="Times New Roman"/>
                <w:b/>
              </w:rPr>
            </w:pPr>
            <w:r w:rsidRPr="00A33536">
              <w:rPr>
                <w:rFonts w:ascii="Times New Roman" w:hAnsi="Times New Roman"/>
                <w:b/>
              </w:rPr>
              <w:t>Hours</w:t>
            </w:r>
          </w:p>
        </w:tc>
      </w:tr>
      <w:tr w:rsidR="008207CD" w:rsidRPr="00A33536" w:rsidTr="0092477B">
        <w:trPr>
          <w:jc w:val="center"/>
        </w:trPr>
        <w:tc>
          <w:tcPr>
            <w:tcW w:w="754" w:type="pct"/>
            <w:shd w:val="clear" w:color="auto" w:fill="auto"/>
            <w:vAlign w:val="center"/>
          </w:tcPr>
          <w:p w:rsidR="008207CD" w:rsidRPr="00A33536" w:rsidRDefault="008207CD" w:rsidP="0092477B">
            <w:pPr>
              <w:spacing w:after="0"/>
              <w:jc w:val="center"/>
              <w:rPr>
                <w:rFonts w:ascii="Times New Roman" w:hAnsi="Times New Roman"/>
                <w:b/>
              </w:rPr>
            </w:pPr>
            <w:r w:rsidRPr="00A33536">
              <w:rPr>
                <w:rFonts w:ascii="Times New Roman" w:hAnsi="Times New Roman"/>
                <w:b/>
              </w:rPr>
              <w:t>UNIT  - I</w:t>
            </w:r>
          </w:p>
        </w:tc>
        <w:tc>
          <w:tcPr>
            <w:tcW w:w="3646" w:type="pct"/>
            <w:shd w:val="clear" w:color="auto" w:fill="auto"/>
          </w:tcPr>
          <w:p w:rsidR="008207CD" w:rsidRPr="00A33536" w:rsidRDefault="008207CD" w:rsidP="0092477B">
            <w:pPr>
              <w:spacing w:after="0" w:line="240" w:lineRule="auto"/>
              <w:jc w:val="both"/>
              <w:rPr>
                <w:rFonts w:ascii="Times New Roman" w:hAnsi="Times New Roman"/>
              </w:rPr>
            </w:pPr>
            <w:r w:rsidRPr="00A33536">
              <w:rPr>
                <w:rFonts w:ascii="Times New Roman" w:eastAsia="Calibri" w:hAnsi="Times New Roman"/>
              </w:rPr>
              <w:t>Basics of Gene Manipulation Technology-Restriction Enzymes-Cutting and Joining Reactions-Vectors-Selection of Recombinants- Agarose Gel Electrophoresis-Southern Blotting- Hybridization-Autoradiography-PCR- Native Page- SDS-Page-2D Gel Electrophoresis- Western Blotting.</w:t>
            </w:r>
          </w:p>
        </w:tc>
        <w:tc>
          <w:tcPr>
            <w:tcW w:w="600" w:type="pct"/>
            <w:shd w:val="clear" w:color="auto" w:fill="auto"/>
            <w:vAlign w:val="center"/>
          </w:tcPr>
          <w:p w:rsidR="008207CD" w:rsidRPr="00A33536" w:rsidRDefault="008207CD" w:rsidP="0092477B">
            <w:pPr>
              <w:spacing w:after="0"/>
              <w:jc w:val="center"/>
              <w:rPr>
                <w:rFonts w:ascii="Times New Roman" w:hAnsi="Times New Roman"/>
              </w:rPr>
            </w:pPr>
            <w:r w:rsidRPr="00A33536">
              <w:rPr>
                <w:rFonts w:ascii="Times New Roman" w:hAnsi="Times New Roman"/>
              </w:rPr>
              <w:t>7</w:t>
            </w:r>
          </w:p>
        </w:tc>
      </w:tr>
      <w:tr w:rsidR="008207CD" w:rsidRPr="00A33536" w:rsidTr="0092477B">
        <w:trPr>
          <w:jc w:val="center"/>
        </w:trPr>
        <w:tc>
          <w:tcPr>
            <w:tcW w:w="754" w:type="pct"/>
            <w:shd w:val="clear" w:color="auto" w:fill="auto"/>
            <w:vAlign w:val="center"/>
          </w:tcPr>
          <w:p w:rsidR="008207CD" w:rsidRPr="00A33536" w:rsidRDefault="008207CD" w:rsidP="0092477B">
            <w:pPr>
              <w:spacing w:after="0"/>
              <w:jc w:val="center"/>
              <w:rPr>
                <w:rFonts w:ascii="Times New Roman" w:hAnsi="Times New Roman"/>
                <w:b/>
              </w:rPr>
            </w:pPr>
            <w:r w:rsidRPr="00A33536">
              <w:rPr>
                <w:rFonts w:ascii="Times New Roman" w:hAnsi="Times New Roman"/>
                <w:b/>
              </w:rPr>
              <w:t>UNIT - II</w:t>
            </w:r>
          </w:p>
        </w:tc>
        <w:tc>
          <w:tcPr>
            <w:tcW w:w="3646" w:type="pct"/>
            <w:shd w:val="clear" w:color="auto" w:fill="auto"/>
          </w:tcPr>
          <w:p w:rsidR="008207CD" w:rsidRPr="00A33536" w:rsidRDefault="008207CD" w:rsidP="0092477B">
            <w:pPr>
              <w:spacing w:after="0" w:line="240" w:lineRule="auto"/>
              <w:jc w:val="both"/>
              <w:rPr>
                <w:rFonts w:ascii="Times New Roman" w:hAnsi="Times New Roman"/>
              </w:rPr>
            </w:pPr>
            <w:r w:rsidRPr="00A33536">
              <w:rPr>
                <w:rFonts w:ascii="Times New Roman" w:eastAsia="Calibri" w:hAnsi="Times New Roman"/>
              </w:rPr>
              <w:t>Constructions of DNA Libraries- Vectors Used In the Construction of CDNA and Genomic DNA Libraries- Chromosome Walking- Positive Selection and Subtractive Hybridization- Preparation Of (BAC/YAC Library).</w:t>
            </w:r>
          </w:p>
        </w:tc>
        <w:tc>
          <w:tcPr>
            <w:tcW w:w="600" w:type="pct"/>
            <w:shd w:val="clear" w:color="auto" w:fill="auto"/>
            <w:vAlign w:val="center"/>
          </w:tcPr>
          <w:p w:rsidR="008207CD" w:rsidRPr="00A33536" w:rsidRDefault="008207CD" w:rsidP="0092477B">
            <w:pPr>
              <w:spacing w:after="0"/>
              <w:jc w:val="center"/>
              <w:rPr>
                <w:rFonts w:ascii="Times New Roman" w:hAnsi="Times New Roman"/>
              </w:rPr>
            </w:pPr>
            <w:r w:rsidRPr="00A33536">
              <w:rPr>
                <w:rFonts w:ascii="Times New Roman" w:hAnsi="Times New Roman"/>
              </w:rPr>
              <w:t>7</w:t>
            </w:r>
          </w:p>
        </w:tc>
      </w:tr>
      <w:tr w:rsidR="008207CD" w:rsidRPr="00A33536" w:rsidTr="0092477B">
        <w:trPr>
          <w:jc w:val="center"/>
        </w:trPr>
        <w:tc>
          <w:tcPr>
            <w:tcW w:w="754" w:type="pct"/>
            <w:shd w:val="clear" w:color="auto" w:fill="auto"/>
            <w:vAlign w:val="center"/>
          </w:tcPr>
          <w:p w:rsidR="008207CD" w:rsidRPr="00A33536" w:rsidRDefault="008207CD" w:rsidP="0092477B">
            <w:pPr>
              <w:spacing w:after="0"/>
              <w:jc w:val="center"/>
              <w:rPr>
                <w:rFonts w:ascii="Times New Roman" w:hAnsi="Times New Roman"/>
                <w:b/>
              </w:rPr>
            </w:pPr>
            <w:r w:rsidRPr="00A33536">
              <w:rPr>
                <w:rFonts w:ascii="Times New Roman" w:hAnsi="Times New Roman"/>
                <w:b/>
              </w:rPr>
              <w:t>UNIT - III</w:t>
            </w:r>
          </w:p>
        </w:tc>
        <w:tc>
          <w:tcPr>
            <w:tcW w:w="3646" w:type="pct"/>
            <w:shd w:val="clear" w:color="auto" w:fill="auto"/>
          </w:tcPr>
          <w:p w:rsidR="008207CD" w:rsidRPr="00A33536" w:rsidRDefault="008207CD" w:rsidP="0092477B">
            <w:pPr>
              <w:spacing w:after="0" w:line="240" w:lineRule="auto"/>
              <w:jc w:val="both"/>
              <w:rPr>
                <w:rFonts w:ascii="Times New Roman" w:hAnsi="Times New Roman"/>
              </w:rPr>
            </w:pPr>
            <w:r w:rsidRPr="00A33536">
              <w:rPr>
                <w:rFonts w:ascii="Times New Roman" w:eastAsia="Calibri" w:hAnsi="Times New Roman"/>
              </w:rPr>
              <w:t>Genome Sequencing and Transcriptomics- Sanger’s Sequencing, Whole Genome Shot gun Sequencing- Comparative Genome Sequencing- Transcriptome Analysis- DNA Microarray- Expression of Recombinant Proteins.</w:t>
            </w:r>
          </w:p>
        </w:tc>
        <w:tc>
          <w:tcPr>
            <w:tcW w:w="600" w:type="pct"/>
            <w:shd w:val="clear" w:color="auto" w:fill="auto"/>
            <w:vAlign w:val="center"/>
          </w:tcPr>
          <w:p w:rsidR="008207CD" w:rsidRPr="00A33536" w:rsidRDefault="008207CD" w:rsidP="0092477B">
            <w:pPr>
              <w:spacing w:after="0"/>
              <w:jc w:val="center"/>
              <w:rPr>
                <w:rFonts w:ascii="Times New Roman" w:hAnsi="Times New Roman"/>
              </w:rPr>
            </w:pPr>
            <w:r w:rsidRPr="00A33536">
              <w:rPr>
                <w:rFonts w:ascii="Times New Roman" w:hAnsi="Times New Roman"/>
              </w:rPr>
              <w:t>7</w:t>
            </w:r>
          </w:p>
        </w:tc>
      </w:tr>
      <w:tr w:rsidR="008207CD" w:rsidRPr="00A33536" w:rsidTr="0092477B">
        <w:trPr>
          <w:jc w:val="center"/>
        </w:trPr>
        <w:tc>
          <w:tcPr>
            <w:tcW w:w="754" w:type="pct"/>
            <w:shd w:val="clear" w:color="auto" w:fill="auto"/>
            <w:vAlign w:val="center"/>
          </w:tcPr>
          <w:p w:rsidR="008207CD" w:rsidRPr="00A33536" w:rsidRDefault="008207CD" w:rsidP="0092477B">
            <w:pPr>
              <w:spacing w:after="0"/>
              <w:jc w:val="center"/>
              <w:rPr>
                <w:rFonts w:ascii="Times New Roman" w:hAnsi="Times New Roman"/>
                <w:b/>
              </w:rPr>
            </w:pPr>
            <w:r w:rsidRPr="00A33536">
              <w:rPr>
                <w:rFonts w:ascii="Times New Roman" w:hAnsi="Times New Roman"/>
                <w:b/>
              </w:rPr>
              <w:t>UNIT - IV</w:t>
            </w:r>
          </w:p>
        </w:tc>
        <w:tc>
          <w:tcPr>
            <w:tcW w:w="3646" w:type="pct"/>
            <w:shd w:val="clear" w:color="auto" w:fill="auto"/>
          </w:tcPr>
          <w:p w:rsidR="008207CD" w:rsidRPr="00A33536" w:rsidRDefault="008207CD" w:rsidP="0092477B">
            <w:pPr>
              <w:spacing w:after="0" w:line="240" w:lineRule="auto"/>
              <w:jc w:val="both"/>
              <w:rPr>
                <w:rFonts w:ascii="Times New Roman" w:hAnsi="Times New Roman"/>
              </w:rPr>
            </w:pPr>
            <w:r w:rsidRPr="00A33536">
              <w:rPr>
                <w:rFonts w:ascii="Times New Roman" w:eastAsia="Calibri" w:hAnsi="Times New Roman"/>
              </w:rPr>
              <w:t>Protein Engineering &amp; Pharmaceutical Products- Site Directed Mutagenesis- Protein Analysis- Therapeutic Protein- Vaccines.</w:t>
            </w:r>
          </w:p>
        </w:tc>
        <w:tc>
          <w:tcPr>
            <w:tcW w:w="600" w:type="pct"/>
            <w:shd w:val="clear" w:color="auto" w:fill="auto"/>
            <w:vAlign w:val="center"/>
          </w:tcPr>
          <w:p w:rsidR="008207CD" w:rsidRPr="00A33536" w:rsidRDefault="008207CD" w:rsidP="0092477B">
            <w:pPr>
              <w:spacing w:after="0"/>
              <w:jc w:val="center"/>
              <w:rPr>
                <w:rFonts w:ascii="Times New Roman" w:hAnsi="Times New Roman"/>
              </w:rPr>
            </w:pPr>
            <w:r w:rsidRPr="00A33536">
              <w:rPr>
                <w:rFonts w:ascii="Times New Roman" w:hAnsi="Times New Roman"/>
              </w:rPr>
              <w:t>7</w:t>
            </w:r>
          </w:p>
        </w:tc>
      </w:tr>
      <w:tr w:rsidR="008207CD" w:rsidRPr="00A33536" w:rsidTr="0092477B">
        <w:trPr>
          <w:jc w:val="center"/>
        </w:trPr>
        <w:tc>
          <w:tcPr>
            <w:tcW w:w="754" w:type="pct"/>
            <w:shd w:val="clear" w:color="auto" w:fill="auto"/>
            <w:vAlign w:val="center"/>
          </w:tcPr>
          <w:p w:rsidR="008207CD" w:rsidRPr="00A33536" w:rsidRDefault="008207CD" w:rsidP="0092477B">
            <w:pPr>
              <w:spacing w:after="0"/>
              <w:jc w:val="center"/>
              <w:rPr>
                <w:rFonts w:ascii="Times New Roman" w:hAnsi="Times New Roman"/>
                <w:b/>
              </w:rPr>
            </w:pPr>
            <w:r w:rsidRPr="00A33536">
              <w:rPr>
                <w:rFonts w:ascii="Times New Roman" w:hAnsi="Times New Roman"/>
                <w:b/>
              </w:rPr>
              <w:t>UNIT - V</w:t>
            </w:r>
          </w:p>
        </w:tc>
        <w:tc>
          <w:tcPr>
            <w:tcW w:w="3646" w:type="pct"/>
            <w:shd w:val="clear" w:color="auto" w:fill="auto"/>
          </w:tcPr>
          <w:p w:rsidR="008207CD" w:rsidRPr="00A33536" w:rsidRDefault="008207CD" w:rsidP="0092477B">
            <w:pPr>
              <w:spacing w:after="0" w:line="240" w:lineRule="auto"/>
              <w:jc w:val="both"/>
              <w:rPr>
                <w:rFonts w:ascii="Times New Roman" w:hAnsi="Times New Roman"/>
              </w:rPr>
            </w:pPr>
            <w:r w:rsidRPr="00A33536">
              <w:rPr>
                <w:rFonts w:ascii="Times New Roman" w:eastAsia="Calibri" w:hAnsi="Times New Roman"/>
              </w:rPr>
              <w:t>Applications of Gene Cloning- creating Transgenic Animals and Plants- Reporter Genes- Animal Cloning, Gene expression in plants- Biosafety and Bioethics.</w:t>
            </w:r>
          </w:p>
        </w:tc>
        <w:tc>
          <w:tcPr>
            <w:tcW w:w="600" w:type="pct"/>
            <w:shd w:val="clear" w:color="auto" w:fill="auto"/>
            <w:vAlign w:val="center"/>
          </w:tcPr>
          <w:p w:rsidR="008207CD" w:rsidRPr="00A33536" w:rsidRDefault="008207CD" w:rsidP="0092477B">
            <w:pPr>
              <w:spacing w:after="0"/>
              <w:jc w:val="center"/>
              <w:rPr>
                <w:rFonts w:ascii="Times New Roman" w:hAnsi="Times New Roman"/>
              </w:rPr>
            </w:pPr>
            <w:r w:rsidRPr="00A33536">
              <w:rPr>
                <w:rFonts w:ascii="Times New Roman" w:hAnsi="Times New Roman"/>
              </w:rPr>
              <w:t>7</w:t>
            </w:r>
          </w:p>
        </w:tc>
      </w:tr>
      <w:tr w:rsidR="008207CD" w:rsidRPr="00A33536" w:rsidTr="0092477B">
        <w:trPr>
          <w:jc w:val="center"/>
        </w:trPr>
        <w:tc>
          <w:tcPr>
            <w:tcW w:w="754" w:type="pct"/>
            <w:shd w:val="clear" w:color="auto" w:fill="auto"/>
            <w:vAlign w:val="center"/>
          </w:tcPr>
          <w:p w:rsidR="008207CD" w:rsidRPr="00A33536" w:rsidRDefault="008207CD" w:rsidP="0092477B">
            <w:pPr>
              <w:spacing w:after="0"/>
              <w:jc w:val="center"/>
              <w:rPr>
                <w:rFonts w:ascii="Times New Roman" w:hAnsi="Times New Roman"/>
                <w:b/>
              </w:rPr>
            </w:pPr>
            <w:r w:rsidRPr="00A33536">
              <w:rPr>
                <w:rFonts w:ascii="Times New Roman" w:hAnsi="Times New Roman"/>
                <w:b/>
              </w:rPr>
              <w:t>UNIT-VI</w:t>
            </w:r>
          </w:p>
        </w:tc>
        <w:tc>
          <w:tcPr>
            <w:tcW w:w="3646" w:type="pct"/>
            <w:shd w:val="clear" w:color="auto" w:fill="auto"/>
            <w:vAlign w:val="center"/>
          </w:tcPr>
          <w:p w:rsidR="008207CD" w:rsidRPr="00A33536" w:rsidRDefault="008207CD" w:rsidP="0092477B">
            <w:pPr>
              <w:spacing w:after="0"/>
              <w:jc w:val="center"/>
              <w:rPr>
                <w:rFonts w:ascii="Times New Roman" w:hAnsi="Times New Roman"/>
              </w:rPr>
            </w:pPr>
            <w:r w:rsidRPr="00A33536">
              <w:rPr>
                <w:rFonts w:ascii="Times New Roman" w:hAnsi="Times New Roman"/>
              </w:rPr>
              <w:t>Internal Assessment: Assignments, Seminars and Guest lecturers</w:t>
            </w:r>
          </w:p>
        </w:tc>
        <w:tc>
          <w:tcPr>
            <w:tcW w:w="600" w:type="pct"/>
            <w:shd w:val="clear" w:color="auto" w:fill="auto"/>
            <w:vAlign w:val="center"/>
          </w:tcPr>
          <w:p w:rsidR="008207CD" w:rsidRPr="00A33536" w:rsidRDefault="008207CD" w:rsidP="0092477B">
            <w:pPr>
              <w:spacing w:after="0"/>
              <w:jc w:val="center"/>
              <w:rPr>
                <w:rFonts w:ascii="Times New Roman" w:hAnsi="Times New Roman"/>
              </w:rPr>
            </w:pPr>
            <w:r w:rsidRPr="00A33536">
              <w:rPr>
                <w:rFonts w:ascii="Times New Roman" w:hAnsi="Times New Roman"/>
              </w:rPr>
              <w:t>5</w:t>
            </w:r>
          </w:p>
        </w:tc>
      </w:tr>
      <w:tr w:rsidR="008207CD" w:rsidRPr="00A33536" w:rsidTr="0092477B">
        <w:trPr>
          <w:jc w:val="center"/>
        </w:trPr>
        <w:tc>
          <w:tcPr>
            <w:tcW w:w="754" w:type="pct"/>
            <w:shd w:val="clear" w:color="auto" w:fill="auto"/>
          </w:tcPr>
          <w:p w:rsidR="008207CD" w:rsidRPr="00A33536" w:rsidRDefault="008207CD" w:rsidP="0092477B">
            <w:pPr>
              <w:spacing w:after="0"/>
              <w:jc w:val="both"/>
              <w:rPr>
                <w:rFonts w:ascii="Times New Roman" w:hAnsi="Times New Roman"/>
                <w:b/>
              </w:rPr>
            </w:pPr>
          </w:p>
        </w:tc>
        <w:tc>
          <w:tcPr>
            <w:tcW w:w="3646" w:type="pct"/>
            <w:shd w:val="clear" w:color="auto" w:fill="auto"/>
            <w:vAlign w:val="center"/>
          </w:tcPr>
          <w:p w:rsidR="008207CD" w:rsidRPr="00A33536" w:rsidRDefault="008207CD" w:rsidP="0092477B">
            <w:pPr>
              <w:spacing w:after="0"/>
              <w:jc w:val="center"/>
              <w:rPr>
                <w:rFonts w:ascii="Times New Roman" w:hAnsi="Times New Roman"/>
                <w:b/>
              </w:rPr>
            </w:pPr>
            <w:r w:rsidRPr="00A33536">
              <w:rPr>
                <w:rFonts w:ascii="Times New Roman" w:hAnsi="Times New Roman"/>
                <w:b/>
              </w:rPr>
              <w:t xml:space="preserve">Total Lecture hours </w:t>
            </w:r>
          </w:p>
        </w:tc>
        <w:tc>
          <w:tcPr>
            <w:tcW w:w="600" w:type="pct"/>
            <w:shd w:val="clear" w:color="auto" w:fill="auto"/>
            <w:vAlign w:val="center"/>
          </w:tcPr>
          <w:p w:rsidR="008207CD" w:rsidRPr="00A33536" w:rsidRDefault="008207CD" w:rsidP="0092477B">
            <w:pPr>
              <w:spacing w:after="0"/>
              <w:jc w:val="center"/>
              <w:rPr>
                <w:rFonts w:ascii="Times New Roman" w:hAnsi="Times New Roman"/>
              </w:rPr>
            </w:pPr>
            <w:r w:rsidRPr="00A33536">
              <w:rPr>
                <w:rFonts w:ascii="Times New Roman" w:hAnsi="Times New Roman"/>
              </w:rPr>
              <w:t>40</w:t>
            </w:r>
          </w:p>
        </w:tc>
      </w:tr>
    </w:tbl>
    <w:p w:rsidR="008207CD" w:rsidRDefault="008207CD" w:rsidP="00DB6775">
      <w:pPr>
        <w:spacing w:after="0" w:line="360" w:lineRule="auto"/>
        <w:jc w:val="both"/>
        <w:rPr>
          <w:rFonts w:ascii="Times New Roman" w:hAnsi="Times New Roman"/>
          <w:b/>
        </w:rPr>
      </w:pPr>
    </w:p>
    <w:p w:rsidR="00DB6775" w:rsidRPr="00A33536" w:rsidRDefault="00DB6775" w:rsidP="00DB6775">
      <w:pPr>
        <w:spacing w:after="0" w:line="360" w:lineRule="auto"/>
        <w:jc w:val="both"/>
        <w:rPr>
          <w:rFonts w:ascii="Times New Roman" w:hAnsi="Times New Roman"/>
          <w:b/>
        </w:rPr>
      </w:pPr>
      <w:r w:rsidRPr="00A33536">
        <w:rPr>
          <w:rFonts w:ascii="Times New Roman" w:hAnsi="Times New Roman"/>
          <w:b/>
        </w:rPr>
        <w:t>Text Books / References</w:t>
      </w:r>
    </w:p>
    <w:p w:rsidR="00DB6775" w:rsidRPr="00A33536" w:rsidRDefault="00DB6775" w:rsidP="00DB6775">
      <w:pPr>
        <w:pStyle w:val="ListParagraph"/>
        <w:numPr>
          <w:ilvl w:val="0"/>
          <w:numId w:val="117"/>
        </w:numPr>
        <w:spacing w:before="0"/>
        <w:jc w:val="both"/>
        <w:rPr>
          <w:rFonts w:ascii="Times New Roman" w:hAnsi="Times New Roman" w:cs="Times New Roman"/>
        </w:rPr>
      </w:pPr>
      <w:r w:rsidRPr="00A33536">
        <w:rPr>
          <w:rFonts w:ascii="Times New Roman" w:hAnsi="Times New Roman" w:cs="Times New Roman"/>
        </w:rPr>
        <w:t>Principles of Gene manipulation (1994) 5th Edition, Old R.N. and Primrose S.B.</w:t>
      </w:r>
    </w:p>
    <w:p w:rsidR="00DB6775" w:rsidRPr="00A33536" w:rsidRDefault="00DB6775" w:rsidP="00DB6775">
      <w:pPr>
        <w:pStyle w:val="ListParagraph"/>
        <w:numPr>
          <w:ilvl w:val="0"/>
          <w:numId w:val="117"/>
        </w:numPr>
        <w:spacing w:before="0"/>
        <w:jc w:val="both"/>
        <w:rPr>
          <w:rFonts w:ascii="Times New Roman" w:hAnsi="Times New Roman" w:cs="Times New Roman"/>
        </w:rPr>
      </w:pPr>
      <w:r w:rsidRPr="00A33536">
        <w:rPr>
          <w:rFonts w:ascii="Times New Roman" w:hAnsi="Times New Roman" w:cs="Times New Roman"/>
        </w:rPr>
        <w:t>From Genes to Clones (1987) Winnaeker E.L., Wiley VCH publication</w:t>
      </w:r>
    </w:p>
    <w:p w:rsidR="00DB6775" w:rsidRPr="00A33536" w:rsidRDefault="00DB6775" w:rsidP="00DB6775">
      <w:pPr>
        <w:pStyle w:val="ListParagraph"/>
        <w:numPr>
          <w:ilvl w:val="0"/>
          <w:numId w:val="117"/>
        </w:numPr>
        <w:spacing w:before="0"/>
        <w:jc w:val="both"/>
        <w:rPr>
          <w:rFonts w:ascii="Times New Roman" w:hAnsi="Times New Roman" w:cs="Times New Roman"/>
        </w:rPr>
      </w:pPr>
      <w:r w:rsidRPr="00A33536">
        <w:rPr>
          <w:rFonts w:ascii="Times New Roman" w:hAnsi="Times New Roman" w:cs="Times New Roman"/>
        </w:rPr>
        <w:t>Recombinant DNA (1992) 2nd edition, Watson J.D., Witreowski J., Gilman M. And Zooller M., W.H. Freeman &amp; co. Ltd.</w:t>
      </w:r>
    </w:p>
    <w:p w:rsidR="00DB6775" w:rsidRPr="00A33536" w:rsidRDefault="00DB6775" w:rsidP="00DB6775">
      <w:pPr>
        <w:pStyle w:val="ListParagraph"/>
        <w:numPr>
          <w:ilvl w:val="0"/>
          <w:numId w:val="117"/>
        </w:numPr>
        <w:spacing w:before="0"/>
        <w:jc w:val="both"/>
        <w:rPr>
          <w:rFonts w:ascii="Times New Roman" w:hAnsi="Times New Roman" w:cs="Times New Roman"/>
        </w:rPr>
      </w:pPr>
      <w:r w:rsidRPr="00A33536">
        <w:rPr>
          <w:rFonts w:ascii="Times New Roman" w:hAnsi="Times New Roman" w:cs="Times New Roman"/>
        </w:rPr>
        <w:t>An Introduction to Genetic Engineering (2008) 3rd edition, Nicholl, D.S.T., Cambridge university press,</w:t>
      </w:r>
    </w:p>
    <w:p w:rsidR="00DB6775" w:rsidRPr="00A33536" w:rsidRDefault="00DB6775" w:rsidP="00DB6775">
      <w:pPr>
        <w:pStyle w:val="ListParagraph"/>
        <w:numPr>
          <w:ilvl w:val="0"/>
          <w:numId w:val="117"/>
        </w:numPr>
        <w:spacing w:before="0"/>
        <w:jc w:val="both"/>
        <w:rPr>
          <w:rFonts w:ascii="Times New Roman" w:hAnsi="Times New Roman" w:cs="Times New Roman"/>
        </w:rPr>
      </w:pPr>
      <w:r w:rsidRPr="00A33536">
        <w:rPr>
          <w:rFonts w:ascii="Times New Roman" w:hAnsi="Times New Roman" w:cs="Times New Roman"/>
        </w:rPr>
        <w:t>Molecular Biotechnology (1996) 3rd edition, J. J. Pasternak, American society for microbiology.</w:t>
      </w:r>
    </w:p>
    <w:p w:rsidR="00DB6775" w:rsidRPr="00A33536" w:rsidRDefault="00DB6775" w:rsidP="00DB6775">
      <w:pPr>
        <w:pStyle w:val="ListParagraph"/>
        <w:numPr>
          <w:ilvl w:val="0"/>
          <w:numId w:val="116"/>
        </w:numPr>
        <w:spacing w:before="0"/>
        <w:jc w:val="both"/>
        <w:rPr>
          <w:rFonts w:ascii="Times New Roman" w:hAnsi="Times New Roman" w:cs="Times New Roman"/>
        </w:rPr>
      </w:pPr>
      <w:r w:rsidRPr="00A33536">
        <w:rPr>
          <w:rFonts w:ascii="Times New Roman" w:hAnsi="Times New Roman" w:cs="Times New Roman"/>
        </w:rPr>
        <w:t>The Biochemistry of Nucleic acid (1992) 11th edition, Adam et al, Springer publication.</w:t>
      </w:r>
    </w:p>
    <w:p w:rsidR="00DB6775" w:rsidRPr="00A33536" w:rsidRDefault="00DB6775" w:rsidP="00DB6775">
      <w:pPr>
        <w:pStyle w:val="ListParagraph"/>
        <w:numPr>
          <w:ilvl w:val="0"/>
          <w:numId w:val="116"/>
        </w:numPr>
        <w:spacing w:before="0"/>
        <w:jc w:val="both"/>
        <w:rPr>
          <w:rFonts w:ascii="Times New Roman" w:hAnsi="Times New Roman" w:cs="Times New Roman"/>
        </w:rPr>
      </w:pPr>
      <w:r w:rsidRPr="00A33536">
        <w:rPr>
          <w:rFonts w:ascii="Times New Roman" w:hAnsi="Times New Roman" w:cs="Times New Roman"/>
        </w:rPr>
        <w:t>Genetic Engineering (2005) Janke k. swtlow, Springer publication.</w:t>
      </w:r>
    </w:p>
    <w:p w:rsidR="00DB6775" w:rsidRPr="00A33536" w:rsidRDefault="00DB6775" w:rsidP="00DB6775">
      <w:pPr>
        <w:spacing w:after="0" w:line="360" w:lineRule="auto"/>
        <w:jc w:val="both"/>
        <w:rPr>
          <w:rFonts w:ascii="Times New Roman" w:hAnsi="Times New Roman"/>
        </w:rPr>
      </w:pPr>
    </w:p>
    <w:p w:rsidR="00DB6775" w:rsidRPr="00A33536" w:rsidRDefault="00DB6775" w:rsidP="00DB6775">
      <w:pPr>
        <w:spacing w:after="0" w:line="240" w:lineRule="auto"/>
        <w:jc w:val="both"/>
        <w:rPr>
          <w:rFonts w:ascii="Times New Roman" w:hAnsi="Times New Roman"/>
          <w:b/>
          <w:bCs/>
        </w:rPr>
      </w:pPr>
      <w:r w:rsidRPr="00A33536">
        <w:rPr>
          <w:rFonts w:ascii="Times New Roman" w:hAnsi="Times New Roman"/>
          <w:b/>
          <w:bCs/>
        </w:rPr>
        <w:t>Mapping with Programme Outcomes</w:t>
      </w:r>
    </w:p>
    <w:tbl>
      <w:tblPr>
        <w:tblW w:w="99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2"/>
        <w:gridCol w:w="905"/>
        <w:gridCol w:w="903"/>
        <w:gridCol w:w="905"/>
        <w:gridCol w:w="903"/>
        <w:gridCol w:w="903"/>
        <w:gridCol w:w="903"/>
        <w:gridCol w:w="905"/>
        <w:gridCol w:w="903"/>
        <w:gridCol w:w="903"/>
        <w:gridCol w:w="905"/>
      </w:tblGrid>
      <w:tr w:rsidR="00DB6775" w:rsidRPr="00A33536" w:rsidTr="00C70A5C">
        <w:trPr>
          <w:trHeight w:val="309"/>
          <w:jc w:val="center"/>
        </w:trPr>
        <w:tc>
          <w:tcPr>
            <w:tcW w:w="912" w:type="dxa"/>
            <w:vAlign w:val="center"/>
          </w:tcPr>
          <w:p w:rsidR="00DB6775" w:rsidRPr="00A33536" w:rsidRDefault="00DB6775" w:rsidP="00C70A5C">
            <w:pPr>
              <w:spacing w:after="0" w:line="240" w:lineRule="auto"/>
              <w:jc w:val="center"/>
              <w:rPr>
                <w:rFonts w:ascii="Times New Roman" w:hAnsi="Times New Roman"/>
              </w:rPr>
            </w:pPr>
            <w:r w:rsidRPr="00A33536">
              <w:rPr>
                <w:rFonts w:ascii="Times New Roman" w:hAnsi="Times New Roman"/>
              </w:rPr>
              <w:t>COs</w:t>
            </w:r>
          </w:p>
        </w:tc>
        <w:tc>
          <w:tcPr>
            <w:tcW w:w="905" w:type="dxa"/>
            <w:vAlign w:val="center"/>
          </w:tcPr>
          <w:p w:rsidR="00DB6775" w:rsidRPr="00A33536" w:rsidRDefault="00DB6775" w:rsidP="00C70A5C">
            <w:pPr>
              <w:spacing w:after="0" w:line="240" w:lineRule="auto"/>
              <w:jc w:val="center"/>
              <w:rPr>
                <w:rFonts w:ascii="Times New Roman" w:hAnsi="Times New Roman"/>
              </w:rPr>
            </w:pPr>
            <w:r w:rsidRPr="00A33536">
              <w:rPr>
                <w:rFonts w:ascii="Times New Roman" w:hAnsi="Times New Roman"/>
              </w:rPr>
              <w:t>PO1</w:t>
            </w:r>
          </w:p>
        </w:tc>
        <w:tc>
          <w:tcPr>
            <w:tcW w:w="903" w:type="dxa"/>
            <w:vAlign w:val="center"/>
          </w:tcPr>
          <w:p w:rsidR="00DB6775" w:rsidRPr="00A33536" w:rsidRDefault="00DB6775" w:rsidP="00C70A5C">
            <w:pPr>
              <w:spacing w:after="0" w:line="240" w:lineRule="auto"/>
              <w:jc w:val="center"/>
              <w:rPr>
                <w:rFonts w:ascii="Times New Roman" w:hAnsi="Times New Roman"/>
              </w:rPr>
            </w:pPr>
            <w:r w:rsidRPr="00A33536">
              <w:rPr>
                <w:rFonts w:ascii="Times New Roman" w:hAnsi="Times New Roman"/>
              </w:rPr>
              <w:t>PO2</w:t>
            </w:r>
          </w:p>
        </w:tc>
        <w:tc>
          <w:tcPr>
            <w:tcW w:w="905" w:type="dxa"/>
            <w:vAlign w:val="center"/>
          </w:tcPr>
          <w:p w:rsidR="00DB6775" w:rsidRPr="00A33536" w:rsidRDefault="00DB6775" w:rsidP="00C70A5C">
            <w:pPr>
              <w:spacing w:after="0" w:line="240" w:lineRule="auto"/>
              <w:jc w:val="center"/>
              <w:rPr>
                <w:rFonts w:ascii="Times New Roman" w:hAnsi="Times New Roman"/>
              </w:rPr>
            </w:pPr>
            <w:r w:rsidRPr="00A33536">
              <w:rPr>
                <w:rFonts w:ascii="Times New Roman" w:hAnsi="Times New Roman"/>
              </w:rPr>
              <w:t>PO3</w:t>
            </w:r>
          </w:p>
        </w:tc>
        <w:tc>
          <w:tcPr>
            <w:tcW w:w="903" w:type="dxa"/>
            <w:vAlign w:val="center"/>
          </w:tcPr>
          <w:p w:rsidR="00DB6775" w:rsidRPr="00A33536" w:rsidRDefault="00DB6775" w:rsidP="00C70A5C">
            <w:pPr>
              <w:spacing w:after="0" w:line="240" w:lineRule="auto"/>
              <w:jc w:val="center"/>
              <w:rPr>
                <w:rFonts w:ascii="Times New Roman" w:hAnsi="Times New Roman"/>
              </w:rPr>
            </w:pPr>
            <w:r w:rsidRPr="00A33536">
              <w:rPr>
                <w:rFonts w:ascii="Times New Roman" w:hAnsi="Times New Roman"/>
              </w:rPr>
              <w:t>PO4</w:t>
            </w:r>
          </w:p>
        </w:tc>
        <w:tc>
          <w:tcPr>
            <w:tcW w:w="903" w:type="dxa"/>
            <w:vAlign w:val="center"/>
          </w:tcPr>
          <w:p w:rsidR="00DB6775" w:rsidRPr="00A33536" w:rsidRDefault="00DB6775" w:rsidP="00C70A5C">
            <w:pPr>
              <w:spacing w:after="0" w:line="240" w:lineRule="auto"/>
              <w:jc w:val="center"/>
              <w:rPr>
                <w:rFonts w:ascii="Times New Roman" w:hAnsi="Times New Roman"/>
              </w:rPr>
            </w:pPr>
            <w:r w:rsidRPr="00A33536">
              <w:rPr>
                <w:rFonts w:ascii="Times New Roman" w:hAnsi="Times New Roman"/>
              </w:rPr>
              <w:t>PO5</w:t>
            </w:r>
          </w:p>
        </w:tc>
        <w:tc>
          <w:tcPr>
            <w:tcW w:w="903" w:type="dxa"/>
            <w:vAlign w:val="center"/>
          </w:tcPr>
          <w:p w:rsidR="00DB6775" w:rsidRPr="00A33536" w:rsidRDefault="00DB6775" w:rsidP="00C70A5C">
            <w:pPr>
              <w:spacing w:after="0" w:line="240" w:lineRule="auto"/>
              <w:jc w:val="center"/>
              <w:rPr>
                <w:rFonts w:ascii="Times New Roman" w:hAnsi="Times New Roman"/>
              </w:rPr>
            </w:pPr>
            <w:r w:rsidRPr="00A33536">
              <w:rPr>
                <w:rFonts w:ascii="Times New Roman" w:hAnsi="Times New Roman"/>
              </w:rPr>
              <w:t>PO6</w:t>
            </w:r>
          </w:p>
        </w:tc>
        <w:tc>
          <w:tcPr>
            <w:tcW w:w="905" w:type="dxa"/>
            <w:vAlign w:val="center"/>
          </w:tcPr>
          <w:p w:rsidR="00DB6775" w:rsidRPr="00A33536" w:rsidRDefault="00DB6775" w:rsidP="00C70A5C">
            <w:pPr>
              <w:spacing w:after="0" w:line="240" w:lineRule="auto"/>
              <w:jc w:val="center"/>
              <w:rPr>
                <w:rFonts w:ascii="Times New Roman" w:hAnsi="Times New Roman"/>
              </w:rPr>
            </w:pPr>
            <w:r w:rsidRPr="00A33536">
              <w:rPr>
                <w:rFonts w:ascii="Times New Roman" w:hAnsi="Times New Roman"/>
              </w:rPr>
              <w:t>PO7</w:t>
            </w:r>
          </w:p>
        </w:tc>
        <w:tc>
          <w:tcPr>
            <w:tcW w:w="903" w:type="dxa"/>
            <w:vAlign w:val="center"/>
          </w:tcPr>
          <w:p w:rsidR="00DB6775" w:rsidRPr="00A33536" w:rsidRDefault="00DB6775" w:rsidP="00C70A5C">
            <w:pPr>
              <w:spacing w:after="0" w:line="240" w:lineRule="auto"/>
              <w:jc w:val="center"/>
              <w:rPr>
                <w:rFonts w:ascii="Times New Roman" w:hAnsi="Times New Roman"/>
              </w:rPr>
            </w:pPr>
            <w:r w:rsidRPr="00A33536">
              <w:rPr>
                <w:rFonts w:ascii="Times New Roman" w:hAnsi="Times New Roman"/>
              </w:rPr>
              <w:t>PO8</w:t>
            </w:r>
          </w:p>
        </w:tc>
        <w:tc>
          <w:tcPr>
            <w:tcW w:w="903" w:type="dxa"/>
            <w:vAlign w:val="center"/>
          </w:tcPr>
          <w:p w:rsidR="00DB6775" w:rsidRPr="00A33536" w:rsidRDefault="00DB6775" w:rsidP="00C70A5C">
            <w:pPr>
              <w:spacing w:after="0" w:line="240" w:lineRule="auto"/>
              <w:jc w:val="center"/>
              <w:rPr>
                <w:rFonts w:ascii="Times New Roman" w:hAnsi="Times New Roman"/>
              </w:rPr>
            </w:pPr>
            <w:r w:rsidRPr="00A33536">
              <w:rPr>
                <w:rFonts w:ascii="Times New Roman" w:hAnsi="Times New Roman"/>
              </w:rPr>
              <w:t>PO9</w:t>
            </w:r>
          </w:p>
        </w:tc>
        <w:tc>
          <w:tcPr>
            <w:tcW w:w="905" w:type="dxa"/>
            <w:vAlign w:val="center"/>
          </w:tcPr>
          <w:p w:rsidR="00DB6775" w:rsidRPr="00A33536" w:rsidRDefault="00DB6775" w:rsidP="00C70A5C">
            <w:pPr>
              <w:spacing w:after="0" w:line="240" w:lineRule="auto"/>
              <w:jc w:val="center"/>
              <w:rPr>
                <w:rFonts w:ascii="Times New Roman" w:hAnsi="Times New Roman"/>
              </w:rPr>
            </w:pPr>
            <w:r w:rsidRPr="00A33536">
              <w:rPr>
                <w:rFonts w:ascii="Times New Roman" w:hAnsi="Times New Roman"/>
              </w:rPr>
              <w:t>PO10</w:t>
            </w:r>
          </w:p>
        </w:tc>
      </w:tr>
      <w:tr w:rsidR="00DB6775" w:rsidRPr="00A33536" w:rsidTr="00C70A5C">
        <w:trPr>
          <w:trHeight w:val="326"/>
          <w:jc w:val="center"/>
        </w:trPr>
        <w:tc>
          <w:tcPr>
            <w:tcW w:w="912" w:type="dxa"/>
            <w:vAlign w:val="center"/>
          </w:tcPr>
          <w:p w:rsidR="00DB6775" w:rsidRPr="00A33536" w:rsidRDefault="00DB6775" w:rsidP="00C70A5C">
            <w:pPr>
              <w:spacing w:after="0" w:line="240" w:lineRule="auto"/>
              <w:jc w:val="center"/>
              <w:rPr>
                <w:rFonts w:ascii="Times New Roman" w:hAnsi="Times New Roman"/>
              </w:rPr>
            </w:pPr>
            <w:r w:rsidRPr="00A33536">
              <w:rPr>
                <w:rFonts w:ascii="Times New Roman" w:hAnsi="Times New Roman"/>
              </w:rPr>
              <w:t>CO1</w:t>
            </w:r>
          </w:p>
        </w:tc>
        <w:tc>
          <w:tcPr>
            <w:tcW w:w="905" w:type="dxa"/>
            <w:vAlign w:val="center"/>
          </w:tcPr>
          <w:p w:rsidR="00DB6775" w:rsidRPr="00A33536" w:rsidRDefault="00DB6775" w:rsidP="00C70A5C">
            <w:pPr>
              <w:spacing w:after="0" w:line="240" w:lineRule="auto"/>
              <w:jc w:val="center"/>
              <w:rPr>
                <w:rFonts w:ascii="Times New Roman" w:hAnsi="Times New Roman"/>
              </w:rPr>
            </w:pPr>
            <w:r w:rsidRPr="00A33536">
              <w:rPr>
                <w:rFonts w:ascii="Times New Roman" w:hAnsi="Times New Roman"/>
              </w:rPr>
              <w:t>S</w:t>
            </w:r>
          </w:p>
        </w:tc>
        <w:tc>
          <w:tcPr>
            <w:tcW w:w="903" w:type="dxa"/>
            <w:vAlign w:val="center"/>
          </w:tcPr>
          <w:p w:rsidR="00DB6775" w:rsidRPr="00A33536" w:rsidRDefault="00DB6775" w:rsidP="00C70A5C">
            <w:pPr>
              <w:spacing w:after="0" w:line="240" w:lineRule="auto"/>
              <w:jc w:val="center"/>
              <w:rPr>
                <w:rFonts w:ascii="Times New Roman" w:hAnsi="Times New Roman"/>
              </w:rPr>
            </w:pPr>
            <w:r w:rsidRPr="00A33536">
              <w:rPr>
                <w:rFonts w:ascii="Times New Roman" w:hAnsi="Times New Roman"/>
              </w:rPr>
              <w:t>S</w:t>
            </w:r>
          </w:p>
        </w:tc>
        <w:tc>
          <w:tcPr>
            <w:tcW w:w="905" w:type="dxa"/>
            <w:vAlign w:val="center"/>
          </w:tcPr>
          <w:p w:rsidR="00DB6775" w:rsidRPr="00A33536" w:rsidRDefault="00DB6775" w:rsidP="00C70A5C">
            <w:pPr>
              <w:spacing w:after="0" w:line="240" w:lineRule="auto"/>
              <w:jc w:val="center"/>
              <w:rPr>
                <w:rFonts w:ascii="Times New Roman" w:hAnsi="Times New Roman"/>
              </w:rPr>
            </w:pPr>
            <w:r w:rsidRPr="00A33536">
              <w:rPr>
                <w:rFonts w:ascii="Times New Roman" w:hAnsi="Times New Roman"/>
              </w:rPr>
              <w:t>S</w:t>
            </w:r>
          </w:p>
        </w:tc>
        <w:tc>
          <w:tcPr>
            <w:tcW w:w="903" w:type="dxa"/>
            <w:vAlign w:val="center"/>
          </w:tcPr>
          <w:p w:rsidR="00DB6775" w:rsidRPr="00A33536" w:rsidRDefault="00DB6775" w:rsidP="00C70A5C">
            <w:pPr>
              <w:spacing w:after="0" w:line="240" w:lineRule="auto"/>
              <w:jc w:val="center"/>
              <w:rPr>
                <w:rFonts w:ascii="Times New Roman" w:hAnsi="Times New Roman"/>
              </w:rPr>
            </w:pPr>
            <w:r w:rsidRPr="00A33536">
              <w:rPr>
                <w:rFonts w:ascii="Times New Roman" w:hAnsi="Times New Roman"/>
              </w:rPr>
              <w:t>M</w:t>
            </w:r>
          </w:p>
        </w:tc>
        <w:tc>
          <w:tcPr>
            <w:tcW w:w="903" w:type="dxa"/>
            <w:vAlign w:val="center"/>
          </w:tcPr>
          <w:p w:rsidR="00DB6775" w:rsidRPr="00A33536" w:rsidRDefault="00DB6775" w:rsidP="00C70A5C">
            <w:pPr>
              <w:spacing w:after="0" w:line="240" w:lineRule="auto"/>
              <w:jc w:val="center"/>
              <w:rPr>
                <w:rFonts w:ascii="Times New Roman" w:hAnsi="Times New Roman"/>
              </w:rPr>
            </w:pPr>
            <w:r w:rsidRPr="00A33536">
              <w:rPr>
                <w:rFonts w:ascii="Times New Roman" w:hAnsi="Times New Roman"/>
              </w:rPr>
              <w:t>S</w:t>
            </w:r>
          </w:p>
        </w:tc>
        <w:tc>
          <w:tcPr>
            <w:tcW w:w="903" w:type="dxa"/>
            <w:vAlign w:val="center"/>
          </w:tcPr>
          <w:p w:rsidR="00DB6775" w:rsidRPr="00A33536" w:rsidRDefault="00DB6775" w:rsidP="00C70A5C">
            <w:pPr>
              <w:spacing w:after="0" w:line="240" w:lineRule="auto"/>
              <w:jc w:val="center"/>
              <w:rPr>
                <w:rFonts w:ascii="Times New Roman" w:hAnsi="Times New Roman"/>
              </w:rPr>
            </w:pPr>
            <w:r w:rsidRPr="00A33536">
              <w:rPr>
                <w:rFonts w:ascii="Times New Roman" w:hAnsi="Times New Roman"/>
              </w:rPr>
              <w:t>S</w:t>
            </w:r>
          </w:p>
        </w:tc>
        <w:tc>
          <w:tcPr>
            <w:tcW w:w="905" w:type="dxa"/>
            <w:vAlign w:val="center"/>
          </w:tcPr>
          <w:p w:rsidR="00DB6775" w:rsidRPr="00A33536" w:rsidRDefault="00DB6775" w:rsidP="00C70A5C">
            <w:pPr>
              <w:spacing w:after="0" w:line="240" w:lineRule="auto"/>
              <w:jc w:val="center"/>
              <w:rPr>
                <w:rFonts w:ascii="Times New Roman" w:hAnsi="Times New Roman"/>
              </w:rPr>
            </w:pPr>
            <w:r w:rsidRPr="00A33536">
              <w:rPr>
                <w:rFonts w:ascii="Times New Roman" w:hAnsi="Times New Roman"/>
              </w:rPr>
              <w:t>S</w:t>
            </w:r>
          </w:p>
        </w:tc>
        <w:tc>
          <w:tcPr>
            <w:tcW w:w="903" w:type="dxa"/>
            <w:vAlign w:val="center"/>
          </w:tcPr>
          <w:p w:rsidR="00DB6775" w:rsidRPr="00A33536" w:rsidRDefault="00DB6775" w:rsidP="00C70A5C">
            <w:pPr>
              <w:spacing w:after="0" w:line="240" w:lineRule="auto"/>
              <w:jc w:val="center"/>
              <w:rPr>
                <w:rFonts w:ascii="Times New Roman" w:hAnsi="Times New Roman"/>
              </w:rPr>
            </w:pPr>
            <w:r w:rsidRPr="00A33536">
              <w:rPr>
                <w:rFonts w:ascii="Times New Roman" w:hAnsi="Times New Roman"/>
              </w:rPr>
              <w:t>S</w:t>
            </w:r>
          </w:p>
        </w:tc>
        <w:tc>
          <w:tcPr>
            <w:tcW w:w="903" w:type="dxa"/>
            <w:vAlign w:val="center"/>
          </w:tcPr>
          <w:p w:rsidR="00DB6775" w:rsidRPr="00A33536" w:rsidRDefault="00DB6775" w:rsidP="00C70A5C">
            <w:pPr>
              <w:spacing w:after="0" w:line="240" w:lineRule="auto"/>
              <w:jc w:val="center"/>
              <w:rPr>
                <w:rFonts w:ascii="Times New Roman" w:hAnsi="Times New Roman"/>
              </w:rPr>
            </w:pPr>
            <w:r w:rsidRPr="00A33536">
              <w:rPr>
                <w:rFonts w:ascii="Times New Roman" w:hAnsi="Times New Roman"/>
              </w:rPr>
              <w:t>M</w:t>
            </w:r>
          </w:p>
        </w:tc>
        <w:tc>
          <w:tcPr>
            <w:tcW w:w="905" w:type="dxa"/>
            <w:vAlign w:val="center"/>
          </w:tcPr>
          <w:p w:rsidR="00DB6775" w:rsidRPr="00A33536" w:rsidRDefault="00DB6775" w:rsidP="00C70A5C">
            <w:pPr>
              <w:spacing w:after="0" w:line="240" w:lineRule="auto"/>
              <w:jc w:val="center"/>
              <w:rPr>
                <w:rFonts w:ascii="Times New Roman" w:hAnsi="Times New Roman"/>
              </w:rPr>
            </w:pPr>
            <w:r w:rsidRPr="00A33536">
              <w:rPr>
                <w:rFonts w:ascii="Times New Roman" w:hAnsi="Times New Roman"/>
              </w:rPr>
              <w:t>S</w:t>
            </w:r>
          </w:p>
        </w:tc>
      </w:tr>
      <w:tr w:rsidR="00DB6775" w:rsidRPr="00A33536" w:rsidTr="00C70A5C">
        <w:trPr>
          <w:trHeight w:val="323"/>
          <w:jc w:val="center"/>
        </w:trPr>
        <w:tc>
          <w:tcPr>
            <w:tcW w:w="912" w:type="dxa"/>
            <w:vAlign w:val="center"/>
          </w:tcPr>
          <w:p w:rsidR="00DB6775" w:rsidRPr="00A33536" w:rsidRDefault="00DB6775" w:rsidP="00C70A5C">
            <w:pPr>
              <w:spacing w:after="0" w:line="240" w:lineRule="auto"/>
              <w:jc w:val="center"/>
              <w:rPr>
                <w:rFonts w:ascii="Times New Roman" w:hAnsi="Times New Roman"/>
              </w:rPr>
            </w:pPr>
            <w:r w:rsidRPr="00A33536">
              <w:rPr>
                <w:rFonts w:ascii="Times New Roman" w:hAnsi="Times New Roman"/>
              </w:rPr>
              <w:t>CO2</w:t>
            </w:r>
          </w:p>
        </w:tc>
        <w:tc>
          <w:tcPr>
            <w:tcW w:w="905" w:type="dxa"/>
            <w:vAlign w:val="center"/>
          </w:tcPr>
          <w:p w:rsidR="00DB6775" w:rsidRPr="00A33536" w:rsidRDefault="00DB6775" w:rsidP="00C70A5C">
            <w:pPr>
              <w:spacing w:after="0" w:line="240" w:lineRule="auto"/>
              <w:jc w:val="center"/>
              <w:rPr>
                <w:rFonts w:ascii="Times New Roman" w:hAnsi="Times New Roman"/>
              </w:rPr>
            </w:pPr>
            <w:r w:rsidRPr="00A33536">
              <w:rPr>
                <w:rFonts w:ascii="Times New Roman" w:hAnsi="Times New Roman"/>
              </w:rPr>
              <w:t>S</w:t>
            </w:r>
          </w:p>
        </w:tc>
        <w:tc>
          <w:tcPr>
            <w:tcW w:w="903" w:type="dxa"/>
            <w:vAlign w:val="center"/>
          </w:tcPr>
          <w:p w:rsidR="00DB6775" w:rsidRPr="00A33536" w:rsidRDefault="00DB6775" w:rsidP="00C70A5C">
            <w:pPr>
              <w:spacing w:after="0" w:line="240" w:lineRule="auto"/>
              <w:jc w:val="center"/>
              <w:rPr>
                <w:rFonts w:ascii="Times New Roman" w:hAnsi="Times New Roman"/>
              </w:rPr>
            </w:pPr>
            <w:r w:rsidRPr="00A33536">
              <w:rPr>
                <w:rFonts w:ascii="Times New Roman" w:hAnsi="Times New Roman"/>
              </w:rPr>
              <w:t>S</w:t>
            </w:r>
          </w:p>
        </w:tc>
        <w:tc>
          <w:tcPr>
            <w:tcW w:w="905" w:type="dxa"/>
            <w:vAlign w:val="center"/>
          </w:tcPr>
          <w:p w:rsidR="00DB6775" w:rsidRPr="00A33536" w:rsidRDefault="00DB6775" w:rsidP="00C70A5C">
            <w:pPr>
              <w:spacing w:after="0" w:line="240" w:lineRule="auto"/>
              <w:jc w:val="center"/>
              <w:rPr>
                <w:rFonts w:ascii="Times New Roman" w:hAnsi="Times New Roman"/>
              </w:rPr>
            </w:pPr>
            <w:r w:rsidRPr="00A33536">
              <w:rPr>
                <w:rFonts w:ascii="Times New Roman" w:hAnsi="Times New Roman"/>
              </w:rPr>
              <w:t>M</w:t>
            </w:r>
          </w:p>
        </w:tc>
        <w:tc>
          <w:tcPr>
            <w:tcW w:w="903" w:type="dxa"/>
            <w:vAlign w:val="center"/>
          </w:tcPr>
          <w:p w:rsidR="00DB6775" w:rsidRPr="00A33536" w:rsidRDefault="00DB6775" w:rsidP="00C70A5C">
            <w:pPr>
              <w:spacing w:after="0" w:line="240" w:lineRule="auto"/>
              <w:jc w:val="center"/>
              <w:rPr>
                <w:rFonts w:ascii="Times New Roman" w:hAnsi="Times New Roman"/>
              </w:rPr>
            </w:pPr>
            <w:r w:rsidRPr="00A33536">
              <w:rPr>
                <w:rFonts w:ascii="Times New Roman" w:hAnsi="Times New Roman"/>
              </w:rPr>
              <w:t>S</w:t>
            </w:r>
          </w:p>
        </w:tc>
        <w:tc>
          <w:tcPr>
            <w:tcW w:w="903" w:type="dxa"/>
            <w:vAlign w:val="center"/>
          </w:tcPr>
          <w:p w:rsidR="00DB6775" w:rsidRPr="00A33536" w:rsidRDefault="00DB6775" w:rsidP="00C70A5C">
            <w:pPr>
              <w:spacing w:after="0" w:line="240" w:lineRule="auto"/>
              <w:jc w:val="center"/>
              <w:rPr>
                <w:rFonts w:ascii="Times New Roman" w:hAnsi="Times New Roman"/>
              </w:rPr>
            </w:pPr>
            <w:r w:rsidRPr="00A33536">
              <w:rPr>
                <w:rFonts w:ascii="Times New Roman" w:hAnsi="Times New Roman"/>
              </w:rPr>
              <w:t>S</w:t>
            </w:r>
          </w:p>
        </w:tc>
        <w:tc>
          <w:tcPr>
            <w:tcW w:w="903" w:type="dxa"/>
            <w:vAlign w:val="center"/>
          </w:tcPr>
          <w:p w:rsidR="00DB6775" w:rsidRPr="00A33536" w:rsidRDefault="00DB6775" w:rsidP="00C70A5C">
            <w:pPr>
              <w:spacing w:after="0" w:line="240" w:lineRule="auto"/>
              <w:jc w:val="center"/>
              <w:rPr>
                <w:rFonts w:ascii="Times New Roman" w:hAnsi="Times New Roman"/>
              </w:rPr>
            </w:pPr>
            <w:r w:rsidRPr="00A33536">
              <w:rPr>
                <w:rFonts w:ascii="Times New Roman" w:hAnsi="Times New Roman"/>
              </w:rPr>
              <w:t>S</w:t>
            </w:r>
          </w:p>
        </w:tc>
        <w:tc>
          <w:tcPr>
            <w:tcW w:w="905" w:type="dxa"/>
            <w:vAlign w:val="center"/>
          </w:tcPr>
          <w:p w:rsidR="00DB6775" w:rsidRPr="00A33536" w:rsidRDefault="00DB6775" w:rsidP="00C70A5C">
            <w:pPr>
              <w:spacing w:after="0" w:line="240" w:lineRule="auto"/>
              <w:jc w:val="center"/>
              <w:rPr>
                <w:rFonts w:ascii="Times New Roman" w:hAnsi="Times New Roman"/>
              </w:rPr>
            </w:pPr>
            <w:r w:rsidRPr="00A33536">
              <w:rPr>
                <w:rFonts w:ascii="Times New Roman" w:hAnsi="Times New Roman"/>
              </w:rPr>
              <w:t>S</w:t>
            </w:r>
          </w:p>
        </w:tc>
        <w:tc>
          <w:tcPr>
            <w:tcW w:w="903" w:type="dxa"/>
            <w:vAlign w:val="center"/>
          </w:tcPr>
          <w:p w:rsidR="00DB6775" w:rsidRPr="00A33536" w:rsidRDefault="00DB6775" w:rsidP="00C70A5C">
            <w:pPr>
              <w:spacing w:after="0" w:line="240" w:lineRule="auto"/>
              <w:jc w:val="center"/>
              <w:rPr>
                <w:rFonts w:ascii="Times New Roman" w:hAnsi="Times New Roman"/>
              </w:rPr>
            </w:pPr>
            <w:r w:rsidRPr="00A33536">
              <w:rPr>
                <w:rFonts w:ascii="Times New Roman" w:hAnsi="Times New Roman"/>
              </w:rPr>
              <w:t>M</w:t>
            </w:r>
          </w:p>
        </w:tc>
        <w:tc>
          <w:tcPr>
            <w:tcW w:w="903" w:type="dxa"/>
            <w:vAlign w:val="center"/>
          </w:tcPr>
          <w:p w:rsidR="00DB6775" w:rsidRPr="00A33536" w:rsidRDefault="00DB6775" w:rsidP="00C70A5C">
            <w:pPr>
              <w:spacing w:after="0" w:line="240" w:lineRule="auto"/>
              <w:jc w:val="center"/>
              <w:rPr>
                <w:rFonts w:ascii="Times New Roman" w:hAnsi="Times New Roman"/>
              </w:rPr>
            </w:pPr>
            <w:r w:rsidRPr="00A33536">
              <w:rPr>
                <w:rFonts w:ascii="Times New Roman" w:hAnsi="Times New Roman"/>
              </w:rPr>
              <w:t>S</w:t>
            </w:r>
          </w:p>
        </w:tc>
        <w:tc>
          <w:tcPr>
            <w:tcW w:w="905" w:type="dxa"/>
            <w:vAlign w:val="center"/>
          </w:tcPr>
          <w:p w:rsidR="00DB6775" w:rsidRPr="00A33536" w:rsidRDefault="00DB6775" w:rsidP="00C70A5C">
            <w:pPr>
              <w:spacing w:after="0" w:line="240" w:lineRule="auto"/>
              <w:jc w:val="center"/>
              <w:rPr>
                <w:rFonts w:ascii="Times New Roman" w:hAnsi="Times New Roman"/>
              </w:rPr>
            </w:pPr>
            <w:r w:rsidRPr="00A33536">
              <w:rPr>
                <w:rFonts w:ascii="Times New Roman" w:hAnsi="Times New Roman"/>
              </w:rPr>
              <w:t>M</w:t>
            </w:r>
          </w:p>
        </w:tc>
      </w:tr>
      <w:tr w:rsidR="00DB6775" w:rsidRPr="00A33536" w:rsidTr="00C70A5C">
        <w:trPr>
          <w:trHeight w:val="325"/>
          <w:jc w:val="center"/>
        </w:trPr>
        <w:tc>
          <w:tcPr>
            <w:tcW w:w="912" w:type="dxa"/>
            <w:vAlign w:val="center"/>
          </w:tcPr>
          <w:p w:rsidR="00DB6775" w:rsidRPr="00A33536" w:rsidRDefault="00DB6775" w:rsidP="00C70A5C">
            <w:pPr>
              <w:spacing w:after="0" w:line="240" w:lineRule="auto"/>
              <w:jc w:val="center"/>
              <w:rPr>
                <w:rFonts w:ascii="Times New Roman" w:hAnsi="Times New Roman"/>
              </w:rPr>
            </w:pPr>
            <w:r w:rsidRPr="00A33536">
              <w:rPr>
                <w:rFonts w:ascii="Times New Roman" w:hAnsi="Times New Roman"/>
              </w:rPr>
              <w:t>CO3</w:t>
            </w:r>
          </w:p>
        </w:tc>
        <w:tc>
          <w:tcPr>
            <w:tcW w:w="905" w:type="dxa"/>
            <w:vAlign w:val="center"/>
          </w:tcPr>
          <w:p w:rsidR="00DB6775" w:rsidRPr="00A33536" w:rsidRDefault="00DB6775" w:rsidP="00C70A5C">
            <w:pPr>
              <w:spacing w:after="0" w:line="240" w:lineRule="auto"/>
              <w:jc w:val="center"/>
              <w:rPr>
                <w:rFonts w:ascii="Times New Roman" w:hAnsi="Times New Roman"/>
              </w:rPr>
            </w:pPr>
            <w:r w:rsidRPr="00A33536">
              <w:rPr>
                <w:rFonts w:ascii="Times New Roman" w:hAnsi="Times New Roman"/>
              </w:rPr>
              <w:t>S</w:t>
            </w:r>
          </w:p>
        </w:tc>
        <w:tc>
          <w:tcPr>
            <w:tcW w:w="903" w:type="dxa"/>
            <w:vAlign w:val="center"/>
          </w:tcPr>
          <w:p w:rsidR="00DB6775" w:rsidRPr="00A33536" w:rsidRDefault="00DB6775" w:rsidP="00C70A5C">
            <w:pPr>
              <w:spacing w:after="0" w:line="240" w:lineRule="auto"/>
              <w:jc w:val="center"/>
              <w:rPr>
                <w:rFonts w:ascii="Times New Roman" w:hAnsi="Times New Roman"/>
              </w:rPr>
            </w:pPr>
            <w:r w:rsidRPr="00A33536">
              <w:rPr>
                <w:rFonts w:ascii="Times New Roman" w:hAnsi="Times New Roman"/>
              </w:rPr>
              <w:t>S</w:t>
            </w:r>
          </w:p>
        </w:tc>
        <w:tc>
          <w:tcPr>
            <w:tcW w:w="905" w:type="dxa"/>
            <w:vAlign w:val="center"/>
          </w:tcPr>
          <w:p w:rsidR="00DB6775" w:rsidRPr="00A33536" w:rsidRDefault="00DB6775" w:rsidP="00C70A5C">
            <w:pPr>
              <w:spacing w:after="0" w:line="240" w:lineRule="auto"/>
              <w:jc w:val="center"/>
              <w:rPr>
                <w:rFonts w:ascii="Times New Roman" w:hAnsi="Times New Roman"/>
              </w:rPr>
            </w:pPr>
            <w:r w:rsidRPr="00A33536">
              <w:rPr>
                <w:rFonts w:ascii="Times New Roman" w:hAnsi="Times New Roman"/>
              </w:rPr>
              <w:t>S</w:t>
            </w:r>
          </w:p>
        </w:tc>
        <w:tc>
          <w:tcPr>
            <w:tcW w:w="903" w:type="dxa"/>
            <w:vAlign w:val="center"/>
          </w:tcPr>
          <w:p w:rsidR="00DB6775" w:rsidRPr="00A33536" w:rsidRDefault="00DB6775" w:rsidP="00C70A5C">
            <w:pPr>
              <w:spacing w:after="0" w:line="240" w:lineRule="auto"/>
              <w:jc w:val="center"/>
              <w:rPr>
                <w:rFonts w:ascii="Times New Roman" w:hAnsi="Times New Roman"/>
              </w:rPr>
            </w:pPr>
            <w:r w:rsidRPr="00A33536">
              <w:rPr>
                <w:rFonts w:ascii="Times New Roman" w:hAnsi="Times New Roman"/>
              </w:rPr>
              <w:t>S</w:t>
            </w:r>
          </w:p>
        </w:tc>
        <w:tc>
          <w:tcPr>
            <w:tcW w:w="903" w:type="dxa"/>
            <w:vAlign w:val="center"/>
          </w:tcPr>
          <w:p w:rsidR="00DB6775" w:rsidRPr="00A33536" w:rsidRDefault="00DB6775" w:rsidP="00C70A5C">
            <w:pPr>
              <w:spacing w:after="0" w:line="240" w:lineRule="auto"/>
              <w:jc w:val="center"/>
              <w:rPr>
                <w:rFonts w:ascii="Times New Roman" w:hAnsi="Times New Roman"/>
              </w:rPr>
            </w:pPr>
            <w:r w:rsidRPr="00A33536">
              <w:rPr>
                <w:rFonts w:ascii="Times New Roman" w:hAnsi="Times New Roman"/>
              </w:rPr>
              <w:t>S</w:t>
            </w:r>
          </w:p>
        </w:tc>
        <w:tc>
          <w:tcPr>
            <w:tcW w:w="903" w:type="dxa"/>
            <w:vAlign w:val="center"/>
          </w:tcPr>
          <w:p w:rsidR="00DB6775" w:rsidRPr="00A33536" w:rsidRDefault="00DB6775" w:rsidP="00C70A5C">
            <w:pPr>
              <w:spacing w:after="0" w:line="240" w:lineRule="auto"/>
              <w:jc w:val="center"/>
              <w:rPr>
                <w:rFonts w:ascii="Times New Roman" w:hAnsi="Times New Roman"/>
              </w:rPr>
            </w:pPr>
            <w:r w:rsidRPr="00A33536">
              <w:rPr>
                <w:rFonts w:ascii="Times New Roman" w:hAnsi="Times New Roman"/>
              </w:rPr>
              <w:t>M</w:t>
            </w:r>
          </w:p>
        </w:tc>
        <w:tc>
          <w:tcPr>
            <w:tcW w:w="905" w:type="dxa"/>
            <w:vAlign w:val="center"/>
          </w:tcPr>
          <w:p w:rsidR="00DB6775" w:rsidRPr="00A33536" w:rsidRDefault="00DB6775" w:rsidP="00C70A5C">
            <w:pPr>
              <w:spacing w:after="0" w:line="240" w:lineRule="auto"/>
              <w:jc w:val="center"/>
              <w:rPr>
                <w:rFonts w:ascii="Times New Roman" w:hAnsi="Times New Roman"/>
              </w:rPr>
            </w:pPr>
            <w:r w:rsidRPr="00A33536">
              <w:rPr>
                <w:rFonts w:ascii="Times New Roman" w:hAnsi="Times New Roman"/>
              </w:rPr>
              <w:t>S</w:t>
            </w:r>
          </w:p>
        </w:tc>
        <w:tc>
          <w:tcPr>
            <w:tcW w:w="903" w:type="dxa"/>
            <w:vAlign w:val="center"/>
          </w:tcPr>
          <w:p w:rsidR="00DB6775" w:rsidRPr="00A33536" w:rsidRDefault="00DB6775" w:rsidP="00C70A5C">
            <w:pPr>
              <w:spacing w:after="0" w:line="240" w:lineRule="auto"/>
              <w:jc w:val="center"/>
              <w:rPr>
                <w:rFonts w:ascii="Times New Roman" w:hAnsi="Times New Roman"/>
              </w:rPr>
            </w:pPr>
            <w:r w:rsidRPr="00A33536">
              <w:rPr>
                <w:rFonts w:ascii="Times New Roman" w:hAnsi="Times New Roman"/>
              </w:rPr>
              <w:t>S</w:t>
            </w:r>
          </w:p>
        </w:tc>
        <w:tc>
          <w:tcPr>
            <w:tcW w:w="903" w:type="dxa"/>
            <w:vAlign w:val="center"/>
          </w:tcPr>
          <w:p w:rsidR="00DB6775" w:rsidRPr="00A33536" w:rsidRDefault="00DB6775" w:rsidP="00C70A5C">
            <w:pPr>
              <w:spacing w:after="0" w:line="240" w:lineRule="auto"/>
              <w:jc w:val="center"/>
              <w:rPr>
                <w:rFonts w:ascii="Times New Roman" w:hAnsi="Times New Roman"/>
              </w:rPr>
            </w:pPr>
            <w:r w:rsidRPr="00A33536">
              <w:rPr>
                <w:rFonts w:ascii="Times New Roman" w:hAnsi="Times New Roman"/>
              </w:rPr>
              <w:t>S</w:t>
            </w:r>
          </w:p>
        </w:tc>
        <w:tc>
          <w:tcPr>
            <w:tcW w:w="905" w:type="dxa"/>
            <w:vAlign w:val="center"/>
          </w:tcPr>
          <w:p w:rsidR="00DB6775" w:rsidRPr="00A33536" w:rsidRDefault="00DB6775" w:rsidP="00C70A5C">
            <w:pPr>
              <w:spacing w:after="0" w:line="240" w:lineRule="auto"/>
              <w:jc w:val="center"/>
              <w:rPr>
                <w:rFonts w:ascii="Times New Roman" w:hAnsi="Times New Roman"/>
              </w:rPr>
            </w:pPr>
            <w:r w:rsidRPr="00A33536">
              <w:rPr>
                <w:rFonts w:ascii="Times New Roman" w:hAnsi="Times New Roman"/>
              </w:rPr>
              <w:t>S</w:t>
            </w:r>
          </w:p>
        </w:tc>
      </w:tr>
      <w:tr w:rsidR="00DB6775" w:rsidRPr="00A33536" w:rsidTr="00C70A5C">
        <w:trPr>
          <w:trHeight w:val="325"/>
          <w:jc w:val="center"/>
        </w:trPr>
        <w:tc>
          <w:tcPr>
            <w:tcW w:w="912" w:type="dxa"/>
            <w:vAlign w:val="center"/>
          </w:tcPr>
          <w:p w:rsidR="00DB6775" w:rsidRPr="00A33536" w:rsidRDefault="00DB6775" w:rsidP="00C70A5C">
            <w:pPr>
              <w:spacing w:after="0" w:line="240" w:lineRule="auto"/>
              <w:jc w:val="center"/>
              <w:rPr>
                <w:rFonts w:ascii="Times New Roman" w:hAnsi="Times New Roman"/>
              </w:rPr>
            </w:pPr>
            <w:r w:rsidRPr="00A33536">
              <w:rPr>
                <w:rFonts w:ascii="Times New Roman" w:hAnsi="Times New Roman"/>
              </w:rPr>
              <w:t>CO4</w:t>
            </w:r>
          </w:p>
        </w:tc>
        <w:tc>
          <w:tcPr>
            <w:tcW w:w="905" w:type="dxa"/>
            <w:vAlign w:val="center"/>
          </w:tcPr>
          <w:p w:rsidR="00DB6775" w:rsidRPr="00A33536" w:rsidRDefault="00DB6775" w:rsidP="00C70A5C">
            <w:pPr>
              <w:spacing w:after="0" w:line="240" w:lineRule="auto"/>
              <w:jc w:val="center"/>
              <w:rPr>
                <w:rFonts w:ascii="Times New Roman" w:hAnsi="Times New Roman"/>
              </w:rPr>
            </w:pPr>
            <w:r w:rsidRPr="00A33536">
              <w:rPr>
                <w:rFonts w:ascii="Times New Roman" w:hAnsi="Times New Roman"/>
              </w:rPr>
              <w:t>S</w:t>
            </w:r>
          </w:p>
        </w:tc>
        <w:tc>
          <w:tcPr>
            <w:tcW w:w="903" w:type="dxa"/>
            <w:vAlign w:val="center"/>
          </w:tcPr>
          <w:p w:rsidR="00DB6775" w:rsidRPr="00A33536" w:rsidRDefault="00DB6775" w:rsidP="00C70A5C">
            <w:pPr>
              <w:spacing w:after="0" w:line="240" w:lineRule="auto"/>
              <w:jc w:val="center"/>
              <w:rPr>
                <w:rFonts w:ascii="Times New Roman" w:hAnsi="Times New Roman"/>
              </w:rPr>
            </w:pPr>
            <w:r w:rsidRPr="00A33536">
              <w:rPr>
                <w:rFonts w:ascii="Times New Roman" w:hAnsi="Times New Roman"/>
              </w:rPr>
              <w:t>M</w:t>
            </w:r>
          </w:p>
        </w:tc>
        <w:tc>
          <w:tcPr>
            <w:tcW w:w="905" w:type="dxa"/>
            <w:vAlign w:val="center"/>
          </w:tcPr>
          <w:p w:rsidR="00DB6775" w:rsidRPr="00A33536" w:rsidRDefault="00DB6775" w:rsidP="00C70A5C">
            <w:pPr>
              <w:spacing w:after="0" w:line="240" w:lineRule="auto"/>
              <w:jc w:val="center"/>
              <w:rPr>
                <w:rFonts w:ascii="Times New Roman" w:hAnsi="Times New Roman"/>
              </w:rPr>
            </w:pPr>
            <w:r w:rsidRPr="00A33536">
              <w:rPr>
                <w:rFonts w:ascii="Times New Roman" w:hAnsi="Times New Roman"/>
              </w:rPr>
              <w:t>S</w:t>
            </w:r>
          </w:p>
        </w:tc>
        <w:tc>
          <w:tcPr>
            <w:tcW w:w="903" w:type="dxa"/>
            <w:vAlign w:val="center"/>
          </w:tcPr>
          <w:p w:rsidR="00DB6775" w:rsidRPr="00A33536" w:rsidRDefault="00DB6775" w:rsidP="00C70A5C">
            <w:pPr>
              <w:spacing w:after="0" w:line="240" w:lineRule="auto"/>
              <w:jc w:val="center"/>
              <w:rPr>
                <w:rFonts w:ascii="Times New Roman" w:hAnsi="Times New Roman"/>
              </w:rPr>
            </w:pPr>
            <w:r w:rsidRPr="00A33536">
              <w:rPr>
                <w:rFonts w:ascii="Times New Roman" w:hAnsi="Times New Roman"/>
              </w:rPr>
              <w:t>S</w:t>
            </w:r>
          </w:p>
        </w:tc>
        <w:tc>
          <w:tcPr>
            <w:tcW w:w="903" w:type="dxa"/>
            <w:vAlign w:val="center"/>
          </w:tcPr>
          <w:p w:rsidR="00DB6775" w:rsidRPr="00A33536" w:rsidRDefault="00DB6775" w:rsidP="00C70A5C">
            <w:pPr>
              <w:spacing w:after="0" w:line="240" w:lineRule="auto"/>
              <w:jc w:val="center"/>
              <w:rPr>
                <w:rFonts w:ascii="Times New Roman" w:hAnsi="Times New Roman"/>
              </w:rPr>
            </w:pPr>
            <w:r w:rsidRPr="00A33536">
              <w:rPr>
                <w:rFonts w:ascii="Times New Roman" w:hAnsi="Times New Roman"/>
              </w:rPr>
              <w:t>M</w:t>
            </w:r>
          </w:p>
        </w:tc>
        <w:tc>
          <w:tcPr>
            <w:tcW w:w="903" w:type="dxa"/>
            <w:vAlign w:val="center"/>
          </w:tcPr>
          <w:p w:rsidR="00DB6775" w:rsidRPr="00A33536" w:rsidRDefault="00DB6775" w:rsidP="00C70A5C">
            <w:pPr>
              <w:spacing w:after="0" w:line="240" w:lineRule="auto"/>
              <w:jc w:val="center"/>
              <w:rPr>
                <w:rFonts w:ascii="Times New Roman" w:hAnsi="Times New Roman"/>
              </w:rPr>
            </w:pPr>
            <w:r w:rsidRPr="00A33536">
              <w:rPr>
                <w:rFonts w:ascii="Times New Roman" w:hAnsi="Times New Roman"/>
              </w:rPr>
              <w:t>S</w:t>
            </w:r>
          </w:p>
        </w:tc>
        <w:tc>
          <w:tcPr>
            <w:tcW w:w="905" w:type="dxa"/>
            <w:vAlign w:val="center"/>
          </w:tcPr>
          <w:p w:rsidR="00DB6775" w:rsidRPr="00A33536" w:rsidRDefault="00DB6775" w:rsidP="00C70A5C">
            <w:pPr>
              <w:spacing w:after="0" w:line="240" w:lineRule="auto"/>
              <w:jc w:val="center"/>
              <w:rPr>
                <w:rFonts w:ascii="Times New Roman" w:hAnsi="Times New Roman"/>
              </w:rPr>
            </w:pPr>
            <w:r w:rsidRPr="00A33536">
              <w:rPr>
                <w:rFonts w:ascii="Times New Roman" w:hAnsi="Times New Roman"/>
              </w:rPr>
              <w:t>S</w:t>
            </w:r>
          </w:p>
        </w:tc>
        <w:tc>
          <w:tcPr>
            <w:tcW w:w="903" w:type="dxa"/>
            <w:vAlign w:val="center"/>
          </w:tcPr>
          <w:p w:rsidR="00DB6775" w:rsidRPr="00A33536" w:rsidRDefault="00DB6775" w:rsidP="00C70A5C">
            <w:pPr>
              <w:spacing w:after="0" w:line="240" w:lineRule="auto"/>
              <w:jc w:val="center"/>
              <w:rPr>
                <w:rFonts w:ascii="Times New Roman" w:hAnsi="Times New Roman"/>
              </w:rPr>
            </w:pPr>
            <w:r w:rsidRPr="00A33536">
              <w:rPr>
                <w:rFonts w:ascii="Times New Roman" w:hAnsi="Times New Roman"/>
              </w:rPr>
              <w:t>S</w:t>
            </w:r>
          </w:p>
        </w:tc>
        <w:tc>
          <w:tcPr>
            <w:tcW w:w="903" w:type="dxa"/>
            <w:vAlign w:val="center"/>
          </w:tcPr>
          <w:p w:rsidR="00DB6775" w:rsidRPr="00A33536" w:rsidRDefault="00DB6775" w:rsidP="00C70A5C">
            <w:pPr>
              <w:spacing w:after="0" w:line="240" w:lineRule="auto"/>
              <w:jc w:val="center"/>
              <w:rPr>
                <w:rFonts w:ascii="Times New Roman" w:hAnsi="Times New Roman"/>
              </w:rPr>
            </w:pPr>
            <w:r w:rsidRPr="00A33536">
              <w:rPr>
                <w:rFonts w:ascii="Times New Roman" w:hAnsi="Times New Roman"/>
              </w:rPr>
              <w:t>S</w:t>
            </w:r>
          </w:p>
        </w:tc>
        <w:tc>
          <w:tcPr>
            <w:tcW w:w="905" w:type="dxa"/>
            <w:vAlign w:val="center"/>
          </w:tcPr>
          <w:p w:rsidR="00DB6775" w:rsidRPr="00A33536" w:rsidRDefault="00DB6775" w:rsidP="00C70A5C">
            <w:pPr>
              <w:spacing w:after="0" w:line="240" w:lineRule="auto"/>
              <w:jc w:val="center"/>
              <w:rPr>
                <w:rFonts w:ascii="Times New Roman" w:hAnsi="Times New Roman"/>
              </w:rPr>
            </w:pPr>
            <w:r w:rsidRPr="00A33536">
              <w:rPr>
                <w:rFonts w:ascii="Times New Roman" w:hAnsi="Times New Roman"/>
              </w:rPr>
              <w:t>S</w:t>
            </w:r>
          </w:p>
        </w:tc>
      </w:tr>
      <w:tr w:rsidR="00DB6775" w:rsidRPr="00A33536" w:rsidTr="00C70A5C">
        <w:trPr>
          <w:trHeight w:val="323"/>
          <w:jc w:val="center"/>
        </w:trPr>
        <w:tc>
          <w:tcPr>
            <w:tcW w:w="912" w:type="dxa"/>
            <w:vAlign w:val="center"/>
          </w:tcPr>
          <w:p w:rsidR="00DB6775" w:rsidRPr="00A33536" w:rsidRDefault="00DB6775" w:rsidP="00C70A5C">
            <w:pPr>
              <w:spacing w:after="0" w:line="240" w:lineRule="auto"/>
              <w:jc w:val="center"/>
              <w:rPr>
                <w:rFonts w:ascii="Times New Roman" w:hAnsi="Times New Roman"/>
              </w:rPr>
            </w:pPr>
            <w:r w:rsidRPr="00A33536">
              <w:rPr>
                <w:rFonts w:ascii="Times New Roman" w:hAnsi="Times New Roman"/>
              </w:rPr>
              <w:t>CO5</w:t>
            </w:r>
          </w:p>
        </w:tc>
        <w:tc>
          <w:tcPr>
            <w:tcW w:w="905" w:type="dxa"/>
            <w:vAlign w:val="center"/>
          </w:tcPr>
          <w:p w:rsidR="00DB6775" w:rsidRPr="00A33536" w:rsidRDefault="00DB6775" w:rsidP="00C70A5C">
            <w:pPr>
              <w:spacing w:after="0" w:line="240" w:lineRule="auto"/>
              <w:jc w:val="center"/>
              <w:rPr>
                <w:rFonts w:ascii="Times New Roman" w:hAnsi="Times New Roman"/>
              </w:rPr>
            </w:pPr>
            <w:r w:rsidRPr="00A33536">
              <w:rPr>
                <w:rFonts w:ascii="Times New Roman" w:hAnsi="Times New Roman"/>
              </w:rPr>
              <w:t>S</w:t>
            </w:r>
          </w:p>
        </w:tc>
        <w:tc>
          <w:tcPr>
            <w:tcW w:w="903" w:type="dxa"/>
            <w:vAlign w:val="center"/>
          </w:tcPr>
          <w:p w:rsidR="00DB6775" w:rsidRPr="00A33536" w:rsidRDefault="00DB6775" w:rsidP="00C70A5C">
            <w:pPr>
              <w:spacing w:after="0" w:line="240" w:lineRule="auto"/>
              <w:jc w:val="center"/>
              <w:rPr>
                <w:rFonts w:ascii="Times New Roman" w:hAnsi="Times New Roman"/>
              </w:rPr>
            </w:pPr>
            <w:r w:rsidRPr="00A33536">
              <w:rPr>
                <w:rFonts w:ascii="Times New Roman" w:hAnsi="Times New Roman"/>
              </w:rPr>
              <w:t>S</w:t>
            </w:r>
          </w:p>
        </w:tc>
        <w:tc>
          <w:tcPr>
            <w:tcW w:w="905" w:type="dxa"/>
            <w:vAlign w:val="center"/>
          </w:tcPr>
          <w:p w:rsidR="00DB6775" w:rsidRPr="00A33536" w:rsidRDefault="00DB6775" w:rsidP="00C70A5C">
            <w:pPr>
              <w:spacing w:after="0" w:line="240" w:lineRule="auto"/>
              <w:jc w:val="center"/>
              <w:rPr>
                <w:rFonts w:ascii="Times New Roman" w:hAnsi="Times New Roman"/>
              </w:rPr>
            </w:pPr>
            <w:r w:rsidRPr="00A33536">
              <w:rPr>
                <w:rFonts w:ascii="Times New Roman" w:hAnsi="Times New Roman"/>
              </w:rPr>
              <w:t>S</w:t>
            </w:r>
          </w:p>
        </w:tc>
        <w:tc>
          <w:tcPr>
            <w:tcW w:w="903" w:type="dxa"/>
            <w:vAlign w:val="center"/>
          </w:tcPr>
          <w:p w:rsidR="00DB6775" w:rsidRPr="00A33536" w:rsidRDefault="00DB6775" w:rsidP="00C70A5C">
            <w:pPr>
              <w:spacing w:after="0" w:line="240" w:lineRule="auto"/>
              <w:jc w:val="center"/>
              <w:rPr>
                <w:rFonts w:ascii="Times New Roman" w:hAnsi="Times New Roman"/>
              </w:rPr>
            </w:pPr>
            <w:r w:rsidRPr="00A33536">
              <w:rPr>
                <w:rFonts w:ascii="Times New Roman" w:hAnsi="Times New Roman"/>
              </w:rPr>
              <w:t>S</w:t>
            </w:r>
          </w:p>
        </w:tc>
        <w:tc>
          <w:tcPr>
            <w:tcW w:w="903" w:type="dxa"/>
            <w:vAlign w:val="center"/>
          </w:tcPr>
          <w:p w:rsidR="00DB6775" w:rsidRPr="00A33536" w:rsidRDefault="00DB6775" w:rsidP="00C70A5C">
            <w:pPr>
              <w:spacing w:after="0" w:line="240" w:lineRule="auto"/>
              <w:jc w:val="center"/>
              <w:rPr>
                <w:rFonts w:ascii="Times New Roman" w:hAnsi="Times New Roman"/>
              </w:rPr>
            </w:pPr>
            <w:r w:rsidRPr="00A33536">
              <w:rPr>
                <w:rFonts w:ascii="Times New Roman" w:hAnsi="Times New Roman"/>
              </w:rPr>
              <w:t>S</w:t>
            </w:r>
          </w:p>
        </w:tc>
        <w:tc>
          <w:tcPr>
            <w:tcW w:w="903" w:type="dxa"/>
            <w:vAlign w:val="center"/>
          </w:tcPr>
          <w:p w:rsidR="00DB6775" w:rsidRPr="00A33536" w:rsidRDefault="00DB6775" w:rsidP="00C70A5C">
            <w:pPr>
              <w:spacing w:after="0" w:line="240" w:lineRule="auto"/>
              <w:jc w:val="center"/>
              <w:rPr>
                <w:rFonts w:ascii="Times New Roman" w:hAnsi="Times New Roman"/>
              </w:rPr>
            </w:pPr>
            <w:r w:rsidRPr="00A33536">
              <w:rPr>
                <w:rFonts w:ascii="Times New Roman" w:hAnsi="Times New Roman"/>
              </w:rPr>
              <w:t>S</w:t>
            </w:r>
          </w:p>
        </w:tc>
        <w:tc>
          <w:tcPr>
            <w:tcW w:w="905" w:type="dxa"/>
            <w:vAlign w:val="center"/>
          </w:tcPr>
          <w:p w:rsidR="00DB6775" w:rsidRPr="00A33536" w:rsidRDefault="00DB6775" w:rsidP="00C70A5C">
            <w:pPr>
              <w:spacing w:after="0" w:line="240" w:lineRule="auto"/>
              <w:jc w:val="center"/>
              <w:rPr>
                <w:rFonts w:ascii="Times New Roman" w:hAnsi="Times New Roman"/>
              </w:rPr>
            </w:pPr>
            <w:r w:rsidRPr="00A33536">
              <w:rPr>
                <w:rFonts w:ascii="Times New Roman" w:hAnsi="Times New Roman"/>
              </w:rPr>
              <w:t>S</w:t>
            </w:r>
          </w:p>
        </w:tc>
        <w:tc>
          <w:tcPr>
            <w:tcW w:w="903" w:type="dxa"/>
            <w:vAlign w:val="center"/>
          </w:tcPr>
          <w:p w:rsidR="00DB6775" w:rsidRPr="00A33536" w:rsidRDefault="00DB6775" w:rsidP="00C70A5C">
            <w:pPr>
              <w:spacing w:after="0" w:line="240" w:lineRule="auto"/>
              <w:jc w:val="center"/>
              <w:rPr>
                <w:rFonts w:ascii="Times New Roman" w:hAnsi="Times New Roman"/>
              </w:rPr>
            </w:pPr>
            <w:r w:rsidRPr="00A33536">
              <w:rPr>
                <w:rFonts w:ascii="Times New Roman" w:hAnsi="Times New Roman"/>
              </w:rPr>
              <w:t>S</w:t>
            </w:r>
          </w:p>
        </w:tc>
        <w:tc>
          <w:tcPr>
            <w:tcW w:w="903" w:type="dxa"/>
            <w:vAlign w:val="center"/>
          </w:tcPr>
          <w:p w:rsidR="00DB6775" w:rsidRPr="00A33536" w:rsidRDefault="00DB6775" w:rsidP="00C70A5C">
            <w:pPr>
              <w:spacing w:after="0" w:line="240" w:lineRule="auto"/>
              <w:jc w:val="center"/>
              <w:rPr>
                <w:rFonts w:ascii="Times New Roman" w:hAnsi="Times New Roman"/>
              </w:rPr>
            </w:pPr>
          </w:p>
        </w:tc>
        <w:tc>
          <w:tcPr>
            <w:tcW w:w="905" w:type="dxa"/>
            <w:vAlign w:val="center"/>
          </w:tcPr>
          <w:p w:rsidR="00DB6775" w:rsidRPr="00A33536" w:rsidRDefault="00DB6775" w:rsidP="00C70A5C">
            <w:pPr>
              <w:spacing w:after="0" w:line="240" w:lineRule="auto"/>
              <w:jc w:val="center"/>
              <w:rPr>
                <w:rFonts w:ascii="Times New Roman" w:hAnsi="Times New Roman"/>
              </w:rPr>
            </w:pPr>
            <w:r w:rsidRPr="00A33536">
              <w:rPr>
                <w:rFonts w:ascii="Times New Roman" w:hAnsi="Times New Roman"/>
              </w:rPr>
              <w:t>S</w:t>
            </w:r>
          </w:p>
        </w:tc>
      </w:tr>
    </w:tbl>
    <w:p w:rsidR="00DB6775" w:rsidRPr="00A33536" w:rsidRDefault="00DB6775" w:rsidP="00DB6775">
      <w:pPr>
        <w:spacing w:after="0" w:line="360" w:lineRule="auto"/>
        <w:jc w:val="both"/>
        <w:rPr>
          <w:rFonts w:ascii="Times New Roman" w:hAnsi="Times New Roman"/>
        </w:rPr>
      </w:pPr>
      <w:r w:rsidRPr="00A33536">
        <w:rPr>
          <w:rFonts w:ascii="Times New Roman" w:hAnsi="Times New Roman"/>
        </w:rPr>
        <w:t xml:space="preserve">PO – Programme Outcome, CO – Course outcome S – </w:t>
      </w:r>
      <w:proofErr w:type="gramStart"/>
      <w:r w:rsidRPr="00A33536">
        <w:rPr>
          <w:rFonts w:ascii="Times New Roman" w:hAnsi="Times New Roman"/>
        </w:rPr>
        <w:t>Strong ,</w:t>
      </w:r>
      <w:proofErr w:type="gramEnd"/>
      <w:r w:rsidRPr="00A33536">
        <w:rPr>
          <w:rFonts w:ascii="Times New Roman" w:hAnsi="Times New Roman"/>
        </w:rPr>
        <w:t xml:space="preserve"> M – Medium, L – Low </w:t>
      </w:r>
    </w:p>
    <w:p w:rsidR="00D87A25" w:rsidRPr="00A33536" w:rsidRDefault="00D87A25">
      <w:pPr>
        <w:spacing w:after="0" w:line="240" w:lineRule="auto"/>
        <w:rPr>
          <w:rFonts w:ascii="Times New Roman" w:hAnsi="Times New Roman"/>
        </w:rPr>
      </w:pPr>
      <w:r w:rsidRPr="00A33536">
        <w:rPr>
          <w:rFonts w:ascii="Times New Roman" w:hAnsi="Times New Roman"/>
        </w:rPr>
        <w:br w:type="page"/>
      </w:r>
    </w:p>
    <w:p w:rsidR="004223B9" w:rsidRPr="00A33536" w:rsidRDefault="004223B9" w:rsidP="00DB6775">
      <w:pPr>
        <w:spacing w:after="0" w:line="360" w:lineRule="auto"/>
        <w:jc w:val="both"/>
        <w:rPr>
          <w:rFonts w:ascii="Times New Roman" w:hAnsi="Times New Roman"/>
        </w:rPr>
      </w:pPr>
    </w:p>
    <w:tbl>
      <w:tblPr>
        <w:tblW w:w="8640" w:type="dxa"/>
        <w:jc w:val="center"/>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shd w:val="clear" w:color="auto" w:fill="FFFFFF"/>
        <w:tblLook w:val="04A0" w:firstRow="1" w:lastRow="0" w:firstColumn="1" w:lastColumn="0" w:noHBand="0" w:noVBand="1"/>
      </w:tblPr>
      <w:tblGrid>
        <w:gridCol w:w="1616"/>
        <w:gridCol w:w="5730"/>
        <w:gridCol w:w="669"/>
        <w:gridCol w:w="625"/>
      </w:tblGrid>
      <w:tr w:rsidR="00494B19" w:rsidRPr="00A33536" w:rsidTr="00376B31">
        <w:trPr>
          <w:jc w:val="center"/>
        </w:trPr>
        <w:tc>
          <w:tcPr>
            <w:tcW w:w="1616" w:type="dxa"/>
            <w:vMerge w:val="restart"/>
            <w:tcBorders>
              <w:top w:val="single" w:sz="8" w:space="0" w:color="8064A2"/>
              <w:left w:val="single" w:sz="8" w:space="0" w:color="8064A2"/>
              <w:right w:val="single" w:sz="8" w:space="0" w:color="8064A2"/>
            </w:tcBorders>
            <w:shd w:val="clear" w:color="auto" w:fill="FFFFFF"/>
          </w:tcPr>
          <w:p w:rsidR="00494B19" w:rsidRPr="00A33536" w:rsidRDefault="00494B19" w:rsidP="0092477B">
            <w:pPr>
              <w:widowControl w:val="0"/>
              <w:shd w:val="clear" w:color="auto" w:fill="FFFFFF"/>
              <w:autoSpaceDE w:val="0"/>
              <w:autoSpaceDN w:val="0"/>
              <w:spacing w:before="120" w:after="120" w:line="240" w:lineRule="auto"/>
              <w:jc w:val="center"/>
              <w:rPr>
                <w:rFonts w:ascii="Times New Roman" w:hAnsi="Times New Roman"/>
                <w:b/>
                <w:bCs/>
                <w:color w:val="000000"/>
              </w:rPr>
            </w:pPr>
            <w:r w:rsidRPr="00A33536">
              <w:rPr>
                <w:rFonts w:ascii="Times New Roman" w:hAnsi="Times New Roman"/>
                <w:b/>
              </w:rPr>
              <w:br w:type="page"/>
            </w:r>
            <w:r w:rsidRPr="00A33536">
              <w:rPr>
                <w:rFonts w:ascii="Times New Roman" w:hAnsi="Times New Roman"/>
                <w:b/>
                <w:bCs/>
                <w:color w:val="000000"/>
              </w:rPr>
              <w:t>Semester: III</w:t>
            </w:r>
          </w:p>
        </w:tc>
        <w:tc>
          <w:tcPr>
            <w:tcW w:w="5730" w:type="dxa"/>
            <w:vMerge w:val="restart"/>
            <w:tcBorders>
              <w:top w:val="single" w:sz="8" w:space="0" w:color="8064A2"/>
              <w:left w:val="single" w:sz="8" w:space="0" w:color="8064A2"/>
              <w:right w:val="single" w:sz="8" w:space="0" w:color="8064A2"/>
            </w:tcBorders>
            <w:shd w:val="clear" w:color="auto" w:fill="FFFFFF"/>
            <w:vAlign w:val="center"/>
          </w:tcPr>
          <w:p w:rsidR="00494B19" w:rsidRPr="00A33536" w:rsidRDefault="00494B19" w:rsidP="00B11A41">
            <w:pPr>
              <w:widowControl w:val="0"/>
              <w:shd w:val="clear" w:color="auto" w:fill="FFFFFF"/>
              <w:autoSpaceDE w:val="0"/>
              <w:autoSpaceDN w:val="0"/>
              <w:spacing w:before="120" w:after="120" w:line="240" w:lineRule="auto"/>
              <w:jc w:val="center"/>
              <w:rPr>
                <w:rFonts w:ascii="Times New Roman" w:hAnsi="Times New Roman"/>
                <w:b/>
                <w:bCs/>
                <w:color w:val="000000"/>
              </w:rPr>
            </w:pPr>
            <w:r w:rsidRPr="00A33536">
              <w:rPr>
                <w:rFonts w:ascii="Times New Roman" w:hAnsi="Times New Roman"/>
                <w:b/>
                <w:bCs/>
                <w:color w:val="000000"/>
              </w:rPr>
              <w:t xml:space="preserve">23PBTHI37: </w:t>
            </w:r>
            <w:bookmarkStart w:id="0" w:name="_GoBack"/>
            <w:r w:rsidR="00B11A41">
              <w:rPr>
                <w:rFonts w:ascii="Times New Roman" w:hAnsi="Times New Roman"/>
                <w:b/>
                <w:bCs/>
                <w:color w:val="000000"/>
              </w:rPr>
              <w:t xml:space="preserve">SUMMER </w:t>
            </w:r>
            <w:r w:rsidRPr="00A33536">
              <w:rPr>
                <w:rFonts w:ascii="Times New Roman" w:hAnsi="Times New Roman"/>
                <w:b/>
                <w:bCs/>
                <w:color w:val="000000"/>
              </w:rPr>
              <w:t>INTERN</w:t>
            </w:r>
            <w:bookmarkEnd w:id="0"/>
            <w:r w:rsidRPr="00A33536">
              <w:rPr>
                <w:rFonts w:ascii="Times New Roman" w:hAnsi="Times New Roman"/>
                <w:b/>
                <w:bCs/>
                <w:color w:val="000000"/>
              </w:rPr>
              <w:t xml:space="preserve">SHIP </w:t>
            </w:r>
          </w:p>
        </w:tc>
        <w:tc>
          <w:tcPr>
            <w:tcW w:w="669" w:type="dxa"/>
            <w:tcBorders>
              <w:top w:val="single" w:sz="8" w:space="0" w:color="8064A2"/>
              <w:left w:val="single" w:sz="8" w:space="0" w:color="8064A2"/>
              <w:bottom w:val="single" w:sz="4" w:space="0" w:color="auto"/>
              <w:right w:val="single" w:sz="8" w:space="0" w:color="8064A2"/>
            </w:tcBorders>
            <w:shd w:val="clear" w:color="auto" w:fill="FFFFFF"/>
            <w:vAlign w:val="center"/>
          </w:tcPr>
          <w:p w:rsidR="00494B19" w:rsidRPr="00A33536" w:rsidRDefault="00494B19" w:rsidP="0092477B">
            <w:pPr>
              <w:widowControl w:val="0"/>
              <w:shd w:val="clear" w:color="auto" w:fill="FFFFFF"/>
              <w:autoSpaceDE w:val="0"/>
              <w:autoSpaceDN w:val="0"/>
              <w:spacing w:before="120" w:after="120" w:line="240" w:lineRule="auto"/>
              <w:jc w:val="center"/>
              <w:rPr>
                <w:rFonts w:ascii="Times New Roman" w:hAnsi="Times New Roman"/>
                <w:b/>
                <w:bCs/>
                <w:color w:val="000000"/>
              </w:rPr>
            </w:pPr>
            <w:r w:rsidRPr="00A33536">
              <w:rPr>
                <w:rFonts w:ascii="Times New Roman" w:hAnsi="Times New Roman"/>
                <w:b/>
                <w:bCs/>
                <w:color w:val="000000"/>
              </w:rPr>
              <w:t>H/W</w:t>
            </w:r>
          </w:p>
        </w:tc>
        <w:tc>
          <w:tcPr>
            <w:tcW w:w="625" w:type="dxa"/>
            <w:tcBorders>
              <w:top w:val="single" w:sz="8" w:space="0" w:color="8064A2"/>
              <w:left w:val="single" w:sz="8" w:space="0" w:color="8064A2"/>
              <w:bottom w:val="single" w:sz="4" w:space="0" w:color="auto"/>
              <w:right w:val="single" w:sz="8" w:space="0" w:color="8064A2"/>
            </w:tcBorders>
            <w:shd w:val="clear" w:color="auto" w:fill="FFFFFF"/>
            <w:vAlign w:val="center"/>
          </w:tcPr>
          <w:p w:rsidR="00494B19" w:rsidRPr="00A33536" w:rsidRDefault="00494B19" w:rsidP="0092477B">
            <w:pPr>
              <w:widowControl w:val="0"/>
              <w:shd w:val="clear" w:color="auto" w:fill="FFFFFF"/>
              <w:autoSpaceDE w:val="0"/>
              <w:autoSpaceDN w:val="0"/>
              <w:spacing w:before="120" w:after="120" w:line="240" w:lineRule="auto"/>
              <w:jc w:val="center"/>
              <w:rPr>
                <w:rFonts w:ascii="Times New Roman" w:hAnsi="Times New Roman"/>
                <w:b/>
                <w:bCs/>
                <w:color w:val="000000"/>
              </w:rPr>
            </w:pPr>
            <w:r w:rsidRPr="00A33536">
              <w:rPr>
                <w:rFonts w:ascii="Times New Roman" w:hAnsi="Times New Roman"/>
                <w:b/>
                <w:bCs/>
                <w:color w:val="000000"/>
              </w:rPr>
              <w:t>C</w:t>
            </w:r>
          </w:p>
        </w:tc>
      </w:tr>
      <w:tr w:rsidR="00494B19" w:rsidRPr="00A33536" w:rsidTr="00376B31">
        <w:trPr>
          <w:trHeight w:val="493"/>
          <w:jc w:val="center"/>
        </w:trPr>
        <w:tc>
          <w:tcPr>
            <w:tcW w:w="1616" w:type="dxa"/>
            <w:vMerge/>
            <w:tcBorders>
              <w:left w:val="single" w:sz="8" w:space="0" w:color="8064A2"/>
              <w:bottom w:val="single" w:sz="4" w:space="0" w:color="auto"/>
              <w:right w:val="single" w:sz="8" w:space="0" w:color="8064A2"/>
            </w:tcBorders>
            <w:shd w:val="clear" w:color="auto" w:fill="FFFFFF"/>
          </w:tcPr>
          <w:p w:rsidR="00494B19" w:rsidRPr="00A33536" w:rsidRDefault="00494B19" w:rsidP="0092477B">
            <w:pPr>
              <w:widowControl w:val="0"/>
              <w:shd w:val="clear" w:color="auto" w:fill="FFFFFF"/>
              <w:autoSpaceDE w:val="0"/>
              <w:autoSpaceDN w:val="0"/>
              <w:spacing w:before="120" w:after="120" w:line="240" w:lineRule="auto"/>
              <w:jc w:val="center"/>
              <w:rPr>
                <w:rFonts w:ascii="Times New Roman" w:hAnsi="Times New Roman"/>
                <w:b/>
                <w:bCs/>
                <w:color w:val="000000"/>
              </w:rPr>
            </w:pPr>
          </w:p>
        </w:tc>
        <w:tc>
          <w:tcPr>
            <w:tcW w:w="5730" w:type="dxa"/>
            <w:vMerge/>
            <w:tcBorders>
              <w:left w:val="single" w:sz="8" w:space="0" w:color="8064A2"/>
              <w:right w:val="single" w:sz="8" w:space="0" w:color="8064A2"/>
            </w:tcBorders>
            <w:shd w:val="clear" w:color="auto" w:fill="FFFFFF"/>
            <w:vAlign w:val="center"/>
          </w:tcPr>
          <w:p w:rsidR="00494B19" w:rsidRPr="00A33536" w:rsidRDefault="00494B19" w:rsidP="0092477B">
            <w:pPr>
              <w:widowControl w:val="0"/>
              <w:shd w:val="clear" w:color="auto" w:fill="FFFFFF"/>
              <w:autoSpaceDE w:val="0"/>
              <w:autoSpaceDN w:val="0"/>
              <w:spacing w:before="120" w:after="120" w:line="240" w:lineRule="auto"/>
              <w:jc w:val="center"/>
              <w:rPr>
                <w:rFonts w:ascii="Times New Roman" w:eastAsia="Calibri" w:hAnsi="Times New Roman"/>
                <w:b/>
                <w:bCs/>
                <w:color w:val="000000"/>
              </w:rPr>
            </w:pPr>
          </w:p>
        </w:tc>
        <w:tc>
          <w:tcPr>
            <w:tcW w:w="669" w:type="dxa"/>
            <w:vMerge w:val="restart"/>
            <w:tcBorders>
              <w:top w:val="single" w:sz="4" w:space="0" w:color="auto"/>
              <w:left w:val="single" w:sz="8" w:space="0" w:color="8064A2"/>
              <w:right w:val="single" w:sz="8" w:space="0" w:color="8064A2"/>
            </w:tcBorders>
            <w:shd w:val="clear" w:color="auto" w:fill="FFFFFF"/>
            <w:vAlign w:val="center"/>
          </w:tcPr>
          <w:p w:rsidR="00494B19" w:rsidRPr="00A33536" w:rsidRDefault="00A12AB8" w:rsidP="0092477B">
            <w:pPr>
              <w:widowControl w:val="0"/>
              <w:shd w:val="clear" w:color="auto" w:fill="FFFFFF"/>
              <w:autoSpaceDE w:val="0"/>
              <w:autoSpaceDN w:val="0"/>
              <w:spacing w:before="120" w:after="120" w:line="240" w:lineRule="auto"/>
              <w:jc w:val="center"/>
              <w:rPr>
                <w:rFonts w:ascii="Times New Roman" w:eastAsia="Calibri" w:hAnsi="Times New Roman"/>
                <w:b/>
                <w:bCs/>
                <w:color w:val="000000"/>
              </w:rPr>
            </w:pPr>
            <w:r w:rsidRPr="00A33536">
              <w:rPr>
                <w:rFonts w:ascii="Times New Roman" w:eastAsia="Calibri" w:hAnsi="Times New Roman"/>
                <w:b/>
                <w:bCs/>
                <w:color w:val="000000"/>
              </w:rPr>
              <w:t>--</w:t>
            </w:r>
          </w:p>
        </w:tc>
        <w:tc>
          <w:tcPr>
            <w:tcW w:w="625" w:type="dxa"/>
            <w:vMerge w:val="restart"/>
            <w:tcBorders>
              <w:top w:val="single" w:sz="4" w:space="0" w:color="auto"/>
              <w:left w:val="single" w:sz="8" w:space="0" w:color="8064A2"/>
              <w:right w:val="single" w:sz="8" w:space="0" w:color="8064A2"/>
            </w:tcBorders>
            <w:shd w:val="clear" w:color="auto" w:fill="FFFFFF"/>
            <w:vAlign w:val="center"/>
          </w:tcPr>
          <w:p w:rsidR="00494B19" w:rsidRPr="00A33536" w:rsidRDefault="00494B19" w:rsidP="0092477B">
            <w:pPr>
              <w:widowControl w:val="0"/>
              <w:shd w:val="clear" w:color="auto" w:fill="FFFFFF"/>
              <w:autoSpaceDE w:val="0"/>
              <w:autoSpaceDN w:val="0"/>
              <w:spacing w:before="120" w:after="120" w:line="240" w:lineRule="auto"/>
              <w:jc w:val="center"/>
              <w:rPr>
                <w:rFonts w:ascii="Times New Roman" w:eastAsia="Calibri" w:hAnsi="Times New Roman"/>
                <w:b/>
                <w:bCs/>
                <w:color w:val="000000"/>
              </w:rPr>
            </w:pPr>
            <w:r w:rsidRPr="00A33536">
              <w:rPr>
                <w:rFonts w:ascii="Times New Roman" w:eastAsia="Calibri" w:hAnsi="Times New Roman"/>
                <w:b/>
                <w:bCs/>
                <w:color w:val="000000"/>
              </w:rPr>
              <w:t>2</w:t>
            </w:r>
          </w:p>
        </w:tc>
      </w:tr>
      <w:tr w:rsidR="00494B19" w:rsidRPr="00A33536" w:rsidTr="00376B31">
        <w:trPr>
          <w:jc w:val="center"/>
        </w:trPr>
        <w:tc>
          <w:tcPr>
            <w:tcW w:w="1616" w:type="dxa"/>
            <w:tcBorders>
              <w:top w:val="single" w:sz="4" w:space="0" w:color="auto"/>
              <w:left w:val="single" w:sz="8" w:space="0" w:color="8064A2"/>
              <w:bottom w:val="single" w:sz="8" w:space="0" w:color="8064A2"/>
              <w:right w:val="single" w:sz="8" w:space="0" w:color="8064A2"/>
            </w:tcBorders>
            <w:shd w:val="clear" w:color="auto" w:fill="FFFFFF"/>
          </w:tcPr>
          <w:p w:rsidR="00494B19" w:rsidRPr="00A33536" w:rsidRDefault="00494B19" w:rsidP="0092477B">
            <w:pPr>
              <w:widowControl w:val="0"/>
              <w:shd w:val="clear" w:color="auto" w:fill="FFFFFF"/>
              <w:autoSpaceDE w:val="0"/>
              <w:autoSpaceDN w:val="0"/>
              <w:spacing w:before="120" w:after="120" w:line="240" w:lineRule="auto"/>
              <w:jc w:val="center"/>
              <w:rPr>
                <w:rFonts w:ascii="Times New Roman" w:hAnsi="Times New Roman"/>
                <w:b/>
                <w:bCs/>
                <w:color w:val="000000"/>
              </w:rPr>
            </w:pPr>
            <w:r w:rsidRPr="00A33536">
              <w:rPr>
                <w:rFonts w:ascii="Times New Roman" w:hAnsi="Times New Roman"/>
                <w:b/>
                <w:bCs/>
                <w:color w:val="000000"/>
              </w:rPr>
              <w:t>Part B (ii)</w:t>
            </w:r>
          </w:p>
        </w:tc>
        <w:tc>
          <w:tcPr>
            <w:tcW w:w="5730" w:type="dxa"/>
            <w:vMerge/>
            <w:tcBorders>
              <w:left w:val="single" w:sz="8" w:space="0" w:color="8064A2"/>
              <w:bottom w:val="single" w:sz="8" w:space="0" w:color="8064A2"/>
              <w:right w:val="single" w:sz="8" w:space="0" w:color="8064A2"/>
            </w:tcBorders>
            <w:shd w:val="clear" w:color="auto" w:fill="FFFFFF"/>
          </w:tcPr>
          <w:p w:rsidR="00494B19" w:rsidRPr="00A33536" w:rsidRDefault="00494B19" w:rsidP="0092477B">
            <w:pPr>
              <w:widowControl w:val="0"/>
              <w:shd w:val="clear" w:color="auto" w:fill="FFFFFF"/>
              <w:autoSpaceDE w:val="0"/>
              <w:autoSpaceDN w:val="0"/>
              <w:spacing w:before="120" w:after="120" w:line="240" w:lineRule="auto"/>
              <w:jc w:val="center"/>
              <w:rPr>
                <w:rFonts w:ascii="Times New Roman" w:eastAsia="Calibri" w:hAnsi="Times New Roman"/>
                <w:b/>
                <w:bCs/>
                <w:color w:val="000000"/>
              </w:rPr>
            </w:pPr>
          </w:p>
        </w:tc>
        <w:tc>
          <w:tcPr>
            <w:tcW w:w="669" w:type="dxa"/>
            <w:vMerge/>
            <w:tcBorders>
              <w:left w:val="single" w:sz="8" w:space="0" w:color="8064A2"/>
              <w:bottom w:val="single" w:sz="8" w:space="0" w:color="8064A2"/>
              <w:right w:val="single" w:sz="8" w:space="0" w:color="8064A2"/>
            </w:tcBorders>
            <w:shd w:val="clear" w:color="auto" w:fill="FFFFFF"/>
          </w:tcPr>
          <w:p w:rsidR="00494B19" w:rsidRPr="00A33536" w:rsidRDefault="00494B19" w:rsidP="0092477B">
            <w:pPr>
              <w:widowControl w:val="0"/>
              <w:shd w:val="clear" w:color="auto" w:fill="FFFFFF"/>
              <w:autoSpaceDE w:val="0"/>
              <w:autoSpaceDN w:val="0"/>
              <w:spacing w:before="120" w:after="120" w:line="240" w:lineRule="auto"/>
              <w:jc w:val="center"/>
              <w:rPr>
                <w:rFonts w:ascii="Times New Roman" w:eastAsia="Calibri" w:hAnsi="Times New Roman"/>
                <w:b/>
                <w:bCs/>
                <w:color w:val="000000"/>
              </w:rPr>
            </w:pPr>
          </w:p>
        </w:tc>
        <w:tc>
          <w:tcPr>
            <w:tcW w:w="625" w:type="dxa"/>
            <w:vMerge/>
            <w:tcBorders>
              <w:left w:val="single" w:sz="8" w:space="0" w:color="8064A2"/>
              <w:bottom w:val="single" w:sz="8" w:space="0" w:color="8064A2"/>
              <w:right w:val="single" w:sz="8" w:space="0" w:color="8064A2"/>
            </w:tcBorders>
            <w:shd w:val="clear" w:color="auto" w:fill="FFFFFF"/>
          </w:tcPr>
          <w:p w:rsidR="00494B19" w:rsidRPr="00A33536" w:rsidRDefault="00494B19" w:rsidP="0092477B">
            <w:pPr>
              <w:widowControl w:val="0"/>
              <w:shd w:val="clear" w:color="auto" w:fill="FFFFFF"/>
              <w:autoSpaceDE w:val="0"/>
              <w:autoSpaceDN w:val="0"/>
              <w:spacing w:before="120" w:after="120" w:line="240" w:lineRule="auto"/>
              <w:jc w:val="center"/>
              <w:rPr>
                <w:rFonts w:ascii="Times New Roman" w:eastAsia="Calibri" w:hAnsi="Times New Roman"/>
                <w:b/>
                <w:bCs/>
                <w:color w:val="000000"/>
              </w:rPr>
            </w:pPr>
          </w:p>
        </w:tc>
      </w:tr>
    </w:tbl>
    <w:p w:rsidR="00494B19" w:rsidRDefault="00376B31" w:rsidP="00B11A41">
      <w:pPr>
        <w:pStyle w:val="TableParagraph"/>
        <w:widowControl/>
        <w:spacing w:line="360" w:lineRule="auto"/>
        <w:ind w:left="720"/>
        <w:jc w:val="both"/>
        <w:rPr>
          <w:rFonts w:ascii="Times New Roman" w:hAnsi="Times New Roman"/>
          <w:w w:val="105"/>
        </w:rPr>
      </w:pPr>
      <w:r>
        <w:rPr>
          <w:rFonts w:ascii="Times New Roman" w:hAnsi="Times New Roman" w:cs="Times New Roman"/>
          <w:w w:val="105"/>
        </w:rPr>
        <w:br/>
      </w:r>
      <w:r w:rsidRPr="00CD706E">
        <w:rPr>
          <w:rFonts w:ascii="Times New Roman" w:hAnsi="Times New Roman" w:cs="Times New Roman"/>
          <w:w w:val="105"/>
        </w:rPr>
        <w:t xml:space="preserve">Internship in Industries </w:t>
      </w:r>
      <w:r>
        <w:rPr>
          <w:rFonts w:ascii="Times New Roman" w:hAnsi="Times New Roman" w:cs="Times New Roman"/>
          <w:w w:val="105"/>
        </w:rPr>
        <w:t xml:space="preserve">related </w:t>
      </w:r>
      <w:r w:rsidRPr="00CD706E">
        <w:rPr>
          <w:rFonts w:ascii="Times New Roman" w:hAnsi="Times New Roman" w:cs="Times New Roman"/>
          <w:w w:val="105"/>
        </w:rPr>
        <w:t>to Biotechnology</w:t>
      </w:r>
      <w:r>
        <w:rPr>
          <w:rFonts w:ascii="Times New Roman" w:hAnsi="Times New Roman" w:cs="Times New Roman"/>
          <w:w w:val="105"/>
        </w:rPr>
        <w:t xml:space="preserve"> </w:t>
      </w:r>
      <w:r w:rsidRPr="00CD706E">
        <w:rPr>
          <w:rFonts w:ascii="Times New Roman" w:hAnsi="Times New Roman"/>
          <w:w w:val="105"/>
        </w:rPr>
        <w:t xml:space="preserve">Field </w:t>
      </w:r>
      <w:r>
        <w:rPr>
          <w:rFonts w:ascii="Times New Roman" w:hAnsi="Times New Roman"/>
          <w:w w:val="105"/>
        </w:rPr>
        <w:t>[F</w:t>
      </w:r>
      <w:r w:rsidRPr="00CD706E">
        <w:rPr>
          <w:rFonts w:ascii="Times New Roman" w:hAnsi="Times New Roman"/>
          <w:w w:val="105"/>
        </w:rPr>
        <w:t>ood / clinical trial/ dai</w:t>
      </w:r>
      <w:r>
        <w:rPr>
          <w:rFonts w:ascii="Times New Roman" w:hAnsi="Times New Roman"/>
          <w:w w:val="105"/>
        </w:rPr>
        <w:t xml:space="preserve">ry/ aqusciences, pharmaceutical OR </w:t>
      </w:r>
      <w:r w:rsidRPr="00CD706E">
        <w:rPr>
          <w:rFonts w:ascii="Times New Roman" w:hAnsi="Times New Roman"/>
          <w:w w:val="105"/>
        </w:rPr>
        <w:t>CSIR/DBT/DST</w:t>
      </w:r>
      <w:r>
        <w:rPr>
          <w:rFonts w:ascii="Times New Roman" w:hAnsi="Times New Roman"/>
          <w:w w:val="105"/>
        </w:rPr>
        <w:t xml:space="preserve"> research laboratories]</w:t>
      </w:r>
    </w:p>
    <w:p w:rsidR="00B11A41" w:rsidRPr="00A33536" w:rsidRDefault="00B11A41" w:rsidP="00B11A41">
      <w:pPr>
        <w:pStyle w:val="TableParagraph"/>
        <w:widowControl/>
        <w:spacing w:line="360" w:lineRule="auto"/>
        <w:ind w:left="720"/>
        <w:jc w:val="both"/>
        <w:rPr>
          <w:rFonts w:ascii="Times New Roman" w:hAnsi="Times New Roman"/>
        </w:rPr>
      </w:pPr>
    </w:p>
    <w:p w:rsidR="00DB6775" w:rsidRPr="00A33536" w:rsidRDefault="00DB6775" w:rsidP="00DB6775">
      <w:pPr>
        <w:spacing w:after="0" w:line="360" w:lineRule="auto"/>
        <w:ind w:left="360"/>
        <w:jc w:val="both"/>
        <w:rPr>
          <w:rFonts w:ascii="Times New Roman" w:hAnsi="Times New Roman"/>
          <w:b/>
        </w:rPr>
      </w:pPr>
      <w:r w:rsidRPr="00A33536">
        <w:rPr>
          <w:rFonts w:ascii="Times New Roman" w:hAnsi="Times New Roman"/>
          <w:b/>
        </w:rPr>
        <w:t>Learning Outcome:</w:t>
      </w:r>
    </w:p>
    <w:p w:rsidR="00DB6775" w:rsidRPr="00A33536" w:rsidRDefault="00DB6775" w:rsidP="00DB6775">
      <w:pPr>
        <w:spacing w:after="100" w:line="288" w:lineRule="auto"/>
        <w:ind w:left="360"/>
        <w:jc w:val="both"/>
        <w:rPr>
          <w:rFonts w:ascii="Times New Roman" w:hAnsi="Times New Roman"/>
          <w:bCs/>
        </w:rPr>
      </w:pPr>
      <w:r w:rsidRPr="00A33536">
        <w:rPr>
          <w:rFonts w:ascii="Times New Roman" w:hAnsi="Times New Roman"/>
          <w:bCs/>
        </w:rPr>
        <w:t>To gain hands on training and expertise in handling sophisticated instruments and acquire in depth knowledge in their applications.</w:t>
      </w:r>
    </w:p>
    <w:p w:rsidR="00DB6775" w:rsidRPr="00A33536" w:rsidRDefault="00DB6775" w:rsidP="00DB6775">
      <w:pPr>
        <w:spacing w:after="0" w:line="360" w:lineRule="auto"/>
        <w:ind w:left="360"/>
        <w:jc w:val="both"/>
        <w:rPr>
          <w:rFonts w:ascii="Times New Roman" w:hAnsi="Times New Roman"/>
        </w:rPr>
      </w:pPr>
      <w:r w:rsidRPr="00A33536">
        <w:rPr>
          <w:rFonts w:ascii="Times New Roman" w:hAnsi="Times New Roman"/>
          <w:b/>
        </w:rPr>
        <w:t>Course outcomes</w:t>
      </w:r>
      <w:r w:rsidRPr="00A33536">
        <w:rPr>
          <w:rFonts w:ascii="Times New Roman" w:hAnsi="Times New Roman"/>
        </w:rPr>
        <w:t xml:space="preserve">: </w:t>
      </w:r>
    </w:p>
    <w:p w:rsidR="00DB6775" w:rsidRPr="00A33536" w:rsidRDefault="00DB6775" w:rsidP="00DB6775">
      <w:pPr>
        <w:ind w:left="360"/>
        <w:jc w:val="both"/>
        <w:rPr>
          <w:rFonts w:ascii="Times New Roman" w:hAnsi="Times New Roman"/>
        </w:rPr>
      </w:pPr>
      <w:r w:rsidRPr="00A33536">
        <w:rPr>
          <w:rFonts w:ascii="Times New Roman" w:hAnsi="Times New Roman"/>
        </w:rPr>
        <w:t>The student will learn to</w:t>
      </w:r>
    </w:p>
    <w:tbl>
      <w:tblPr>
        <w:tblW w:w="0" w:type="auto"/>
        <w:jc w:val="center"/>
        <w:tblLook w:val="04A0" w:firstRow="1" w:lastRow="0" w:firstColumn="1" w:lastColumn="0" w:noHBand="0" w:noVBand="1"/>
      </w:tblPr>
      <w:tblGrid>
        <w:gridCol w:w="7650"/>
      </w:tblGrid>
      <w:tr w:rsidR="00DB6775" w:rsidRPr="00A33536" w:rsidTr="00C70A5C">
        <w:trPr>
          <w:jc w:val="center"/>
        </w:trPr>
        <w:tc>
          <w:tcPr>
            <w:tcW w:w="7650" w:type="dxa"/>
            <w:shd w:val="clear" w:color="auto" w:fill="auto"/>
          </w:tcPr>
          <w:p w:rsidR="00DB6775" w:rsidRPr="00A33536" w:rsidRDefault="00DB6775" w:rsidP="00DB6775">
            <w:pPr>
              <w:pStyle w:val="ListParagraph"/>
              <w:numPr>
                <w:ilvl w:val="0"/>
                <w:numId w:val="118"/>
              </w:numPr>
              <w:spacing w:before="0"/>
              <w:jc w:val="both"/>
              <w:rPr>
                <w:rFonts w:ascii="Times New Roman" w:hAnsi="Times New Roman" w:cs="Times New Roman"/>
              </w:rPr>
            </w:pPr>
            <w:r w:rsidRPr="00A33536">
              <w:rPr>
                <w:rFonts w:ascii="Times New Roman" w:hAnsi="Times New Roman" w:cs="Times New Roman"/>
              </w:rPr>
              <w:t>Understand working principles and the techniques of various processes</w:t>
            </w:r>
          </w:p>
        </w:tc>
      </w:tr>
      <w:tr w:rsidR="00DB6775" w:rsidRPr="00A33536" w:rsidTr="00C70A5C">
        <w:trPr>
          <w:jc w:val="center"/>
        </w:trPr>
        <w:tc>
          <w:tcPr>
            <w:tcW w:w="7650" w:type="dxa"/>
            <w:shd w:val="clear" w:color="auto" w:fill="auto"/>
          </w:tcPr>
          <w:p w:rsidR="00DB6775" w:rsidRPr="00A33536" w:rsidRDefault="00DB6775" w:rsidP="00DB6775">
            <w:pPr>
              <w:pStyle w:val="ListParagraph"/>
              <w:numPr>
                <w:ilvl w:val="0"/>
                <w:numId w:val="118"/>
              </w:numPr>
              <w:spacing w:before="0"/>
              <w:jc w:val="both"/>
              <w:rPr>
                <w:rFonts w:ascii="Times New Roman" w:hAnsi="Times New Roman" w:cs="Times New Roman"/>
              </w:rPr>
            </w:pPr>
            <w:r w:rsidRPr="00A33536">
              <w:rPr>
                <w:rFonts w:ascii="Times New Roman" w:hAnsi="Times New Roman" w:cs="Times New Roman"/>
              </w:rPr>
              <w:t>Apply standard operating procedures followed in industries</w:t>
            </w:r>
          </w:p>
        </w:tc>
      </w:tr>
      <w:tr w:rsidR="00DB6775" w:rsidRPr="00A33536" w:rsidTr="00C70A5C">
        <w:trPr>
          <w:jc w:val="center"/>
        </w:trPr>
        <w:tc>
          <w:tcPr>
            <w:tcW w:w="7650" w:type="dxa"/>
            <w:shd w:val="clear" w:color="auto" w:fill="auto"/>
          </w:tcPr>
          <w:p w:rsidR="00DB6775" w:rsidRPr="00A33536" w:rsidRDefault="00DB6775" w:rsidP="00DB6775">
            <w:pPr>
              <w:pStyle w:val="ListParagraph"/>
              <w:numPr>
                <w:ilvl w:val="0"/>
                <w:numId w:val="118"/>
              </w:numPr>
              <w:spacing w:before="0"/>
              <w:jc w:val="both"/>
              <w:rPr>
                <w:rFonts w:ascii="Times New Roman" w:hAnsi="Times New Roman" w:cs="Times New Roman"/>
              </w:rPr>
            </w:pPr>
            <w:r w:rsidRPr="00A33536">
              <w:rPr>
                <w:rFonts w:ascii="Times New Roman" w:hAnsi="Times New Roman" w:cs="Times New Roman"/>
              </w:rPr>
              <w:t>Prepare to face challenges &amp; gain confidence in the field of study.</w:t>
            </w:r>
          </w:p>
        </w:tc>
      </w:tr>
      <w:tr w:rsidR="00DB6775" w:rsidRPr="00A33536" w:rsidTr="00C70A5C">
        <w:trPr>
          <w:jc w:val="center"/>
        </w:trPr>
        <w:tc>
          <w:tcPr>
            <w:tcW w:w="7650" w:type="dxa"/>
            <w:shd w:val="clear" w:color="auto" w:fill="auto"/>
          </w:tcPr>
          <w:p w:rsidR="00DB6775" w:rsidRPr="00A33536" w:rsidRDefault="00DB6775" w:rsidP="00DB6775">
            <w:pPr>
              <w:pStyle w:val="ListParagraph"/>
              <w:numPr>
                <w:ilvl w:val="0"/>
                <w:numId w:val="118"/>
              </w:numPr>
              <w:spacing w:before="0"/>
              <w:jc w:val="both"/>
              <w:rPr>
                <w:rFonts w:ascii="Times New Roman" w:hAnsi="Times New Roman" w:cs="Times New Roman"/>
              </w:rPr>
            </w:pPr>
            <w:r w:rsidRPr="00A33536">
              <w:rPr>
                <w:rFonts w:ascii="Times New Roman" w:hAnsi="Times New Roman" w:cs="Times New Roman"/>
              </w:rPr>
              <w:t>Critically assess the utilization of sophisticated instruments and expensive consumables</w:t>
            </w:r>
          </w:p>
        </w:tc>
      </w:tr>
      <w:tr w:rsidR="00DB6775" w:rsidRPr="00A33536" w:rsidTr="00C70A5C">
        <w:trPr>
          <w:jc w:val="center"/>
        </w:trPr>
        <w:tc>
          <w:tcPr>
            <w:tcW w:w="7650" w:type="dxa"/>
            <w:shd w:val="clear" w:color="auto" w:fill="auto"/>
          </w:tcPr>
          <w:p w:rsidR="00DB6775" w:rsidRPr="00A33536" w:rsidRDefault="00DB6775" w:rsidP="00DB6775">
            <w:pPr>
              <w:pStyle w:val="ListParagraph"/>
              <w:numPr>
                <w:ilvl w:val="0"/>
                <w:numId w:val="118"/>
              </w:numPr>
              <w:spacing w:before="0"/>
              <w:jc w:val="both"/>
              <w:rPr>
                <w:rFonts w:ascii="Times New Roman" w:hAnsi="Times New Roman" w:cs="Times New Roman"/>
              </w:rPr>
            </w:pPr>
            <w:r w:rsidRPr="00A33536">
              <w:rPr>
                <w:rFonts w:ascii="Times New Roman" w:hAnsi="Times New Roman" w:cs="Times New Roman"/>
              </w:rPr>
              <w:t>Develop work ethics to be followed in a scientific laboratory</w:t>
            </w:r>
          </w:p>
        </w:tc>
      </w:tr>
    </w:tbl>
    <w:p w:rsidR="00DB6775" w:rsidRPr="00A33536" w:rsidRDefault="00DB6775" w:rsidP="00DB6775">
      <w:pPr>
        <w:ind w:left="360"/>
        <w:jc w:val="both"/>
        <w:rPr>
          <w:rFonts w:ascii="Times New Roman" w:hAnsi="Times New Roman"/>
        </w:rPr>
      </w:pPr>
    </w:p>
    <w:p w:rsidR="00B11A41" w:rsidRDefault="00B11A41" w:rsidP="00B11A41">
      <w:pPr>
        <w:spacing w:after="0" w:line="360" w:lineRule="auto"/>
        <w:ind w:left="360"/>
        <w:jc w:val="center"/>
        <w:rPr>
          <w:rFonts w:ascii="Times New Roman" w:hAnsi="Times New Roman"/>
          <w:b/>
        </w:rPr>
      </w:pPr>
      <w:r>
        <w:rPr>
          <w:rFonts w:ascii="Times New Roman" w:hAnsi="Times New Roman"/>
          <w:b/>
        </w:rPr>
        <w:t>Refer to the Regulations for Additional Information</w:t>
      </w:r>
    </w:p>
    <w:p w:rsidR="00DB6775" w:rsidRPr="00A33536" w:rsidRDefault="00DB6775" w:rsidP="00DB6775">
      <w:pPr>
        <w:jc w:val="both"/>
        <w:rPr>
          <w:rFonts w:ascii="Times New Roman" w:hAnsi="Times New Roman"/>
        </w:rPr>
      </w:pPr>
    </w:p>
    <w:p w:rsidR="00B11A41" w:rsidRDefault="00B11A41">
      <w:r>
        <w:br w:type="page"/>
      </w:r>
    </w:p>
    <w:tbl>
      <w:tblPr>
        <w:tblW w:w="8640" w:type="dxa"/>
        <w:jc w:val="center"/>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shd w:val="clear" w:color="auto" w:fill="FFFFFF"/>
        <w:tblLook w:val="04A0" w:firstRow="1" w:lastRow="0" w:firstColumn="1" w:lastColumn="0" w:noHBand="0" w:noVBand="1"/>
      </w:tblPr>
      <w:tblGrid>
        <w:gridCol w:w="1767"/>
        <w:gridCol w:w="5447"/>
        <w:gridCol w:w="796"/>
        <w:gridCol w:w="630"/>
      </w:tblGrid>
      <w:tr w:rsidR="00F352FD" w:rsidRPr="00A33536" w:rsidTr="00F352FD">
        <w:trPr>
          <w:jc w:val="center"/>
        </w:trPr>
        <w:tc>
          <w:tcPr>
            <w:tcW w:w="1767" w:type="dxa"/>
            <w:vMerge w:val="restart"/>
            <w:tcBorders>
              <w:top w:val="single" w:sz="8" w:space="0" w:color="8064A2"/>
              <w:left w:val="single" w:sz="8" w:space="0" w:color="8064A2"/>
              <w:right w:val="single" w:sz="8" w:space="0" w:color="8064A2"/>
            </w:tcBorders>
            <w:shd w:val="clear" w:color="auto" w:fill="FFFFFF"/>
          </w:tcPr>
          <w:p w:rsidR="00F352FD" w:rsidRPr="00A33536" w:rsidRDefault="00F352FD" w:rsidP="00F352FD">
            <w:pPr>
              <w:widowControl w:val="0"/>
              <w:shd w:val="clear" w:color="auto" w:fill="FFFFFF"/>
              <w:autoSpaceDE w:val="0"/>
              <w:autoSpaceDN w:val="0"/>
              <w:spacing w:before="120" w:after="120" w:line="240" w:lineRule="auto"/>
              <w:jc w:val="center"/>
              <w:rPr>
                <w:rFonts w:ascii="Times New Roman" w:hAnsi="Times New Roman"/>
                <w:b/>
                <w:bCs/>
                <w:color w:val="000000"/>
              </w:rPr>
            </w:pPr>
            <w:r w:rsidRPr="00A33536">
              <w:rPr>
                <w:rFonts w:ascii="Times New Roman" w:hAnsi="Times New Roman"/>
                <w:b/>
              </w:rPr>
              <w:lastRenderedPageBreak/>
              <w:br w:type="page"/>
            </w:r>
            <w:r w:rsidRPr="00A33536">
              <w:rPr>
                <w:rFonts w:ascii="Times New Roman" w:hAnsi="Times New Roman"/>
                <w:b/>
                <w:bCs/>
                <w:color w:val="000000"/>
              </w:rPr>
              <w:t>Semester: IV</w:t>
            </w:r>
          </w:p>
        </w:tc>
        <w:tc>
          <w:tcPr>
            <w:tcW w:w="5447" w:type="dxa"/>
            <w:vMerge w:val="restart"/>
            <w:tcBorders>
              <w:top w:val="single" w:sz="8" w:space="0" w:color="8064A2"/>
              <w:left w:val="single" w:sz="8" w:space="0" w:color="8064A2"/>
              <w:right w:val="single" w:sz="8" w:space="0" w:color="8064A2"/>
            </w:tcBorders>
            <w:shd w:val="clear" w:color="auto" w:fill="FFFFFF"/>
            <w:vAlign w:val="center"/>
          </w:tcPr>
          <w:p w:rsidR="00F352FD" w:rsidRPr="00A33536" w:rsidRDefault="00F352FD" w:rsidP="00C70A5C">
            <w:pPr>
              <w:widowControl w:val="0"/>
              <w:shd w:val="clear" w:color="auto" w:fill="FFFFFF"/>
              <w:autoSpaceDE w:val="0"/>
              <w:autoSpaceDN w:val="0"/>
              <w:spacing w:before="120" w:after="120" w:line="240" w:lineRule="auto"/>
              <w:jc w:val="center"/>
              <w:rPr>
                <w:rFonts w:ascii="Times New Roman" w:hAnsi="Times New Roman"/>
                <w:b/>
                <w:bCs/>
                <w:color w:val="000000"/>
              </w:rPr>
            </w:pPr>
            <w:r w:rsidRPr="00A33536">
              <w:rPr>
                <w:rFonts w:ascii="Times New Roman" w:hAnsi="Times New Roman"/>
                <w:b/>
                <w:bCs/>
                <w:color w:val="000000"/>
              </w:rPr>
              <w:t>CORE COURSE – XI</w:t>
            </w:r>
          </w:p>
          <w:p w:rsidR="00F352FD" w:rsidRPr="00A33536" w:rsidRDefault="00F352FD" w:rsidP="00C70A5C">
            <w:pPr>
              <w:widowControl w:val="0"/>
              <w:shd w:val="clear" w:color="auto" w:fill="FFFFFF"/>
              <w:autoSpaceDE w:val="0"/>
              <w:autoSpaceDN w:val="0"/>
              <w:spacing w:before="120" w:after="120" w:line="240" w:lineRule="auto"/>
              <w:jc w:val="center"/>
              <w:rPr>
                <w:rFonts w:ascii="Times New Roman" w:hAnsi="Times New Roman"/>
                <w:b/>
                <w:bCs/>
                <w:color w:val="000000"/>
              </w:rPr>
            </w:pPr>
            <w:r w:rsidRPr="00A33536">
              <w:rPr>
                <w:rFonts w:ascii="Times New Roman" w:hAnsi="Times New Roman"/>
                <w:b/>
                <w:bCs/>
                <w:color w:val="000000"/>
              </w:rPr>
              <w:t>23PBTHC41: BIOINFORMATICS</w:t>
            </w:r>
          </w:p>
        </w:tc>
        <w:tc>
          <w:tcPr>
            <w:tcW w:w="796" w:type="dxa"/>
            <w:tcBorders>
              <w:top w:val="single" w:sz="8" w:space="0" w:color="8064A2"/>
              <w:left w:val="single" w:sz="8" w:space="0" w:color="8064A2"/>
              <w:bottom w:val="single" w:sz="4" w:space="0" w:color="auto"/>
              <w:right w:val="single" w:sz="8" w:space="0" w:color="8064A2"/>
            </w:tcBorders>
            <w:shd w:val="clear" w:color="auto" w:fill="FFFFFF"/>
            <w:vAlign w:val="center"/>
          </w:tcPr>
          <w:p w:rsidR="00F352FD" w:rsidRPr="00A33536" w:rsidRDefault="00F352FD" w:rsidP="00C70A5C">
            <w:pPr>
              <w:widowControl w:val="0"/>
              <w:shd w:val="clear" w:color="auto" w:fill="FFFFFF"/>
              <w:autoSpaceDE w:val="0"/>
              <w:autoSpaceDN w:val="0"/>
              <w:spacing w:before="120" w:after="120" w:line="240" w:lineRule="auto"/>
              <w:jc w:val="center"/>
              <w:rPr>
                <w:rFonts w:ascii="Times New Roman" w:hAnsi="Times New Roman"/>
                <w:b/>
                <w:bCs/>
                <w:color w:val="000000"/>
              </w:rPr>
            </w:pPr>
            <w:r w:rsidRPr="00A33536">
              <w:rPr>
                <w:rFonts w:ascii="Times New Roman" w:hAnsi="Times New Roman"/>
                <w:b/>
                <w:bCs/>
                <w:color w:val="000000"/>
              </w:rPr>
              <w:t>H/W</w:t>
            </w:r>
          </w:p>
        </w:tc>
        <w:tc>
          <w:tcPr>
            <w:tcW w:w="630" w:type="dxa"/>
            <w:tcBorders>
              <w:top w:val="single" w:sz="8" w:space="0" w:color="8064A2"/>
              <w:left w:val="single" w:sz="8" w:space="0" w:color="8064A2"/>
              <w:bottom w:val="single" w:sz="4" w:space="0" w:color="auto"/>
              <w:right w:val="single" w:sz="8" w:space="0" w:color="8064A2"/>
            </w:tcBorders>
            <w:shd w:val="clear" w:color="auto" w:fill="FFFFFF"/>
            <w:vAlign w:val="center"/>
          </w:tcPr>
          <w:p w:rsidR="00F352FD" w:rsidRPr="00A33536" w:rsidRDefault="00F352FD" w:rsidP="00C70A5C">
            <w:pPr>
              <w:widowControl w:val="0"/>
              <w:shd w:val="clear" w:color="auto" w:fill="FFFFFF"/>
              <w:autoSpaceDE w:val="0"/>
              <w:autoSpaceDN w:val="0"/>
              <w:spacing w:before="120" w:after="120" w:line="240" w:lineRule="auto"/>
              <w:jc w:val="center"/>
              <w:rPr>
                <w:rFonts w:ascii="Times New Roman" w:hAnsi="Times New Roman"/>
                <w:b/>
                <w:bCs/>
                <w:color w:val="000000"/>
              </w:rPr>
            </w:pPr>
            <w:r w:rsidRPr="00A33536">
              <w:rPr>
                <w:rFonts w:ascii="Times New Roman" w:hAnsi="Times New Roman"/>
                <w:b/>
                <w:bCs/>
                <w:color w:val="000000"/>
              </w:rPr>
              <w:t>C</w:t>
            </w:r>
          </w:p>
        </w:tc>
      </w:tr>
      <w:tr w:rsidR="00F352FD" w:rsidRPr="00A33536" w:rsidTr="00DE02F5">
        <w:trPr>
          <w:trHeight w:val="493"/>
          <w:jc w:val="center"/>
        </w:trPr>
        <w:tc>
          <w:tcPr>
            <w:tcW w:w="1767" w:type="dxa"/>
            <w:vMerge/>
            <w:tcBorders>
              <w:left w:val="single" w:sz="8" w:space="0" w:color="8064A2"/>
              <w:bottom w:val="single" w:sz="4" w:space="0" w:color="auto"/>
              <w:right w:val="single" w:sz="8" w:space="0" w:color="8064A2"/>
            </w:tcBorders>
            <w:shd w:val="clear" w:color="auto" w:fill="FFFFFF"/>
          </w:tcPr>
          <w:p w:rsidR="00F352FD" w:rsidRPr="00A33536" w:rsidRDefault="00F352FD" w:rsidP="00C70A5C">
            <w:pPr>
              <w:widowControl w:val="0"/>
              <w:shd w:val="clear" w:color="auto" w:fill="FFFFFF"/>
              <w:autoSpaceDE w:val="0"/>
              <w:autoSpaceDN w:val="0"/>
              <w:spacing w:before="120" w:after="120" w:line="240" w:lineRule="auto"/>
              <w:jc w:val="center"/>
              <w:rPr>
                <w:rFonts w:ascii="Times New Roman" w:hAnsi="Times New Roman"/>
                <w:b/>
                <w:bCs/>
                <w:color w:val="000000"/>
              </w:rPr>
            </w:pPr>
          </w:p>
        </w:tc>
        <w:tc>
          <w:tcPr>
            <w:tcW w:w="5447" w:type="dxa"/>
            <w:vMerge/>
            <w:tcBorders>
              <w:left w:val="single" w:sz="8" w:space="0" w:color="8064A2"/>
              <w:right w:val="single" w:sz="8" w:space="0" w:color="8064A2"/>
            </w:tcBorders>
            <w:shd w:val="clear" w:color="auto" w:fill="FFFFFF"/>
            <w:vAlign w:val="center"/>
          </w:tcPr>
          <w:p w:rsidR="00F352FD" w:rsidRPr="00A33536" w:rsidRDefault="00F352FD" w:rsidP="00C70A5C">
            <w:pPr>
              <w:widowControl w:val="0"/>
              <w:shd w:val="clear" w:color="auto" w:fill="FFFFFF"/>
              <w:autoSpaceDE w:val="0"/>
              <w:autoSpaceDN w:val="0"/>
              <w:spacing w:before="120" w:after="120" w:line="240" w:lineRule="auto"/>
              <w:jc w:val="center"/>
              <w:rPr>
                <w:rFonts w:ascii="Times New Roman" w:eastAsia="Calibri" w:hAnsi="Times New Roman"/>
                <w:b/>
                <w:bCs/>
                <w:color w:val="000000"/>
              </w:rPr>
            </w:pPr>
          </w:p>
        </w:tc>
        <w:tc>
          <w:tcPr>
            <w:tcW w:w="796" w:type="dxa"/>
            <w:vMerge w:val="restart"/>
            <w:tcBorders>
              <w:top w:val="single" w:sz="4" w:space="0" w:color="auto"/>
              <w:left w:val="single" w:sz="8" w:space="0" w:color="8064A2"/>
              <w:right w:val="single" w:sz="8" w:space="0" w:color="8064A2"/>
            </w:tcBorders>
            <w:shd w:val="clear" w:color="auto" w:fill="FFFFFF"/>
            <w:vAlign w:val="center"/>
          </w:tcPr>
          <w:p w:rsidR="00F352FD" w:rsidRPr="00A33536" w:rsidRDefault="00F352FD" w:rsidP="00C70A5C">
            <w:pPr>
              <w:widowControl w:val="0"/>
              <w:shd w:val="clear" w:color="auto" w:fill="FFFFFF"/>
              <w:autoSpaceDE w:val="0"/>
              <w:autoSpaceDN w:val="0"/>
              <w:spacing w:before="120" w:after="120" w:line="240" w:lineRule="auto"/>
              <w:jc w:val="center"/>
              <w:rPr>
                <w:rFonts w:ascii="Times New Roman" w:eastAsia="Calibri" w:hAnsi="Times New Roman"/>
                <w:b/>
                <w:bCs/>
                <w:color w:val="000000"/>
              </w:rPr>
            </w:pPr>
            <w:r w:rsidRPr="00A33536">
              <w:rPr>
                <w:rFonts w:ascii="Times New Roman" w:eastAsia="Calibri" w:hAnsi="Times New Roman"/>
                <w:b/>
                <w:bCs/>
                <w:color w:val="000000"/>
              </w:rPr>
              <w:t>6</w:t>
            </w:r>
          </w:p>
        </w:tc>
        <w:tc>
          <w:tcPr>
            <w:tcW w:w="630" w:type="dxa"/>
            <w:vMerge w:val="restart"/>
            <w:tcBorders>
              <w:top w:val="single" w:sz="4" w:space="0" w:color="auto"/>
              <w:left w:val="single" w:sz="8" w:space="0" w:color="8064A2"/>
              <w:right w:val="single" w:sz="8" w:space="0" w:color="8064A2"/>
            </w:tcBorders>
            <w:shd w:val="clear" w:color="auto" w:fill="FFFFFF"/>
            <w:vAlign w:val="center"/>
          </w:tcPr>
          <w:p w:rsidR="00F352FD" w:rsidRPr="00A33536" w:rsidRDefault="00F352FD" w:rsidP="00C70A5C">
            <w:pPr>
              <w:widowControl w:val="0"/>
              <w:shd w:val="clear" w:color="auto" w:fill="FFFFFF"/>
              <w:autoSpaceDE w:val="0"/>
              <w:autoSpaceDN w:val="0"/>
              <w:spacing w:before="120" w:after="120" w:line="240" w:lineRule="auto"/>
              <w:jc w:val="center"/>
              <w:rPr>
                <w:rFonts w:ascii="Times New Roman" w:eastAsia="Calibri" w:hAnsi="Times New Roman"/>
                <w:b/>
                <w:bCs/>
                <w:color w:val="000000"/>
              </w:rPr>
            </w:pPr>
            <w:r w:rsidRPr="00A33536">
              <w:rPr>
                <w:rFonts w:ascii="Times New Roman" w:eastAsia="Calibri" w:hAnsi="Times New Roman"/>
                <w:b/>
                <w:bCs/>
                <w:color w:val="000000"/>
              </w:rPr>
              <w:t>5</w:t>
            </w:r>
          </w:p>
        </w:tc>
      </w:tr>
      <w:tr w:rsidR="00DB6775" w:rsidRPr="00A33536" w:rsidTr="00F352FD">
        <w:trPr>
          <w:jc w:val="center"/>
        </w:trPr>
        <w:tc>
          <w:tcPr>
            <w:tcW w:w="1767" w:type="dxa"/>
            <w:tcBorders>
              <w:top w:val="single" w:sz="4" w:space="0" w:color="auto"/>
              <w:left w:val="single" w:sz="8" w:space="0" w:color="8064A2"/>
              <w:bottom w:val="single" w:sz="8" w:space="0" w:color="8064A2"/>
              <w:right w:val="single" w:sz="8" w:space="0" w:color="8064A2"/>
            </w:tcBorders>
            <w:shd w:val="clear" w:color="auto" w:fill="FFFFFF"/>
          </w:tcPr>
          <w:p w:rsidR="00DB6775" w:rsidRPr="00A33536" w:rsidRDefault="00DB6775" w:rsidP="00C70A5C">
            <w:pPr>
              <w:widowControl w:val="0"/>
              <w:shd w:val="clear" w:color="auto" w:fill="FFFFFF"/>
              <w:autoSpaceDE w:val="0"/>
              <w:autoSpaceDN w:val="0"/>
              <w:spacing w:before="120" w:after="120" w:line="240" w:lineRule="auto"/>
              <w:jc w:val="center"/>
              <w:rPr>
                <w:rFonts w:ascii="Times New Roman" w:hAnsi="Times New Roman"/>
                <w:b/>
                <w:bCs/>
                <w:color w:val="000000"/>
              </w:rPr>
            </w:pPr>
            <w:r w:rsidRPr="00A33536">
              <w:rPr>
                <w:rFonts w:ascii="Times New Roman" w:hAnsi="Times New Roman"/>
                <w:b/>
                <w:bCs/>
                <w:color w:val="000000"/>
              </w:rPr>
              <w:t>Part A</w:t>
            </w:r>
          </w:p>
        </w:tc>
        <w:tc>
          <w:tcPr>
            <w:tcW w:w="5447" w:type="dxa"/>
            <w:vMerge/>
            <w:tcBorders>
              <w:left w:val="single" w:sz="8" w:space="0" w:color="8064A2"/>
              <w:bottom w:val="single" w:sz="8" w:space="0" w:color="8064A2"/>
              <w:right w:val="single" w:sz="8" w:space="0" w:color="8064A2"/>
            </w:tcBorders>
            <w:shd w:val="clear" w:color="auto" w:fill="FFFFFF"/>
          </w:tcPr>
          <w:p w:rsidR="00DB6775" w:rsidRPr="00A33536" w:rsidRDefault="00DB6775" w:rsidP="00C70A5C">
            <w:pPr>
              <w:widowControl w:val="0"/>
              <w:shd w:val="clear" w:color="auto" w:fill="FFFFFF"/>
              <w:autoSpaceDE w:val="0"/>
              <w:autoSpaceDN w:val="0"/>
              <w:spacing w:before="120" w:after="120" w:line="240" w:lineRule="auto"/>
              <w:jc w:val="center"/>
              <w:rPr>
                <w:rFonts w:ascii="Times New Roman" w:eastAsia="Calibri" w:hAnsi="Times New Roman"/>
                <w:b/>
                <w:bCs/>
                <w:color w:val="000000"/>
              </w:rPr>
            </w:pPr>
          </w:p>
        </w:tc>
        <w:tc>
          <w:tcPr>
            <w:tcW w:w="796" w:type="dxa"/>
            <w:vMerge/>
            <w:tcBorders>
              <w:left w:val="single" w:sz="8" w:space="0" w:color="8064A2"/>
              <w:bottom w:val="single" w:sz="8" w:space="0" w:color="8064A2"/>
              <w:right w:val="single" w:sz="8" w:space="0" w:color="8064A2"/>
            </w:tcBorders>
            <w:shd w:val="clear" w:color="auto" w:fill="FFFFFF"/>
          </w:tcPr>
          <w:p w:rsidR="00DB6775" w:rsidRPr="00A33536" w:rsidRDefault="00DB6775" w:rsidP="00C70A5C">
            <w:pPr>
              <w:widowControl w:val="0"/>
              <w:shd w:val="clear" w:color="auto" w:fill="FFFFFF"/>
              <w:autoSpaceDE w:val="0"/>
              <w:autoSpaceDN w:val="0"/>
              <w:spacing w:before="120" w:after="120" w:line="240" w:lineRule="auto"/>
              <w:jc w:val="center"/>
              <w:rPr>
                <w:rFonts w:ascii="Times New Roman" w:eastAsia="Calibri" w:hAnsi="Times New Roman"/>
                <w:b/>
                <w:bCs/>
                <w:color w:val="000000"/>
              </w:rPr>
            </w:pPr>
          </w:p>
        </w:tc>
        <w:tc>
          <w:tcPr>
            <w:tcW w:w="630" w:type="dxa"/>
            <w:vMerge/>
            <w:tcBorders>
              <w:left w:val="single" w:sz="8" w:space="0" w:color="8064A2"/>
              <w:bottom w:val="single" w:sz="8" w:space="0" w:color="8064A2"/>
              <w:right w:val="single" w:sz="8" w:space="0" w:color="8064A2"/>
            </w:tcBorders>
            <w:shd w:val="clear" w:color="auto" w:fill="FFFFFF"/>
          </w:tcPr>
          <w:p w:rsidR="00DB6775" w:rsidRPr="00A33536" w:rsidRDefault="00DB6775" w:rsidP="00C70A5C">
            <w:pPr>
              <w:widowControl w:val="0"/>
              <w:shd w:val="clear" w:color="auto" w:fill="FFFFFF"/>
              <w:autoSpaceDE w:val="0"/>
              <w:autoSpaceDN w:val="0"/>
              <w:spacing w:before="120" w:after="120" w:line="240" w:lineRule="auto"/>
              <w:jc w:val="center"/>
              <w:rPr>
                <w:rFonts w:ascii="Times New Roman" w:eastAsia="Calibri" w:hAnsi="Times New Roman"/>
                <w:b/>
                <w:bCs/>
                <w:color w:val="000000"/>
              </w:rPr>
            </w:pPr>
          </w:p>
        </w:tc>
      </w:tr>
    </w:tbl>
    <w:p w:rsidR="00DB6775" w:rsidRPr="00A33536" w:rsidRDefault="00DB6775" w:rsidP="00DB6775">
      <w:pPr>
        <w:spacing w:after="0" w:line="360" w:lineRule="auto"/>
        <w:jc w:val="both"/>
        <w:rPr>
          <w:rFonts w:ascii="Times New Roman" w:hAnsi="Times New Roman"/>
          <w:b/>
        </w:rPr>
      </w:pPr>
    </w:p>
    <w:p w:rsidR="00DB6775" w:rsidRPr="00A33536" w:rsidRDefault="00DB6775" w:rsidP="00DB6775">
      <w:pPr>
        <w:spacing w:after="0" w:line="360" w:lineRule="auto"/>
        <w:jc w:val="both"/>
        <w:rPr>
          <w:rFonts w:ascii="Times New Roman" w:hAnsi="Times New Roman"/>
          <w:b/>
          <w:bCs/>
        </w:rPr>
      </w:pPr>
      <w:r w:rsidRPr="00A33536">
        <w:rPr>
          <w:rFonts w:ascii="Times New Roman" w:hAnsi="Times New Roman"/>
          <w:b/>
          <w:bCs/>
        </w:rPr>
        <w:t>Course Objectives</w:t>
      </w:r>
    </w:p>
    <w:p w:rsidR="00DB6775" w:rsidRPr="00A33536" w:rsidRDefault="00DB6775" w:rsidP="00DB6775">
      <w:pPr>
        <w:numPr>
          <w:ilvl w:val="0"/>
          <w:numId w:val="104"/>
        </w:numPr>
        <w:spacing w:after="0"/>
        <w:jc w:val="both"/>
        <w:rPr>
          <w:rFonts w:ascii="Times New Roman" w:hAnsi="Times New Roman"/>
        </w:rPr>
      </w:pPr>
      <w:r w:rsidRPr="00A33536">
        <w:rPr>
          <w:rFonts w:ascii="Times New Roman" w:hAnsi="Times New Roman"/>
        </w:rPr>
        <w:t>To provide information an understanding of the major computational problems in the field of molecular biology and to gain knowledge on molecular databases.</w:t>
      </w:r>
    </w:p>
    <w:p w:rsidR="00DB6775" w:rsidRPr="00A33536" w:rsidRDefault="00DB6775" w:rsidP="00DB6775">
      <w:pPr>
        <w:numPr>
          <w:ilvl w:val="0"/>
          <w:numId w:val="104"/>
        </w:numPr>
        <w:spacing w:after="0"/>
        <w:jc w:val="both"/>
        <w:rPr>
          <w:rFonts w:ascii="Times New Roman" w:hAnsi="Times New Roman"/>
        </w:rPr>
      </w:pPr>
      <w:r w:rsidRPr="00A33536">
        <w:rPr>
          <w:rFonts w:ascii="Times New Roman" w:hAnsi="Times New Roman"/>
        </w:rPr>
        <w:t>To enable to learn alignment of sequence, rapid similarity searching, phylogenies.</w:t>
      </w:r>
    </w:p>
    <w:p w:rsidR="00DB6775" w:rsidRPr="00A33536" w:rsidRDefault="00DB6775" w:rsidP="00DB6775">
      <w:pPr>
        <w:numPr>
          <w:ilvl w:val="0"/>
          <w:numId w:val="104"/>
        </w:numPr>
        <w:spacing w:after="0"/>
        <w:jc w:val="both"/>
        <w:rPr>
          <w:rFonts w:ascii="Times New Roman" w:hAnsi="Times New Roman"/>
        </w:rPr>
      </w:pPr>
      <w:r w:rsidRPr="00A33536">
        <w:rPr>
          <w:rFonts w:ascii="Times New Roman" w:hAnsi="Times New Roman"/>
        </w:rPr>
        <w:t>Comparative genomics, pattern search, classification of sequence and structure,</w:t>
      </w:r>
    </w:p>
    <w:p w:rsidR="00DB6775" w:rsidRPr="00A33536" w:rsidRDefault="00DB6775" w:rsidP="00DB6775">
      <w:pPr>
        <w:numPr>
          <w:ilvl w:val="0"/>
          <w:numId w:val="104"/>
        </w:numPr>
        <w:spacing w:after="0"/>
        <w:jc w:val="both"/>
        <w:rPr>
          <w:rFonts w:ascii="Times New Roman" w:hAnsi="Times New Roman"/>
        </w:rPr>
      </w:pPr>
      <w:r w:rsidRPr="00A33536">
        <w:rPr>
          <w:rFonts w:ascii="Times New Roman" w:hAnsi="Times New Roman"/>
        </w:rPr>
        <w:t>Automated pattern learning, representing and searching protein structure, gene expression profiling, clustering expressed genes, discovering transcription factor bindings sites, discovering common functions of co- expressed genes,</w:t>
      </w:r>
    </w:p>
    <w:p w:rsidR="00DB6775" w:rsidRPr="00A33536" w:rsidRDefault="00DB6775" w:rsidP="00DB6775">
      <w:pPr>
        <w:numPr>
          <w:ilvl w:val="0"/>
          <w:numId w:val="104"/>
        </w:numPr>
        <w:jc w:val="both"/>
        <w:rPr>
          <w:rFonts w:ascii="Times New Roman" w:hAnsi="Times New Roman"/>
        </w:rPr>
      </w:pPr>
      <w:r w:rsidRPr="00A33536">
        <w:rPr>
          <w:rFonts w:ascii="Times New Roman" w:hAnsi="Times New Roman"/>
        </w:rPr>
        <w:t>To make them translate metabolic pathways, signal transduction pathways and management.</w:t>
      </w:r>
    </w:p>
    <w:p w:rsidR="00DB6775" w:rsidRPr="00A33536" w:rsidRDefault="00DB6775" w:rsidP="00DB6775">
      <w:pPr>
        <w:spacing w:after="0" w:line="360" w:lineRule="auto"/>
        <w:jc w:val="both"/>
        <w:rPr>
          <w:rFonts w:ascii="Times New Roman" w:hAnsi="Times New Roman"/>
          <w:b/>
          <w:bCs/>
        </w:rPr>
      </w:pPr>
      <w:r w:rsidRPr="00A33536">
        <w:rPr>
          <w:rFonts w:ascii="Times New Roman" w:hAnsi="Times New Roman"/>
          <w:b/>
          <w:bCs/>
        </w:rPr>
        <w:t>Course Out Comes</w:t>
      </w:r>
    </w:p>
    <w:p w:rsidR="00DB6775" w:rsidRPr="00A33536" w:rsidRDefault="00DB6775" w:rsidP="00DB6775">
      <w:pPr>
        <w:spacing w:after="0"/>
        <w:jc w:val="both"/>
        <w:rPr>
          <w:rFonts w:ascii="Times New Roman" w:hAnsi="Times New Roman"/>
        </w:rPr>
      </w:pPr>
      <w:r w:rsidRPr="00A33536">
        <w:rPr>
          <w:rFonts w:ascii="Times New Roman" w:hAnsi="Times New Roman"/>
        </w:rPr>
        <w:t>After successful completion of this course, students will be able to:</w:t>
      </w:r>
    </w:p>
    <w:p w:rsidR="00DB6775" w:rsidRPr="00A33536" w:rsidRDefault="00DB6775" w:rsidP="00DB6775">
      <w:pPr>
        <w:numPr>
          <w:ilvl w:val="0"/>
          <w:numId w:val="103"/>
        </w:numPr>
        <w:spacing w:after="0"/>
        <w:jc w:val="both"/>
        <w:rPr>
          <w:rFonts w:ascii="Times New Roman" w:hAnsi="Times New Roman"/>
        </w:rPr>
      </w:pPr>
      <w:r w:rsidRPr="00A33536">
        <w:rPr>
          <w:rFonts w:ascii="Times New Roman" w:hAnsi="Times New Roman"/>
        </w:rPr>
        <w:t>The student will be able to use various biological databases.</w:t>
      </w:r>
    </w:p>
    <w:p w:rsidR="00DB6775" w:rsidRPr="00A33536" w:rsidRDefault="00DB6775" w:rsidP="00DB6775">
      <w:pPr>
        <w:numPr>
          <w:ilvl w:val="0"/>
          <w:numId w:val="103"/>
        </w:numPr>
        <w:spacing w:after="0"/>
        <w:jc w:val="both"/>
        <w:rPr>
          <w:rFonts w:ascii="Times New Roman" w:hAnsi="Times New Roman"/>
        </w:rPr>
      </w:pPr>
      <w:r w:rsidRPr="00A33536">
        <w:rPr>
          <w:rFonts w:ascii="Times New Roman" w:hAnsi="Times New Roman"/>
        </w:rPr>
        <w:t>The student will be able do alignment and compare the differences of local and global using BLAST and advanced alignment tools.</w:t>
      </w:r>
    </w:p>
    <w:p w:rsidR="00DB6775" w:rsidRPr="00A33536" w:rsidRDefault="00DB6775" w:rsidP="00DB6775">
      <w:pPr>
        <w:numPr>
          <w:ilvl w:val="0"/>
          <w:numId w:val="103"/>
        </w:numPr>
        <w:spacing w:after="0"/>
        <w:jc w:val="both"/>
        <w:rPr>
          <w:rFonts w:ascii="Times New Roman" w:hAnsi="Times New Roman"/>
        </w:rPr>
      </w:pPr>
      <w:r w:rsidRPr="00A33536">
        <w:rPr>
          <w:rFonts w:ascii="Times New Roman" w:hAnsi="Times New Roman"/>
        </w:rPr>
        <w:t>The student will be to understand the techniques used in genomics and proteomics and their applications</w:t>
      </w:r>
    </w:p>
    <w:p w:rsidR="00DB6775" w:rsidRPr="00A33536" w:rsidRDefault="00DB6775" w:rsidP="00DB6775">
      <w:pPr>
        <w:numPr>
          <w:ilvl w:val="0"/>
          <w:numId w:val="103"/>
        </w:numPr>
        <w:spacing w:after="0"/>
        <w:jc w:val="both"/>
        <w:rPr>
          <w:rFonts w:ascii="Times New Roman" w:hAnsi="Times New Roman"/>
        </w:rPr>
      </w:pPr>
      <w:r w:rsidRPr="00A33536">
        <w:rPr>
          <w:rFonts w:ascii="Times New Roman" w:hAnsi="Times New Roman"/>
        </w:rPr>
        <w:t>The student will be able to comprehend basis of protein structure determination, identify domains and motifs in protein, usage of tools to predict the sites in protein, and learn the computational methods and application of bioinformatics techniques</w:t>
      </w:r>
    </w:p>
    <w:p w:rsidR="00DB6775" w:rsidRPr="00A33536" w:rsidRDefault="00DB6775" w:rsidP="00DB6775">
      <w:pPr>
        <w:numPr>
          <w:ilvl w:val="0"/>
          <w:numId w:val="103"/>
        </w:numPr>
        <w:jc w:val="both"/>
        <w:rPr>
          <w:rFonts w:ascii="Times New Roman" w:hAnsi="Times New Roman"/>
        </w:rPr>
      </w:pPr>
      <w:r w:rsidRPr="00A33536">
        <w:rPr>
          <w:rFonts w:ascii="Times New Roman" w:hAnsi="Times New Roman"/>
        </w:rPr>
        <w:t>The student will be able to interpret the biological metabolic pathways.</w:t>
      </w:r>
    </w:p>
    <w:p w:rsidR="00DB6775" w:rsidRPr="00A33536" w:rsidRDefault="00DB6775" w:rsidP="00DB6775">
      <w:pPr>
        <w:spacing w:after="0" w:line="360" w:lineRule="auto"/>
        <w:jc w:val="both"/>
        <w:rPr>
          <w:rFonts w:ascii="Times New Roman" w:hAnsi="Times New Roman"/>
          <w:b/>
          <w:bCs/>
        </w:rPr>
      </w:pPr>
      <w:r w:rsidRPr="00A33536">
        <w:rPr>
          <w:rFonts w:ascii="Times New Roman" w:hAnsi="Times New Roman"/>
          <w:b/>
          <w:bCs/>
        </w:rPr>
        <w:t>Matching Table (Put Yes / No in the appropriate box)</w:t>
      </w:r>
    </w:p>
    <w:tbl>
      <w:tblPr>
        <w:tblW w:w="5039"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628"/>
        <w:gridCol w:w="1559"/>
        <w:gridCol w:w="1785"/>
        <w:gridCol w:w="1331"/>
        <w:gridCol w:w="1429"/>
        <w:gridCol w:w="1400"/>
        <w:gridCol w:w="1291"/>
      </w:tblGrid>
      <w:tr w:rsidR="00DB6775" w:rsidRPr="00A33536" w:rsidTr="00C70A5C">
        <w:trPr>
          <w:trHeight w:val="551"/>
          <w:jc w:val="center"/>
        </w:trPr>
        <w:tc>
          <w:tcPr>
            <w:tcW w:w="334" w:type="pct"/>
            <w:vAlign w:val="center"/>
          </w:tcPr>
          <w:p w:rsidR="00DB6775" w:rsidRPr="00A33536" w:rsidRDefault="00DB6775" w:rsidP="00C70A5C">
            <w:pPr>
              <w:spacing w:after="0" w:line="240" w:lineRule="auto"/>
              <w:jc w:val="center"/>
              <w:rPr>
                <w:rFonts w:ascii="Times New Roman" w:hAnsi="Times New Roman"/>
              </w:rPr>
            </w:pPr>
            <w:r w:rsidRPr="00A33536">
              <w:rPr>
                <w:rFonts w:ascii="Times New Roman" w:hAnsi="Times New Roman"/>
              </w:rPr>
              <w:t>Unit</w:t>
            </w:r>
          </w:p>
        </w:tc>
        <w:tc>
          <w:tcPr>
            <w:tcW w:w="827" w:type="pct"/>
            <w:vAlign w:val="center"/>
          </w:tcPr>
          <w:p w:rsidR="00DB6775" w:rsidRPr="00A33536" w:rsidRDefault="00DB6775" w:rsidP="00C70A5C">
            <w:pPr>
              <w:spacing w:after="0" w:line="240" w:lineRule="auto"/>
              <w:jc w:val="center"/>
              <w:rPr>
                <w:rFonts w:ascii="Times New Roman" w:hAnsi="Times New Roman"/>
              </w:rPr>
            </w:pPr>
            <w:r w:rsidRPr="00A33536">
              <w:rPr>
                <w:rFonts w:ascii="Times New Roman" w:hAnsi="Times New Roman"/>
              </w:rPr>
              <w:t>i. Remembering</w:t>
            </w:r>
          </w:p>
        </w:tc>
        <w:tc>
          <w:tcPr>
            <w:tcW w:w="947" w:type="pct"/>
            <w:vAlign w:val="center"/>
          </w:tcPr>
          <w:p w:rsidR="00DB6775" w:rsidRPr="00A33536" w:rsidRDefault="00DB6775" w:rsidP="00C70A5C">
            <w:pPr>
              <w:spacing w:after="0" w:line="240" w:lineRule="auto"/>
              <w:jc w:val="center"/>
              <w:rPr>
                <w:rFonts w:ascii="Times New Roman" w:hAnsi="Times New Roman"/>
              </w:rPr>
            </w:pPr>
            <w:r w:rsidRPr="00A33536">
              <w:rPr>
                <w:rFonts w:ascii="Times New Roman" w:hAnsi="Times New Roman"/>
              </w:rPr>
              <w:t>ii. Understanding</w:t>
            </w:r>
          </w:p>
        </w:tc>
        <w:tc>
          <w:tcPr>
            <w:tcW w:w="706" w:type="pct"/>
            <w:vAlign w:val="center"/>
          </w:tcPr>
          <w:p w:rsidR="00DB6775" w:rsidRPr="00A33536" w:rsidRDefault="00DB6775" w:rsidP="00C70A5C">
            <w:pPr>
              <w:spacing w:after="0" w:line="240" w:lineRule="auto"/>
              <w:jc w:val="center"/>
              <w:rPr>
                <w:rFonts w:ascii="Times New Roman" w:hAnsi="Times New Roman"/>
              </w:rPr>
            </w:pPr>
            <w:r w:rsidRPr="00A33536">
              <w:rPr>
                <w:rFonts w:ascii="Times New Roman" w:hAnsi="Times New Roman"/>
              </w:rPr>
              <w:t>iii. Applying</w:t>
            </w:r>
          </w:p>
        </w:tc>
        <w:tc>
          <w:tcPr>
            <w:tcW w:w="758" w:type="pct"/>
            <w:vAlign w:val="center"/>
          </w:tcPr>
          <w:p w:rsidR="00DB6775" w:rsidRPr="00A33536" w:rsidRDefault="00DB6775" w:rsidP="00C70A5C">
            <w:pPr>
              <w:spacing w:after="0" w:line="240" w:lineRule="auto"/>
              <w:jc w:val="center"/>
              <w:rPr>
                <w:rFonts w:ascii="Times New Roman" w:hAnsi="Times New Roman"/>
              </w:rPr>
            </w:pPr>
            <w:r w:rsidRPr="00A33536">
              <w:rPr>
                <w:rFonts w:ascii="Times New Roman" w:hAnsi="Times New Roman"/>
              </w:rPr>
              <w:t>iv. Analyzing</w:t>
            </w:r>
          </w:p>
        </w:tc>
        <w:tc>
          <w:tcPr>
            <w:tcW w:w="743" w:type="pct"/>
            <w:vAlign w:val="center"/>
          </w:tcPr>
          <w:p w:rsidR="00DB6775" w:rsidRPr="00A33536" w:rsidRDefault="00DB6775" w:rsidP="00C70A5C">
            <w:pPr>
              <w:spacing w:after="0" w:line="240" w:lineRule="auto"/>
              <w:jc w:val="center"/>
              <w:rPr>
                <w:rFonts w:ascii="Times New Roman" w:hAnsi="Times New Roman"/>
              </w:rPr>
            </w:pPr>
            <w:r w:rsidRPr="00A33536">
              <w:rPr>
                <w:rFonts w:ascii="Times New Roman" w:hAnsi="Times New Roman"/>
              </w:rPr>
              <w:t>v. Evaluating</w:t>
            </w:r>
          </w:p>
        </w:tc>
        <w:tc>
          <w:tcPr>
            <w:tcW w:w="685" w:type="pct"/>
            <w:vAlign w:val="center"/>
          </w:tcPr>
          <w:p w:rsidR="00DB6775" w:rsidRPr="00A33536" w:rsidRDefault="00DB6775" w:rsidP="00C70A5C">
            <w:pPr>
              <w:spacing w:after="0" w:line="240" w:lineRule="auto"/>
              <w:jc w:val="center"/>
              <w:rPr>
                <w:rFonts w:ascii="Times New Roman" w:hAnsi="Times New Roman"/>
              </w:rPr>
            </w:pPr>
            <w:r w:rsidRPr="00A33536">
              <w:rPr>
                <w:rFonts w:ascii="Times New Roman" w:hAnsi="Times New Roman"/>
              </w:rPr>
              <w:t>vi. Creating</w:t>
            </w:r>
          </w:p>
        </w:tc>
      </w:tr>
      <w:tr w:rsidR="00DB6775" w:rsidRPr="00A33536" w:rsidTr="00C70A5C">
        <w:trPr>
          <w:trHeight w:val="275"/>
          <w:jc w:val="center"/>
        </w:trPr>
        <w:tc>
          <w:tcPr>
            <w:tcW w:w="334" w:type="pct"/>
            <w:vAlign w:val="center"/>
          </w:tcPr>
          <w:p w:rsidR="00DB6775" w:rsidRPr="00A33536" w:rsidRDefault="00DB6775" w:rsidP="00C70A5C">
            <w:pPr>
              <w:spacing w:after="0" w:line="240" w:lineRule="auto"/>
              <w:jc w:val="center"/>
              <w:rPr>
                <w:rFonts w:ascii="Times New Roman" w:hAnsi="Times New Roman"/>
              </w:rPr>
            </w:pPr>
            <w:r w:rsidRPr="00A33536">
              <w:rPr>
                <w:rFonts w:ascii="Times New Roman" w:hAnsi="Times New Roman"/>
              </w:rPr>
              <w:t>1</w:t>
            </w:r>
          </w:p>
        </w:tc>
        <w:tc>
          <w:tcPr>
            <w:tcW w:w="827" w:type="pct"/>
            <w:vAlign w:val="center"/>
          </w:tcPr>
          <w:p w:rsidR="00DB6775" w:rsidRPr="00A33536" w:rsidRDefault="00DB6775" w:rsidP="00C70A5C">
            <w:pPr>
              <w:spacing w:after="0" w:line="240" w:lineRule="auto"/>
              <w:jc w:val="center"/>
              <w:rPr>
                <w:rFonts w:ascii="Times New Roman" w:hAnsi="Times New Roman"/>
              </w:rPr>
            </w:pPr>
            <w:r w:rsidRPr="00A33536">
              <w:rPr>
                <w:rFonts w:ascii="Times New Roman" w:hAnsi="Times New Roman"/>
              </w:rPr>
              <w:t>Yes</w:t>
            </w:r>
          </w:p>
        </w:tc>
        <w:tc>
          <w:tcPr>
            <w:tcW w:w="947" w:type="pct"/>
            <w:vAlign w:val="center"/>
          </w:tcPr>
          <w:p w:rsidR="00DB6775" w:rsidRPr="00A33536" w:rsidRDefault="00DB6775" w:rsidP="00C70A5C">
            <w:pPr>
              <w:spacing w:after="0" w:line="240" w:lineRule="auto"/>
              <w:jc w:val="center"/>
              <w:rPr>
                <w:rFonts w:ascii="Times New Roman" w:hAnsi="Times New Roman"/>
              </w:rPr>
            </w:pPr>
            <w:r w:rsidRPr="00A33536">
              <w:rPr>
                <w:rFonts w:ascii="Times New Roman" w:hAnsi="Times New Roman"/>
              </w:rPr>
              <w:t>Yes</w:t>
            </w:r>
          </w:p>
        </w:tc>
        <w:tc>
          <w:tcPr>
            <w:tcW w:w="706" w:type="pct"/>
            <w:vAlign w:val="center"/>
          </w:tcPr>
          <w:p w:rsidR="00DB6775" w:rsidRPr="00A33536" w:rsidRDefault="00DB6775" w:rsidP="00C70A5C">
            <w:pPr>
              <w:spacing w:after="0" w:line="240" w:lineRule="auto"/>
              <w:jc w:val="center"/>
              <w:rPr>
                <w:rFonts w:ascii="Times New Roman" w:hAnsi="Times New Roman"/>
              </w:rPr>
            </w:pPr>
            <w:r w:rsidRPr="00A33536">
              <w:rPr>
                <w:rFonts w:ascii="Times New Roman" w:hAnsi="Times New Roman"/>
              </w:rPr>
              <w:t>No</w:t>
            </w:r>
          </w:p>
        </w:tc>
        <w:tc>
          <w:tcPr>
            <w:tcW w:w="758" w:type="pct"/>
            <w:vAlign w:val="center"/>
          </w:tcPr>
          <w:p w:rsidR="00DB6775" w:rsidRPr="00A33536" w:rsidRDefault="00DB6775" w:rsidP="00C70A5C">
            <w:pPr>
              <w:spacing w:after="0" w:line="240" w:lineRule="auto"/>
              <w:jc w:val="center"/>
              <w:rPr>
                <w:rFonts w:ascii="Times New Roman" w:hAnsi="Times New Roman"/>
              </w:rPr>
            </w:pPr>
            <w:r w:rsidRPr="00A33536">
              <w:rPr>
                <w:rFonts w:ascii="Times New Roman" w:hAnsi="Times New Roman"/>
              </w:rPr>
              <w:t>Yes</w:t>
            </w:r>
          </w:p>
        </w:tc>
        <w:tc>
          <w:tcPr>
            <w:tcW w:w="743" w:type="pct"/>
            <w:vAlign w:val="center"/>
          </w:tcPr>
          <w:p w:rsidR="00DB6775" w:rsidRPr="00A33536" w:rsidRDefault="00DB6775" w:rsidP="00C70A5C">
            <w:pPr>
              <w:spacing w:after="0" w:line="240" w:lineRule="auto"/>
              <w:jc w:val="center"/>
              <w:rPr>
                <w:rFonts w:ascii="Times New Roman" w:hAnsi="Times New Roman"/>
              </w:rPr>
            </w:pPr>
            <w:r w:rsidRPr="00A33536">
              <w:rPr>
                <w:rFonts w:ascii="Times New Roman" w:hAnsi="Times New Roman"/>
              </w:rPr>
              <w:t>Yes</w:t>
            </w:r>
          </w:p>
        </w:tc>
        <w:tc>
          <w:tcPr>
            <w:tcW w:w="685" w:type="pct"/>
            <w:vAlign w:val="center"/>
          </w:tcPr>
          <w:p w:rsidR="00DB6775" w:rsidRPr="00A33536" w:rsidRDefault="00DB6775" w:rsidP="00C70A5C">
            <w:pPr>
              <w:spacing w:after="0" w:line="240" w:lineRule="auto"/>
              <w:jc w:val="center"/>
              <w:rPr>
                <w:rFonts w:ascii="Times New Roman" w:hAnsi="Times New Roman"/>
              </w:rPr>
            </w:pPr>
            <w:r w:rsidRPr="00A33536">
              <w:rPr>
                <w:rFonts w:ascii="Times New Roman" w:hAnsi="Times New Roman"/>
              </w:rPr>
              <w:t>No</w:t>
            </w:r>
          </w:p>
        </w:tc>
      </w:tr>
      <w:tr w:rsidR="00DB6775" w:rsidRPr="00A33536" w:rsidTr="00C70A5C">
        <w:trPr>
          <w:trHeight w:val="278"/>
          <w:jc w:val="center"/>
        </w:trPr>
        <w:tc>
          <w:tcPr>
            <w:tcW w:w="334" w:type="pct"/>
            <w:vAlign w:val="center"/>
          </w:tcPr>
          <w:p w:rsidR="00DB6775" w:rsidRPr="00A33536" w:rsidRDefault="00DB6775" w:rsidP="00C70A5C">
            <w:pPr>
              <w:spacing w:after="0" w:line="240" w:lineRule="auto"/>
              <w:jc w:val="center"/>
              <w:rPr>
                <w:rFonts w:ascii="Times New Roman" w:hAnsi="Times New Roman"/>
              </w:rPr>
            </w:pPr>
            <w:r w:rsidRPr="00A33536">
              <w:rPr>
                <w:rFonts w:ascii="Times New Roman" w:hAnsi="Times New Roman"/>
              </w:rPr>
              <w:t>2</w:t>
            </w:r>
          </w:p>
        </w:tc>
        <w:tc>
          <w:tcPr>
            <w:tcW w:w="827" w:type="pct"/>
            <w:vAlign w:val="center"/>
          </w:tcPr>
          <w:p w:rsidR="00DB6775" w:rsidRPr="00A33536" w:rsidRDefault="00DB6775" w:rsidP="00C70A5C">
            <w:pPr>
              <w:spacing w:after="0" w:line="240" w:lineRule="auto"/>
              <w:jc w:val="center"/>
              <w:rPr>
                <w:rFonts w:ascii="Times New Roman" w:hAnsi="Times New Roman"/>
              </w:rPr>
            </w:pPr>
            <w:r w:rsidRPr="00A33536">
              <w:rPr>
                <w:rFonts w:ascii="Times New Roman" w:hAnsi="Times New Roman"/>
              </w:rPr>
              <w:t>Yes</w:t>
            </w:r>
          </w:p>
        </w:tc>
        <w:tc>
          <w:tcPr>
            <w:tcW w:w="947" w:type="pct"/>
            <w:vAlign w:val="center"/>
          </w:tcPr>
          <w:p w:rsidR="00DB6775" w:rsidRPr="00A33536" w:rsidRDefault="00DB6775" w:rsidP="00C70A5C">
            <w:pPr>
              <w:spacing w:after="0" w:line="240" w:lineRule="auto"/>
              <w:jc w:val="center"/>
              <w:rPr>
                <w:rFonts w:ascii="Times New Roman" w:hAnsi="Times New Roman"/>
              </w:rPr>
            </w:pPr>
            <w:r w:rsidRPr="00A33536">
              <w:rPr>
                <w:rFonts w:ascii="Times New Roman" w:hAnsi="Times New Roman"/>
              </w:rPr>
              <w:t>Yes</w:t>
            </w:r>
          </w:p>
        </w:tc>
        <w:tc>
          <w:tcPr>
            <w:tcW w:w="706" w:type="pct"/>
            <w:vAlign w:val="center"/>
          </w:tcPr>
          <w:p w:rsidR="00DB6775" w:rsidRPr="00A33536" w:rsidRDefault="00DB6775" w:rsidP="00C70A5C">
            <w:pPr>
              <w:spacing w:after="0" w:line="240" w:lineRule="auto"/>
              <w:jc w:val="center"/>
              <w:rPr>
                <w:rFonts w:ascii="Times New Roman" w:hAnsi="Times New Roman"/>
              </w:rPr>
            </w:pPr>
            <w:r w:rsidRPr="00A33536">
              <w:rPr>
                <w:rFonts w:ascii="Times New Roman" w:hAnsi="Times New Roman"/>
              </w:rPr>
              <w:t>Yes</w:t>
            </w:r>
          </w:p>
        </w:tc>
        <w:tc>
          <w:tcPr>
            <w:tcW w:w="758" w:type="pct"/>
            <w:vAlign w:val="center"/>
          </w:tcPr>
          <w:p w:rsidR="00DB6775" w:rsidRPr="00A33536" w:rsidRDefault="00DB6775" w:rsidP="00C70A5C">
            <w:pPr>
              <w:spacing w:after="0" w:line="240" w:lineRule="auto"/>
              <w:jc w:val="center"/>
              <w:rPr>
                <w:rFonts w:ascii="Times New Roman" w:hAnsi="Times New Roman"/>
              </w:rPr>
            </w:pPr>
            <w:r w:rsidRPr="00A33536">
              <w:rPr>
                <w:rFonts w:ascii="Times New Roman" w:hAnsi="Times New Roman"/>
              </w:rPr>
              <w:t>Yes</w:t>
            </w:r>
          </w:p>
        </w:tc>
        <w:tc>
          <w:tcPr>
            <w:tcW w:w="743" w:type="pct"/>
            <w:vAlign w:val="center"/>
          </w:tcPr>
          <w:p w:rsidR="00DB6775" w:rsidRPr="00A33536" w:rsidRDefault="00DB6775" w:rsidP="00C70A5C">
            <w:pPr>
              <w:spacing w:after="0" w:line="240" w:lineRule="auto"/>
              <w:jc w:val="center"/>
              <w:rPr>
                <w:rFonts w:ascii="Times New Roman" w:hAnsi="Times New Roman"/>
              </w:rPr>
            </w:pPr>
            <w:r w:rsidRPr="00A33536">
              <w:rPr>
                <w:rFonts w:ascii="Times New Roman" w:hAnsi="Times New Roman"/>
              </w:rPr>
              <w:t>Yes</w:t>
            </w:r>
          </w:p>
        </w:tc>
        <w:tc>
          <w:tcPr>
            <w:tcW w:w="685" w:type="pct"/>
            <w:vAlign w:val="center"/>
          </w:tcPr>
          <w:p w:rsidR="00DB6775" w:rsidRPr="00A33536" w:rsidRDefault="00DB6775" w:rsidP="00C70A5C">
            <w:pPr>
              <w:spacing w:after="0" w:line="240" w:lineRule="auto"/>
              <w:jc w:val="center"/>
              <w:rPr>
                <w:rFonts w:ascii="Times New Roman" w:hAnsi="Times New Roman"/>
              </w:rPr>
            </w:pPr>
            <w:r w:rsidRPr="00A33536">
              <w:rPr>
                <w:rFonts w:ascii="Times New Roman" w:hAnsi="Times New Roman"/>
              </w:rPr>
              <w:t>No</w:t>
            </w:r>
          </w:p>
        </w:tc>
      </w:tr>
      <w:tr w:rsidR="00DB6775" w:rsidRPr="00A33536" w:rsidTr="00C70A5C">
        <w:trPr>
          <w:trHeight w:val="275"/>
          <w:jc w:val="center"/>
        </w:trPr>
        <w:tc>
          <w:tcPr>
            <w:tcW w:w="334" w:type="pct"/>
            <w:vAlign w:val="center"/>
          </w:tcPr>
          <w:p w:rsidR="00DB6775" w:rsidRPr="00A33536" w:rsidRDefault="00DB6775" w:rsidP="00C70A5C">
            <w:pPr>
              <w:spacing w:after="0" w:line="240" w:lineRule="auto"/>
              <w:jc w:val="center"/>
              <w:rPr>
                <w:rFonts w:ascii="Times New Roman" w:hAnsi="Times New Roman"/>
              </w:rPr>
            </w:pPr>
            <w:r w:rsidRPr="00A33536">
              <w:rPr>
                <w:rFonts w:ascii="Times New Roman" w:hAnsi="Times New Roman"/>
              </w:rPr>
              <w:t>3</w:t>
            </w:r>
          </w:p>
        </w:tc>
        <w:tc>
          <w:tcPr>
            <w:tcW w:w="827" w:type="pct"/>
            <w:vAlign w:val="center"/>
          </w:tcPr>
          <w:p w:rsidR="00DB6775" w:rsidRPr="00A33536" w:rsidRDefault="00DB6775" w:rsidP="00C70A5C">
            <w:pPr>
              <w:spacing w:after="0" w:line="240" w:lineRule="auto"/>
              <w:jc w:val="center"/>
              <w:rPr>
                <w:rFonts w:ascii="Times New Roman" w:hAnsi="Times New Roman"/>
              </w:rPr>
            </w:pPr>
            <w:r w:rsidRPr="00A33536">
              <w:rPr>
                <w:rFonts w:ascii="Times New Roman" w:hAnsi="Times New Roman"/>
              </w:rPr>
              <w:t>Yes</w:t>
            </w:r>
          </w:p>
        </w:tc>
        <w:tc>
          <w:tcPr>
            <w:tcW w:w="947" w:type="pct"/>
            <w:vAlign w:val="center"/>
          </w:tcPr>
          <w:p w:rsidR="00DB6775" w:rsidRPr="00A33536" w:rsidRDefault="00DB6775" w:rsidP="00C70A5C">
            <w:pPr>
              <w:spacing w:after="0" w:line="240" w:lineRule="auto"/>
              <w:jc w:val="center"/>
              <w:rPr>
                <w:rFonts w:ascii="Times New Roman" w:hAnsi="Times New Roman"/>
              </w:rPr>
            </w:pPr>
            <w:r w:rsidRPr="00A33536">
              <w:rPr>
                <w:rFonts w:ascii="Times New Roman" w:hAnsi="Times New Roman"/>
              </w:rPr>
              <w:t>Yes</w:t>
            </w:r>
          </w:p>
        </w:tc>
        <w:tc>
          <w:tcPr>
            <w:tcW w:w="706" w:type="pct"/>
            <w:vAlign w:val="center"/>
          </w:tcPr>
          <w:p w:rsidR="00DB6775" w:rsidRPr="00A33536" w:rsidRDefault="00DB6775" w:rsidP="00C70A5C">
            <w:pPr>
              <w:spacing w:after="0" w:line="240" w:lineRule="auto"/>
              <w:jc w:val="center"/>
              <w:rPr>
                <w:rFonts w:ascii="Times New Roman" w:hAnsi="Times New Roman"/>
              </w:rPr>
            </w:pPr>
            <w:r w:rsidRPr="00A33536">
              <w:rPr>
                <w:rFonts w:ascii="Times New Roman" w:hAnsi="Times New Roman"/>
              </w:rPr>
              <w:t>No</w:t>
            </w:r>
          </w:p>
        </w:tc>
        <w:tc>
          <w:tcPr>
            <w:tcW w:w="758" w:type="pct"/>
            <w:vAlign w:val="center"/>
          </w:tcPr>
          <w:p w:rsidR="00DB6775" w:rsidRPr="00A33536" w:rsidRDefault="00DB6775" w:rsidP="00C70A5C">
            <w:pPr>
              <w:spacing w:after="0" w:line="240" w:lineRule="auto"/>
              <w:jc w:val="center"/>
              <w:rPr>
                <w:rFonts w:ascii="Times New Roman" w:hAnsi="Times New Roman"/>
              </w:rPr>
            </w:pPr>
            <w:r w:rsidRPr="00A33536">
              <w:rPr>
                <w:rFonts w:ascii="Times New Roman" w:hAnsi="Times New Roman"/>
              </w:rPr>
              <w:t>Yes</w:t>
            </w:r>
          </w:p>
        </w:tc>
        <w:tc>
          <w:tcPr>
            <w:tcW w:w="743" w:type="pct"/>
            <w:vAlign w:val="center"/>
          </w:tcPr>
          <w:p w:rsidR="00DB6775" w:rsidRPr="00A33536" w:rsidRDefault="00DB6775" w:rsidP="00C70A5C">
            <w:pPr>
              <w:spacing w:after="0" w:line="240" w:lineRule="auto"/>
              <w:jc w:val="center"/>
              <w:rPr>
                <w:rFonts w:ascii="Times New Roman" w:hAnsi="Times New Roman"/>
              </w:rPr>
            </w:pPr>
            <w:r w:rsidRPr="00A33536">
              <w:rPr>
                <w:rFonts w:ascii="Times New Roman" w:hAnsi="Times New Roman"/>
              </w:rPr>
              <w:t>Yes</w:t>
            </w:r>
          </w:p>
        </w:tc>
        <w:tc>
          <w:tcPr>
            <w:tcW w:w="685" w:type="pct"/>
            <w:vAlign w:val="center"/>
          </w:tcPr>
          <w:p w:rsidR="00DB6775" w:rsidRPr="00A33536" w:rsidRDefault="00DB6775" w:rsidP="00C70A5C">
            <w:pPr>
              <w:spacing w:after="0" w:line="240" w:lineRule="auto"/>
              <w:jc w:val="center"/>
              <w:rPr>
                <w:rFonts w:ascii="Times New Roman" w:hAnsi="Times New Roman"/>
              </w:rPr>
            </w:pPr>
            <w:r w:rsidRPr="00A33536">
              <w:rPr>
                <w:rFonts w:ascii="Times New Roman" w:hAnsi="Times New Roman"/>
              </w:rPr>
              <w:t>No</w:t>
            </w:r>
          </w:p>
        </w:tc>
      </w:tr>
      <w:tr w:rsidR="00DB6775" w:rsidRPr="00A33536" w:rsidTr="00C70A5C">
        <w:trPr>
          <w:trHeight w:val="275"/>
          <w:jc w:val="center"/>
        </w:trPr>
        <w:tc>
          <w:tcPr>
            <w:tcW w:w="334" w:type="pct"/>
            <w:vAlign w:val="center"/>
          </w:tcPr>
          <w:p w:rsidR="00DB6775" w:rsidRPr="00A33536" w:rsidRDefault="00DB6775" w:rsidP="00C70A5C">
            <w:pPr>
              <w:spacing w:after="0" w:line="240" w:lineRule="auto"/>
              <w:jc w:val="center"/>
              <w:rPr>
                <w:rFonts w:ascii="Times New Roman" w:hAnsi="Times New Roman"/>
              </w:rPr>
            </w:pPr>
            <w:r w:rsidRPr="00A33536">
              <w:rPr>
                <w:rFonts w:ascii="Times New Roman" w:hAnsi="Times New Roman"/>
              </w:rPr>
              <w:t>4</w:t>
            </w:r>
          </w:p>
        </w:tc>
        <w:tc>
          <w:tcPr>
            <w:tcW w:w="827" w:type="pct"/>
            <w:vAlign w:val="center"/>
          </w:tcPr>
          <w:p w:rsidR="00DB6775" w:rsidRPr="00A33536" w:rsidRDefault="00DB6775" w:rsidP="00C70A5C">
            <w:pPr>
              <w:spacing w:after="0" w:line="240" w:lineRule="auto"/>
              <w:jc w:val="center"/>
              <w:rPr>
                <w:rFonts w:ascii="Times New Roman" w:hAnsi="Times New Roman"/>
              </w:rPr>
            </w:pPr>
            <w:r w:rsidRPr="00A33536">
              <w:rPr>
                <w:rFonts w:ascii="Times New Roman" w:hAnsi="Times New Roman"/>
              </w:rPr>
              <w:t>Yes</w:t>
            </w:r>
          </w:p>
        </w:tc>
        <w:tc>
          <w:tcPr>
            <w:tcW w:w="947" w:type="pct"/>
            <w:vAlign w:val="center"/>
          </w:tcPr>
          <w:p w:rsidR="00DB6775" w:rsidRPr="00A33536" w:rsidRDefault="00DB6775" w:rsidP="00C70A5C">
            <w:pPr>
              <w:spacing w:after="0" w:line="240" w:lineRule="auto"/>
              <w:jc w:val="center"/>
              <w:rPr>
                <w:rFonts w:ascii="Times New Roman" w:hAnsi="Times New Roman"/>
              </w:rPr>
            </w:pPr>
            <w:r w:rsidRPr="00A33536">
              <w:rPr>
                <w:rFonts w:ascii="Times New Roman" w:hAnsi="Times New Roman"/>
              </w:rPr>
              <w:t>Yes</w:t>
            </w:r>
          </w:p>
        </w:tc>
        <w:tc>
          <w:tcPr>
            <w:tcW w:w="706" w:type="pct"/>
            <w:vAlign w:val="center"/>
          </w:tcPr>
          <w:p w:rsidR="00DB6775" w:rsidRPr="00A33536" w:rsidRDefault="00DB6775" w:rsidP="00C70A5C">
            <w:pPr>
              <w:spacing w:after="0" w:line="240" w:lineRule="auto"/>
              <w:jc w:val="center"/>
              <w:rPr>
                <w:rFonts w:ascii="Times New Roman" w:hAnsi="Times New Roman"/>
              </w:rPr>
            </w:pPr>
            <w:r w:rsidRPr="00A33536">
              <w:rPr>
                <w:rFonts w:ascii="Times New Roman" w:hAnsi="Times New Roman"/>
              </w:rPr>
              <w:t>Yes</w:t>
            </w:r>
          </w:p>
        </w:tc>
        <w:tc>
          <w:tcPr>
            <w:tcW w:w="758" w:type="pct"/>
            <w:vAlign w:val="center"/>
          </w:tcPr>
          <w:p w:rsidR="00DB6775" w:rsidRPr="00A33536" w:rsidRDefault="00DB6775" w:rsidP="00C70A5C">
            <w:pPr>
              <w:spacing w:after="0" w:line="240" w:lineRule="auto"/>
              <w:jc w:val="center"/>
              <w:rPr>
                <w:rFonts w:ascii="Times New Roman" w:hAnsi="Times New Roman"/>
              </w:rPr>
            </w:pPr>
            <w:r w:rsidRPr="00A33536">
              <w:rPr>
                <w:rFonts w:ascii="Times New Roman" w:hAnsi="Times New Roman"/>
              </w:rPr>
              <w:t>Yes</w:t>
            </w:r>
          </w:p>
        </w:tc>
        <w:tc>
          <w:tcPr>
            <w:tcW w:w="743" w:type="pct"/>
            <w:vAlign w:val="center"/>
          </w:tcPr>
          <w:p w:rsidR="00DB6775" w:rsidRPr="00A33536" w:rsidRDefault="00DB6775" w:rsidP="00C70A5C">
            <w:pPr>
              <w:spacing w:after="0" w:line="240" w:lineRule="auto"/>
              <w:jc w:val="center"/>
              <w:rPr>
                <w:rFonts w:ascii="Times New Roman" w:hAnsi="Times New Roman"/>
              </w:rPr>
            </w:pPr>
            <w:r w:rsidRPr="00A33536">
              <w:rPr>
                <w:rFonts w:ascii="Times New Roman" w:hAnsi="Times New Roman"/>
              </w:rPr>
              <w:t>Yes</w:t>
            </w:r>
          </w:p>
        </w:tc>
        <w:tc>
          <w:tcPr>
            <w:tcW w:w="685" w:type="pct"/>
            <w:vAlign w:val="center"/>
          </w:tcPr>
          <w:p w:rsidR="00DB6775" w:rsidRPr="00A33536" w:rsidRDefault="00DB6775" w:rsidP="00C70A5C">
            <w:pPr>
              <w:spacing w:after="0" w:line="240" w:lineRule="auto"/>
              <w:jc w:val="center"/>
              <w:rPr>
                <w:rFonts w:ascii="Times New Roman" w:hAnsi="Times New Roman"/>
              </w:rPr>
            </w:pPr>
            <w:r w:rsidRPr="00A33536">
              <w:rPr>
                <w:rFonts w:ascii="Times New Roman" w:hAnsi="Times New Roman"/>
              </w:rPr>
              <w:t>Yes</w:t>
            </w:r>
          </w:p>
        </w:tc>
      </w:tr>
      <w:tr w:rsidR="00DB6775" w:rsidRPr="00A33536" w:rsidTr="00C70A5C">
        <w:trPr>
          <w:trHeight w:val="275"/>
          <w:jc w:val="center"/>
        </w:trPr>
        <w:tc>
          <w:tcPr>
            <w:tcW w:w="334" w:type="pct"/>
            <w:vAlign w:val="center"/>
          </w:tcPr>
          <w:p w:rsidR="00DB6775" w:rsidRPr="00A33536" w:rsidRDefault="00DB6775" w:rsidP="00C70A5C">
            <w:pPr>
              <w:spacing w:after="0" w:line="240" w:lineRule="auto"/>
              <w:jc w:val="center"/>
              <w:rPr>
                <w:rFonts w:ascii="Times New Roman" w:hAnsi="Times New Roman"/>
              </w:rPr>
            </w:pPr>
            <w:r w:rsidRPr="00A33536">
              <w:rPr>
                <w:rFonts w:ascii="Times New Roman" w:hAnsi="Times New Roman"/>
              </w:rPr>
              <w:t>5</w:t>
            </w:r>
          </w:p>
        </w:tc>
        <w:tc>
          <w:tcPr>
            <w:tcW w:w="827" w:type="pct"/>
            <w:vAlign w:val="center"/>
          </w:tcPr>
          <w:p w:rsidR="00DB6775" w:rsidRPr="00A33536" w:rsidRDefault="00DB6775" w:rsidP="00C70A5C">
            <w:pPr>
              <w:spacing w:after="0" w:line="240" w:lineRule="auto"/>
              <w:jc w:val="center"/>
              <w:rPr>
                <w:rFonts w:ascii="Times New Roman" w:hAnsi="Times New Roman"/>
              </w:rPr>
            </w:pPr>
            <w:r w:rsidRPr="00A33536">
              <w:rPr>
                <w:rFonts w:ascii="Times New Roman" w:hAnsi="Times New Roman"/>
              </w:rPr>
              <w:t>Yes</w:t>
            </w:r>
          </w:p>
        </w:tc>
        <w:tc>
          <w:tcPr>
            <w:tcW w:w="947" w:type="pct"/>
            <w:vAlign w:val="center"/>
          </w:tcPr>
          <w:p w:rsidR="00DB6775" w:rsidRPr="00A33536" w:rsidRDefault="00DB6775" w:rsidP="00C70A5C">
            <w:pPr>
              <w:spacing w:after="0" w:line="240" w:lineRule="auto"/>
              <w:jc w:val="center"/>
              <w:rPr>
                <w:rFonts w:ascii="Times New Roman" w:hAnsi="Times New Roman"/>
              </w:rPr>
            </w:pPr>
            <w:r w:rsidRPr="00A33536">
              <w:rPr>
                <w:rFonts w:ascii="Times New Roman" w:hAnsi="Times New Roman"/>
              </w:rPr>
              <w:t>Yes</w:t>
            </w:r>
          </w:p>
        </w:tc>
        <w:tc>
          <w:tcPr>
            <w:tcW w:w="706" w:type="pct"/>
            <w:vAlign w:val="center"/>
          </w:tcPr>
          <w:p w:rsidR="00DB6775" w:rsidRPr="00A33536" w:rsidRDefault="00DB6775" w:rsidP="00C70A5C">
            <w:pPr>
              <w:spacing w:after="0" w:line="240" w:lineRule="auto"/>
              <w:jc w:val="center"/>
              <w:rPr>
                <w:rFonts w:ascii="Times New Roman" w:hAnsi="Times New Roman"/>
              </w:rPr>
            </w:pPr>
            <w:r w:rsidRPr="00A33536">
              <w:rPr>
                <w:rFonts w:ascii="Times New Roman" w:hAnsi="Times New Roman"/>
              </w:rPr>
              <w:t>Yes</w:t>
            </w:r>
          </w:p>
        </w:tc>
        <w:tc>
          <w:tcPr>
            <w:tcW w:w="758" w:type="pct"/>
            <w:vAlign w:val="center"/>
          </w:tcPr>
          <w:p w:rsidR="00DB6775" w:rsidRPr="00A33536" w:rsidRDefault="00DB6775" w:rsidP="00C70A5C">
            <w:pPr>
              <w:spacing w:after="0" w:line="240" w:lineRule="auto"/>
              <w:jc w:val="center"/>
              <w:rPr>
                <w:rFonts w:ascii="Times New Roman" w:hAnsi="Times New Roman"/>
              </w:rPr>
            </w:pPr>
            <w:r w:rsidRPr="00A33536">
              <w:rPr>
                <w:rFonts w:ascii="Times New Roman" w:hAnsi="Times New Roman"/>
              </w:rPr>
              <w:t>Yes</w:t>
            </w:r>
          </w:p>
        </w:tc>
        <w:tc>
          <w:tcPr>
            <w:tcW w:w="743" w:type="pct"/>
            <w:vAlign w:val="center"/>
          </w:tcPr>
          <w:p w:rsidR="00DB6775" w:rsidRPr="00A33536" w:rsidRDefault="00DB6775" w:rsidP="00C70A5C">
            <w:pPr>
              <w:spacing w:after="0" w:line="240" w:lineRule="auto"/>
              <w:jc w:val="center"/>
              <w:rPr>
                <w:rFonts w:ascii="Times New Roman" w:hAnsi="Times New Roman"/>
              </w:rPr>
            </w:pPr>
            <w:r w:rsidRPr="00A33536">
              <w:rPr>
                <w:rFonts w:ascii="Times New Roman" w:hAnsi="Times New Roman"/>
              </w:rPr>
              <w:t>Yes</w:t>
            </w:r>
          </w:p>
        </w:tc>
        <w:tc>
          <w:tcPr>
            <w:tcW w:w="685" w:type="pct"/>
            <w:vAlign w:val="center"/>
          </w:tcPr>
          <w:p w:rsidR="00DB6775" w:rsidRPr="00A33536" w:rsidRDefault="00DB6775" w:rsidP="00C70A5C">
            <w:pPr>
              <w:spacing w:after="0" w:line="240" w:lineRule="auto"/>
              <w:jc w:val="center"/>
              <w:rPr>
                <w:rFonts w:ascii="Times New Roman" w:hAnsi="Times New Roman"/>
              </w:rPr>
            </w:pPr>
            <w:r w:rsidRPr="00A33536">
              <w:rPr>
                <w:rFonts w:ascii="Times New Roman" w:hAnsi="Times New Roman"/>
              </w:rPr>
              <w:t>Yes</w:t>
            </w:r>
          </w:p>
        </w:tc>
      </w:tr>
    </w:tbl>
    <w:p w:rsidR="00DB6775" w:rsidRPr="00A33536" w:rsidRDefault="00DB6775" w:rsidP="00DB6775">
      <w:pPr>
        <w:spacing w:after="0" w:line="360" w:lineRule="auto"/>
        <w:jc w:val="both"/>
        <w:rPr>
          <w:rFonts w:ascii="Times New Roman" w:hAnsi="Times New Roman"/>
          <w:b/>
        </w:rPr>
        <w:sectPr w:rsidR="00DB6775" w:rsidRPr="00A33536" w:rsidSect="00C70A5C">
          <w:footerReference w:type="default" r:id="rId44"/>
          <w:pgSz w:w="12240" w:h="15840"/>
          <w:pgMar w:top="1440" w:right="1440" w:bottom="1440" w:left="1440" w:header="720" w:footer="720" w:gutter="0"/>
          <w:cols w:space="720"/>
        </w:sectPr>
      </w:pPr>
    </w:p>
    <w:tbl>
      <w:tblPr>
        <w:tblW w:w="10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86"/>
        <w:gridCol w:w="7796"/>
        <w:gridCol w:w="1332"/>
      </w:tblGrid>
      <w:tr w:rsidR="00DB6775" w:rsidRPr="00A33536" w:rsidTr="00C70A5C">
        <w:trPr>
          <w:trHeight w:val="699"/>
          <w:jc w:val="center"/>
        </w:trPr>
        <w:tc>
          <w:tcPr>
            <w:tcW w:w="1186" w:type="dxa"/>
            <w:vAlign w:val="center"/>
          </w:tcPr>
          <w:p w:rsidR="00DB6775" w:rsidRPr="00A33536" w:rsidRDefault="00DB6775" w:rsidP="00C70A5C">
            <w:pPr>
              <w:spacing w:after="0"/>
              <w:jc w:val="center"/>
              <w:rPr>
                <w:rFonts w:ascii="Times New Roman" w:hAnsi="Times New Roman"/>
                <w:b/>
              </w:rPr>
            </w:pPr>
            <w:r w:rsidRPr="00A33536">
              <w:rPr>
                <w:rFonts w:ascii="Times New Roman" w:hAnsi="Times New Roman"/>
                <w:b/>
              </w:rPr>
              <w:lastRenderedPageBreak/>
              <w:t>Units</w:t>
            </w:r>
          </w:p>
        </w:tc>
        <w:tc>
          <w:tcPr>
            <w:tcW w:w="7796" w:type="dxa"/>
            <w:vAlign w:val="center"/>
          </w:tcPr>
          <w:p w:rsidR="00DB6775" w:rsidRPr="00A33536" w:rsidRDefault="00DB6775" w:rsidP="00C70A5C">
            <w:pPr>
              <w:spacing w:after="0"/>
              <w:jc w:val="center"/>
              <w:rPr>
                <w:rFonts w:ascii="Times New Roman" w:hAnsi="Times New Roman"/>
                <w:b/>
              </w:rPr>
            </w:pPr>
            <w:r w:rsidRPr="00A33536">
              <w:rPr>
                <w:rFonts w:ascii="Times New Roman" w:hAnsi="Times New Roman"/>
                <w:b/>
              </w:rPr>
              <w:t>Content</w:t>
            </w:r>
          </w:p>
        </w:tc>
        <w:tc>
          <w:tcPr>
            <w:tcW w:w="1332" w:type="dxa"/>
            <w:vAlign w:val="center"/>
          </w:tcPr>
          <w:p w:rsidR="00DB6775" w:rsidRPr="00A33536" w:rsidRDefault="00DB6775" w:rsidP="00C70A5C">
            <w:pPr>
              <w:spacing w:after="0"/>
              <w:jc w:val="center"/>
              <w:rPr>
                <w:rFonts w:ascii="Times New Roman" w:hAnsi="Times New Roman"/>
                <w:b/>
              </w:rPr>
            </w:pPr>
            <w:r w:rsidRPr="00A33536">
              <w:rPr>
                <w:rFonts w:ascii="Times New Roman" w:hAnsi="Times New Roman"/>
                <w:b/>
              </w:rPr>
              <w:t>Teaching</w:t>
            </w:r>
          </w:p>
          <w:p w:rsidR="00DB6775" w:rsidRPr="00A33536" w:rsidRDefault="00DB6775" w:rsidP="00C70A5C">
            <w:pPr>
              <w:spacing w:after="0"/>
              <w:jc w:val="center"/>
              <w:rPr>
                <w:rFonts w:ascii="Times New Roman" w:hAnsi="Times New Roman"/>
                <w:b/>
              </w:rPr>
            </w:pPr>
            <w:r w:rsidRPr="00A33536">
              <w:rPr>
                <w:rFonts w:ascii="Times New Roman" w:hAnsi="Times New Roman"/>
                <w:b/>
              </w:rPr>
              <w:t>Hours</w:t>
            </w:r>
          </w:p>
        </w:tc>
      </w:tr>
      <w:tr w:rsidR="00DB6775" w:rsidRPr="00A33536" w:rsidTr="00C70A5C">
        <w:trPr>
          <w:trHeight w:val="1122"/>
          <w:jc w:val="center"/>
        </w:trPr>
        <w:tc>
          <w:tcPr>
            <w:tcW w:w="1186" w:type="dxa"/>
            <w:vAlign w:val="center"/>
          </w:tcPr>
          <w:p w:rsidR="00DB6775" w:rsidRPr="00A33536" w:rsidRDefault="00DB6775" w:rsidP="00C70A5C">
            <w:pPr>
              <w:spacing w:after="0" w:line="360" w:lineRule="auto"/>
              <w:jc w:val="center"/>
              <w:rPr>
                <w:rFonts w:ascii="Times New Roman" w:hAnsi="Times New Roman"/>
                <w:b/>
              </w:rPr>
            </w:pPr>
            <w:r w:rsidRPr="00A33536">
              <w:rPr>
                <w:rFonts w:ascii="Times New Roman" w:hAnsi="Times New Roman"/>
                <w:b/>
              </w:rPr>
              <w:t>UNIT-I</w:t>
            </w:r>
          </w:p>
        </w:tc>
        <w:tc>
          <w:tcPr>
            <w:tcW w:w="7796" w:type="dxa"/>
          </w:tcPr>
          <w:p w:rsidR="00DB6775" w:rsidRPr="00A33536" w:rsidRDefault="00DB6775" w:rsidP="00C70A5C">
            <w:pPr>
              <w:spacing w:after="0"/>
              <w:jc w:val="both"/>
              <w:rPr>
                <w:rFonts w:ascii="Times New Roman" w:hAnsi="Times New Roman"/>
              </w:rPr>
            </w:pPr>
            <w:r w:rsidRPr="00A33536">
              <w:rPr>
                <w:rFonts w:ascii="Times New Roman" w:hAnsi="Times New Roman"/>
              </w:rPr>
              <w:t>Biological data bases: gen bank: sequence data/ types ; - protein data bases – ESTs STSs – GSSs – HTGS; NCBI- PubMed- Entrez – BLAST – OMIM; Types Of Accession Numbers- Locus Link, Unigene, Entrez, EBI, and Expasy, Nucleic Acid Data Bank (NDB)</w:t>
            </w:r>
          </w:p>
        </w:tc>
        <w:tc>
          <w:tcPr>
            <w:tcW w:w="1332" w:type="dxa"/>
            <w:vAlign w:val="center"/>
          </w:tcPr>
          <w:p w:rsidR="00DB6775" w:rsidRPr="00A33536" w:rsidRDefault="00DB6775" w:rsidP="00C70A5C">
            <w:pPr>
              <w:spacing w:after="0" w:line="360" w:lineRule="auto"/>
              <w:jc w:val="center"/>
              <w:rPr>
                <w:rFonts w:ascii="Times New Roman" w:hAnsi="Times New Roman"/>
                <w:b/>
              </w:rPr>
            </w:pPr>
            <w:r w:rsidRPr="00A33536">
              <w:rPr>
                <w:rFonts w:ascii="Times New Roman" w:hAnsi="Times New Roman"/>
                <w:b/>
              </w:rPr>
              <w:t>12 hours</w:t>
            </w:r>
          </w:p>
        </w:tc>
      </w:tr>
      <w:tr w:rsidR="00DB6775" w:rsidRPr="00A33536" w:rsidTr="00C70A5C">
        <w:trPr>
          <w:trHeight w:val="839"/>
          <w:jc w:val="center"/>
        </w:trPr>
        <w:tc>
          <w:tcPr>
            <w:tcW w:w="1186" w:type="dxa"/>
            <w:vAlign w:val="center"/>
          </w:tcPr>
          <w:p w:rsidR="00DB6775" w:rsidRPr="00A33536" w:rsidRDefault="00DB6775" w:rsidP="00C70A5C">
            <w:pPr>
              <w:spacing w:after="0" w:line="360" w:lineRule="auto"/>
              <w:jc w:val="center"/>
              <w:rPr>
                <w:rFonts w:ascii="Times New Roman" w:hAnsi="Times New Roman"/>
                <w:b/>
              </w:rPr>
            </w:pPr>
            <w:r w:rsidRPr="00A33536">
              <w:rPr>
                <w:rFonts w:ascii="Times New Roman" w:hAnsi="Times New Roman"/>
                <w:b/>
              </w:rPr>
              <w:t>UNIT-II</w:t>
            </w:r>
          </w:p>
        </w:tc>
        <w:tc>
          <w:tcPr>
            <w:tcW w:w="7796" w:type="dxa"/>
          </w:tcPr>
          <w:p w:rsidR="00DB6775" w:rsidRPr="00A33536" w:rsidRDefault="00DB6775" w:rsidP="00C70A5C">
            <w:pPr>
              <w:spacing w:after="0"/>
              <w:jc w:val="both"/>
              <w:rPr>
                <w:rFonts w:ascii="Times New Roman" w:hAnsi="Times New Roman"/>
              </w:rPr>
            </w:pPr>
            <w:r w:rsidRPr="00A33536">
              <w:rPr>
                <w:rFonts w:ascii="Times New Roman" w:hAnsi="Times New Roman"/>
              </w:rPr>
              <w:t xml:space="preserve">Sequence alignment: alignment algorithms – global and local – </w:t>
            </w:r>
            <w:proofErr w:type="gramStart"/>
            <w:r w:rsidRPr="00A33536">
              <w:rPr>
                <w:rFonts w:ascii="Times New Roman" w:hAnsi="Times New Roman"/>
              </w:rPr>
              <w:t>significance ;</w:t>
            </w:r>
            <w:proofErr w:type="gramEnd"/>
            <w:r w:rsidRPr="00A33536">
              <w:rPr>
                <w:rFonts w:ascii="Times New Roman" w:hAnsi="Times New Roman"/>
              </w:rPr>
              <w:t xml:space="preserve"> BLAST search steps –BLAST algorithm –BLAST search strategies ; advanced BLAST-alignment tools.</w:t>
            </w:r>
          </w:p>
        </w:tc>
        <w:tc>
          <w:tcPr>
            <w:tcW w:w="1332" w:type="dxa"/>
            <w:vAlign w:val="center"/>
          </w:tcPr>
          <w:p w:rsidR="00DB6775" w:rsidRPr="00A33536" w:rsidRDefault="00DB6775" w:rsidP="00C70A5C">
            <w:pPr>
              <w:spacing w:after="0" w:line="360" w:lineRule="auto"/>
              <w:jc w:val="center"/>
              <w:rPr>
                <w:rFonts w:ascii="Times New Roman" w:hAnsi="Times New Roman"/>
                <w:b/>
              </w:rPr>
            </w:pPr>
            <w:r w:rsidRPr="00A33536">
              <w:rPr>
                <w:rFonts w:ascii="Times New Roman" w:hAnsi="Times New Roman"/>
                <w:b/>
              </w:rPr>
              <w:t>12 hours</w:t>
            </w:r>
          </w:p>
        </w:tc>
      </w:tr>
      <w:tr w:rsidR="00DB6775" w:rsidRPr="00A33536" w:rsidTr="00C70A5C">
        <w:trPr>
          <w:trHeight w:val="1299"/>
          <w:jc w:val="center"/>
        </w:trPr>
        <w:tc>
          <w:tcPr>
            <w:tcW w:w="1186" w:type="dxa"/>
            <w:vAlign w:val="center"/>
          </w:tcPr>
          <w:p w:rsidR="00DB6775" w:rsidRPr="00A33536" w:rsidRDefault="00DB6775" w:rsidP="00C70A5C">
            <w:pPr>
              <w:spacing w:after="0" w:line="360" w:lineRule="auto"/>
              <w:jc w:val="center"/>
              <w:rPr>
                <w:rFonts w:ascii="Times New Roman" w:hAnsi="Times New Roman"/>
                <w:b/>
              </w:rPr>
            </w:pPr>
            <w:r w:rsidRPr="00A33536">
              <w:rPr>
                <w:rFonts w:ascii="Times New Roman" w:hAnsi="Times New Roman"/>
                <w:b/>
              </w:rPr>
              <w:t>UNIT – III</w:t>
            </w:r>
          </w:p>
        </w:tc>
        <w:tc>
          <w:tcPr>
            <w:tcW w:w="7796" w:type="dxa"/>
          </w:tcPr>
          <w:p w:rsidR="00DB6775" w:rsidRPr="00A33536" w:rsidRDefault="00DB6775" w:rsidP="00C70A5C">
            <w:pPr>
              <w:spacing w:after="0"/>
              <w:jc w:val="both"/>
              <w:rPr>
                <w:rFonts w:ascii="Times New Roman" w:hAnsi="Times New Roman"/>
              </w:rPr>
            </w:pPr>
            <w:r w:rsidRPr="00A33536">
              <w:rPr>
                <w:rFonts w:ascii="Times New Roman" w:hAnsi="Times New Roman"/>
              </w:rPr>
              <w:t>Gene expression analysis tools: the mRNA-c DNA-libraries; microarrays: experimental design – probe – hybridization – DNA fragment counting assembly and restriction enzyme mapping. image analysis – data analysis- biological confirmation – microarray database.</w:t>
            </w:r>
          </w:p>
        </w:tc>
        <w:tc>
          <w:tcPr>
            <w:tcW w:w="1332" w:type="dxa"/>
            <w:vAlign w:val="center"/>
          </w:tcPr>
          <w:p w:rsidR="00DB6775" w:rsidRPr="00A33536" w:rsidRDefault="00DB6775" w:rsidP="00C70A5C">
            <w:pPr>
              <w:spacing w:after="0" w:line="360" w:lineRule="auto"/>
              <w:jc w:val="center"/>
              <w:rPr>
                <w:rFonts w:ascii="Times New Roman" w:hAnsi="Times New Roman"/>
                <w:b/>
              </w:rPr>
            </w:pPr>
            <w:r w:rsidRPr="00A33536">
              <w:rPr>
                <w:rFonts w:ascii="Times New Roman" w:hAnsi="Times New Roman"/>
                <w:b/>
              </w:rPr>
              <w:t>12 hours</w:t>
            </w:r>
          </w:p>
        </w:tc>
      </w:tr>
      <w:tr w:rsidR="00DB6775" w:rsidRPr="00A33536" w:rsidTr="00C70A5C">
        <w:trPr>
          <w:trHeight w:val="1103"/>
          <w:jc w:val="center"/>
        </w:trPr>
        <w:tc>
          <w:tcPr>
            <w:tcW w:w="1186" w:type="dxa"/>
            <w:vAlign w:val="center"/>
          </w:tcPr>
          <w:p w:rsidR="00DB6775" w:rsidRPr="00A33536" w:rsidRDefault="00DB6775" w:rsidP="00C70A5C">
            <w:pPr>
              <w:spacing w:after="0" w:line="360" w:lineRule="auto"/>
              <w:jc w:val="center"/>
              <w:rPr>
                <w:rFonts w:ascii="Times New Roman" w:hAnsi="Times New Roman"/>
                <w:b/>
              </w:rPr>
            </w:pPr>
            <w:r w:rsidRPr="00A33536">
              <w:rPr>
                <w:rFonts w:ascii="Times New Roman" w:hAnsi="Times New Roman"/>
                <w:b/>
              </w:rPr>
              <w:t>UNIT – IV</w:t>
            </w:r>
          </w:p>
        </w:tc>
        <w:tc>
          <w:tcPr>
            <w:tcW w:w="7796" w:type="dxa"/>
          </w:tcPr>
          <w:p w:rsidR="00DB6775" w:rsidRPr="00A33536" w:rsidRDefault="00DB6775" w:rsidP="00C70A5C">
            <w:pPr>
              <w:spacing w:after="0"/>
              <w:jc w:val="both"/>
              <w:rPr>
                <w:rFonts w:ascii="Times New Roman" w:hAnsi="Times New Roman"/>
              </w:rPr>
            </w:pPr>
            <w:r w:rsidRPr="00A33536">
              <w:rPr>
                <w:rFonts w:ascii="Times New Roman" w:hAnsi="Times New Roman"/>
              </w:rPr>
              <w:t>Proteomic analysis tools: protein domains and motifs – bio informatic tools for high throughput protein analysis – protein structure – Sequence Similarty Basics: Similarty, Identity, Homology, Homology Modelling and visulaization</w:t>
            </w:r>
          </w:p>
        </w:tc>
        <w:tc>
          <w:tcPr>
            <w:tcW w:w="1332" w:type="dxa"/>
            <w:vAlign w:val="center"/>
          </w:tcPr>
          <w:p w:rsidR="00DB6775" w:rsidRPr="00A33536" w:rsidRDefault="00DB6775" w:rsidP="00C70A5C">
            <w:pPr>
              <w:spacing w:after="0" w:line="360" w:lineRule="auto"/>
              <w:jc w:val="center"/>
              <w:rPr>
                <w:rFonts w:ascii="Times New Roman" w:hAnsi="Times New Roman"/>
                <w:b/>
              </w:rPr>
            </w:pPr>
            <w:r w:rsidRPr="00A33536">
              <w:rPr>
                <w:rFonts w:ascii="Times New Roman" w:hAnsi="Times New Roman"/>
                <w:b/>
              </w:rPr>
              <w:t>12 hours</w:t>
            </w:r>
          </w:p>
        </w:tc>
      </w:tr>
      <w:tr w:rsidR="00DB6775" w:rsidRPr="00A33536" w:rsidTr="00C70A5C">
        <w:trPr>
          <w:trHeight w:val="827"/>
          <w:jc w:val="center"/>
        </w:trPr>
        <w:tc>
          <w:tcPr>
            <w:tcW w:w="1186" w:type="dxa"/>
            <w:vAlign w:val="center"/>
          </w:tcPr>
          <w:p w:rsidR="00DB6775" w:rsidRPr="00A33536" w:rsidRDefault="00DB6775" w:rsidP="00C70A5C">
            <w:pPr>
              <w:spacing w:after="0" w:line="360" w:lineRule="auto"/>
              <w:jc w:val="center"/>
              <w:rPr>
                <w:rFonts w:ascii="Times New Roman" w:hAnsi="Times New Roman"/>
                <w:b/>
              </w:rPr>
            </w:pPr>
            <w:r w:rsidRPr="00A33536">
              <w:rPr>
                <w:rFonts w:ascii="Times New Roman" w:hAnsi="Times New Roman"/>
                <w:b/>
              </w:rPr>
              <w:t>UNIT-V</w:t>
            </w:r>
          </w:p>
        </w:tc>
        <w:tc>
          <w:tcPr>
            <w:tcW w:w="7796" w:type="dxa"/>
          </w:tcPr>
          <w:p w:rsidR="00DB6775" w:rsidRPr="00A33536" w:rsidRDefault="00DB6775" w:rsidP="00C70A5C">
            <w:pPr>
              <w:spacing w:after="0"/>
              <w:jc w:val="both"/>
              <w:rPr>
                <w:rFonts w:ascii="Times New Roman" w:hAnsi="Times New Roman"/>
              </w:rPr>
            </w:pPr>
            <w:r w:rsidRPr="00A33536">
              <w:rPr>
                <w:rFonts w:ascii="Times New Roman" w:hAnsi="Times New Roman"/>
              </w:rPr>
              <w:t xml:space="preserve">Pathway </w:t>
            </w:r>
            <w:proofErr w:type="gramStart"/>
            <w:r w:rsidRPr="00A33536">
              <w:rPr>
                <w:rFonts w:ascii="Times New Roman" w:hAnsi="Times New Roman"/>
              </w:rPr>
              <w:t>bioinformatics :</w:t>
            </w:r>
            <w:proofErr w:type="gramEnd"/>
            <w:r w:rsidRPr="00A33536">
              <w:rPr>
                <w:rFonts w:ascii="Times New Roman" w:hAnsi="Times New Roman"/>
              </w:rPr>
              <w:t xml:space="preserve"> protein – carbohydrate metabolism – biochemical cycles – interconnection of pathways – metabolic regulation ––KEGG: theory and practice.</w:t>
            </w:r>
          </w:p>
        </w:tc>
        <w:tc>
          <w:tcPr>
            <w:tcW w:w="1332" w:type="dxa"/>
            <w:vAlign w:val="center"/>
          </w:tcPr>
          <w:p w:rsidR="00DB6775" w:rsidRPr="00A33536" w:rsidRDefault="00DB6775" w:rsidP="00C70A5C">
            <w:pPr>
              <w:spacing w:after="0" w:line="360" w:lineRule="auto"/>
              <w:jc w:val="center"/>
              <w:rPr>
                <w:rFonts w:ascii="Times New Roman" w:hAnsi="Times New Roman"/>
                <w:b/>
              </w:rPr>
            </w:pPr>
            <w:r w:rsidRPr="00A33536">
              <w:rPr>
                <w:rFonts w:ascii="Times New Roman" w:hAnsi="Times New Roman"/>
                <w:b/>
              </w:rPr>
              <w:t>12 hours</w:t>
            </w:r>
          </w:p>
        </w:tc>
      </w:tr>
      <w:tr w:rsidR="00DB6775" w:rsidRPr="00A33536" w:rsidTr="00C70A5C">
        <w:trPr>
          <w:trHeight w:val="455"/>
          <w:jc w:val="center"/>
        </w:trPr>
        <w:tc>
          <w:tcPr>
            <w:tcW w:w="1186" w:type="dxa"/>
            <w:vAlign w:val="center"/>
          </w:tcPr>
          <w:p w:rsidR="00DB6775" w:rsidRPr="00A33536" w:rsidRDefault="00DB6775" w:rsidP="00C70A5C">
            <w:pPr>
              <w:spacing w:after="0" w:line="360" w:lineRule="auto"/>
              <w:jc w:val="center"/>
              <w:rPr>
                <w:rFonts w:ascii="Times New Roman" w:hAnsi="Times New Roman"/>
                <w:b/>
              </w:rPr>
            </w:pPr>
            <w:r w:rsidRPr="00A33536">
              <w:rPr>
                <w:rFonts w:ascii="Times New Roman" w:hAnsi="Times New Roman"/>
                <w:b/>
              </w:rPr>
              <w:t>UNIT-VI</w:t>
            </w:r>
          </w:p>
        </w:tc>
        <w:tc>
          <w:tcPr>
            <w:tcW w:w="7796"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Internal Assessment: Assignments, Seminars and Guest lecturers</w:t>
            </w:r>
          </w:p>
        </w:tc>
        <w:tc>
          <w:tcPr>
            <w:tcW w:w="1332" w:type="dxa"/>
            <w:vAlign w:val="center"/>
          </w:tcPr>
          <w:p w:rsidR="00DB6775" w:rsidRPr="00A33536" w:rsidRDefault="00DB6775" w:rsidP="00C70A5C">
            <w:pPr>
              <w:spacing w:after="0" w:line="360" w:lineRule="auto"/>
              <w:jc w:val="center"/>
              <w:rPr>
                <w:rFonts w:ascii="Times New Roman" w:hAnsi="Times New Roman"/>
                <w:b/>
              </w:rPr>
            </w:pPr>
            <w:r w:rsidRPr="00A33536">
              <w:rPr>
                <w:rFonts w:ascii="Times New Roman" w:hAnsi="Times New Roman"/>
                <w:b/>
              </w:rPr>
              <w:t>5 hours</w:t>
            </w:r>
          </w:p>
        </w:tc>
      </w:tr>
      <w:tr w:rsidR="00DB6775" w:rsidRPr="00A33536" w:rsidTr="00C70A5C">
        <w:trPr>
          <w:trHeight w:val="414"/>
          <w:jc w:val="center"/>
        </w:trPr>
        <w:tc>
          <w:tcPr>
            <w:tcW w:w="1186" w:type="dxa"/>
          </w:tcPr>
          <w:p w:rsidR="00DB6775" w:rsidRPr="00A33536" w:rsidRDefault="00DB6775" w:rsidP="00C70A5C">
            <w:pPr>
              <w:spacing w:after="0" w:line="360" w:lineRule="auto"/>
              <w:jc w:val="both"/>
              <w:rPr>
                <w:rFonts w:ascii="Times New Roman" w:hAnsi="Times New Roman"/>
                <w:b/>
              </w:rPr>
            </w:pPr>
          </w:p>
        </w:tc>
        <w:tc>
          <w:tcPr>
            <w:tcW w:w="7796" w:type="dxa"/>
            <w:vAlign w:val="center"/>
          </w:tcPr>
          <w:p w:rsidR="00DB6775" w:rsidRPr="00A33536" w:rsidRDefault="00DB6775" w:rsidP="00C70A5C">
            <w:pPr>
              <w:spacing w:after="0" w:line="360" w:lineRule="auto"/>
              <w:jc w:val="center"/>
              <w:rPr>
                <w:rFonts w:ascii="Times New Roman" w:hAnsi="Times New Roman"/>
                <w:b/>
              </w:rPr>
            </w:pPr>
            <w:r w:rsidRPr="00A33536">
              <w:rPr>
                <w:rFonts w:ascii="Times New Roman" w:hAnsi="Times New Roman"/>
                <w:b/>
              </w:rPr>
              <w:t xml:space="preserve">Total Lecture hours </w:t>
            </w:r>
          </w:p>
        </w:tc>
        <w:tc>
          <w:tcPr>
            <w:tcW w:w="1332" w:type="dxa"/>
            <w:vAlign w:val="center"/>
          </w:tcPr>
          <w:p w:rsidR="00DB6775" w:rsidRPr="00A33536" w:rsidRDefault="00DB6775" w:rsidP="00C70A5C">
            <w:pPr>
              <w:spacing w:after="0" w:line="360" w:lineRule="auto"/>
              <w:jc w:val="center"/>
              <w:rPr>
                <w:rFonts w:ascii="Times New Roman" w:hAnsi="Times New Roman"/>
                <w:b/>
              </w:rPr>
            </w:pPr>
            <w:r w:rsidRPr="00A33536">
              <w:rPr>
                <w:rFonts w:ascii="Times New Roman" w:hAnsi="Times New Roman"/>
                <w:b/>
              </w:rPr>
              <w:t>65 hours</w:t>
            </w:r>
          </w:p>
        </w:tc>
      </w:tr>
    </w:tbl>
    <w:p w:rsidR="00DB6775" w:rsidRPr="00A33536" w:rsidRDefault="00DB6775" w:rsidP="00DB6775">
      <w:pPr>
        <w:spacing w:after="0"/>
        <w:jc w:val="both"/>
        <w:rPr>
          <w:rFonts w:ascii="Times New Roman" w:hAnsi="Times New Roman"/>
          <w:b/>
        </w:rPr>
      </w:pPr>
    </w:p>
    <w:p w:rsidR="00DB6775" w:rsidRPr="00A33536" w:rsidRDefault="00DB6775" w:rsidP="00DB6775">
      <w:pPr>
        <w:spacing w:after="0" w:line="360" w:lineRule="auto"/>
        <w:jc w:val="both"/>
        <w:rPr>
          <w:rFonts w:ascii="Times New Roman" w:hAnsi="Times New Roman"/>
          <w:b/>
        </w:rPr>
      </w:pPr>
      <w:r w:rsidRPr="00A33536">
        <w:rPr>
          <w:rFonts w:ascii="Times New Roman" w:hAnsi="Times New Roman"/>
          <w:b/>
        </w:rPr>
        <w:t>Internal Assessment Methods: (25 marks)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02"/>
        <w:gridCol w:w="2162"/>
        <w:gridCol w:w="1444"/>
        <w:gridCol w:w="1802"/>
        <w:gridCol w:w="1804"/>
      </w:tblGrid>
      <w:tr w:rsidR="00DB6775" w:rsidRPr="00A33536" w:rsidTr="00C70A5C">
        <w:trPr>
          <w:trHeight w:val="551"/>
          <w:jc w:val="center"/>
        </w:trPr>
        <w:tc>
          <w:tcPr>
            <w:tcW w:w="1802"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Distribution for</w:t>
            </w:r>
          </w:p>
          <w:p w:rsidR="00DB6775" w:rsidRPr="00A33536" w:rsidRDefault="00DB6775" w:rsidP="00C70A5C">
            <w:pPr>
              <w:spacing w:after="0"/>
              <w:jc w:val="center"/>
              <w:rPr>
                <w:rFonts w:ascii="Times New Roman" w:hAnsi="Times New Roman"/>
              </w:rPr>
            </w:pPr>
            <w:r w:rsidRPr="00A33536">
              <w:rPr>
                <w:rFonts w:ascii="Times New Roman" w:hAnsi="Times New Roman"/>
              </w:rPr>
              <w:t>internals</w:t>
            </w:r>
          </w:p>
        </w:tc>
        <w:tc>
          <w:tcPr>
            <w:tcW w:w="2162"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Test (CIA I + CIA</w:t>
            </w:r>
          </w:p>
          <w:p w:rsidR="00DB6775" w:rsidRPr="00A33536" w:rsidRDefault="00DB6775" w:rsidP="00C70A5C">
            <w:pPr>
              <w:spacing w:after="0"/>
              <w:jc w:val="center"/>
              <w:rPr>
                <w:rFonts w:ascii="Times New Roman" w:hAnsi="Times New Roman"/>
              </w:rPr>
            </w:pPr>
            <w:r w:rsidRPr="00A33536">
              <w:rPr>
                <w:rFonts w:ascii="Times New Roman" w:hAnsi="Times New Roman"/>
              </w:rPr>
              <w:t>II + CIA III)</w:t>
            </w:r>
          </w:p>
        </w:tc>
        <w:tc>
          <w:tcPr>
            <w:tcW w:w="1444"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Seminars</w:t>
            </w:r>
          </w:p>
        </w:tc>
        <w:tc>
          <w:tcPr>
            <w:tcW w:w="1802"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Assignment</w:t>
            </w:r>
          </w:p>
        </w:tc>
        <w:tc>
          <w:tcPr>
            <w:tcW w:w="1804"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Total marks</w:t>
            </w:r>
          </w:p>
        </w:tc>
      </w:tr>
      <w:tr w:rsidR="00DB6775" w:rsidRPr="00A33536" w:rsidTr="00C70A5C">
        <w:trPr>
          <w:trHeight w:val="278"/>
          <w:jc w:val="center"/>
        </w:trPr>
        <w:tc>
          <w:tcPr>
            <w:tcW w:w="1802"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Marks</w:t>
            </w:r>
          </w:p>
        </w:tc>
        <w:tc>
          <w:tcPr>
            <w:tcW w:w="2162"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15</w:t>
            </w:r>
          </w:p>
        </w:tc>
        <w:tc>
          <w:tcPr>
            <w:tcW w:w="1444"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05</w:t>
            </w:r>
          </w:p>
        </w:tc>
        <w:tc>
          <w:tcPr>
            <w:tcW w:w="1802"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05</w:t>
            </w:r>
          </w:p>
        </w:tc>
        <w:tc>
          <w:tcPr>
            <w:tcW w:w="1804"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25</w:t>
            </w:r>
          </w:p>
        </w:tc>
      </w:tr>
    </w:tbl>
    <w:p w:rsidR="00DB6775" w:rsidRPr="00A33536" w:rsidRDefault="00DB6775" w:rsidP="00DB6775">
      <w:pPr>
        <w:spacing w:after="0" w:line="360" w:lineRule="auto"/>
        <w:jc w:val="both"/>
        <w:rPr>
          <w:rFonts w:ascii="Times New Roman" w:hAnsi="Times New Roman"/>
          <w:b/>
        </w:rPr>
      </w:pPr>
    </w:p>
    <w:p w:rsidR="00DB6775" w:rsidRPr="00A33536" w:rsidRDefault="00DB6775" w:rsidP="00DB6775">
      <w:pPr>
        <w:spacing w:after="0" w:line="360" w:lineRule="auto"/>
        <w:jc w:val="both"/>
        <w:rPr>
          <w:rFonts w:ascii="Times New Roman" w:hAnsi="Times New Roman"/>
          <w:b/>
          <w:bCs/>
        </w:rPr>
      </w:pPr>
      <w:r w:rsidRPr="00A33536">
        <w:rPr>
          <w:rFonts w:ascii="Times New Roman" w:hAnsi="Times New Roman"/>
          <w:b/>
          <w:bCs/>
        </w:rPr>
        <w:t>Text book:</w:t>
      </w:r>
    </w:p>
    <w:p w:rsidR="00DB6775" w:rsidRPr="00A33536" w:rsidRDefault="00DB6775" w:rsidP="00DB6775">
      <w:pPr>
        <w:numPr>
          <w:ilvl w:val="0"/>
          <w:numId w:val="102"/>
        </w:numPr>
        <w:spacing w:after="0"/>
        <w:jc w:val="both"/>
        <w:rPr>
          <w:rFonts w:ascii="Times New Roman" w:hAnsi="Times New Roman"/>
        </w:rPr>
      </w:pPr>
      <w:r w:rsidRPr="00A33536">
        <w:rPr>
          <w:rFonts w:ascii="Times New Roman" w:hAnsi="Times New Roman"/>
        </w:rPr>
        <w:t>Bioinformatics: Sequence and genome analysis by David, W Mount, Cold Spring Harbur Press.</w:t>
      </w:r>
    </w:p>
    <w:p w:rsidR="00DB6775" w:rsidRPr="00A33536" w:rsidRDefault="00DB6775" w:rsidP="00DB6775">
      <w:pPr>
        <w:numPr>
          <w:ilvl w:val="0"/>
          <w:numId w:val="102"/>
        </w:numPr>
        <w:spacing w:after="0"/>
        <w:jc w:val="both"/>
        <w:rPr>
          <w:rFonts w:ascii="Times New Roman" w:hAnsi="Times New Roman"/>
        </w:rPr>
      </w:pPr>
      <w:r w:rsidRPr="00A33536">
        <w:rPr>
          <w:rFonts w:ascii="Times New Roman" w:hAnsi="Times New Roman"/>
        </w:rPr>
        <w:t>Bioinformatics Computing By Bryan Bergeron, Publisher: Prentice Hall PTR.</w:t>
      </w:r>
    </w:p>
    <w:p w:rsidR="00DB6775" w:rsidRPr="00A33536" w:rsidRDefault="00DB6775" w:rsidP="00DB6775">
      <w:pPr>
        <w:numPr>
          <w:ilvl w:val="0"/>
          <w:numId w:val="102"/>
        </w:numPr>
        <w:spacing w:after="0"/>
        <w:jc w:val="both"/>
        <w:rPr>
          <w:rFonts w:ascii="Times New Roman" w:hAnsi="Times New Roman"/>
        </w:rPr>
      </w:pPr>
      <w:r w:rsidRPr="00A33536">
        <w:rPr>
          <w:rFonts w:ascii="Times New Roman" w:hAnsi="Times New Roman"/>
        </w:rPr>
        <w:t>Bioinformatics a practical guide to analysis of genes and protein, Eds A D Baxevanis and B.F.Francis Ouellette, Wiley Interscience.</w:t>
      </w:r>
    </w:p>
    <w:p w:rsidR="00DB6775" w:rsidRPr="00A33536" w:rsidRDefault="00DB6775" w:rsidP="00DB6775">
      <w:pPr>
        <w:numPr>
          <w:ilvl w:val="0"/>
          <w:numId w:val="102"/>
        </w:numPr>
        <w:spacing w:after="0"/>
        <w:jc w:val="both"/>
        <w:rPr>
          <w:rFonts w:ascii="Times New Roman" w:hAnsi="Times New Roman"/>
        </w:rPr>
      </w:pPr>
      <w:r w:rsidRPr="00A33536">
        <w:rPr>
          <w:rFonts w:ascii="Times New Roman" w:hAnsi="Times New Roman"/>
        </w:rPr>
        <w:t>Discovering Genomics, Proteomics, and Bioinformatics, 2 nd Edition, Campbell AM &amp; Heyer LJ, Pearson, 2007.</w:t>
      </w:r>
    </w:p>
    <w:p w:rsidR="00DB6775" w:rsidRPr="00A33536" w:rsidRDefault="00DB6775" w:rsidP="00DB6775">
      <w:pPr>
        <w:numPr>
          <w:ilvl w:val="0"/>
          <w:numId w:val="102"/>
        </w:numPr>
        <w:spacing w:after="0"/>
        <w:jc w:val="both"/>
        <w:rPr>
          <w:rFonts w:ascii="Times New Roman" w:hAnsi="Times New Roman"/>
        </w:rPr>
      </w:pPr>
      <w:r w:rsidRPr="00A33536">
        <w:rPr>
          <w:rFonts w:ascii="Times New Roman" w:hAnsi="Times New Roman"/>
        </w:rPr>
        <w:t>Bioinformatics: Sequence and Genome Analysis, 2 nd Edition, Mount D, CSHL Press, 2004.</w:t>
      </w:r>
    </w:p>
    <w:p w:rsidR="00DB6775" w:rsidRPr="00A33536" w:rsidRDefault="00DB6775" w:rsidP="00DB6775">
      <w:pPr>
        <w:numPr>
          <w:ilvl w:val="0"/>
          <w:numId w:val="102"/>
        </w:numPr>
        <w:spacing w:after="0"/>
        <w:jc w:val="both"/>
        <w:rPr>
          <w:rFonts w:ascii="Times New Roman" w:hAnsi="Times New Roman"/>
        </w:rPr>
      </w:pPr>
      <w:r w:rsidRPr="00A33536">
        <w:rPr>
          <w:rFonts w:ascii="Times New Roman" w:hAnsi="Times New Roman"/>
        </w:rPr>
        <w:t>Bioinformatics: A Practical Guide to the Analysis of Genes and Proteins, 3rd Edition, Baxevanis AD &amp; Francis BF, Wiley, 2004.</w:t>
      </w:r>
    </w:p>
    <w:p w:rsidR="00DB6775" w:rsidRPr="00A33536" w:rsidRDefault="00DB6775" w:rsidP="00DB6775">
      <w:pPr>
        <w:numPr>
          <w:ilvl w:val="0"/>
          <w:numId w:val="102"/>
        </w:numPr>
        <w:spacing w:after="0"/>
        <w:jc w:val="both"/>
        <w:rPr>
          <w:rFonts w:ascii="Times New Roman" w:hAnsi="Times New Roman"/>
        </w:rPr>
      </w:pPr>
      <w:r w:rsidRPr="00A33536">
        <w:rPr>
          <w:rFonts w:ascii="Times New Roman" w:hAnsi="Times New Roman"/>
        </w:rPr>
        <w:t>School of Biotechnology SYLLABUS of M. Sc. (Biotechnology) ODD SEMESTERS (2017 &amp; 2018 Batches) Page 11 of 25 4. A Bioinformatics Guide for Molecular Biologists,</w:t>
      </w:r>
    </w:p>
    <w:p w:rsidR="00DB6775" w:rsidRPr="00A33536" w:rsidRDefault="00DB6775" w:rsidP="00DB6775">
      <w:pPr>
        <w:numPr>
          <w:ilvl w:val="0"/>
          <w:numId w:val="102"/>
        </w:numPr>
        <w:jc w:val="both"/>
        <w:rPr>
          <w:rFonts w:ascii="Times New Roman" w:hAnsi="Times New Roman"/>
        </w:rPr>
      </w:pPr>
      <w:r w:rsidRPr="00A33536">
        <w:rPr>
          <w:rFonts w:ascii="Times New Roman" w:hAnsi="Times New Roman"/>
        </w:rPr>
        <w:lastRenderedPageBreak/>
        <w:t>Aerni S &amp; Sirota M, CSHL Press, 2014. 5. Genomes, 2nd Edition, Brown TA, Oxford, Wiley, 2002.</w:t>
      </w:r>
    </w:p>
    <w:p w:rsidR="00DB6775" w:rsidRPr="00A33536" w:rsidRDefault="00DB6775" w:rsidP="00DB6775">
      <w:pPr>
        <w:spacing w:after="0" w:line="360" w:lineRule="auto"/>
        <w:jc w:val="both"/>
        <w:rPr>
          <w:rFonts w:ascii="Times New Roman" w:hAnsi="Times New Roman"/>
          <w:b/>
          <w:bCs/>
        </w:rPr>
      </w:pPr>
      <w:r w:rsidRPr="00A33536">
        <w:rPr>
          <w:rFonts w:ascii="Times New Roman" w:hAnsi="Times New Roman"/>
          <w:b/>
          <w:bCs/>
        </w:rPr>
        <w:t>Reference Book:</w:t>
      </w:r>
    </w:p>
    <w:p w:rsidR="00DB6775" w:rsidRPr="00A33536" w:rsidRDefault="00DB6775" w:rsidP="00DB6775">
      <w:pPr>
        <w:numPr>
          <w:ilvl w:val="0"/>
          <w:numId w:val="101"/>
        </w:numPr>
        <w:spacing w:after="0"/>
        <w:jc w:val="both"/>
        <w:rPr>
          <w:rFonts w:ascii="Times New Roman" w:hAnsi="Times New Roman"/>
        </w:rPr>
      </w:pPr>
      <w:r w:rsidRPr="00A33536">
        <w:rPr>
          <w:rFonts w:ascii="Times New Roman" w:hAnsi="Times New Roman"/>
        </w:rPr>
        <w:t>Botkin, Daniel B. (2011). Environmental Science: Earth as a living Planet, John Wiley and Sons, New Delhi.</w:t>
      </w:r>
    </w:p>
    <w:p w:rsidR="00DB6775" w:rsidRPr="00A33536" w:rsidRDefault="00DB6775" w:rsidP="00DB6775">
      <w:pPr>
        <w:numPr>
          <w:ilvl w:val="0"/>
          <w:numId w:val="101"/>
        </w:numPr>
        <w:spacing w:after="0"/>
        <w:jc w:val="both"/>
        <w:rPr>
          <w:rFonts w:ascii="Times New Roman" w:hAnsi="Times New Roman"/>
        </w:rPr>
      </w:pPr>
      <w:r w:rsidRPr="00A33536">
        <w:rPr>
          <w:rFonts w:ascii="Times New Roman" w:hAnsi="Times New Roman"/>
        </w:rPr>
        <w:t>Chapman. J. L. and Reiss, M.J. (2005). Ecology, Principles ad Applictions, CambridgeUniversity Press, London.</w:t>
      </w:r>
    </w:p>
    <w:p w:rsidR="00DB6775" w:rsidRPr="00A33536" w:rsidRDefault="00DB6775" w:rsidP="00DB6775">
      <w:pPr>
        <w:numPr>
          <w:ilvl w:val="0"/>
          <w:numId w:val="101"/>
        </w:numPr>
        <w:spacing w:after="0"/>
        <w:jc w:val="both"/>
        <w:rPr>
          <w:rFonts w:ascii="Times New Roman" w:hAnsi="Times New Roman"/>
        </w:rPr>
      </w:pPr>
      <w:r w:rsidRPr="00A33536">
        <w:rPr>
          <w:rFonts w:ascii="Times New Roman" w:hAnsi="Times New Roman"/>
        </w:rPr>
        <w:t>Dash, M.C. (1994).Fundamentals of Ecology, Tata Mc Graw Hill, New Delhi.</w:t>
      </w:r>
    </w:p>
    <w:p w:rsidR="00DB6775" w:rsidRPr="00A33536" w:rsidRDefault="00DB6775" w:rsidP="00DB6775">
      <w:pPr>
        <w:numPr>
          <w:ilvl w:val="0"/>
          <w:numId w:val="101"/>
        </w:numPr>
        <w:spacing w:after="0"/>
        <w:jc w:val="both"/>
        <w:rPr>
          <w:rFonts w:ascii="Times New Roman" w:hAnsi="Times New Roman"/>
        </w:rPr>
      </w:pPr>
      <w:r w:rsidRPr="00A33536">
        <w:rPr>
          <w:rFonts w:ascii="Times New Roman" w:hAnsi="Times New Roman"/>
        </w:rPr>
        <w:t>Gunther, O. (1998) Environmental Information Systems. Berlin, New York, Springer.</w:t>
      </w:r>
    </w:p>
    <w:p w:rsidR="00DB6775" w:rsidRPr="00A33536" w:rsidRDefault="00DB6775" w:rsidP="00DB6775">
      <w:pPr>
        <w:numPr>
          <w:ilvl w:val="0"/>
          <w:numId w:val="101"/>
        </w:numPr>
        <w:spacing w:after="0"/>
        <w:jc w:val="both"/>
        <w:rPr>
          <w:rFonts w:ascii="Times New Roman" w:hAnsi="Times New Roman"/>
        </w:rPr>
      </w:pPr>
      <w:r w:rsidRPr="00A33536">
        <w:rPr>
          <w:rFonts w:ascii="Times New Roman" w:hAnsi="Times New Roman"/>
        </w:rPr>
        <w:t>Miller G. Taylor and Scot Spoolman. (2011). Essentials of Ecology, Books/ Cole Learning, sU.S.A.</w:t>
      </w:r>
    </w:p>
    <w:p w:rsidR="00DB6775" w:rsidRPr="00A33536" w:rsidRDefault="00DB6775" w:rsidP="00DB6775">
      <w:pPr>
        <w:numPr>
          <w:ilvl w:val="0"/>
          <w:numId w:val="101"/>
        </w:numPr>
        <w:spacing w:after="0"/>
        <w:jc w:val="both"/>
        <w:rPr>
          <w:rFonts w:ascii="Times New Roman" w:hAnsi="Times New Roman"/>
        </w:rPr>
      </w:pPr>
      <w:r w:rsidRPr="00A33536">
        <w:rPr>
          <w:rFonts w:ascii="Times New Roman" w:hAnsi="Times New Roman"/>
        </w:rPr>
        <w:t>Odum, E.P. (1971). Fundamentals of Ecology, W.B. Saunder Company, Philadelphia</w:t>
      </w:r>
    </w:p>
    <w:p w:rsidR="00DB6775" w:rsidRPr="00A33536" w:rsidRDefault="00DB6775" w:rsidP="00DB6775">
      <w:pPr>
        <w:numPr>
          <w:ilvl w:val="0"/>
          <w:numId w:val="101"/>
        </w:numPr>
        <w:spacing w:after="0"/>
        <w:jc w:val="both"/>
        <w:rPr>
          <w:rFonts w:ascii="Times New Roman" w:hAnsi="Times New Roman"/>
        </w:rPr>
      </w:pPr>
      <w:r w:rsidRPr="00A33536">
        <w:rPr>
          <w:rFonts w:ascii="Times New Roman" w:hAnsi="Times New Roman"/>
        </w:rPr>
        <w:t>Sharma P. D. (1996). Environmental Biology, Rastogi Publications, Meerut.</w:t>
      </w:r>
    </w:p>
    <w:p w:rsidR="00DB6775" w:rsidRPr="00A33536" w:rsidRDefault="00DB6775" w:rsidP="00DB6775">
      <w:pPr>
        <w:numPr>
          <w:ilvl w:val="0"/>
          <w:numId w:val="101"/>
        </w:numPr>
        <w:spacing w:after="0"/>
        <w:jc w:val="both"/>
        <w:rPr>
          <w:rFonts w:ascii="Times New Roman" w:hAnsi="Times New Roman"/>
        </w:rPr>
      </w:pPr>
      <w:r w:rsidRPr="00A33536">
        <w:rPr>
          <w:rFonts w:ascii="Times New Roman" w:hAnsi="Times New Roman"/>
        </w:rPr>
        <w:t>Verma P.S. and V.K. Agarwal. (1985). Principles of Ecology. S. Chand and Company (Pub.), New Delhi.</w:t>
      </w:r>
    </w:p>
    <w:p w:rsidR="00DB6775" w:rsidRPr="00A33536" w:rsidRDefault="00DB6775" w:rsidP="00DB6775">
      <w:pPr>
        <w:numPr>
          <w:ilvl w:val="0"/>
          <w:numId w:val="101"/>
        </w:numPr>
        <w:spacing w:after="0"/>
        <w:jc w:val="both"/>
        <w:rPr>
          <w:rFonts w:ascii="Times New Roman" w:hAnsi="Times New Roman"/>
        </w:rPr>
      </w:pPr>
      <w:r w:rsidRPr="00A33536">
        <w:rPr>
          <w:rFonts w:ascii="Times New Roman" w:hAnsi="Times New Roman"/>
        </w:rPr>
        <w:t>Strahler, A. V. and Strahler, A.A (1973). Environmental Geoscience, Wiley International.</w:t>
      </w:r>
    </w:p>
    <w:p w:rsidR="00DB6775" w:rsidRPr="00A33536" w:rsidRDefault="00DB6775" w:rsidP="00DB6775">
      <w:pPr>
        <w:numPr>
          <w:ilvl w:val="0"/>
          <w:numId w:val="101"/>
        </w:numPr>
        <w:spacing w:after="0"/>
        <w:jc w:val="both"/>
        <w:rPr>
          <w:rFonts w:ascii="Times New Roman" w:hAnsi="Times New Roman"/>
        </w:rPr>
      </w:pPr>
      <w:r w:rsidRPr="00A33536">
        <w:rPr>
          <w:rFonts w:ascii="Times New Roman" w:hAnsi="Times New Roman"/>
        </w:rPr>
        <w:t>PrimackR.B. 2014. Essentials of Conservation Biology, Oxford University Press, USA.</w:t>
      </w:r>
    </w:p>
    <w:p w:rsidR="00DB6775" w:rsidRPr="00A33536" w:rsidRDefault="00DB6775" w:rsidP="00DB6775">
      <w:pPr>
        <w:spacing w:after="0" w:line="360" w:lineRule="auto"/>
        <w:jc w:val="both"/>
        <w:rPr>
          <w:rFonts w:ascii="Times New Roman" w:hAnsi="Times New Roman"/>
          <w:b/>
        </w:rPr>
      </w:pPr>
    </w:p>
    <w:p w:rsidR="00DB6775" w:rsidRPr="00A33536" w:rsidRDefault="00DB6775" w:rsidP="00DB6775">
      <w:pPr>
        <w:spacing w:after="0" w:line="360" w:lineRule="auto"/>
        <w:jc w:val="both"/>
        <w:rPr>
          <w:rFonts w:ascii="Times New Roman" w:hAnsi="Times New Roman"/>
          <w:b/>
          <w:bCs/>
        </w:rPr>
      </w:pPr>
      <w:r w:rsidRPr="00A33536">
        <w:rPr>
          <w:rFonts w:ascii="Times New Roman" w:hAnsi="Times New Roman"/>
          <w:b/>
          <w:bCs/>
        </w:rPr>
        <w:t>Course Material: website links, e-Books and e-journals</w:t>
      </w:r>
    </w:p>
    <w:p w:rsidR="00DB6775" w:rsidRPr="00A33536" w:rsidRDefault="00DB6775" w:rsidP="00DB6775">
      <w:pPr>
        <w:spacing w:after="0"/>
        <w:jc w:val="both"/>
        <w:rPr>
          <w:rFonts w:ascii="Times New Roman" w:hAnsi="Times New Roman"/>
        </w:rPr>
      </w:pPr>
      <w:r w:rsidRPr="00A33536">
        <w:rPr>
          <w:rFonts w:ascii="Times New Roman" w:hAnsi="Times New Roman"/>
          <w:u w:val="thick"/>
        </w:rPr>
        <w:t>https://</w:t>
      </w:r>
      <w:hyperlink r:id="rId45">
        <w:r w:rsidRPr="00A33536">
          <w:rPr>
            <w:rStyle w:val="Hyperlink"/>
            <w:rFonts w:ascii="Times New Roman" w:hAnsi="Times New Roman"/>
          </w:rPr>
          <w:t>www.pdfdrive.com/basics-of-bioinformatics-lecture-notes-</w:t>
        </w:r>
      </w:hyperlink>
      <w:r w:rsidRPr="00A33536">
        <w:rPr>
          <w:rFonts w:ascii="Times New Roman" w:hAnsi="Times New Roman"/>
        </w:rPr>
        <w:t xml:space="preserve"> </w:t>
      </w:r>
      <w:r w:rsidRPr="00A33536">
        <w:rPr>
          <w:rFonts w:ascii="Times New Roman" w:hAnsi="Times New Roman"/>
          <w:u w:val="thick"/>
        </w:rPr>
        <w:t>https://</w:t>
      </w:r>
      <w:hyperlink r:id="rId46">
        <w:r w:rsidRPr="00A33536">
          <w:rPr>
            <w:rStyle w:val="Hyperlink"/>
            <w:rFonts w:ascii="Times New Roman" w:hAnsi="Times New Roman"/>
          </w:rPr>
          <w:t>www.elsevier.com/books/bioinformatics/singh/978-0-323-89775-4.</w:t>
        </w:r>
      </w:hyperlink>
    </w:p>
    <w:p w:rsidR="00DB6775" w:rsidRPr="00A33536" w:rsidRDefault="00DB6775" w:rsidP="00DB6775">
      <w:pPr>
        <w:spacing w:after="0" w:line="360" w:lineRule="auto"/>
        <w:jc w:val="both"/>
        <w:rPr>
          <w:rFonts w:ascii="Times New Roman" w:hAnsi="Times New Roman"/>
          <w:b/>
        </w:rPr>
      </w:pPr>
    </w:p>
    <w:p w:rsidR="00DB6775" w:rsidRPr="00A33536" w:rsidRDefault="00DB6775" w:rsidP="00DB6775">
      <w:pPr>
        <w:spacing w:after="0" w:line="360" w:lineRule="auto"/>
        <w:jc w:val="both"/>
        <w:rPr>
          <w:rFonts w:ascii="Times New Roman" w:hAnsi="Times New Roman"/>
          <w:b/>
          <w:bCs/>
        </w:rPr>
      </w:pPr>
      <w:r w:rsidRPr="00A33536">
        <w:rPr>
          <w:rFonts w:ascii="Times New Roman" w:hAnsi="Times New Roman"/>
          <w:b/>
          <w:bCs/>
        </w:rPr>
        <w:t>Mapping with Programme Outcomes</w:t>
      </w:r>
    </w:p>
    <w:tbl>
      <w:tblPr>
        <w:tblW w:w="99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2"/>
        <w:gridCol w:w="905"/>
        <w:gridCol w:w="903"/>
        <w:gridCol w:w="905"/>
        <w:gridCol w:w="903"/>
        <w:gridCol w:w="903"/>
        <w:gridCol w:w="903"/>
        <w:gridCol w:w="905"/>
        <w:gridCol w:w="903"/>
        <w:gridCol w:w="903"/>
        <w:gridCol w:w="905"/>
      </w:tblGrid>
      <w:tr w:rsidR="00DB6775" w:rsidRPr="00A33536" w:rsidTr="00C70A5C">
        <w:trPr>
          <w:trHeight w:val="309"/>
          <w:jc w:val="center"/>
        </w:trPr>
        <w:tc>
          <w:tcPr>
            <w:tcW w:w="912"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COs</w:t>
            </w:r>
          </w:p>
        </w:tc>
        <w:tc>
          <w:tcPr>
            <w:tcW w:w="905"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PO1</w:t>
            </w:r>
          </w:p>
        </w:tc>
        <w:tc>
          <w:tcPr>
            <w:tcW w:w="903"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PO2</w:t>
            </w:r>
          </w:p>
        </w:tc>
        <w:tc>
          <w:tcPr>
            <w:tcW w:w="905"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PO3</w:t>
            </w:r>
          </w:p>
        </w:tc>
        <w:tc>
          <w:tcPr>
            <w:tcW w:w="903"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PO4</w:t>
            </w:r>
          </w:p>
        </w:tc>
        <w:tc>
          <w:tcPr>
            <w:tcW w:w="903"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PO5</w:t>
            </w:r>
          </w:p>
        </w:tc>
        <w:tc>
          <w:tcPr>
            <w:tcW w:w="903"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PO6</w:t>
            </w:r>
          </w:p>
        </w:tc>
        <w:tc>
          <w:tcPr>
            <w:tcW w:w="905"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PO7</w:t>
            </w:r>
          </w:p>
        </w:tc>
        <w:tc>
          <w:tcPr>
            <w:tcW w:w="903"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PO8</w:t>
            </w:r>
          </w:p>
        </w:tc>
        <w:tc>
          <w:tcPr>
            <w:tcW w:w="903"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PO9</w:t>
            </w:r>
          </w:p>
        </w:tc>
        <w:tc>
          <w:tcPr>
            <w:tcW w:w="905"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PO10</w:t>
            </w:r>
          </w:p>
        </w:tc>
      </w:tr>
      <w:tr w:rsidR="00DB6775" w:rsidRPr="00A33536" w:rsidTr="00C70A5C">
        <w:trPr>
          <w:trHeight w:val="326"/>
          <w:jc w:val="center"/>
        </w:trPr>
        <w:tc>
          <w:tcPr>
            <w:tcW w:w="912"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CO1</w:t>
            </w:r>
          </w:p>
        </w:tc>
        <w:tc>
          <w:tcPr>
            <w:tcW w:w="905"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S</w:t>
            </w:r>
          </w:p>
        </w:tc>
        <w:tc>
          <w:tcPr>
            <w:tcW w:w="903"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S</w:t>
            </w:r>
          </w:p>
        </w:tc>
        <w:tc>
          <w:tcPr>
            <w:tcW w:w="905"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S</w:t>
            </w:r>
          </w:p>
        </w:tc>
        <w:tc>
          <w:tcPr>
            <w:tcW w:w="903"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M</w:t>
            </w:r>
          </w:p>
        </w:tc>
        <w:tc>
          <w:tcPr>
            <w:tcW w:w="903"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S</w:t>
            </w:r>
          </w:p>
        </w:tc>
        <w:tc>
          <w:tcPr>
            <w:tcW w:w="903"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S</w:t>
            </w:r>
          </w:p>
        </w:tc>
        <w:tc>
          <w:tcPr>
            <w:tcW w:w="905"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S</w:t>
            </w:r>
          </w:p>
        </w:tc>
        <w:tc>
          <w:tcPr>
            <w:tcW w:w="903"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S</w:t>
            </w:r>
          </w:p>
        </w:tc>
        <w:tc>
          <w:tcPr>
            <w:tcW w:w="903"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M</w:t>
            </w:r>
          </w:p>
        </w:tc>
        <w:tc>
          <w:tcPr>
            <w:tcW w:w="905"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S</w:t>
            </w:r>
          </w:p>
        </w:tc>
      </w:tr>
      <w:tr w:rsidR="00DB6775" w:rsidRPr="00A33536" w:rsidTr="00C70A5C">
        <w:trPr>
          <w:trHeight w:val="325"/>
          <w:jc w:val="center"/>
        </w:trPr>
        <w:tc>
          <w:tcPr>
            <w:tcW w:w="912"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CO2</w:t>
            </w:r>
          </w:p>
        </w:tc>
        <w:tc>
          <w:tcPr>
            <w:tcW w:w="905"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S</w:t>
            </w:r>
          </w:p>
        </w:tc>
        <w:tc>
          <w:tcPr>
            <w:tcW w:w="903"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S</w:t>
            </w:r>
          </w:p>
        </w:tc>
        <w:tc>
          <w:tcPr>
            <w:tcW w:w="905"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M</w:t>
            </w:r>
          </w:p>
        </w:tc>
        <w:tc>
          <w:tcPr>
            <w:tcW w:w="903"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S</w:t>
            </w:r>
          </w:p>
        </w:tc>
        <w:tc>
          <w:tcPr>
            <w:tcW w:w="903"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S</w:t>
            </w:r>
          </w:p>
        </w:tc>
        <w:tc>
          <w:tcPr>
            <w:tcW w:w="903"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S</w:t>
            </w:r>
          </w:p>
        </w:tc>
        <w:tc>
          <w:tcPr>
            <w:tcW w:w="905"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S</w:t>
            </w:r>
          </w:p>
        </w:tc>
        <w:tc>
          <w:tcPr>
            <w:tcW w:w="903"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M</w:t>
            </w:r>
          </w:p>
        </w:tc>
        <w:tc>
          <w:tcPr>
            <w:tcW w:w="903"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S</w:t>
            </w:r>
          </w:p>
        </w:tc>
        <w:tc>
          <w:tcPr>
            <w:tcW w:w="905"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M</w:t>
            </w:r>
          </w:p>
        </w:tc>
      </w:tr>
      <w:tr w:rsidR="00DB6775" w:rsidRPr="00A33536" w:rsidTr="00C70A5C">
        <w:trPr>
          <w:trHeight w:val="323"/>
          <w:jc w:val="center"/>
        </w:trPr>
        <w:tc>
          <w:tcPr>
            <w:tcW w:w="912"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CO3</w:t>
            </w:r>
          </w:p>
        </w:tc>
        <w:tc>
          <w:tcPr>
            <w:tcW w:w="905"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S</w:t>
            </w:r>
          </w:p>
        </w:tc>
        <w:tc>
          <w:tcPr>
            <w:tcW w:w="903"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S</w:t>
            </w:r>
          </w:p>
        </w:tc>
        <w:tc>
          <w:tcPr>
            <w:tcW w:w="905"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S</w:t>
            </w:r>
          </w:p>
        </w:tc>
        <w:tc>
          <w:tcPr>
            <w:tcW w:w="903"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S</w:t>
            </w:r>
          </w:p>
        </w:tc>
        <w:tc>
          <w:tcPr>
            <w:tcW w:w="903"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S</w:t>
            </w:r>
          </w:p>
        </w:tc>
        <w:tc>
          <w:tcPr>
            <w:tcW w:w="903"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M</w:t>
            </w:r>
          </w:p>
        </w:tc>
        <w:tc>
          <w:tcPr>
            <w:tcW w:w="905"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S</w:t>
            </w:r>
          </w:p>
        </w:tc>
        <w:tc>
          <w:tcPr>
            <w:tcW w:w="903"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S</w:t>
            </w:r>
          </w:p>
        </w:tc>
        <w:tc>
          <w:tcPr>
            <w:tcW w:w="903"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S</w:t>
            </w:r>
          </w:p>
        </w:tc>
        <w:tc>
          <w:tcPr>
            <w:tcW w:w="905"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S</w:t>
            </w:r>
          </w:p>
        </w:tc>
      </w:tr>
      <w:tr w:rsidR="00DB6775" w:rsidRPr="00A33536" w:rsidTr="00C70A5C">
        <w:trPr>
          <w:trHeight w:val="326"/>
          <w:jc w:val="center"/>
        </w:trPr>
        <w:tc>
          <w:tcPr>
            <w:tcW w:w="912"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CO4</w:t>
            </w:r>
          </w:p>
        </w:tc>
        <w:tc>
          <w:tcPr>
            <w:tcW w:w="905"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S</w:t>
            </w:r>
          </w:p>
        </w:tc>
        <w:tc>
          <w:tcPr>
            <w:tcW w:w="903"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M</w:t>
            </w:r>
          </w:p>
        </w:tc>
        <w:tc>
          <w:tcPr>
            <w:tcW w:w="905"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S</w:t>
            </w:r>
          </w:p>
        </w:tc>
        <w:tc>
          <w:tcPr>
            <w:tcW w:w="903"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S</w:t>
            </w:r>
          </w:p>
        </w:tc>
        <w:tc>
          <w:tcPr>
            <w:tcW w:w="903"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M</w:t>
            </w:r>
          </w:p>
        </w:tc>
        <w:tc>
          <w:tcPr>
            <w:tcW w:w="903"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S</w:t>
            </w:r>
          </w:p>
        </w:tc>
        <w:tc>
          <w:tcPr>
            <w:tcW w:w="905"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S</w:t>
            </w:r>
          </w:p>
        </w:tc>
        <w:tc>
          <w:tcPr>
            <w:tcW w:w="903"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S</w:t>
            </w:r>
          </w:p>
        </w:tc>
        <w:tc>
          <w:tcPr>
            <w:tcW w:w="903"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S</w:t>
            </w:r>
          </w:p>
        </w:tc>
        <w:tc>
          <w:tcPr>
            <w:tcW w:w="905"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S</w:t>
            </w:r>
          </w:p>
        </w:tc>
      </w:tr>
      <w:tr w:rsidR="00DB6775" w:rsidRPr="00A33536" w:rsidTr="00C70A5C">
        <w:trPr>
          <w:trHeight w:val="323"/>
          <w:jc w:val="center"/>
        </w:trPr>
        <w:tc>
          <w:tcPr>
            <w:tcW w:w="912"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CO5</w:t>
            </w:r>
          </w:p>
        </w:tc>
        <w:tc>
          <w:tcPr>
            <w:tcW w:w="905"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S</w:t>
            </w:r>
          </w:p>
        </w:tc>
        <w:tc>
          <w:tcPr>
            <w:tcW w:w="903"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S</w:t>
            </w:r>
          </w:p>
        </w:tc>
        <w:tc>
          <w:tcPr>
            <w:tcW w:w="905"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S</w:t>
            </w:r>
          </w:p>
        </w:tc>
        <w:tc>
          <w:tcPr>
            <w:tcW w:w="903"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S</w:t>
            </w:r>
          </w:p>
        </w:tc>
        <w:tc>
          <w:tcPr>
            <w:tcW w:w="903"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S</w:t>
            </w:r>
          </w:p>
        </w:tc>
        <w:tc>
          <w:tcPr>
            <w:tcW w:w="903"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S</w:t>
            </w:r>
          </w:p>
        </w:tc>
        <w:tc>
          <w:tcPr>
            <w:tcW w:w="905"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S</w:t>
            </w:r>
          </w:p>
        </w:tc>
        <w:tc>
          <w:tcPr>
            <w:tcW w:w="903"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S</w:t>
            </w:r>
          </w:p>
        </w:tc>
        <w:tc>
          <w:tcPr>
            <w:tcW w:w="903"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M</w:t>
            </w:r>
          </w:p>
        </w:tc>
        <w:tc>
          <w:tcPr>
            <w:tcW w:w="905"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S</w:t>
            </w:r>
          </w:p>
        </w:tc>
      </w:tr>
    </w:tbl>
    <w:p w:rsidR="00DB6775" w:rsidRPr="00A33536" w:rsidRDefault="00DB6775" w:rsidP="00DB6775">
      <w:pPr>
        <w:spacing w:after="0" w:line="360" w:lineRule="auto"/>
        <w:jc w:val="both"/>
        <w:rPr>
          <w:rFonts w:ascii="Times New Roman" w:hAnsi="Times New Roman"/>
        </w:rPr>
        <w:sectPr w:rsidR="00DB6775" w:rsidRPr="00A33536" w:rsidSect="00C70A5C">
          <w:footerReference w:type="default" r:id="rId47"/>
          <w:type w:val="nextColumn"/>
          <w:pgSz w:w="12240" w:h="15840"/>
          <w:pgMar w:top="1440" w:right="1440" w:bottom="1440" w:left="1440" w:header="720" w:footer="720" w:gutter="0"/>
          <w:cols w:space="720"/>
        </w:sectPr>
      </w:pPr>
      <w:r w:rsidRPr="00A33536">
        <w:rPr>
          <w:rFonts w:ascii="Times New Roman" w:hAnsi="Times New Roman"/>
        </w:rPr>
        <w:t xml:space="preserve">PO – Programme Outcome, CO – Course outcome, S – </w:t>
      </w:r>
      <w:proofErr w:type="gramStart"/>
      <w:r w:rsidRPr="00A33536">
        <w:rPr>
          <w:rFonts w:ascii="Times New Roman" w:hAnsi="Times New Roman"/>
        </w:rPr>
        <w:t>Strong ,</w:t>
      </w:r>
      <w:proofErr w:type="gramEnd"/>
      <w:r w:rsidRPr="00A33536">
        <w:rPr>
          <w:rFonts w:ascii="Times New Roman" w:hAnsi="Times New Roman"/>
        </w:rPr>
        <w:t xml:space="preserve"> M – Medium, L – Low </w:t>
      </w:r>
    </w:p>
    <w:tbl>
      <w:tblPr>
        <w:tblW w:w="8640" w:type="dxa"/>
        <w:jc w:val="center"/>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shd w:val="clear" w:color="auto" w:fill="FFFFFF"/>
        <w:tblLook w:val="04A0" w:firstRow="1" w:lastRow="0" w:firstColumn="1" w:lastColumn="0" w:noHBand="0" w:noVBand="1"/>
      </w:tblPr>
      <w:tblGrid>
        <w:gridCol w:w="1767"/>
        <w:gridCol w:w="5447"/>
        <w:gridCol w:w="796"/>
        <w:gridCol w:w="630"/>
      </w:tblGrid>
      <w:tr w:rsidR="00DE02F5" w:rsidRPr="00A33536" w:rsidTr="00DE02F5">
        <w:trPr>
          <w:jc w:val="center"/>
        </w:trPr>
        <w:tc>
          <w:tcPr>
            <w:tcW w:w="1767" w:type="dxa"/>
            <w:vMerge w:val="restart"/>
            <w:tcBorders>
              <w:top w:val="single" w:sz="8" w:space="0" w:color="8064A2"/>
              <w:left w:val="single" w:sz="8" w:space="0" w:color="8064A2"/>
              <w:right w:val="single" w:sz="8" w:space="0" w:color="8064A2"/>
            </w:tcBorders>
            <w:shd w:val="clear" w:color="auto" w:fill="FFFFFF"/>
          </w:tcPr>
          <w:p w:rsidR="00DE02F5" w:rsidRPr="00A33536" w:rsidRDefault="00DE02F5" w:rsidP="00DE02F5">
            <w:pPr>
              <w:widowControl w:val="0"/>
              <w:shd w:val="clear" w:color="auto" w:fill="FFFFFF"/>
              <w:autoSpaceDE w:val="0"/>
              <w:autoSpaceDN w:val="0"/>
              <w:spacing w:before="120" w:after="120" w:line="240" w:lineRule="auto"/>
              <w:jc w:val="center"/>
              <w:rPr>
                <w:rFonts w:ascii="Times New Roman" w:hAnsi="Times New Roman"/>
                <w:b/>
                <w:bCs/>
                <w:color w:val="000000"/>
              </w:rPr>
            </w:pPr>
            <w:r w:rsidRPr="00A33536">
              <w:rPr>
                <w:rFonts w:ascii="Times New Roman" w:hAnsi="Times New Roman"/>
                <w:b/>
              </w:rPr>
              <w:lastRenderedPageBreak/>
              <w:br w:type="page"/>
            </w:r>
            <w:r w:rsidRPr="00A33536">
              <w:rPr>
                <w:rFonts w:ascii="Times New Roman" w:hAnsi="Times New Roman"/>
                <w:b/>
                <w:bCs/>
                <w:color w:val="000000"/>
              </w:rPr>
              <w:t>Semester: IV</w:t>
            </w:r>
          </w:p>
        </w:tc>
        <w:tc>
          <w:tcPr>
            <w:tcW w:w="5447" w:type="dxa"/>
            <w:vMerge w:val="restart"/>
            <w:tcBorders>
              <w:top w:val="single" w:sz="8" w:space="0" w:color="8064A2"/>
              <w:left w:val="single" w:sz="8" w:space="0" w:color="8064A2"/>
              <w:right w:val="single" w:sz="8" w:space="0" w:color="8064A2"/>
            </w:tcBorders>
            <w:shd w:val="clear" w:color="auto" w:fill="FFFFFF"/>
            <w:vAlign w:val="center"/>
          </w:tcPr>
          <w:p w:rsidR="00DE02F5" w:rsidRPr="00A33536" w:rsidRDefault="00DE02F5" w:rsidP="00C70A5C">
            <w:pPr>
              <w:widowControl w:val="0"/>
              <w:shd w:val="clear" w:color="auto" w:fill="FFFFFF"/>
              <w:autoSpaceDE w:val="0"/>
              <w:autoSpaceDN w:val="0"/>
              <w:spacing w:before="120" w:after="120" w:line="240" w:lineRule="auto"/>
              <w:jc w:val="center"/>
              <w:rPr>
                <w:rFonts w:ascii="Times New Roman" w:hAnsi="Times New Roman"/>
                <w:b/>
                <w:bCs/>
                <w:color w:val="000000"/>
              </w:rPr>
            </w:pPr>
            <w:r w:rsidRPr="00A33536">
              <w:rPr>
                <w:rFonts w:ascii="Times New Roman" w:hAnsi="Times New Roman"/>
                <w:b/>
                <w:bCs/>
                <w:color w:val="000000"/>
              </w:rPr>
              <w:t>CORE COURSE – XII</w:t>
            </w:r>
          </w:p>
          <w:p w:rsidR="00DE02F5" w:rsidRPr="00A33536" w:rsidRDefault="00DE02F5" w:rsidP="00C70A5C">
            <w:pPr>
              <w:widowControl w:val="0"/>
              <w:shd w:val="clear" w:color="auto" w:fill="FFFFFF"/>
              <w:autoSpaceDE w:val="0"/>
              <w:autoSpaceDN w:val="0"/>
              <w:spacing w:before="120" w:after="120" w:line="240" w:lineRule="auto"/>
              <w:jc w:val="center"/>
              <w:rPr>
                <w:rFonts w:ascii="Times New Roman" w:hAnsi="Times New Roman"/>
                <w:b/>
                <w:bCs/>
                <w:color w:val="000000"/>
              </w:rPr>
            </w:pPr>
            <w:r w:rsidRPr="00A33536">
              <w:rPr>
                <w:rFonts w:ascii="Times New Roman" w:hAnsi="Times New Roman"/>
                <w:b/>
                <w:bCs/>
                <w:color w:val="000000"/>
              </w:rPr>
              <w:t>23PBTHC42: RESEARCH METHODOLOGY</w:t>
            </w:r>
          </w:p>
        </w:tc>
        <w:tc>
          <w:tcPr>
            <w:tcW w:w="796" w:type="dxa"/>
            <w:tcBorders>
              <w:top w:val="single" w:sz="8" w:space="0" w:color="8064A2"/>
              <w:left w:val="single" w:sz="8" w:space="0" w:color="8064A2"/>
              <w:bottom w:val="single" w:sz="4" w:space="0" w:color="auto"/>
              <w:right w:val="single" w:sz="8" w:space="0" w:color="8064A2"/>
            </w:tcBorders>
            <w:shd w:val="clear" w:color="auto" w:fill="FFFFFF"/>
            <w:vAlign w:val="center"/>
          </w:tcPr>
          <w:p w:rsidR="00DE02F5" w:rsidRPr="00A33536" w:rsidRDefault="00DE02F5" w:rsidP="00C70A5C">
            <w:pPr>
              <w:widowControl w:val="0"/>
              <w:shd w:val="clear" w:color="auto" w:fill="FFFFFF"/>
              <w:autoSpaceDE w:val="0"/>
              <w:autoSpaceDN w:val="0"/>
              <w:spacing w:before="120" w:after="120" w:line="240" w:lineRule="auto"/>
              <w:jc w:val="center"/>
              <w:rPr>
                <w:rFonts w:ascii="Times New Roman" w:hAnsi="Times New Roman"/>
                <w:b/>
                <w:bCs/>
                <w:color w:val="000000"/>
              </w:rPr>
            </w:pPr>
            <w:r w:rsidRPr="00A33536">
              <w:rPr>
                <w:rFonts w:ascii="Times New Roman" w:hAnsi="Times New Roman"/>
                <w:b/>
                <w:bCs/>
                <w:color w:val="000000"/>
              </w:rPr>
              <w:t>H/W</w:t>
            </w:r>
          </w:p>
        </w:tc>
        <w:tc>
          <w:tcPr>
            <w:tcW w:w="630" w:type="dxa"/>
            <w:tcBorders>
              <w:top w:val="single" w:sz="8" w:space="0" w:color="8064A2"/>
              <w:left w:val="single" w:sz="8" w:space="0" w:color="8064A2"/>
              <w:bottom w:val="single" w:sz="4" w:space="0" w:color="auto"/>
              <w:right w:val="single" w:sz="8" w:space="0" w:color="8064A2"/>
            </w:tcBorders>
            <w:shd w:val="clear" w:color="auto" w:fill="FFFFFF"/>
            <w:vAlign w:val="center"/>
          </w:tcPr>
          <w:p w:rsidR="00DE02F5" w:rsidRPr="00A33536" w:rsidRDefault="00DE02F5" w:rsidP="00C70A5C">
            <w:pPr>
              <w:widowControl w:val="0"/>
              <w:shd w:val="clear" w:color="auto" w:fill="FFFFFF"/>
              <w:autoSpaceDE w:val="0"/>
              <w:autoSpaceDN w:val="0"/>
              <w:spacing w:before="120" w:after="120" w:line="240" w:lineRule="auto"/>
              <w:jc w:val="center"/>
              <w:rPr>
                <w:rFonts w:ascii="Times New Roman" w:hAnsi="Times New Roman"/>
                <w:b/>
                <w:bCs/>
                <w:color w:val="000000"/>
              </w:rPr>
            </w:pPr>
            <w:r w:rsidRPr="00A33536">
              <w:rPr>
                <w:rFonts w:ascii="Times New Roman" w:hAnsi="Times New Roman"/>
                <w:b/>
                <w:bCs/>
                <w:color w:val="000000"/>
              </w:rPr>
              <w:t>C</w:t>
            </w:r>
          </w:p>
        </w:tc>
      </w:tr>
      <w:tr w:rsidR="00DE02F5" w:rsidRPr="00A33536" w:rsidTr="00DE02F5">
        <w:trPr>
          <w:trHeight w:val="493"/>
          <w:jc w:val="center"/>
        </w:trPr>
        <w:tc>
          <w:tcPr>
            <w:tcW w:w="1767" w:type="dxa"/>
            <w:vMerge/>
            <w:tcBorders>
              <w:left w:val="single" w:sz="8" w:space="0" w:color="8064A2"/>
              <w:bottom w:val="single" w:sz="4" w:space="0" w:color="auto"/>
              <w:right w:val="single" w:sz="8" w:space="0" w:color="8064A2"/>
            </w:tcBorders>
            <w:shd w:val="clear" w:color="auto" w:fill="FFFFFF"/>
          </w:tcPr>
          <w:p w:rsidR="00DE02F5" w:rsidRPr="00A33536" w:rsidRDefault="00DE02F5" w:rsidP="00C70A5C">
            <w:pPr>
              <w:widowControl w:val="0"/>
              <w:shd w:val="clear" w:color="auto" w:fill="FFFFFF"/>
              <w:autoSpaceDE w:val="0"/>
              <w:autoSpaceDN w:val="0"/>
              <w:spacing w:before="120" w:after="120" w:line="240" w:lineRule="auto"/>
              <w:jc w:val="center"/>
              <w:rPr>
                <w:rFonts w:ascii="Times New Roman" w:hAnsi="Times New Roman"/>
                <w:b/>
                <w:bCs/>
                <w:color w:val="000000"/>
              </w:rPr>
            </w:pPr>
          </w:p>
        </w:tc>
        <w:tc>
          <w:tcPr>
            <w:tcW w:w="5447" w:type="dxa"/>
            <w:vMerge/>
            <w:tcBorders>
              <w:left w:val="single" w:sz="8" w:space="0" w:color="8064A2"/>
              <w:right w:val="single" w:sz="8" w:space="0" w:color="8064A2"/>
            </w:tcBorders>
            <w:shd w:val="clear" w:color="auto" w:fill="FFFFFF"/>
            <w:vAlign w:val="center"/>
          </w:tcPr>
          <w:p w:rsidR="00DE02F5" w:rsidRPr="00A33536" w:rsidRDefault="00DE02F5" w:rsidP="00C70A5C">
            <w:pPr>
              <w:widowControl w:val="0"/>
              <w:shd w:val="clear" w:color="auto" w:fill="FFFFFF"/>
              <w:autoSpaceDE w:val="0"/>
              <w:autoSpaceDN w:val="0"/>
              <w:spacing w:before="120" w:after="120" w:line="240" w:lineRule="auto"/>
              <w:jc w:val="center"/>
              <w:rPr>
                <w:rFonts w:ascii="Times New Roman" w:eastAsia="Calibri" w:hAnsi="Times New Roman"/>
                <w:b/>
                <w:bCs/>
                <w:color w:val="000000"/>
              </w:rPr>
            </w:pPr>
          </w:p>
        </w:tc>
        <w:tc>
          <w:tcPr>
            <w:tcW w:w="796" w:type="dxa"/>
            <w:vMerge w:val="restart"/>
            <w:tcBorders>
              <w:top w:val="single" w:sz="4" w:space="0" w:color="auto"/>
              <w:left w:val="single" w:sz="8" w:space="0" w:color="8064A2"/>
              <w:right w:val="single" w:sz="8" w:space="0" w:color="8064A2"/>
            </w:tcBorders>
            <w:shd w:val="clear" w:color="auto" w:fill="FFFFFF"/>
            <w:vAlign w:val="center"/>
          </w:tcPr>
          <w:p w:rsidR="00DE02F5" w:rsidRPr="00A33536" w:rsidRDefault="00DE02F5" w:rsidP="00C70A5C">
            <w:pPr>
              <w:widowControl w:val="0"/>
              <w:shd w:val="clear" w:color="auto" w:fill="FFFFFF"/>
              <w:autoSpaceDE w:val="0"/>
              <w:autoSpaceDN w:val="0"/>
              <w:spacing w:before="120" w:after="120" w:line="240" w:lineRule="auto"/>
              <w:jc w:val="center"/>
              <w:rPr>
                <w:rFonts w:ascii="Times New Roman" w:eastAsia="Calibri" w:hAnsi="Times New Roman"/>
                <w:b/>
                <w:bCs/>
                <w:color w:val="000000"/>
              </w:rPr>
            </w:pPr>
            <w:r w:rsidRPr="00A33536">
              <w:rPr>
                <w:rFonts w:ascii="Times New Roman" w:eastAsia="Calibri" w:hAnsi="Times New Roman"/>
                <w:b/>
                <w:bCs/>
                <w:color w:val="000000"/>
              </w:rPr>
              <w:t>6</w:t>
            </w:r>
          </w:p>
        </w:tc>
        <w:tc>
          <w:tcPr>
            <w:tcW w:w="630" w:type="dxa"/>
            <w:vMerge w:val="restart"/>
            <w:tcBorders>
              <w:top w:val="single" w:sz="4" w:space="0" w:color="auto"/>
              <w:left w:val="single" w:sz="8" w:space="0" w:color="8064A2"/>
              <w:right w:val="single" w:sz="8" w:space="0" w:color="8064A2"/>
            </w:tcBorders>
            <w:shd w:val="clear" w:color="auto" w:fill="FFFFFF"/>
            <w:vAlign w:val="center"/>
          </w:tcPr>
          <w:p w:rsidR="00DE02F5" w:rsidRPr="00A33536" w:rsidRDefault="00DE02F5" w:rsidP="00C70A5C">
            <w:pPr>
              <w:widowControl w:val="0"/>
              <w:shd w:val="clear" w:color="auto" w:fill="FFFFFF"/>
              <w:autoSpaceDE w:val="0"/>
              <w:autoSpaceDN w:val="0"/>
              <w:spacing w:before="120" w:after="120" w:line="240" w:lineRule="auto"/>
              <w:jc w:val="center"/>
              <w:rPr>
                <w:rFonts w:ascii="Times New Roman" w:eastAsia="Calibri" w:hAnsi="Times New Roman"/>
                <w:b/>
                <w:bCs/>
                <w:color w:val="000000"/>
              </w:rPr>
            </w:pPr>
            <w:r w:rsidRPr="00A33536">
              <w:rPr>
                <w:rFonts w:ascii="Times New Roman" w:eastAsia="Calibri" w:hAnsi="Times New Roman"/>
                <w:b/>
                <w:bCs/>
                <w:color w:val="000000"/>
              </w:rPr>
              <w:t>5</w:t>
            </w:r>
          </w:p>
        </w:tc>
      </w:tr>
      <w:tr w:rsidR="00DB6775" w:rsidRPr="00A33536" w:rsidTr="00DE02F5">
        <w:trPr>
          <w:jc w:val="center"/>
        </w:trPr>
        <w:tc>
          <w:tcPr>
            <w:tcW w:w="1767" w:type="dxa"/>
            <w:tcBorders>
              <w:top w:val="single" w:sz="4" w:space="0" w:color="auto"/>
              <w:left w:val="single" w:sz="8" w:space="0" w:color="8064A2"/>
              <w:bottom w:val="single" w:sz="8" w:space="0" w:color="8064A2"/>
              <w:right w:val="single" w:sz="8" w:space="0" w:color="8064A2"/>
            </w:tcBorders>
            <w:shd w:val="clear" w:color="auto" w:fill="FFFFFF"/>
          </w:tcPr>
          <w:p w:rsidR="00DB6775" w:rsidRPr="00A33536" w:rsidRDefault="00DB6775" w:rsidP="00C70A5C">
            <w:pPr>
              <w:widowControl w:val="0"/>
              <w:shd w:val="clear" w:color="auto" w:fill="FFFFFF"/>
              <w:autoSpaceDE w:val="0"/>
              <w:autoSpaceDN w:val="0"/>
              <w:spacing w:before="120" w:after="120" w:line="240" w:lineRule="auto"/>
              <w:jc w:val="center"/>
              <w:rPr>
                <w:rFonts w:ascii="Times New Roman" w:hAnsi="Times New Roman"/>
                <w:b/>
                <w:bCs/>
                <w:color w:val="000000"/>
              </w:rPr>
            </w:pPr>
            <w:r w:rsidRPr="00A33536">
              <w:rPr>
                <w:rFonts w:ascii="Times New Roman" w:hAnsi="Times New Roman"/>
                <w:b/>
                <w:bCs/>
                <w:color w:val="000000"/>
              </w:rPr>
              <w:t>Part A</w:t>
            </w:r>
          </w:p>
        </w:tc>
        <w:tc>
          <w:tcPr>
            <w:tcW w:w="5447" w:type="dxa"/>
            <w:vMerge/>
            <w:tcBorders>
              <w:left w:val="single" w:sz="8" w:space="0" w:color="8064A2"/>
              <w:bottom w:val="single" w:sz="8" w:space="0" w:color="8064A2"/>
              <w:right w:val="single" w:sz="8" w:space="0" w:color="8064A2"/>
            </w:tcBorders>
            <w:shd w:val="clear" w:color="auto" w:fill="FFFFFF"/>
          </w:tcPr>
          <w:p w:rsidR="00DB6775" w:rsidRPr="00A33536" w:rsidRDefault="00DB6775" w:rsidP="00C70A5C">
            <w:pPr>
              <w:widowControl w:val="0"/>
              <w:shd w:val="clear" w:color="auto" w:fill="FFFFFF"/>
              <w:autoSpaceDE w:val="0"/>
              <w:autoSpaceDN w:val="0"/>
              <w:spacing w:before="120" w:after="120" w:line="240" w:lineRule="auto"/>
              <w:jc w:val="center"/>
              <w:rPr>
                <w:rFonts w:ascii="Times New Roman" w:eastAsia="Calibri" w:hAnsi="Times New Roman"/>
                <w:b/>
                <w:bCs/>
                <w:color w:val="000000"/>
              </w:rPr>
            </w:pPr>
          </w:p>
        </w:tc>
        <w:tc>
          <w:tcPr>
            <w:tcW w:w="796" w:type="dxa"/>
            <w:vMerge/>
            <w:tcBorders>
              <w:left w:val="single" w:sz="8" w:space="0" w:color="8064A2"/>
              <w:bottom w:val="single" w:sz="8" w:space="0" w:color="8064A2"/>
              <w:right w:val="single" w:sz="8" w:space="0" w:color="8064A2"/>
            </w:tcBorders>
            <w:shd w:val="clear" w:color="auto" w:fill="FFFFFF"/>
          </w:tcPr>
          <w:p w:rsidR="00DB6775" w:rsidRPr="00A33536" w:rsidRDefault="00DB6775" w:rsidP="00C70A5C">
            <w:pPr>
              <w:widowControl w:val="0"/>
              <w:shd w:val="clear" w:color="auto" w:fill="FFFFFF"/>
              <w:autoSpaceDE w:val="0"/>
              <w:autoSpaceDN w:val="0"/>
              <w:spacing w:before="120" w:after="120" w:line="240" w:lineRule="auto"/>
              <w:jc w:val="center"/>
              <w:rPr>
                <w:rFonts w:ascii="Times New Roman" w:eastAsia="Calibri" w:hAnsi="Times New Roman"/>
                <w:b/>
                <w:bCs/>
                <w:color w:val="000000"/>
              </w:rPr>
            </w:pPr>
          </w:p>
        </w:tc>
        <w:tc>
          <w:tcPr>
            <w:tcW w:w="630" w:type="dxa"/>
            <w:vMerge/>
            <w:tcBorders>
              <w:left w:val="single" w:sz="8" w:space="0" w:color="8064A2"/>
              <w:bottom w:val="single" w:sz="8" w:space="0" w:color="8064A2"/>
              <w:right w:val="single" w:sz="8" w:space="0" w:color="8064A2"/>
            </w:tcBorders>
            <w:shd w:val="clear" w:color="auto" w:fill="FFFFFF"/>
          </w:tcPr>
          <w:p w:rsidR="00DB6775" w:rsidRPr="00A33536" w:rsidRDefault="00DB6775" w:rsidP="00C70A5C">
            <w:pPr>
              <w:widowControl w:val="0"/>
              <w:shd w:val="clear" w:color="auto" w:fill="FFFFFF"/>
              <w:autoSpaceDE w:val="0"/>
              <w:autoSpaceDN w:val="0"/>
              <w:spacing w:before="120" w:after="120" w:line="240" w:lineRule="auto"/>
              <w:jc w:val="center"/>
              <w:rPr>
                <w:rFonts w:ascii="Times New Roman" w:eastAsia="Calibri" w:hAnsi="Times New Roman"/>
                <w:b/>
                <w:bCs/>
                <w:color w:val="000000"/>
              </w:rPr>
            </w:pPr>
          </w:p>
        </w:tc>
      </w:tr>
    </w:tbl>
    <w:p w:rsidR="00DB6775" w:rsidRPr="00A33536" w:rsidRDefault="00DB6775" w:rsidP="00DB6775">
      <w:pPr>
        <w:spacing w:after="0" w:line="360" w:lineRule="auto"/>
        <w:jc w:val="both"/>
        <w:rPr>
          <w:rFonts w:ascii="Times New Roman" w:hAnsi="Times New Roman"/>
          <w:b/>
        </w:rPr>
      </w:pPr>
    </w:p>
    <w:p w:rsidR="00DB6775" w:rsidRPr="00A33536" w:rsidRDefault="00DB6775" w:rsidP="00DB6775">
      <w:pPr>
        <w:spacing w:after="0"/>
        <w:jc w:val="both"/>
        <w:rPr>
          <w:rFonts w:ascii="Times New Roman" w:hAnsi="Times New Roman"/>
          <w:b/>
        </w:rPr>
      </w:pPr>
      <w:r w:rsidRPr="00A33536">
        <w:rPr>
          <w:rFonts w:ascii="Times New Roman" w:hAnsi="Times New Roman"/>
          <w:b/>
        </w:rPr>
        <w:t xml:space="preserve">Aim: </w:t>
      </w:r>
      <w:r w:rsidRPr="00A33536">
        <w:rPr>
          <w:rFonts w:ascii="Times New Roman" w:hAnsi="Times New Roman"/>
        </w:rPr>
        <w:t>To enable the students to understand the importance of research, familiarize themselves with writing the project report, and learn about the various applications of statistics in the research.</w:t>
      </w:r>
    </w:p>
    <w:p w:rsidR="00DB6775" w:rsidRPr="00A33536" w:rsidRDefault="00DB6775" w:rsidP="00DB6775">
      <w:pPr>
        <w:spacing w:after="0" w:line="360" w:lineRule="auto"/>
        <w:jc w:val="both"/>
        <w:rPr>
          <w:rFonts w:ascii="Times New Roman" w:hAnsi="Times New Roman"/>
          <w:b/>
        </w:rPr>
      </w:pPr>
    </w:p>
    <w:p w:rsidR="00DB6775" w:rsidRPr="00A33536" w:rsidRDefault="00DB6775" w:rsidP="00DB6775">
      <w:pPr>
        <w:spacing w:after="0" w:line="360" w:lineRule="auto"/>
        <w:jc w:val="both"/>
        <w:rPr>
          <w:rFonts w:ascii="Times New Roman" w:hAnsi="Times New Roman"/>
          <w:b/>
        </w:rPr>
      </w:pPr>
      <w:r w:rsidRPr="00A33536">
        <w:rPr>
          <w:rFonts w:ascii="Times New Roman" w:hAnsi="Times New Roman"/>
          <w:b/>
        </w:rPr>
        <w:t>Course Objectives</w:t>
      </w:r>
    </w:p>
    <w:p w:rsidR="00DB6775" w:rsidRPr="00A33536" w:rsidRDefault="00DB6775" w:rsidP="00DB6775">
      <w:pPr>
        <w:pStyle w:val="ListParagraph"/>
        <w:numPr>
          <w:ilvl w:val="0"/>
          <w:numId w:val="119"/>
        </w:numPr>
        <w:spacing w:before="0" w:line="276" w:lineRule="auto"/>
        <w:jc w:val="both"/>
        <w:rPr>
          <w:rFonts w:ascii="Times New Roman" w:hAnsi="Times New Roman" w:cs="Times New Roman"/>
        </w:rPr>
      </w:pPr>
      <w:r w:rsidRPr="00A33536">
        <w:rPr>
          <w:rFonts w:ascii="Times New Roman" w:hAnsi="Times New Roman" w:cs="Times New Roman"/>
        </w:rPr>
        <w:t>Understand some basic concepts of research and its methodologies</w:t>
      </w:r>
    </w:p>
    <w:p w:rsidR="00DB6775" w:rsidRPr="00A33536" w:rsidRDefault="00DB6775" w:rsidP="00DB6775">
      <w:pPr>
        <w:pStyle w:val="ListParagraph"/>
        <w:numPr>
          <w:ilvl w:val="0"/>
          <w:numId w:val="119"/>
        </w:numPr>
        <w:spacing w:before="0" w:line="276" w:lineRule="auto"/>
        <w:jc w:val="both"/>
        <w:rPr>
          <w:rFonts w:ascii="Times New Roman" w:hAnsi="Times New Roman" w:cs="Times New Roman"/>
        </w:rPr>
      </w:pPr>
      <w:r w:rsidRPr="00A33536">
        <w:rPr>
          <w:rFonts w:ascii="Times New Roman" w:hAnsi="Times New Roman" w:cs="Times New Roman"/>
        </w:rPr>
        <w:t>Identify appropriate research topics</w:t>
      </w:r>
    </w:p>
    <w:p w:rsidR="00DB6775" w:rsidRPr="00A33536" w:rsidRDefault="00DB6775" w:rsidP="00DB6775">
      <w:pPr>
        <w:pStyle w:val="ListParagraph"/>
        <w:numPr>
          <w:ilvl w:val="0"/>
          <w:numId w:val="119"/>
        </w:numPr>
        <w:spacing w:before="0" w:line="276" w:lineRule="auto"/>
        <w:jc w:val="both"/>
        <w:rPr>
          <w:rFonts w:ascii="Times New Roman" w:hAnsi="Times New Roman" w:cs="Times New Roman"/>
        </w:rPr>
      </w:pPr>
      <w:r w:rsidRPr="00A33536">
        <w:rPr>
          <w:rFonts w:ascii="Times New Roman" w:hAnsi="Times New Roman" w:cs="Times New Roman"/>
        </w:rPr>
        <w:t>Select and define the appropriate research problem and parameters</w:t>
      </w:r>
    </w:p>
    <w:p w:rsidR="00DB6775" w:rsidRPr="00A33536" w:rsidRDefault="00DB6775" w:rsidP="00DB6775">
      <w:pPr>
        <w:pStyle w:val="ListParagraph"/>
        <w:numPr>
          <w:ilvl w:val="0"/>
          <w:numId w:val="119"/>
        </w:numPr>
        <w:spacing w:before="0" w:line="276" w:lineRule="auto"/>
        <w:jc w:val="both"/>
        <w:rPr>
          <w:rFonts w:ascii="Times New Roman" w:hAnsi="Times New Roman" w:cs="Times New Roman"/>
        </w:rPr>
      </w:pPr>
      <w:r w:rsidRPr="00A33536">
        <w:rPr>
          <w:rFonts w:ascii="Times New Roman" w:hAnsi="Times New Roman" w:cs="Times New Roman"/>
        </w:rPr>
        <w:t>Prepare a project proposal (to undertake a project)</w:t>
      </w:r>
    </w:p>
    <w:p w:rsidR="00DB6775" w:rsidRPr="00A33536" w:rsidRDefault="00DB6775" w:rsidP="00DB6775">
      <w:pPr>
        <w:pStyle w:val="ListParagraph"/>
        <w:numPr>
          <w:ilvl w:val="0"/>
          <w:numId w:val="119"/>
        </w:numPr>
        <w:spacing w:before="0" w:line="276" w:lineRule="auto"/>
        <w:jc w:val="both"/>
        <w:rPr>
          <w:rFonts w:ascii="Times New Roman" w:hAnsi="Times New Roman" w:cs="Times New Roman"/>
        </w:rPr>
      </w:pPr>
      <w:r w:rsidRPr="00A33536">
        <w:rPr>
          <w:rFonts w:ascii="Times New Roman" w:hAnsi="Times New Roman" w:cs="Times New Roman"/>
        </w:rPr>
        <w:t>Organize and conduct research (advanced project) in a more appropriate manner</w:t>
      </w:r>
    </w:p>
    <w:p w:rsidR="00DB6775" w:rsidRPr="00A33536" w:rsidRDefault="00DB6775" w:rsidP="00DB6775">
      <w:pPr>
        <w:spacing w:after="0" w:line="360" w:lineRule="auto"/>
        <w:jc w:val="both"/>
        <w:rPr>
          <w:rFonts w:ascii="Times New Roman" w:hAnsi="Times New Roman"/>
          <w:b/>
        </w:rPr>
      </w:pPr>
    </w:p>
    <w:p w:rsidR="00DB6775" w:rsidRPr="00A33536" w:rsidRDefault="00DB6775" w:rsidP="00DB6775">
      <w:pPr>
        <w:spacing w:after="0" w:line="360" w:lineRule="auto"/>
        <w:jc w:val="both"/>
        <w:rPr>
          <w:rFonts w:ascii="Times New Roman" w:hAnsi="Times New Roman"/>
          <w:b/>
        </w:rPr>
      </w:pPr>
      <w:r w:rsidRPr="00A33536">
        <w:rPr>
          <w:rFonts w:ascii="Times New Roman" w:hAnsi="Times New Roman"/>
          <w:b/>
        </w:rPr>
        <w:t>Course Outcomes (five outcomes for each unit should be mentioned)</w:t>
      </w:r>
    </w:p>
    <w:p w:rsidR="00DB6775" w:rsidRPr="00A33536" w:rsidRDefault="00DB6775" w:rsidP="00DB6775">
      <w:pPr>
        <w:pStyle w:val="ListParagraph"/>
        <w:numPr>
          <w:ilvl w:val="0"/>
          <w:numId w:val="120"/>
        </w:numPr>
        <w:spacing w:before="0" w:line="276" w:lineRule="auto"/>
        <w:jc w:val="both"/>
        <w:rPr>
          <w:rFonts w:ascii="Times New Roman" w:hAnsi="Times New Roman" w:cs="Times New Roman"/>
        </w:rPr>
      </w:pPr>
      <w:r w:rsidRPr="00A33536">
        <w:rPr>
          <w:rFonts w:ascii="Times New Roman" w:hAnsi="Times New Roman" w:cs="Times New Roman"/>
        </w:rPr>
        <w:t>After studied unit-1, the student will be able to understand research concepts, issues and types and basic knowledge of qualitative research</w:t>
      </w:r>
    </w:p>
    <w:p w:rsidR="00DB6775" w:rsidRPr="00A33536" w:rsidRDefault="00DB6775" w:rsidP="00DB6775">
      <w:pPr>
        <w:pStyle w:val="ListParagraph"/>
        <w:numPr>
          <w:ilvl w:val="0"/>
          <w:numId w:val="120"/>
        </w:numPr>
        <w:spacing w:before="0" w:line="276" w:lineRule="auto"/>
        <w:jc w:val="both"/>
        <w:rPr>
          <w:rFonts w:ascii="Times New Roman" w:hAnsi="Times New Roman" w:cs="Times New Roman"/>
        </w:rPr>
      </w:pPr>
      <w:r w:rsidRPr="00A33536">
        <w:rPr>
          <w:rFonts w:ascii="Times New Roman" w:hAnsi="Times New Roman" w:cs="Times New Roman"/>
        </w:rPr>
        <w:t>After studied unit-2, the student will be able to know read, comprehend, and explain research articles in their academic discipline.</w:t>
      </w:r>
    </w:p>
    <w:p w:rsidR="00DB6775" w:rsidRPr="00A33536" w:rsidRDefault="00DB6775" w:rsidP="00DB6775">
      <w:pPr>
        <w:pStyle w:val="ListParagraph"/>
        <w:numPr>
          <w:ilvl w:val="0"/>
          <w:numId w:val="120"/>
        </w:numPr>
        <w:spacing w:before="0" w:line="276" w:lineRule="auto"/>
        <w:jc w:val="both"/>
        <w:rPr>
          <w:rFonts w:ascii="Times New Roman" w:hAnsi="Times New Roman" w:cs="Times New Roman"/>
        </w:rPr>
      </w:pPr>
      <w:r w:rsidRPr="00A33536">
        <w:rPr>
          <w:rFonts w:ascii="Times New Roman" w:hAnsi="Times New Roman" w:cs="Times New Roman"/>
        </w:rPr>
        <w:t>After studied unit-3, the student will be able to develop an understanding of various kinds of research, objectives of doing research, research process, research designs, sampling, principles and research techniques.</w:t>
      </w:r>
    </w:p>
    <w:p w:rsidR="00DB6775" w:rsidRPr="00A33536" w:rsidRDefault="00DB6775" w:rsidP="00DB6775">
      <w:pPr>
        <w:pStyle w:val="ListParagraph"/>
        <w:numPr>
          <w:ilvl w:val="0"/>
          <w:numId w:val="120"/>
        </w:numPr>
        <w:spacing w:before="0" w:line="276" w:lineRule="auto"/>
        <w:jc w:val="both"/>
        <w:rPr>
          <w:rFonts w:ascii="Times New Roman" w:hAnsi="Times New Roman" w:cs="Times New Roman"/>
        </w:rPr>
      </w:pPr>
      <w:r w:rsidRPr="00A33536">
        <w:rPr>
          <w:rFonts w:ascii="Times New Roman" w:hAnsi="Times New Roman" w:cs="Times New Roman"/>
        </w:rPr>
        <w:t>After studied unit-4, the student will be able to detailed know the Observation and Collection of data and Generalization and Interpretation</w:t>
      </w:r>
    </w:p>
    <w:p w:rsidR="00DB6775" w:rsidRPr="00A33536" w:rsidRDefault="00DB6775" w:rsidP="00DB6775">
      <w:pPr>
        <w:pStyle w:val="ListParagraph"/>
        <w:numPr>
          <w:ilvl w:val="0"/>
          <w:numId w:val="120"/>
        </w:numPr>
        <w:spacing w:before="0" w:after="240" w:line="276" w:lineRule="auto"/>
        <w:jc w:val="both"/>
        <w:rPr>
          <w:rFonts w:ascii="Times New Roman" w:hAnsi="Times New Roman" w:cs="Times New Roman"/>
        </w:rPr>
      </w:pPr>
      <w:r w:rsidRPr="00A33536">
        <w:rPr>
          <w:rFonts w:ascii="Times New Roman" w:hAnsi="Times New Roman" w:cs="Times New Roman"/>
        </w:rPr>
        <w:t>After studied unit-5, the student will be able to Have adequate knowledge of ethics, plagiarism, citation and acknowledgment</w:t>
      </w:r>
    </w:p>
    <w:p w:rsidR="008207CD" w:rsidRDefault="00DB6775" w:rsidP="00DB6775">
      <w:pPr>
        <w:spacing w:after="0" w:line="360" w:lineRule="auto"/>
        <w:jc w:val="both"/>
        <w:rPr>
          <w:rFonts w:ascii="Times New Roman" w:hAnsi="Times New Roman"/>
          <w:b/>
        </w:rPr>
      </w:pPr>
      <w:r w:rsidRPr="00A33536">
        <w:rPr>
          <w:rFonts w:ascii="Times New Roman" w:hAnsi="Times New Roman"/>
          <w:b/>
        </w:rPr>
        <w:t>Matching Table (Put Yes / No in the appropriate box)</w:t>
      </w:r>
    </w:p>
    <w:tbl>
      <w:tblPr>
        <w:tblW w:w="10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74"/>
        <w:gridCol w:w="1733"/>
        <w:gridCol w:w="1733"/>
        <w:gridCol w:w="1439"/>
        <w:gridCol w:w="1546"/>
        <w:gridCol w:w="1518"/>
        <w:gridCol w:w="1374"/>
      </w:tblGrid>
      <w:tr w:rsidR="008207CD" w:rsidRPr="00A33536" w:rsidTr="008207CD">
        <w:trPr>
          <w:trHeight w:val="258"/>
        </w:trPr>
        <w:tc>
          <w:tcPr>
            <w:tcW w:w="774" w:type="dxa"/>
            <w:vAlign w:val="center"/>
          </w:tcPr>
          <w:p w:rsidR="008207CD" w:rsidRPr="00A33536" w:rsidRDefault="008207CD" w:rsidP="008207CD">
            <w:pPr>
              <w:spacing w:after="0"/>
              <w:jc w:val="center"/>
              <w:rPr>
                <w:rFonts w:ascii="Times New Roman" w:hAnsi="Times New Roman"/>
              </w:rPr>
            </w:pPr>
            <w:r w:rsidRPr="00A33536">
              <w:rPr>
                <w:rFonts w:ascii="Times New Roman" w:hAnsi="Times New Roman"/>
              </w:rPr>
              <w:t>Unit</w:t>
            </w:r>
          </w:p>
        </w:tc>
        <w:tc>
          <w:tcPr>
            <w:tcW w:w="1733" w:type="dxa"/>
            <w:vAlign w:val="center"/>
          </w:tcPr>
          <w:p w:rsidR="008207CD" w:rsidRPr="00A33536" w:rsidRDefault="008207CD" w:rsidP="008207CD">
            <w:pPr>
              <w:spacing w:after="0"/>
              <w:jc w:val="center"/>
              <w:rPr>
                <w:rFonts w:ascii="Times New Roman" w:hAnsi="Times New Roman"/>
              </w:rPr>
            </w:pPr>
            <w:r w:rsidRPr="00A33536">
              <w:rPr>
                <w:rFonts w:ascii="Times New Roman" w:hAnsi="Times New Roman"/>
              </w:rPr>
              <w:t>i. Remembering</w:t>
            </w:r>
          </w:p>
        </w:tc>
        <w:tc>
          <w:tcPr>
            <w:tcW w:w="1733" w:type="dxa"/>
            <w:vAlign w:val="center"/>
          </w:tcPr>
          <w:p w:rsidR="008207CD" w:rsidRPr="00A33536" w:rsidRDefault="008207CD" w:rsidP="008207CD">
            <w:pPr>
              <w:spacing w:after="0"/>
              <w:jc w:val="center"/>
              <w:rPr>
                <w:rFonts w:ascii="Times New Roman" w:hAnsi="Times New Roman"/>
              </w:rPr>
            </w:pPr>
            <w:r w:rsidRPr="00A33536">
              <w:rPr>
                <w:rFonts w:ascii="Times New Roman" w:hAnsi="Times New Roman"/>
              </w:rPr>
              <w:t>ii. Understanding</w:t>
            </w:r>
          </w:p>
        </w:tc>
        <w:tc>
          <w:tcPr>
            <w:tcW w:w="1439" w:type="dxa"/>
            <w:vAlign w:val="center"/>
          </w:tcPr>
          <w:p w:rsidR="008207CD" w:rsidRPr="00A33536" w:rsidRDefault="008207CD" w:rsidP="008207CD">
            <w:pPr>
              <w:spacing w:after="0"/>
              <w:jc w:val="center"/>
              <w:rPr>
                <w:rFonts w:ascii="Times New Roman" w:hAnsi="Times New Roman"/>
              </w:rPr>
            </w:pPr>
            <w:r w:rsidRPr="00A33536">
              <w:rPr>
                <w:rFonts w:ascii="Times New Roman" w:hAnsi="Times New Roman"/>
              </w:rPr>
              <w:t>iii. Applying</w:t>
            </w:r>
          </w:p>
        </w:tc>
        <w:tc>
          <w:tcPr>
            <w:tcW w:w="1546" w:type="dxa"/>
            <w:vAlign w:val="center"/>
          </w:tcPr>
          <w:p w:rsidR="008207CD" w:rsidRPr="00A33536" w:rsidRDefault="008207CD" w:rsidP="008207CD">
            <w:pPr>
              <w:spacing w:after="0"/>
              <w:jc w:val="center"/>
              <w:rPr>
                <w:rFonts w:ascii="Times New Roman" w:hAnsi="Times New Roman"/>
              </w:rPr>
            </w:pPr>
            <w:r w:rsidRPr="00A33536">
              <w:rPr>
                <w:rFonts w:ascii="Times New Roman" w:hAnsi="Times New Roman"/>
              </w:rPr>
              <w:t>iv. Analyzing</w:t>
            </w:r>
          </w:p>
        </w:tc>
        <w:tc>
          <w:tcPr>
            <w:tcW w:w="1518" w:type="dxa"/>
            <w:vAlign w:val="center"/>
          </w:tcPr>
          <w:p w:rsidR="008207CD" w:rsidRPr="00A33536" w:rsidRDefault="008207CD" w:rsidP="008207CD">
            <w:pPr>
              <w:spacing w:after="0"/>
              <w:jc w:val="center"/>
              <w:rPr>
                <w:rFonts w:ascii="Times New Roman" w:hAnsi="Times New Roman"/>
              </w:rPr>
            </w:pPr>
            <w:r w:rsidRPr="00A33536">
              <w:rPr>
                <w:rFonts w:ascii="Times New Roman" w:hAnsi="Times New Roman"/>
              </w:rPr>
              <w:t>v. Evaluating</w:t>
            </w:r>
          </w:p>
        </w:tc>
        <w:tc>
          <w:tcPr>
            <w:tcW w:w="1374" w:type="dxa"/>
            <w:vAlign w:val="center"/>
          </w:tcPr>
          <w:p w:rsidR="008207CD" w:rsidRPr="00A33536" w:rsidRDefault="008207CD" w:rsidP="008207CD">
            <w:pPr>
              <w:spacing w:after="0"/>
              <w:jc w:val="center"/>
              <w:rPr>
                <w:rFonts w:ascii="Times New Roman" w:hAnsi="Times New Roman"/>
              </w:rPr>
            </w:pPr>
            <w:r w:rsidRPr="00A33536">
              <w:rPr>
                <w:rFonts w:ascii="Times New Roman" w:hAnsi="Times New Roman"/>
              </w:rPr>
              <w:t>vi. Creating</w:t>
            </w:r>
          </w:p>
        </w:tc>
      </w:tr>
      <w:tr w:rsidR="008207CD" w:rsidRPr="00A33536" w:rsidTr="008207CD">
        <w:trPr>
          <w:trHeight w:val="258"/>
        </w:trPr>
        <w:tc>
          <w:tcPr>
            <w:tcW w:w="774" w:type="dxa"/>
            <w:vAlign w:val="center"/>
          </w:tcPr>
          <w:p w:rsidR="008207CD" w:rsidRPr="00A33536" w:rsidRDefault="008207CD" w:rsidP="008207CD">
            <w:pPr>
              <w:spacing w:after="0"/>
              <w:jc w:val="center"/>
              <w:rPr>
                <w:rFonts w:ascii="Times New Roman" w:hAnsi="Times New Roman"/>
              </w:rPr>
            </w:pPr>
            <w:r w:rsidRPr="00A33536">
              <w:rPr>
                <w:rFonts w:ascii="Times New Roman" w:hAnsi="Times New Roman"/>
              </w:rPr>
              <w:t>1</w:t>
            </w:r>
          </w:p>
        </w:tc>
        <w:tc>
          <w:tcPr>
            <w:tcW w:w="1733" w:type="dxa"/>
            <w:vAlign w:val="center"/>
          </w:tcPr>
          <w:p w:rsidR="008207CD" w:rsidRPr="00A33536" w:rsidRDefault="008207CD" w:rsidP="008207CD">
            <w:pPr>
              <w:spacing w:after="0"/>
              <w:jc w:val="center"/>
              <w:rPr>
                <w:rFonts w:ascii="Times New Roman" w:hAnsi="Times New Roman"/>
              </w:rPr>
            </w:pPr>
            <w:r w:rsidRPr="00A33536">
              <w:rPr>
                <w:rFonts w:ascii="Times New Roman" w:hAnsi="Times New Roman"/>
              </w:rPr>
              <w:t>Yes</w:t>
            </w:r>
          </w:p>
        </w:tc>
        <w:tc>
          <w:tcPr>
            <w:tcW w:w="1733" w:type="dxa"/>
            <w:vAlign w:val="center"/>
          </w:tcPr>
          <w:p w:rsidR="008207CD" w:rsidRPr="00A33536" w:rsidRDefault="008207CD" w:rsidP="008207CD">
            <w:pPr>
              <w:spacing w:after="0"/>
              <w:jc w:val="center"/>
              <w:rPr>
                <w:rFonts w:ascii="Times New Roman" w:hAnsi="Times New Roman"/>
              </w:rPr>
            </w:pPr>
            <w:r w:rsidRPr="00A33536">
              <w:rPr>
                <w:rFonts w:ascii="Times New Roman" w:hAnsi="Times New Roman"/>
              </w:rPr>
              <w:t>Yes</w:t>
            </w:r>
          </w:p>
        </w:tc>
        <w:tc>
          <w:tcPr>
            <w:tcW w:w="1439" w:type="dxa"/>
            <w:vAlign w:val="center"/>
          </w:tcPr>
          <w:p w:rsidR="008207CD" w:rsidRPr="00A33536" w:rsidRDefault="008207CD" w:rsidP="008207CD">
            <w:pPr>
              <w:spacing w:after="0"/>
              <w:jc w:val="center"/>
              <w:rPr>
                <w:rFonts w:ascii="Times New Roman" w:hAnsi="Times New Roman"/>
              </w:rPr>
            </w:pPr>
            <w:r w:rsidRPr="00A33536">
              <w:rPr>
                <w:rFonts w:ascii="Times New Roman" w:hAnsi="Times New Roman"/>
              </w:rPr>
              <w:t>Yes</w:t>
            </w:r>
          </w:p>
        </w:tc>
        <w:tc>
          <w:tcPr>
            <w:tcW w:w="1546" w:type="dxa"/>
            <w:vAlign w:val="center"/>
          </w:tcPr>
          <w:p w:rsidR="008207CD" w:rsidRPr="00A33536" w:rsidRDefault="008207CD" w:rsidP="008207CD">
            <w:pPr>
              <w:spacing w:after="0"/>
              <w:jc w:val="center"/>
              <w:rPr>
                <w:rFonts w:ascii="Times New Roman" w:hAnsi="Times New Roman"/>
              </w:rPr>
            </w:pPr>
            <w:r w:rsidRPr="00A33536">
              <w:rPr>
                <w:rFonts w:ascii="Times New Roman" w:hAnsi="Times New Roman"/>
              </w:rPr>
              <w:t>Yes</w:t>
            </w:r>
          </w:p>
        </w:tc>
        <w:tc>
          <w:tcPr>
            <w:tcW w:w="1518" w:type="dxa"/>
            <w:vAlign w:val="center"/>
          </w:tcPr>
          <w:p w:rsidR="008207CD" w:rsidRPr="00A33536" w:rsidRDefault="008207CD" w:rsidP="008207CD">
            <w:pPr>
              <w:spacing w:after="0"/>
              <w:jc w:val="center"/>
              <w:rPr>
                <w:rFonts w:ascii="Times New Roman" w:hAnsi="Times New Roman"/>
              </w:rPr>
            </w:pPr>
            <w:r w:rsidRPr="00A33536">
              <w:rPr>
                <w:rFonts w:ascii="Times New Roman" w:hAnsi="Times New Roman"/>
              </w:rPr>
              <w:t>Yes</w:t>
            </w:r>
          </w:p>
        </w:tc>
        <w:tc>
          <w:tcPr>
            <w:tcW w:w="1374" w:type="dxa"/>
            <w:vAlign w:val="center"/>
          </w:tcPr>
          <w:p w:rsidR="008207CD" w:rsidRPr="00A33536" w:rsidRDefault="008207CD" w:rsidP="008207CD">
            <w:pPr>
              <w:spacing w:after="0"/>
              <w:jc w:val="center"/>
              <w:rPr>
                <w:rFonts w:ascii="Times New Roman" w:hAnsi="Times New Roman"/>
              </w:rPr>
            </w:pPr>
            <w:r w:rsidRPr="00A33536">
              <w:rPr>
                <w:rFonts w:ascii="Times New Roman" w:hAnsi="Times New Roman"/>
              </w:rPr>
              <w:t>Yes</w:t>
            </w:r>
          </w:p>
        </w:tc>
      </w:tr>
      <w:tr w:rsidR="008207CD" w:rsidRPr="00A33536" w:rsidTr="008207CD">
        <w:trPr>
          <w:trHeight w:val="258"/>
        </w:trPr>
        <w:tc>
          <w:tcPr>
            <w:tcW w:w="774" w:type="dxa"/>
            <w:vAlign w:val="center"/>
          </w:tcPr>
          <w:p w:rsidR="008207CD" w:rsidRPr="00A33536" w:rsidRDefault="008207CD" w:rsidP="008207CD">
            <w:pPr>
              <w:spacing w:after="0"/>
              <w:jc w:val="center"/>
              <w:rPr>
                <w:rFonts w:ascii="Times New Roman" w:hAnsi="Times New Roman"/>
              </w:rPr>
            </w:pPr>
            <w:r w:rsidRPr="00A33536">
              <w:rPr>
                <w:rFonts w:ascii="Times New Roman" w:hAnsi="Times New Roman"/>
              </w:rPr>
              <w:t>2</w:t>
            </w:r>
          </w:p>
        </w:tc>
        <w:tc>
          <w:tcPr>
            <w:tcW w:w="1733" w:type="dxa"/>
            <w:vAlign w:val="center"/>
          </w:tcPr>
          <w:p w:rsidR="008207CD" w:rsidRPr="00A33536" w:rsidRDefault="008207CD" w:rsidP="008207CD">
            <w:pPr>
              <w:spacing w:after="0"/>
              <w:jc w:val="center"/>
              <w:rPr>
                <w:rFonts w:ascii="Times New Roman" w:hAnsi="Times New Roman"/>
              </w:rPr>
            </w:pPr>
            <w:r w:rsidRPr="00A33536">
              <w:rPr>
                <w:rFonts w:ascii="Times New Roman" w:hAnsi="Times New Roman"/>
              </w:rPr>
              <w:t>Yes</w:t>
            </w:r>
          </w:p>
        </w:tc>
        <w:tc>
          <w:tcPr>
            <w:tcW w:w="1733" w:type="dxa"/>
            <w:vAlign w:val="center"/>
          </w:tcPr>
          <w:p w:rsidR="008207CD" w:rsidRPr="00A33536" w:rsidRDefault="008207CD" w:rsidP="008207CD">
            <w:pPr>
              <w:spacing w:after="0"/>
              <w:jc w:val="center"/>
              <w:rPr>
                <w:rFonts w:ascii="Times New Roman" w:hAnsi="Times New Roman"/>
              </w:rPr>
            </w:pPr>
            <w:r w:rsidRPr="00A33536">
              <w:rPr>
                <w:rFonts w:ascii="Times New Roman" w:hAnsi="Times New Roman"/>
              </w:rPr>
              <w:t>Yes</w:t>
            </w:r>
          </w:p>
        </w:tc>
        <w:tc>
          <w:tcPr>
            <w:tcW w:w="1439" w:type="dxa"/>
            <w:vAlign w:val="center"/>
          </w:tcPr>
          <w:p w:rsidR="008207CD" w:rsidRPr="00A33536" w:rsidRDefault="008207CD" w:rsidP="008207CD">
            <w:pPr>
              <w:spacing w:after="0"/>
              <w:jc w:val="center"/>
              <w:rPr>
                <w:rFonts w:ascii="Times New Roman" w:hAnsi="Times New Roman"/>
              </w:rPr>
            </w:pPr>
            <w:r w:rsidRPr="00A33536">
              <w:rPr>
                <w:rFonts w:ascii="Times New Roman" w:hAnsi="Times New Roman"/>
              </w:rPr>
              <w:t>Yes</w:t>
            </w:r>
          </w:p>
        </w:tc>
        <w:tc>
          <w:tcPr>
            <w:tcW w:w="1546" w:type="dxa"/>
            <w:vAlign w:val="center"/>
          </w:tcPr>
          <w:p w:rsidR="008207CD" w:rsidRPr="00A33536" w:rsidRDefault="008207CD" w:rsidP="008207CD">
            <w:pPr>
              <w:spacing w:after="0"/>
              <w:jc w:val="center"/>
              <w:rPr>
                <w:rFonts w:ascii="Times New Roman" w:hAnsi="Times New Roman"/>
              </w:rPr>
            </w:pPr>
            <w:r w:rsidRPr="00A33536">
              <w:rPr>
                <w:rFonts w:ascii="Times New Roman" w:hAnsi="Times New Roman"/>
              </w:rPr>
              <w:t>Yes</w:t>
            </w:r>
          </w:p>
        </w:tc>
        <w:tc>
          <w:tcPr>
            <w:tcW w:w="1518" w:type="dxa"/>
            <w:vAlign w:val="center"/>
          </w:tcPr>
          <w:p w:rsidR="008207CD" w:rsidRPr="00A33536" w:rsidRDefault="008207CD" w:rsidP="008207CD">
            <w:pPr>
              <w:spacing w:after="0"/>
              <w:jc w:val="center"/>
              <w:rPr>
                <w:rFonts w:ascii="Times New Roman" w:hAnsi="Times New Roman"/>
              </w:rPr>
            </w:pPr>
            <w:r w:rsidRPr="00A33536">
              <w:rPr>
                <w:rFonts w:ascii="Times New Roman" w:hAnsi="Times New Roman"/>
              </w:rPr>
              <w:t>Yes</w:t>
            </w:r>
          </w:p>
        </w:tc>
        <w:tc>
          <w:tcPr>
            <w:tcW w:w="1374" w:type="dxa"/>
            <w:vAlign w:val="center"/>
          </w:tcPr>
          <w:p w:rsidR="008207CD" w:rsidRPr="00A33536" w:rsidRDefault="008207CD" w:rsidP="008207CD">
            <w:pPr>
              <w:spacing w:after="0"/>
              <w:jc w:val="center"/>
              <w:rPr>
                <w:rFonts w:ascii="Times New Roman" w:hAnsi="Times New Roman"/>
              </w:rPr>
            </w:pPr>
            <w:r w:rsidRPr="00A33536">
              <w:rPr>
                <w:rFonts w:ascii="Times New Roman" w:hAnsi="Times New Roman"/>
              </w:rPr>
              <w:t>Yes</w:t>
            </w:r>
          </w:p>
        </w:tc>
      </w:tr>
      <w:tr w:rsidR="008207CD" w:rsidRPr="00A33536" w:rsidTr="008207CD">
        <w:trPr>
          <w:trHeight w:val="257"/>
        </w:trPr>
        <w:tc>
          <w:tcPr>
            <w:tcW w:w="774" w:type="dxa"/>
            <w:vAlign w:val="center"/>
          </w:tcPr>
          <w:p w:rsidR="008207CD" w:rsidRPr="00A33536" w:rsidRDefault="008207CD" w:rsidP="008207CD">
            <w:pPr>
              <w:spacing w:after="0"/>
              <w:jc w:val="center"/>
              <w:rPr>
                <w:rFonts w:ascii="Times New Roman" w:hAnsi="Times New Roman"/>
              </w:rPr>
            </w:pPr>
            <w:r w:rsidRPr="00A33536">
              <w:rPr>
                <w:rFonts w:ascii="Times New Roman" w:hAnsi="Times New Roman"/>
              </w:rPr>
              <w:t>3</w:t>
            </w:r>
          </w:p>
        </w:tc>
        <w:tc>
          <w:tcPr>
            <w:tcW w:w="1733" w:type="dxa"/>
            <w:vAlign w:val="center"/>
          </w:tcPr>
          <w:p w:rsidR="008207CD" w:rsidRPr="00A33536" w:rsidRDefault="008207CD" w:rsidP="008207CD">
            <w:pPr>
              <w:spacing w:after="0"/>
              <w:jc w:val="center"/>
              <w:rPr>
                <w:rFonts w:ascii="Times New Roman" w:hAnsi="Times New Roman"/>
              </w:rPr>
            </w:pPr>
            <w:r w:rsidRPr="00A33536">
              <w:rPr>
                <w:rFonts w:ascii="Times New Roman" w:hAnsi="Times New Roman"/>
              </w:rPr>
              <w:t>Yes</w:t>
            </w:r>
          </w:p>
        </w:tc>
        <w:tc>
          <w:tcPr>
            <w:tcW w:w="1733" w:type="dxa"/>
            <w:vAlign w:val="center"/>
          </w:tcPr>
          <w:p w:rsidR="008207CD" w:rsidRPr="00A33536" w:rsidRDefault="008207CD" w:rsidP="008207CD">
            <w:pPr>
              <w:spacing w:after="0"/>
              <w:jc w:val="center"/>
              <w:rPr>
                <w:rFonts w:ascii="Times New Roman" w:hAnsi="Times New Roman"/>
              </w:rPr>
            </w:pPr>
            <w:r w:rsidRPr="00A33536">
              <w:rPr>
                <w:rFonts w:ascii="Times New Roman" w:hAnsi="Times New Roman"/>
              </w:rPr>
              <w:t>Yes</w:t>
            </w:r>
          </w:p>
        </w:tc>
        <w:tc>
          <w:tcPr>
            <w:tcW w:w="1439" w:type="dxa"/>
            <w:vAlign w:val="center"/>
          </w:tcPr>
          <w:p w:rsidR="008207CD" w:rsidRPr="00A33536" w:rsidRDefault="008207CD" w:rsidP="008207CD">
            <w:pPr>
              <w:spacing w:after="0"/>
              <w:jc w:val="center"/>
              <w:rPr>
                <w:rFonts w:ascii="Times New Roman" w:hAnsi="Times New Roman"/>
              </w:rPr>
            </w:pPr>
            <w:r w:rsidRPr="00A33536">
              <w:rPr>
                <w:rFonts w:ascii="Times New Roman" w:hAnsi="Times New Roman"/>
              </w:rPr>
              <w:t>Yes</w:t>
            </w:r>
          </w:p>
        </w:tc>
        <w:tc>
          <w:tcPr>
            <w:tcW w:w="1546" w:type="dxa"/>
            <w:vAlign w:val="center"/>
          </w:tcPr>
          <w:p w:rsidR="008207CD" w:rsidRPr="00A33536" w:rsidRDefault="008207CD" w:rsidP="008207CD">
            <w:pPr>
              <w:spacing w:after="0"/>
              <w:jc w:val="center"/>
              <w:rPr>
                <w:rFonts w:ascii="Times New Roman" w:hAnsi="Times New Roman"/>
              </w:rPr>
            </w:pPr>
            <w:r w:rsidRPr="00A33536">
              <w:rPr>
                <w:rFonts w:ascii="Times New Roman" w:hAnsi="Times New Roman"/>
              </w:rPr>
              <w:t>Yes</w:t>
            </w:r>
          </w:p>
        </w:tc>
        <w:tc>
          <w:tcPr>
            <w:tcW w:w="1518" w:type="dxa"/>
            <w:vAlign w:val="center"/>
          </w:tcPr>
          <w:p w:rsidR="008207CD" w:rsidRPr="00A33536" w:rsidRDefault="008207CD" w:rsidP="008207CD">
            <w:pPr>
              <w:spacing w:after="0"/>
              <w:jc w:val="center"/>
              <w:rPr>
                <w:rFonts w:ascii="Times New Roman" w:hAnsi="Times New Roman"/>
              </w:rPr>
            </w:pPr>
            <w:r w:rsidRPr="00A33536">
              <w:rPr>
                <w:rFonts w:ascii="Times New Roman" w:hAnsi="Times New Roman"/>
              </w:rPr>
              <w:t>Yes</w:t>
            </w:r>
          </w:p>
        </w:tc>
        <w:tc>
          <w:tcPr>
            <w:tcW w:w="1374" w:type="dxa"/>
            <w:vAlign w:val="center"/>
          </w:tcPr>
          <w:p w:rsidR="008207CD" w:rsidRPr="00A33536" w:rsidRDefault="008207CD" w:rsidP="008207CD">
            <w:pPr>
              <w:spacing w:after="0"/>
              <w:jc w:val="center"/>
              <w:rPr>
                <w:rFonts w:ascii="Times New Roman" w:hAnsi="Times New Roman"/>
              </w:rPr>
            </w:pPr>
            <w:r w:rsidRPr="00A33536">
              <w:rPr>
                <w:rFonts w:ascii="Times New Roman" w:hAnsi="Times New Roman"/>
              </w:rPr>
              <w:t>Yes</w:t>
            </w:r>
          </w:p>
        </w:tc>
      </w:tr>
      <w:tr w:rsidR="008207CD" w:rsidRPr="00A33536" w:rsidTr="008207CD">
        <w:trPr>
          <w:trHeight w:val="259"/>
        </w:trPr>
        <w:tc>
          <w:tcPr>
            <w:tcW w:w="774" w:type="dxa"/>
            <w:vAlign w:val="center"/>
          </w:tcPr>
          <w:p w:rsidR="008207CD" w:rsidRPr="00A33536" w:rsidRDefault="008207CD" w:rsidP="008207CD">
            <w:pPr>
              <w:spacing w:after="0"/>
              <w:jc w:val="center"/>
              <w:rPr>
                <w:rFonts w:ascii="Times New Roman" w:hAnsi="Times New Roman"/>
              </w:rPr>
            </w:pPr>
            <w:r w:rsidRPr="00A33536">
              <w:rPr>
                <w:rFonts w:ascii="Times New Roman" w:hAnsi="Times New Roman"/>
              </w:rPr>
              <w:t>4</w:t>
            </w:r>
          </w:p>
        </w:tc>
        <w:tc>
          <w:tcPr>
            <w:tcW w:w="1733" w:type="dxa"/>
            <w:vAlign w:val="center"/>
          </w:tcPr>
          <w:p w:rsidR="008207CD" w:rsidRPr="00A33536" w:rsidRDefault="008207CD" w:rsidP="008207CD">
            <w:pPr>
              <w:spacing w:after="0"/>
              <w:jc w:val="center"/>
              <w:rPr>
                <w:rFonts w:ascii="Times New Roman" w:hAnsi="Times New Roman"/>
              </w:rPr>
            </w:pPr>
            <w:r w:rsidRPr="00A33536">
              <w:rPr>
                <w:rFonts w:ascii="Times New Roman" w:hAnsi="Times New Roman"/>
              </w:rPr>
              <w:t>Yes</w:t>
            </w:r>
          </w:p>
        </w:tc>
        <w:tc>
          <w:tcPr>
            <w:tcW w:w="1733" w:type="dxa"/>
            <w:vAlign w:val="center"/>
          </w:tcPr>
          <w:p w:rsidR="008207CD" w:rsidRPr="00A33536" w:rsidRDefault="008207CD" w:rsidP="008207CD">
            <w:pPr>
              <w:spacing w:after="0"/>
              <w:jc w:val="center"/>
              <w:rPr>
                <w:rFonts w:ascii="Times New Roman" w:hAnsi="Times New Roman"/>
              </w:rPr>
            </w:pPr>
            <w:r w:rsidRPr="00A33536">
              <w:rPr>
                <w:rFonts w:ascii="Times New Roman" w:hAnsi="Times New Roman"/>
              </w:rPr>
              <w:t>Yes</w:t>
            </w:r>
          </w:p>
        </w:tc>
        <w:tc>
          <w:tcPr>
            <w:tcW w:w="1439" w:type="dxa"/>
            <w:vAlign w:val="center"/>
          </w:tcPr>
          <w:p w:rsidR="008207CD" w:rsidRPr="00A33536" w:rsidRDefault="008207CD" w:rsidP="008207CD">
            <w:pPr>
              <w:spacing w:after="0"/>
              <w:jc w:val="center"/>
              <w:rPr>
                <w:rFonts w:ascii="Times New Roman" w:hAnsi="Times New Roman"/>
              </w:rPr>
            </w:pPr>
            <w:r w:rsidRPr="00A33536">
              <w:rPr>
                <w:rFonts w:ascii="Times New Roman" w:hAnsi="Times New Roman"/>
              </w:rPr>
              <w:t>Yes</w:t>
            </w:r>
          </w:p>
        </w:tc>
        <w:tc>
          <w:tcPr>
            <w:tcW w:w="1546" w:type="dxa"/>
            <w:vAlign w:val="center"/>
          </w:tcPr>
          <w:p w:rsidR="008207CD" w:rsidRPr="00A33536" w:rsidRDefault="008207CD" w:rsidP="008207CD">
            <w:pPr>
              <w:spacing w:after="0"/>
              <w:jc w:val="center"/>
              <w:rPr>
                <w:rFonts w:ascii="Times New Roman" w:hAnsi="Times New Roman"/>
              </w:rPr>
            </w:pPr>
            <w:r w:rsidRPr="00A33536">
              <w:rPr>
                <w:rFonts w:ascii="Times New Roman" w:hAnsi="Times New Roman"/>
              </w:rPr>
              <w:t>Yes</w:t>
            </w:r>
          </w:p>
        </w:tc>
        <w:tc>
          <w:tcPr>
            <w:tcW w:w="1518" w:type="dxa"/>
            <w:vAlign w:val="center"/>
          </w:tcPr>
          <w:p w:rsidR="008207CD" w:rsidRPr="00A33536" w:rsidRDefault="008207CD" w:rsidP="008207CD">
            <w:pPr>
              <w:spacing w:after="0"/>
              <w:jc w:val="center"/>
              <w:rPr>
                <w:rFonts w:ascii="Times New Roman" w:hAnsi="Times New Roman"/>
              </w:rPr>
            </w:pPr>
            <w:r w:rsidRPr="00A33536">
              <w:rPr>
                <w:rFonts w:ascii="Times New Roman" w:hAnsi="Times New Roman"/>
              </w:rPr>
              <w:t>Yes</w:t>
            </w:r>
          </w:p>
        </w:tc>
        <w:tc>
          <w:tcPr>
            <w:tcW w:w="1374" w:type="dxa"/>
            <w:vAlign w:val="center"/>
          </w:tcPr>
          <w:p w:rsidR="008207CD" w:rsidRPr="00A33536" w:rsidRDefault="008207CD" w:rsidP="008207CD">
            <w:pPr>
              <w:spacing w:after="0"/>
              <w:jc w:val="center"/>
              <w:rPr>
                <w:rFonts w:ascii="Times New Roman" w:hAnsi="Times New Roman"/>
              </w:rPr>
            </w:pPr>
            <w:r w:rsidRPr="00A33536">
              <w:rPr>
                <w:rFonts w:ascii="Times New Roman" w:hAnsi="Times New Roman"/>
              </w:rPr>
              <w:t>Yes</w:t>
            </w:r>
          </w:p>
        </w:tc>
      </w:tr>
      <w:tr w:rsidR="008207CD" w:rsidRPr="00A33536" w:rsidTr="008207CD">
        <w:trPr>
          <w:trHeight w:val="258"/>
        </w:trPr>
        <w:tc>
          <w:tcPr>
            <w:tcW w:w="774" w:type="dxa"/>
            <w:vAlign w:val="center"/>
          </w:tcPr>
          <w:p w:rsidR="008207CD" w:rsidRPr="00A33536" w:rsidRDefault="008207CD" w:rsidP="008207CD">
            <w:pPr>
              <w:spacing w:after="0"/>
              <w:jc w:val="center"/>
              <w:rPr>
                <w:rFonts w:ascii="Times New Roman" w:hAnsi="Times New Roman"/>
              </w:rPr>
            </w:pPr>
            <w:r w:rsidRPr="00A33536">
              <w:rPr>
                <w:rFonts w:ascii="Times New Roman" w:hAnsi="Times New Roman"/>
              </w:rPr>
              <w:t>5</w:t>
            </w:r>
          </w:p>
        </w:tc>
        <w:tc>
          <w:tcPr>
            <w:tcW w:w="1733" w:type="dxa"/>
            <w:vAlign w:val="center"/>
          </w:tcPr>
          <w:p w:rsidR="008207CD" w:rsidRPr="00A33536" w:rsidRDefault="008207CD" w:rsidP="008207CD">
            <w:pPr>
              <w:spacing w:after="0"/>
              <w:jc w:val="center"/>
              <w:rPr>
                <w:rFonts w:ascii="Times New Roman" w:hAnsi="Times New Roman"/>
              </w:rPr>
            </w:pPr>
            <w:r w:rsidRPr="00A33536">
              <w:rPr>
                <w:rFonts w:ascii="Times New Roman" w:hAnsi="Times New Roman"/>
              </w:rPr>
              <w:t>Yes</w:t>
            </w:r>
          </w:p>
        </w:tc>
        <w:tc>
          <w:tcPr>
            <w:tcW w:w="1733" w:type="dxa"/>
            <w:vAlign w:val="center"/>
          </w:tcPr>
          <w:p w:rsidR="008207CD" w:rsidRPr="00A33536" w:rsidRDefault="008207CD" w:rsidP="008207CD">
            <w:pPr>
              <w:spacing w:after="0"/>
              <w:jc w:val="center"/>
              <w:rPr>
                <w:rFonts w:ascii="Times New Roman" w:hAnsi="Times New Roman"/>
              </w:rPr>
            </w:pPr>
            <w:r w:rsidRPr="00A33536">
              <w:rPr>
                <w:rFonts w:ascii="Times New Roman" w:hAnsi="Times New Roman"/>
              </w:rPr>
              <w:t>Yes</w:t>
            </w:r>
          </w:p>
        </w:tc>
        <w:tc>
          <w:tcPr>
            <w:tcW w:w="1439" w:type="dxa"/>
            <w:vAlign w:val="center"/>
          </w:tcPr>
          <w:p w:rsidR="008207CD" w:rsidRPr="00A33536" w:rsidRDefault="008207CD" w:rsidP="008207CD">
            <w:pPr>
              <w:spacing w:after="0"/>
              <w:jc w:val="center"/>
              <w:rPr>
                <w:rFonts w:ascii="Times New Roman" w:hAnsi="Times New Roman"/>
              </w:rPr>
            </w:pPr>
            <w:r w:rsidRPr="00A33536">
              <w:rPr>
                <w:rFonts w:ascii="Times New Roman" w:hAnsi="Times New Roman"/>
              </w:rPr>
              <w:t>Yes</w:t>
            </w:r>
          </w:p>
        </w:tc>
        <w:tc>
          <w:tcPr>
            <w:tcW w:w="1546" w:type="dxa"/>
            <w:vAlign w:val="center"/>
          </w:tcPr>
          <w:p w:rsidR="008207CD" w:rsidRPr="00A33536" w:rsidRDefault="008207CD" w:rsidP="008207CD">
            <w:pPr>
              <w:spacing w:after="0"/>
              <w:jc w:val="center"/>
              <w:rPr>
                <w:rFonts w:ascii="Times New Roman" w:hAnsi="Times New Roman"/>
              </w:rPr>
            </w:pPr>
            <w:r w:rsidRPr="00A33536">
              <w:rPr>
                <w:rFonts w:ascii="Times New Roman" w:hAnsi="Times New Roman"/>
              </w:rPr>
              <w:t>Yes</w:t>
            </w:r>
          </w:p>
        </w:tc>
        <w:tc>
          <w:tcPr>
            <w:tcW w:w="1518" w:type="dxa"/>
            <w:vAlign w:val="center"/>
          </w:tcPr>
          <w:p w:rsidR="008207CD" w:rsidRPr="00A33536" w:rsidRDefault="008207CD" w:rsidP="008207CD">
            <w:pPr>
              <w:spacing w:after="0"/>
              <w:jc w:val="center"/>
              <w:rPr>
                <w:rFonts w:ascii="Times New Roman" w:hAnsi="Times New Roman"/>
              </w:rPr>
            </w:pPr>
            <w:r w:rsidRPr="00A33536">
              <w:rPr>
                <w:rFonts w:ascii="Times New Roman" w:hAnsi="Times New Roman"/>
              </w:rPr>
              <w:t>Yes</w:t>
            </w:r>
          </w:p>
        </w:tc>
        <w:tc>
          <w:tcPr>
            <w:tcW w:w="1374" w:type="dxa"/>
            <w:vAlign w:val="center"/>
          </w:tcPr>
          <w:p w:rsidR="008207CD" w:rsidRPr="00A33536" w:rsidRDefault="008207CD" w:rsidP="008207CD">
            <w:pPr>
              <w:spacing w:after="0"/>
              <w:jc w:val="center"/>
              <w:rPr>
                <w:rFonts w:ascii="Times New Roman" w:hAnsi="Times New Roman"/>
              </w:rPr>
            </w:pPr>
            <w:r w:rsidRPr="00A33536">
              <w:rPr>
                <w:rFonts w:ascii="Times New Roman" w:hAnsi="Times New Roman"/>
              </w:rPr>
              <w:t>Yes</w:t>
            </w:r>
          </w:p>
        </w:tc>
      </w:tr>
    </w:tbl>
    <w:p w:rsidR="008207CD" w:rsidRDefault="008207CD">
      <w:pPr>
        <w:spacing w:after="0" w:line="240" w:lineRule="auto"/>
        <w:rPr>
          <w:rFonts w:ascii="Times New Roman" w:hAnsi="Times New Roman"/>
          <w:b/>
        </w:rPr>
      </w:pPr>
    </w:p>
    <w:p w:rsidR="008207CD" w:rsidRDefault="008207CD">
      <w:pPr>
        <w:spacing w:after="0" w:line="240" w:lineRule="auto"/>
        <w:rPr>
          <w:rFonts w:ascii="Times New Roman" w:hAnsi="Times New Roman"/>
          <w:b/>
        </w:rPr>
      </w:pPr>
    </w:p>
    <w:p w:rsidR="008207CD" w:rsidRDefault="008207CD">
      <w:pPr>
        <w:spacing w:after="0" w:line="240" w:lineRule="auto"/>
        <w:rPr>
          <w:rFonts w:ascii="Times New Roman" w:hAnsi="Times New Roman"/>
          <w:b/>
        </w:rPr>
      </w:pPr>
      <w:r>
        <w:rPr>
          <w:rFonts w:ascii="Times New Roman" w:hAnsi="Times New Roman"/>
          <w:b/>
        </w:rPr>
        <w:br w:type="page"/>
      </w:r>
    </w:p>
    <w:tbl>
      <w:tblPr>
        <w:tblpPr w:leftFromText="180" w:rightFromText="180" w:vertAnchor="page" w:horzAnchor="margin" w:tblpY="1186"/>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920"/>
        <w:gridCol w:w="7276"/>
        <w:gridCol w:w="1154"/>
      </w:tblGrid>
      <w:tr w:rsidR="008207CD" w:rsidRPr="00A33536" w:rsidTr="008207CD">
        <w:trPr>
          <w:trHeight w:val="746"/>
        </w:trPr>
        <w:tc>
          <w:tcPr>
            <w:tcW w:w="492" w:type="pct"/>
            <w:vAlign w:val="center"/>
          </w:tcPr>
          <w:p w:rsidR="008207CD" w:rsidRPr="00A33536" w:rsidRDefault="008207CD" w:rsidP="008207CD">
            <w:pPr>
              <w:spacing w:after="0" w:line="360" w:lineRule="auto"/>
              <w:jc w:val="center"/>
              <w:rPr>
                <w:rFonts w:ascii="Times New Roman" w:hAnsi="Times New Roman"/>
                <w:b/>
              </w:rPr>
            </w:pPr>
            <w:r w:rsidRPr="00A33536">
              <w:rPr>
                <w:rFonts w:ascii="Times New Roman" w:hAnsi="Times New Roman"/>
                <w:b/>
              </w:rPr>
              <w:lastRenderedPageBreak/>
              <w:t>Units</w:t>
            </w:r>
          </w:p>
        </w:tc>
        <w:tc>
          <w:tcPr>
            <w:tcW w:w="3891" w:type="pct"/>
            <w:vAlign w:val="center"/>
          </w:tcPr>
          <w:p w:rsidR="008207CD" w:rsidRPr="00A33536" w:rsidRDefault="008207CD" w:rsidP="008207CD">
            <w:pPr>
              <w:spacing w:after="0" w:line="360" w:lineRule="auto"/>
              <w:jc w:val="center"/>
              <w:rPr>
                <w:rFonts w:ascii="Times New Roman" w:hAnsi="Times New Roman"/>
                <w:b/>
              </w:rPr>
            </w:pPr>
          </w:p>
          <w:p w:rsidR="008207CD" w:rsidRPr="00A33536" w:rsidRDefault="008207CD" w:rsidP="008207CD">
            <w:pPr>
              <w:spacing w:after="0" w:line="360" w:lineRule="auto"/>
              <w:jc w:val="center"/>
              <w:rPr>
                <w:rFonts w:ascii="Times New Roman" w:hAnsi="Times New Roman"/>
                <w:b/>
              </w:rPr>
            </w:pPr>
            <w:r w:rsidRPr="00A33536">
              <w:rPr>
                <w:rFonts w:ascii="Times New Roman" w:hAnsi="Times New Roman"/>
                <w:b/>
              </w:rPr>
              <w:t>Course Contents</w:t>
            </w:r>
          </w:p>
        </w:tc>
        <w:tc>
          <w:tcPr>
            <w:tcW w:w="617" w:type="pct"/>
            <w:vAlign w:val="center"/>
          </w:tcPr>
          <w:p w:rsidR="008207CD" w:rsidRPr="00A33536" w:rsidRDefault="008207CD" w:rsidP="008207CD">
            <w:pPr>
              <w:spacing w:after="0" w:line="360" w:lineRule="auto"/>
              <w:jc w:val="center"/>
              <w:rPr>
                <w:rFonts w:ascii="Times New Roman" w:hAnsi="Times New Roman"/>
                <w:b/>
              </w:rPr>
            </w:pPr>
            <w:r w:rsidRPr="00A33536">
              <w:rPr>
                <w:rFonts w:ascii="Times New Roman" w:hAnsi="Times New Roman"/>
                <w:b/>
              </w:rPr>
              <w:t>Teaching hours</w:t>
            </w:r>
          </w:p>
        </w:tc>
      </w:tr>
      <w:tr w:rsidR="008207CD" w:rsidRPr="00A33536" w:rsidTr="008207CD">
        <w:trPr>
          <w:trHeight w:val="1146"/>
        </w:trPr>
        <w:tc>
          <w:tcPr>
            <w:tcW w:w="492" w:type="pct"/>
            <w:vAlign w:val="center"/>
          </w:tcPr>
          <w:p w:rsidR="008207CD" w:rsidRPr="00A33536" w:rsidRDefault="008207CD" w:rsidP="008207CD">
            <w:pPr>
              <w:spacing w:after="0" w:line="360" w:lineRule="auto"/>
              <w:jc w:val="center"/>
              <w:rPr>
                <w:rFonts w:ascii="Times New Roman" w:hAnsi="Times New Roman"/>
                <w:b/>
              </w:rPr>
            </w:pPr>
            <w:r w:rsidRPr="00A33536">
              <w:rPr>
                <w:rFonts w:ascii="Times New Roman" w:hAnsi="Times New Roman"/>
                <w:b/>
              </w:rPr>
              <w:t>Unit I</w:t>
            </w:r>
          </w:p>
        </w:tc>
        <w:tc>
          <w:tcPr>
            <w:tcW w:w="3891" w:type="pct"/>
            <w:vAlign w:val="center"/>
          </w:tcPr>
          <w:p w:rsidR="008207CD" w:rsidRPr="00A33536" w:rsidRDefault="008207CD" w:rsidP="008207CD">
            <w:pPr>
              <w:spacing w:after="0"/>
              <w:jc w:val="both"/>
              <w:rPr>
                <w:rFonts w:ascii="Times New Roman" w:hAnsi="Times New Roman"/>
              </w:rPr>
            </w:pPr>
            <w:r w:rsidRPr="00A33536">
              <w:rPr>
                <w:rFonts w:ascii="Times New Roman" w:hAnsi="Times New Roman"/>
              </w:rPr>
              <w:t xml:space="preserve">Objectives and types of research: Motivation and objectives – Research methods </w:t>
            </w:r>
            <w:r w:rsidRPr="00A33536">
              <w:rPr>
                <w:rFonts w:ascii="Times New Roman" w:hAnsi="Times New Roman"/>
                <w:i/>
              </w:rPr>
              <w:t xml:space="preserve">vs </w:t>
            </w:r>
            <w:r w:rsidRPr="00A33536">
              <w:rPr>
                <w:rFonts w:ascii="Times New Roman" w:hAnsi="Times New Roman"/>
              </w:rPr>
              <w:t xml:space="preserve">Methodology. Types of research – Descriptive </w:t>
            </w:r>
            <w:r w:rsidRPr="00A33536">
              <w:rPr>
                <w:rFonts w:ascii="Times New Roman" w:hAnsi="Times New Roman"/>
                <w:i/>
              </w:rPr>
              <w:t>vs</w:t>
            </w:r>
            <w:r w:rsidRPr="00A33536">
              <w:rPr>
                <w:rFonts w:ascii="Times New Roman" w:hAnsi="Times New Roman"/>
              </w:rPr>
              <w:t xml:space="preserve">. Analytical, Applied </w:t>
            </w:r>
            <w:r w:rsidRPr="00A33536">
              <w:rPr>
                <w:rFonts w:ascii="Times New Roman" w:hAnsi="Times New Roman"/>
                <w:i/>
              </w:rPr>
              <w:t>vs</w:t>
            </w:r>
            <w:r w:rsidRPr="00A33536">
              <w:rPr>
                <w:rFonts w:ascii="Times New Roman" w:hAnsi="Times New Roman"/>
              </w:rPr>
              <w:t xml:space="preserve">. Fundamental, Quantitative </w:t>
            </w:r>
            <w:r w:rsidRPr="00A33536">
              <w:rPr>
                <w:rFonts w:ascii="Times New Roman" w:hAnsi="Times New Roman"/>
                <w:i/>
              </w:rPr>
              <w:t>vs</w:t>
            </w:r>
            <w:r w:rsidRPr="00A33536">
              <w:rPr>
                <w:rFonts w:ascii="Times New Roman" w:hAnsi="Times New Roman"/>
              </w:rPr>
              <w:t xml:space="preserve">. Qualitative, Conceptual </w:t>
            </w:r>
            <w:r w:rsidRPr="00A33536">
              <w:rPr>
                <w:rFonts w:ascii="Times New Roman" w:hAnsi="Times New Roman"/>
                <w:i/>
              </w:rPr>
              <w:t>vs</w:t>
            </w:r>
            <w:r w:rsidRPr="00A33536">
              <w:rPr>
                <w:rFonts w:ascii="Times New Roman" w:hAnsi="Times New Roman"/>
              </w:rPr>
              <w:t>. Empirical.</w:t>
            </w:r>
          </w:p>
        </w:tc>
        <w:tc>
          <w:tcPr>
            <w:tcW w:w="617" w:type="pct"/>
            <w:vAlign w:val="center"/>
          </w:tcPr>
          <w:p w:rsidR="008207CD" w:rsidRPr="00A33536" w:rsidRDefault="008207CD" w:rsidP="008207CD">
            <w:pPr>
              <w:spacing w:after="0" w:line="360" w:lineRule="auto"/>
              <w:jc w:val="center"/>
              <w:rPr>
                <w:rFonts w:ascii="Times New Roman" w:hAnsi="Times New Roman"/>
                <w:b/>
              </w:rPr>
            </w:pPr>
            <w:r w:rsidRPr="00A33536">
              <w:rPr>
                <w:rFonts w:ascii="Times New Roman" w:hAnsi="Times New Roman"/>
                <w:b/>
              </w:rPr>
              <w:t>12 hours</w:t>
            </w:r>
          </w:p>
        </w:tc>
      </w:tr>
      <w:tr w:rsidR="008207CD" w:rsidRPr="00A33536" w:rsidTr="008207CD">
        <w:trPr>
          <w:trHeight w:val="1556"/>
        </w:trPr>
        <w:tc>
          <w:tcPr>
            <w:tcW w:w="492" w:type="pct"/>
            <w:vAlign w:val="center"/>
          </w:tcPr>
          <w:p w:rsidR="008207CD" w:rsidRPr="00A33536" w:rsidRDefault="008207CD" w:rsidP="008207CD">
            <w:pPr>
              <w:spacing w:after="0" w:line="360" w:lineRule="auto"/>
              <w:jc w:val="center"/>
              <w:rPr>
                <w:rFonts w:ascii="Times New Roman" w:hAnsi="Times New Roman"/>
                <w:b/>
              </w:rPr>
            </w:pPr>
            <w:r w:rsidRPr="00A33536">
              <w:rPr>
                <w:rFonts w:ascii="Times New Roman" w:hAnsi="Times New Roman"/>
                <w:b/>
              </w:rPr>
              <w:t>Unit-II</w:t>
            </w:r>
          </w:p>
        </w:tc>
        <w:tc>
          <w:tcPr>
            <w:tcW w:w="3891" w:type="pct"/>
            <w:vAlign w:val="center"/>
          </w:tcPr>
          <w:p w:rsidR="008207CD" w:rsidRPr="00A33536" w:rsidRDefault="008207CD" w:rsidP="008207CD">
            <w:pPr>
              <w:spacing w:after="0"/>
              <w:jc w:val="both"/>
              <w:rPr>
                <w:rFonts w:ascii="Times New Roman" w:hAnsi="Times New Roman"/>
              </w:rPr>
            </w:pPr>
            <w:r w:rsidRPr="00A33536">
              <w:rPr>
                <w:rFonts w:ascii="Times New Roman" w:hAnsi="Times New Roman"/>
              </w:rPr>
              <w:t>Research Formulation – Defining and formulating the research problem - Selecting the problem - Necessity of defining the problem - Importance of literature review in defining a problem – Literature review – Primary and secondary sources – reviews, treatise, monographs- patents – web as a source – searching the web - Critical literature review – Identifying gap areas from literature review - Development of working hypothesis.</w:t>
            </w:r>
          </w:p>
        </w:tc>
        <w:tc>
          <w:tcPr>
            <w:tcW w:w="617" w:type="pct"/>
            <w:vAlign w:val="center"/>
          </w:tcPr>
          <w:p w:rsidR="008207CD" w:rsidRPr="00A33536" w:rsidRDefault="008207CD" w:rsidP="008207CD">
            <w:pPr>
              <w:spacing w:after="0" w:line="360" w:lineRule="auto"/>
              <w:jc w:val="center"/>
              <w:rPr>
                <w:rFonts w:ascii="Times New Roman" w:hAnsi="Times New Roman"/>
                <w:b/>
              </w:rPr>
            </w:pPr>
            <w:r w:rsidRPr="00A33536">
              <w:rPr>
                <w:rFonts w:ascii="Times New Roman" w:hAnsi="Times New Roman"/>
                <w:b/>
              </w:rPr>
              <w:t>12 hours</w:t>
            </w:r>
          </w:p>
        </w:tc>
      </w:tr>
      <w:tr w:rsidR="008207CD" w:rsidRPr="00A33536" w:rsidTr="008207CD">
        <w:trPr>
          <w:trHeight w:val="1817"/>
        </w:trPr>
        <w:tc>
          <w:tcPr>
            <w:tcW w:w="492" w:type="pct"/>
            <w:vAlign w:val="center"/>
          </w:tcPr>
          <w:p w:rsidR="008207CD" w:rsidRPr="00A33536" w:rsidRDefault="008207CD" w:rsidP="008207CD">
            <w:pPr>
              <w:spacing w:after="0" w:line="360" w:lineRule="auto"/>
              <w:jc w:val="center"/>
              <w:rPr>
                <w:rFonts w:ascii="Times New Roman" w:hAnsi="Times New Roman"/>
                <w:b/>
              </w:rPr>
            </w:pPr>
            <w:r w:rsidRPr="00A33536">
              <w:rPr>
                <w:rFonts w:ascii="Times New Roman" w:hAnsi="Times New Roman"/>
                <w:b/>
              </w:rPr>
              <w:t>Unit-III</w:t>
            </w:r>
          </w:p>
        </w:tc>
        <w:tc>
          <w:tcPr>
            <w:tcW w:w="3891" w:type="pct"/>
            <w:vAlign w:val="center"/>
          </w:tcPr>
          <w:p w:rsidR="008207CD" w:rsidRPr="00A33536" w:rsidRDefault="008207CD" w:rsidP="008207CD">
            <w:pPr>
              <w:spacing w:after="0"/>
              <w:jc w:val="both"/>
              <w:rPr>
                <w:rFonts w:ascii="Times New Roman" w:hAnsi="Times New Roman"/>
              </w:rPr>
            </w:pPr>
            <w:r w:rsidRPr="00A33536">
              <w:rPr>
                <w:rFonts w:ascii="Times New Roman" w:hAnsi="Times New Roman"/>
              </w:rPr>
              <w:t>Research design and methods – Research design – Basic Principles- Need of research design –– Features of good design – Important concepts relating to research design – Observation and Facts, Laws and Theories, Prediction and explanation, Induction, Deduction, Development of Models. Developing a research plan - Exploration, Description, Diagnosis, experimentation. Determining experimental and sample designs. Research techniques- microscopy, HPLC, HPTLC, GC-MS, FTIR, SEM/TEM, NMR and AAS.</w:t>
            </w:r>
          </w:p>
        </w:tc>
        <w:tc>
          <w:tcPr>
            <w:tcW w:w="617" w:type="pct"/>
            <w:vAlign w:val="center"/>
          </w:tcPr>
          <w:p w:rsidR="008207CD" w:rsidRPr="00A33536" w:rsidRDefault="008207CD" w:rsidP="008207CD">
            <w:pPr>
              <w:spacing w:after="0" w:line="360" w:lineRule="auto"/>
              <w:jc w:val="center"/>
              <w:rPr>
                <w:rFonts w:ascii="Times New Roman" w:hAnsi="Times New Roman"/>
                <w:b/>
              </w:rPr>
            </w:pPr>
            <w:r w:rsidRPr="00A33536">
              <w:rPr>
                <w:rFonts w:ascii="Times New Roman" w:hAnsi="Times New Roman"/>
                <w:b/>
              </w:rPr>
              <w:t>12 hours</w:t>
            </w:r>
          </w:p>
        </w:tc>
      </w:tr>
      <w:tr w:rsidR="008207CD" w:rsidRPr="00A33536" w:rsidTr="008207CD">
        <w:trPr>
          <w:trHeight w:val="1036"/>
        </w:trPr>
        <w:tc>
          <w:tcPr>
            <w:tcW w:w="492" w:type="pct"/>
            <w:vAlign w:val="center"/>
          </w:tcPr>
          <w:p w:rsidR="008207CD" w:rsidRPr="00A33536" w:rsidRDefault="008207CD" w:rsidP="008207CD">
            <w:pPr>
              <w:spacing w:after="0" w:line="360" w:lineRule="auto"/>
              <w:jc w:val="center"/>
              <w:rPr>
                <w:rFonts w:ascii="Times New Roman" w:hAnsi="Times New Roman"/>
                <w:b/>
              </w:rPr>
            </w:pPr>
            <w:r w:rsidRPr="00A33536">
              <w:rPr>
                <w:rFonts w:ascii="Times New Roman" w:hAnsi="Times New Roman"/>
                <w:b/>
              </w:rPr>
              <w:t>Unit-IV</w:t>
            </w:r>
          </w:p>
        </w:tc>
        <w:tc>
          <w:tcPr>
            <w:tcW w:w="3891" w:type="pct"/>
            <w:vAlign w:val="center"/>
          </w:tcPr>
          <w:p w:rsidR="008207CD" w:rsidRPr="00A33536" w:rsidRDefault="008207CD" w:rsidP="008207CD">
            <w:pPr>
              <w:spacing w:after="0"/>
              <w:jc w:val="both"/>
              <w:rPr>
                <w:rFonts w:ascii="Times New Roman" w:hAnsi="Times New Roman"/>
              </w:rPr>
            </w:pPr>
            <w:r w:rsidRPr="00A33536">
              <w:rPr>
                <w:rFonts w:ascii="Times New Roman" w:hAnsi="Times New Roman"/>
              </w:rPr>
              <w:t>Data Collection and analysis: Execution of the research - Observation and Collection of data - Methods of data collection – Sampling Methods- Data Processing and Analysis strategies - Data Analysis with Statistical Packages - Hypothesis-testing - Generalization and Interpretation.</w:t>
            </w:r>
          </w:p>
        </w:tc>
        <w:tc>
          <w:tcPr>
            <w:tcW w:w="617" w:type="pct"/>
            <w:vAlign w:val="center"/>
          </w:tcPr>
          <w:p w:rsidR="008207CD" w:rsidRPr="00A33536" w:rsidRDefault="008207CD" w:rsidP="008207CD">
            <w:pPr>
              <w:spacing w:after="0" w:line="360" w:lineRule="auto"/>
              <w:jc w:val="center"/>
              <w:rPr>
                <w:rFonts w:ascii="Times New Roman" w:hAnsi="Times New Roman"/>
                <w:b/>
              </w:rPr>
            </w:pPr>
            <w:r w:rsidRPr="00A33536">
              <w:rPr>
                <w:rFonts w:ascii="Times New Roman" w:hAnsi="Times New Roman"/>
                <w:b/>
              </w:rPr>
              <w:t>12 hours</w:t>
            </w:r>
          </w:p>
        </w:tc>
      </w:tr>
      <w:tr w:rsidR="008207CD" w:rsidRPr="00A33536" w:rsidTr="008207CD">
        <w:trPr>
          <w:trHeight w:val="2074"/>
        </w:trPr>
        <w:tc>
          <w:tcPr>
            <w:tcW w:w="492" w:type="pct"/>
            <w:vAlign w:val="center"/>
          </w:tcPr>
          <w:p w:rsidR="008207CD" w:rsidRPr="00A33536" w:rsidRDefault="008207CD" w:rsidP="008207CD">
            <w:pPr>
              <w:spacing w:after="0" w:line="360" w:lineRule="auto"/>
              <w:jc w:val="center"/>
              <w:rPr>
                <w:rFonts w:ascii="Times New Roman" w:hAnsi="Times New Roman"/>
                <w:b/>
              </w:rPr>
            </w:pPr>
            <w:r w:rsidRPr="00A33536">
              <w:rPr>
                <w:rFonts w:ascii="Times New Roman" w:hAnsi="Times New Roman"/>
                <w:b/>
              </w:rPr>
              <w:t>Unit-V</w:t>
            </w:r>
          </w:p>
        </w:tc>
        <w:tc>
          <w:tcPr>
            <w:tcW w:w="3891" w:type="pct"/>
            <w:vAlign w:val="center"/>
          </w:tcPr>
          <w:p w:rsidR="008207CD" w:rsidRPr="00A33536" w:rsidRDefault="008207CD" w:rsidP="008207CD">
            <w:pPr>
              <w:spacing w:after="0"/>
              <w:jc w:val="both"/>
              <w:rPr>
                <w:rFonts w:ascii="Times New Roman" w:hAnsi="Times New Roman"/>
              </w:rPr>
            </w:pPr>
            <w:r w:rsidRPr="00A33536">
              <w:rPr>
                <w:rFonts w:ascii="Times New Roman" w:hAnsi="Times New Roman"/>
              </w:rPr>
              <w:t>Reporting and ethics – Structure and components of scientific reports - Types of report – Technical reports and thesis – Significance – Different steps in the preparation – Layout, structure and Language of typical reports. Environmental impacts - Ethical issues - ethical committees - Commercialization – Copy right</w:t>
            </w:r>
          </w:p>
          <w:p w:rsidR="008207CD" w:rsidRPr="00A33536" w:rsidRDefault="008207CD" w:rsidP="008207CD">
            <w:pPr>
              <w:numPr>
                <w:ilvl w:val="0"/>
                <w:numId w:val="84"/>
              </w:numPr>
              <w:spacing w:after="0"/>
              <w:jc w:val="both"/>
              <w:rPr>
                <w:rFonts w:ascii="Times New Roman" w:hAnsi="Times New Roman"/>
              </w:rPr>
            </w:pPr>
            <w:r w:rsidRPr="00A33536">
              <w:rPr>
                <w:rFonts w:ascii="Times New Roman" w:hAnsi="Times New Roman"/>
              </w:rPr>
              <w:t>royalty - Intellectual property rights and patent law – Trade Related aspects of Intellectual Property Rights – Reproduction of published material Plagiarism -   Citation and acknowledgement - Reproducibility and accountability.</w:t>
            </w:r>
          </w:p>
        </w:tc>
        <w:tc>
          <w:tcPr>
            <w:tcW w:w="617" w:type="pct"/>
            <w:vAlign w:val="center"/>
          </w:tcPr>
          <w:p w:rsidR="008207CD" w:rsidRPr="00A33536" w:rsidRDefault="008207CD" w:rsidP="008207CD">
            <w:pPr>
              <w:spacing w:after="0" w:line="360" w:lineRule="auto"/>
              <w:jc w:val="center"/>
              <w:rPr>
                <w:rFonts w:ascii="Times New Roman" w:hAnsi="Times New Roman"/>
                <w:b/>
              </w:rPr>
            </w:pPr>
            <w:r w:rsidRPr="00A33536">
              <w:rPr>
                <w:rFonts w:ascii="Times New Roman" w:hAnsi="Times New Roman"/>
                <w:b/>
              </w:rPr>
              <w:t>12 hours</w:t>
            </w:r>
          </w:p>
        </w:tc>
      </w:tr>
      <w:tr w:rsidR="008207CD" w:rsidRPr="00A33536" w:rsidTr="008207CD">
        <w:trPr>
          <w:trHeight w:val="253"/>
        </w:trPr>
        <w:tc>
          <w:tcPr>
            <w:tcW w:w="492" w:type="pct"/>
            <w:vAlign w:val="center"/>
          </w:tcPr>
          <w:p w:rsidR="008207CD" w:rsidRPr="00A33536" w:rsidRDefault="008207CD" w:rsidP="008207CD">
            <w:pPr>
              <w:spacing w:after="0" w:line="360" w:lineRule="auto"/>
              <w:jc w:val="center"/>
              <w:rPr>
                <w:rFonts w:ascii="Times New Roman" w:hAnsi="Times New Roman"/>
                <w:b/>
              </w:rPr>
            </w:pPr>
            <w:r w:rsidRPr="00A33536">
              <w:rPr>
                <w:rFonts w:ascii="Times New Roman" w:hAnsi="Times New Roman"/>
                <w:b/>
              </w:rPr>
              <w:t>Unit-VI</w:t>
            </w:r>
          </w:p>
        </w:tc>
        <w:tc>
          <w:tcPr>
            <w:tcW w:w="3891" w:type="pct"/>
            <w:vAlign w:val="center"/>
          </w:tcPr>
          <w:p w:rsidR="008207CD" w:rsidRPr="00A33536" w:rsidRDefault="008207CD" w:rsidP="008207CD">
            <w:pPr>
              <w:spacing w:after="0"/>
              <w:jc w:val="center"/>
              <w:rPr>
                <w:rFonts w:ascii="Times New Roman" w:hAnsi="Times New Roman"/>
              </w:rPr>
            </w:pPr>
            <w:r w:rsidRPr="00A33536">
              <w:rPr>
                <w:rFonts w:ascii="Times New Roman" w:hAnsi="Times New Roman"/>
              </w:rPr>
              <w:t>Internal Assessments, Seminars, and Guest lecture</w:t>
            </w:r>
          </w:p>
        </w:tc>
        <w:tc>
          <w:tcPr>
            <w:tcW w:w="617" w:type="pct"/>
            <w:vAlign w:val="center"/>
          </w:tcPr>
          <w:p w:rsidR="008207CD" w:rsidRPr="00A33536" w:rsidRDefault="008207CD" w:rsidP="008207CD">
            <w:pPr>
              <w:spacing w:after="0" w:line="360" w:lineRule="auto"/>
              <w:jc w:val="center"/>
              <w:rPr>
                <w:rFonts w:ascii="Times New Roman" w:hAnsi="Times New Roman"/>
                <w:b/>
              </w:rPr>
            </w:pPr>
            <w:r w:rsidRPr="00A33536">
              <w:rPr>
                <w:rFonts w:ascii="Times New Roman" w:hAnsi="Times New Roman"/>
                <w:b/>
              </w:rPr>
              <w:t>05 hours</w:t>
            </w:r>
          </w:p>
        </w:tc>
      </w:tr>
      <w:tr w:rsidR="008207CD" w:rsidRPr="00A33536" w:rsidTr="008207CD">
        <w:trPr>
          <w:trHeight w:val="258"/>
        </w:trPr>
        <w:tc>
          <w:tcPr>
            <w:tcW w:w="492" w:type="pct"/>
            <w:vAlign w:val="center"/>
          </w:tcPr>
          <w:p w:rsidR="008207CD" w:rsidRPr="00A33536" w:rsidRDefault="008207CD" w:rsidP="008207CD">
            <w:pPr>
              <w:spacing w:after="0" w:line="360" w:lineRule="auto"/>
              <w:jc w:val="center"/>
              <w:rPr>
                <w:rFonts w:ascii="Times New Roman" w:hAnsi="Times New Roman"/>
                <w:b/>
              </w:rPr>
            </w:pPr>
          </w:p>
        </w:tc>
        <w:tc>
          <w:tcPr>
            <w:tcW w:w="3891" w:type="pct"/>
            <w:vAlign w:val="center"/>
          </w:tcPr>
          <w:p w:rsidR="008207CD" w:rsidRPr="00A33536" w:rsidRDefault="008207CD" w:rsidP="008207CD">
            <w:pPr>
              <w:spacing w:after="0" w:line="360" w:lineRule="auto"/>
              <w:jc w:val="center"/>
              <w:rPr>
                <w:rFonts w:ascii="Times New Roman" w:hAnsi="Times New Roman"/>
                <w:b/>
              </w:rPr>
            </w:pPr>
            <w:r w:rsidRPr="00A33536">
              <w:rPr>
                <w:rFonts w:ascii="Times New Roman" w:hAnsi="Times New Roman"/>
                <w:b/>
              </w:rPr>
              <w:t>Total Teaching hours</w:t>
            </w:r>
          </w:p>
        </w:tc>
        <w:tc>
          <w:tcPr>
            <w:tcW w:w="617" w:type="pct"/>
            <w:vAlign w:val="center"/>
          </w:tcPr>
          <w:p w:rsidR="008207CD" w:rsidRPr="00A33536" w:rsidRDefault="008207CD" w:rsidP="008207CD">
            <w:pPr>
              <w:spacing w:after="0" w:line="360" w:lineRule="auto"/>
              <w:jc w:val="center"/>
              <w:rPr>
                <w:rFonts w:ascii="Times New Roman" w:hAnsi="Times New Roman"/>
                <w:b/>
              </w:rPr>
            </w:pPr>
            <w:r w:rsidRPr="00A33536">
              <w:rPr>
                <w:rFonts w:ascii="Times New Roman" w:hAnsi="Times New Roman"/>
                <w:b/>
              </w:rPr>
              <w:t>65</w:t>
            </w:r>
          </w:p>
        </w:tc>
      </w:tr>
    </w:tbl>
    <w:p w:rsidR="008207CD" w:rsidRDefault="008207CD">
      <w:pPr>
        <w:spacing w:after="0" w:line="240" w:lineRule="auto"/>
        <w:rPr>
          <w:rFonts w:ascii="Times New Roman" w:hAnsi="Times New Roman"/>
          <w:b/>
        </w:rPr>
      </w:pPr>
      <w:r>
        <w:rPr>
          <w:rFonts w:ascii="Times New Roman" w:hAnsi="Times New Roman"/>
          <w:b/>
        </w:rPr>
        <w:br w:type="page"/>
      </w:r>
    </w:p>
    <w:p w:rsidR="00DB6775" w:rsidRPr="00A33536" w:rsidRDefault="00DB6775" w:rsidP="00DB6775">
      <w:pPr>
        <w:spacing w:after="0" w:line="360" w:lineRule="auto"/>
        <w:jc w:val="both"/>
        <w:rPr>
          <w:rFonts w:ascii="Times New Roman" w:hAnsi="Times New Roman"/>
          <w:b/>
        </w:rPr>
        <w:sectPr w:rsidR="00DB6775" w:rsidRPr="00A33536" w:rsidSect="00C70A5C">
          <w:footerReference w:type="default" r:id="rId48"/>
          <w:pgSz w:w="12240" w:h="15840"/>
          <w:pgMar w:top="1440" w:right="1440" w:bottom="1440" w:left="1440" w:header="720" w:footer="720" w:gutter="0"/>
          <w:cols w:space="720"/>
        </w:sectPr>
      </w:pPr>
    </w:p>
    <w:p w:rsidR="00DB6775" w:rsidRPr="00A33536" w:rsidRDefault="00DB6775" w:rsidP="00DB6775">
      <w:pPr>
        <w:spacing w:after="0" w:line="360" w:lineRule="auto"/>
        <w:jc w:val="both"/>
        <w:rPr>
          <w:rFonts w:ascii="Times New Roman" w:hAnsi="Times New Roman"/>
          <w:b/>
        </w:rPr>
      </w:pPr>
    </w:p>
    <w:p w:rsidR="008207CD" w:rsidRDefault="008207CD" w:rsidP="00DB6775">
      <w:pPr>
        <w:spacing w:after="0" w:line="360" w:lineRule="auto"/>
        <w:jc w:val="both"/>
        <w:rPr>
          <w:rFonts w:ascii="Times New Roman" w:hAnsi="Times New Roman"/>
          <w:b/>
        </w:rPr>
      </w:pPr>
    </w:p>
    <w:p w:rsidR="008207CD" w:rsidRDefault="008207CD" w:rsidP="00DB6775">
      <w:pPr>
        <w:spacing w:after="0" w:line="360" w:lineRule="auto"/>
        <w:jc w:val="both"/>
        <w:rPr>
          <w:rFonts w:ascii="Times New Roman" w:hAnsi="Times New Roman"/>
          <w:b/>
        </w:rPr>
      </w:pPr>
    </w:p>
    <w:p w:rsidR="008207CD" w:rsidRDefault="008207CD" w:rsidP="00DB6775">
      <w:pPr>
        <w:spacing w:after="0" w:line="360" w:lineRule="auto"/>
        <w:jc w:val="both"/>
        <w:rPr>
          <w:rFonts w:ascii="Times New Roman" w:hAnsi="Times New Roman"/>
          <w:b/>
        </w:rPr>
      </w:pPr>
    </w:p>
    <w:p w:rsidR="008207CD" w:rsidRDefault="008207CD" w:rsidP="00DB6775">
      <w:pPr>
        <w:spacing w:after="0" w:line="360" w:lineRule="auto"/>
        <w:jc w:val="both"/>
        <w:rPr>
          <w:rFonts w:ascii="Times New Roman" w:hAnsi="Times New Roman"/>
          <w:b/>
        </w:rPr>
      </w:pPr>
    </w:p>
    <w:p w:rsidR="00DB6775" w:rsidRPr="00A33536" w:rsidRDefault="00DB6775" w:rsidP="00DB6775">
      <w:pPr>
        <w:spacing w:after="0" w:line="360" w:lineRule="auto"/>
        <w:jc w:val="both"/>
        <w:rPr>
          <w:rFonts w:ascii="Times New Roman" w:hAnsi="Times New Roman"/>
          <w:b/>
        </w:rPr>
      </w:pPr>
      <w:r w:rsidRPr="00A33536">
        <w:rPr>
          <w:rFonts w:ascii="Times New Roman" w:hAnsi="Times New Roman"/>
          <w:b/>
        </w:rPr>
        <w:t>Reference &amp; Text Books:</w:t>
      </w:r>
    </w:p>
    <w:p w:rsidR="00DB6775" w:rsidRPr="00A33536" w:rsidRDefault="00DB6775" w:rsidP="00DB6775">
      <w:pPr>
        <w:numPr>
          <w:ilvl w:val="0"/>
          <w:numId w:val="83"/>
        </w:numPr>
        <w:spacing w:after="0"/>
        <w:ind w:left="567" w:hanging="283"/>
        <w:jc w:val="both"/>
        <w:rPr>
          <w:rFonts w:ascii="Times New Roman" w:hAnsi="Times New Roman"/>
        </w:rPr>
      </w:pPr>
      <w:r w:rsidRPr="00A33536">
        <w:rPr>
          <w:rFonts w:ascii="Times New Roman" w:hAnsi="Times New Roman"/>
        </w:rPr>
        <w:t xml:space="preserve">Garg, B.L., Karadia, R., Agarwal, F. and Agarwal, U.K., 2002. </w:t>
      </w:r>
      <w:r w:rsidRPr="00A33536">
        <w:rPr>
          <w:rFonts w:ascii="Times New Roman" w:hAnsi="Times New Roman"/>
          <w:i/>
        </w:rPr>
        <w:t>An introduction to Research Methodology</w:t>
      </w:r>
      <w:r w:rsidRPr="00A33536">
        <w:rPr>
          <w:rFonts w:ascii="Times New Roman" w:hAnsi="Times New Roman"/>
        </w:rPr>
        <w:t>, RBSA Publishers.</w:t>
      </w:r>
    </w:p>
    <w:p w:rsidR="00DB6775" w:rsidRPr="00A33536" w:rsidRDefault="00DB6775" w:rsidP="00DB6775">
      <w:pPr>
        <w:numPr>
          <w:ilvl w:val="0"/>
          <w:numId w:val="83"/>
        </w:numPr>
        <w:spacing w:after="0"/>
        <w:ind w:left="567" w:hanging="283"/>
        <w:jc w:val="both"/>
        <w:rPr>
          <w:rFonts w:ascii="Times New Roman" w:hAnsi="Times New Roman"/>
        </w:rPr>
      </w:pPr>
      <w:r w:rsidRPr="00A33536">
        <w:rPr>
          <w:rFonts w:ascii="Times New Roman" w:hAnsi="Times New Roman"/>
        </w:rPr>
        <w:t xml:space="preserve">Kothari, C.R., 1990. </w:t>
      </w:r>
      <w:r w:rsidRPr="00A33536">
        <w:rPr>
          <w:rFonts w:ascii="Times New Roman" w:hAnsi="Times New Roman"/>
          <w:i/>
        </w:rPr>
        <w:t>Research Methodology: Methods and Techniques</w:t>
      </w:r>
      <w:r w:rsidRPr="00A33536">
        <w:rPr>
          <w:rFonts w:ascii="Times New Roman" w:hAnsi="Times New Roman"/>
        </w:rPr>
        <w:t>. New Age International.418p.</w:t>
      </w:r>
    </w:p>
    <w:p w:rsidR="00DB6775" w:rsidRPr="00A33536" w:rsidRDefault="00DB6775" w:rsidP="00DB6775">
      <w:pPr>
        <w:numPr>
          <w:ilvl w:val="0"/>
          <w:numId w:val="83"/>
        </w:numPr>
        <w:spacing w:after="0"/>
        <w:ind w:left="567" w:hanging="283"/>
        <w:jc w:val="both"/>
        <w:rPr>
          <w:rFonts w:ascii="Times New Roman" w:hAnsi="Times New Roman"/>
        </w:rPr>
      </w:pPr>
      <w:r w:rsidRPr="00A33536">
        <w:rPr>
          <w:rFonts w:ascii="Times New Roman" w:hAnsi="Times New Roman"/>
        </w:rPr>
        <w:t xml:space="preserve">Sinha, S.C. and Dhiman, A.K., 2002. </w:t>
      </w:r>
      <w:r w:rsidRPr="00A33536">
        <w:rPr>
          <w:rFonts w:ascii="Times New Roman" w:hAnsi="Times New Roman"/>
          <w:i/>
        </w:rPr>
        <w:t>Research Methodology</w:t>
      </w:r>
      <w:r w:rsidRPr="00A33536">
        <w:rPr>
          <w:rFonts w:ascii="Times New Roman" w:hAnsi="Times New Roman"/>
        </w:rPr>
        <w:t>, EssEss Publications. 2 volumes.</w:t>
      </w:r>
    </w:p>
    <w:p w:rsidR="00DB6775" w:rsidRPr="00A33536" w:rsidRDefault="00DB6775" w:rsidP="00DB6775">
      <w:pPr>
        <w:numPr>
          <w:ilvl w:val="0"/>
          <w:numId w:val="83"/>
        </w:numPr>
        <w:spacing w:after="0"/>
        <w:ind w:left="567" w:hanging="283"/>
        <w:jc w:val="both"/>
        <w:rPr>
          <w:rFonts w:ascii="Times New Roman" w:hAnsi="Times New Roman"/>
        </w:rPr>
      </w:pPr>
      <w:r w:rsidRPr="00A33536">
        <w:rPr>
          <w:rFonts w:ascii="Times New Roman" w:hAnsi="Times New Roman"/>
        </w:rPr>
        <w:t xml:space="preserve">Trochim, W.M.K., 2005. </w:t>
      </w:r>
      <w:r w:rsidRPr="00A33536">
        <w:rPr>
          <w:rFonts w:ascii="Times New Roman" w:hAnsi="Times New Roman"/>
          <w:i/>
        </w:rPr>
        <w:t>Research Methods: the concise knowledge base</w:t>
      </w:r>
      <w:r w:rsidRPr="00A33536">
        <w:rPr>
          <w:rFonts w:ascii="Times New Roman" w:hAnsi="Times New Roman"/>
        </w:rPr>
        <w:t>, Atomic Dog Publishing.270p.</w:t>
      </w:r>
    </w:p>
    <w:p w:rsidR="00DB6775" w:rsidRPr="00A33536" w:rsidRDefault="00DB6775" w:rsidP="00DB6775">
      <w:pPr>
        <w:numPr>
          <w:ilvl w:val="0"/>
          <w:numId w:val="83"/>
        </w:numPr>
        <w:spacing w:after="0"/>
        <w:ind w:left="567" w:hanging="283"/>
        <w:jc w:val="both"/>
        <w:rPr>
          <w:rFonts w:ascii="Times New Roman" w:hAnsi="Times New Roman"/>
        </w:rPr>
      </w:pPr>
      <w:r w:rsidRPr="00A33536">
        <w:rPr>
          <w:rFonts w:ascii="Times New Roman" w:hAnsi="Times New Roman"/>
        </w:rPr>
        <w:t xml:space="preserve">Wadehra, B.L. 2000. </w:t>
      </w:r>
      <w:r w:rsidRPr="00A33536">
        <w:rPr>
          <w:rFonts w:ascii="Times New Roman" w:hAnsi="Times New Roman"/>
          <w:i/>
        </w:rPr>
        <w:t>Law relating to patents, trademarks, copyright designs and geographical indications</w:t>
      </w:r>
      <w:r w:rsidRPr="00A33536">
        <w:rPr>
          <w:rFonts w:ascii="Times New Roman" w:hAnsi="Times New Roman"/>
        </w:rPr>
        <w:t>. Universal LawPublishing.</w:t>
      </w:r>
    </w:p>
    <w:p w:rsidR="00DB6775" w:rsidRPr="00A33536" w:rsidRDefault="00DB6775" w:rsidP="00DB6775">
      <w:pPr>
        <w:numPr>
          <w:ilvl w:val="0"/>
          <w:numId w:val="83"/>
        </w:numPr>
        <w:spacing w:after="0"/>
        <w:ind w:left="567" w:hanging="283"/>
        <w:jc w:val="both"/>
        <w:rPr>
          <w:rFonts w:ascii="Times New Roman" w:hAnsi="Times New Roman"/>
        </w:rPr>
      </w:pPr>
      <w:r w:rsidRPr="00A33536">
        <w:rPr>
          <w:rFonts w:ascii="Times New Roman" w:hAnsi="Times New Roman"/>
        </w:rPr>
        <w:t xml:space="preserve">Satarkar, S.V., 2000. </w:t>
      </w:r>
      <w:r w:rsidRPr="00A33536">
        <w:rPr>
          <w:rFonts w:ascii="Times New Roman" w:hAnsi="Times New Roman"/>
          <w:i/>
        </w:rPr>
        <w:t>Intellectual property rights and Copy right</w:t>
      </w:r>
      <w:r w:rsidRPr="00A33536">
        <w:rPr>
          <w:rFonts w:ascii="Times New Roman" w:hAnsi="Times New Roman"/>
        </w:rPr>
        <w:t>. EssEssPublication</w:t>
      </w:r>
    </w:p>
    <w:p w:rsidR="00DB6775" w:rsidRPr="00A33536" w:rsidRDefault="00DB6775" w:rsidP="00DB6775">
      <w:pPr>
        <w:numPr>
          <w:ilvl w:val="0"/>
          <w:numId w:val="83"/>
        </w:numPr>
        <w:spacing w:after="0"/>
        <w:ind w:left="567" w:hanging="283"/>
        <w:jc w:val="both"/>
        <w:rPr>
          <w:rFonts w:ascii="Times New Roman" w:hAnsi="Times New Roman"/>
        </w:rPr>
      </w:pPr>
      <w:r w:rsidRPr="00A33536">
        <w:rPr>
          <w:rFonts w:ascii="Times New Roman" w:hAnsi="Times New Roman"/>
        </w:rPr>
        <w:t>Dawson, Catherine, 2002, Practical Research Methods, New Delhi, UBS</w:t>
      </w:r>
    </w:p>
    <w:p w:rsidR="00DB6775" w:rsidRPr="00A33536" w:rsidRDefault="00DB6775" w:rsidP="00DB6775">
      <w:pPr>
        <w:numPr>
          <w:ilvl w:val="0"/>
          <w:numId w:val="83"/>
        </w:numPr>
        <w:spacing w:after="0"/>
        <w:ind w:left="567" w:hanging="283"/>
        <w:jc w:val="both"/>
        <w:rPr>
          <w:rFonts w:ascii="Times New Roman" w:hAnsi="Times New Roman"/>
        </w:rPr>
      </w:pPr>
      <w:r w:rsidRPr="00A33536">
        <w:rPr>
          <w:rFonts w:ascii="Times New Roman" w:hAnsi="Times New Roman"/>
        </w:rPr>
        <w:t>Kothari, C.R.,1985, Research Methodology- Methods and Techniques, New Delhi</w:t>
      </w:r>
    </w:p>
    <w:p w:rsidR="00DB6775" w:rsidRPr="00A33536" w:rsidRDefault="00DB6775" w:rsidP="00DB6775">
      <w:pPr>
        <w:numPr>
          <w:ilvl w:val="0"/>
          <w:numId w:val="83"/>
        </w:numPr>
        <w:spacing w:after="0"/>
        <w:ind w:left="567" w:hanging="283"/>
        <w:jc w:val="both"/>
        <w:rPr>
          <w:rFonts w:ascii="Times New Roman" w:hAnsi="Times New Roman"/>
        </w:rPr>
      </w:pPr>
      <w:r w:rsidRPr="00A33536">
        <w:rPr>
          <w:rFonts w:ascii="Times New Roman" w:hAnsi="Times New Roman"/>
        </w:rPr>
        <w:t>MS office, Sexena, S. 2001.Vikas Publishing House Pvt. Ltd., New Delhi M</w:t>
      </w:r>
    </w:p>
    <w:p w:rsidR="00DB6775" w:rsidRPr="00A33536" w:rsidRDefault="00DB6775" w:rsidP="00DB6775">
      <w:pPr>
        <w:numPr>
          <w:ilvl w:val="0"/>
          <w:numId w:val="83"/>
        </w:numPr>
        <w:spacing w:after="0"/>
        <w:ind w:left="567" w:hanging="283"/>
        <w:jc w:val="both"/>
        <w:rPr>
          <w:rFonts w:ascii="Times New Roman" w:hAnsi="Times New Roman"/>
        </w:rPr>
      </w:pPr>
      <w:r w:rsidRPr="00A33536">
        <w:rPr>
          <w:rFonts w:ascii="Times New Roman" w:hAnsi="Times New Roman"/>
        </w:rPr>
        <w:t>Kothari, C.R.,1985, Research Methodology- Methods and Techniques, New Delhi</w:t>
      </w:r>
    </w:p>
    <w:p w:rsidR="00DB6775" w:rsidRPr="00A33536" w:rsidRDefault="00DB6775" w:rsidP="00DB6775">
      <w:pPr>
        <w:numPr>
          <w:ilvl w:val="0"/>
          <w:numId w:val="83"/>
        </w:numPr>
        <w:spacing w:after="0"/>
        <w:ind w:left="567" w:hanging="283"/>
        <w:jc w:val="both"/>
        <w:rPr>
          <w:rFonts w:ascii="Times New Roman" w:hAnsi="Times New Roman"/>
        </w:rPr>
      </w:pPr>
      <w:r w:rsidRPr="00A33536">
        <w:rPr>
          <w:rFonts w:ascii="Times New Roman" w:hAnsi="Times New Roman"/>
        </w:rPr>
        <w:t>Authoring a PhD, thesis: how to plan, draft, write and finish a doctoral dissertation, Duncary, P. 2003. Macmillan, pp 256.</w:t>
      </w:r>
    </w:p>
    <w:p w:rsidR="00DB6775" w:rsidRPr="00A33536" w:rsidRDefault="00DB6775" w:rsidP="00DB6775">
      <w:pPr>
        <w:numPr>
          <w:ilvl w:val="0"/>
          <w:numId w:val="83"/>
        </w:numPr>
        <w:ind w:left="567" w:hanging="283"/>
        <w:jc w:val="both"/>
        <w:rPr>
          <w:rFonts w:ascii="Times New Roman" w:hAnsi="Times New Roman"/>
        </w:rPr>
      </w:pPr>
      <w:r w:rsidRPr="00A33536">
        <w:rPr>
          <w:rFonts w:ascii="Times New Roman" w:hAnsi="Times New Roman"/>
        </w:rPr>
        <w:t>Dawson, Catherine, 2002, Practical Research Methods, New Delhi, UBS</w:t>
      </w:r>
    </w:p>
    <w:p w:rsidR="008207CD" w:rsidRDefault="008207CD" w:rsidP="00DB6775">
      <w:pPr>
        <w:spacing w:after="0" w:line="360" w:lineRule="auto"/>
        <w:jc w:val="both"/>
        <w:rPr>
          <w:rFonts w:ascii="Times New Roman" w:hAnsi="Times New Roman"/>
          <w:b/>
        </w:rPr>
      </w:pPr>
    </w:p>
    <w:p w:rsidR="008207CD" w:rsidRDefault="008207CD" w:rsidP="00DB6775">
      <w:pPr>
        <w:spacing w:after="0" w:line="360" w:lineRule="auto"/>
        <w:jc w:val="both"/>
        <w:rPr>
          <w:rFonts w:ascii="Times New Roman" w:hAnsi="Times New Roman"/>
          <w:b/>
        </w:rPr>
      </w:pPr>
    </w:p>
    <w:p w:rsidR="00DB6775" w:rsidRPr="00A33536" w:rsidRDefault="00DB6775" w:rsidP="00DB6775">
      <w:pPr>
        <w:spacing w:after="0" w:line="360" w:lineRule="auto"/>
        <w:jc w:val="both"/>
        <w:rPr>
          <w:rFonts w:ascii="Times New Roman" w:hAnsi="Times New Roman"/>
          <w:b/>
        </w:rPr>
      </w:pPr>
      <w:r w:rsidRPr="00A33536">
        <w:rPr>
          <w:rFonts w:ascii="Times New Roman" w:hAnsi="Times New Roman"/>
          <w:b/>
        </w:rPr>
        <w:t>Course Material:</w:t>
      </w:r>
    </w:p>
    <w:p w:rsidR="00DB6775" w:rsidRPr="00A33536" w:rsidRDefault="00DB6775" w:rsidP="00DB6775">
      <w:pPr>
        <w:spacing w:after="0"/>
        <w:jc w:val="both"/>
        <w:rPr>
          <w:rFonts w:ascii="Times New Roman" w:hAnsi="Times New Roman"/>
        </w:rPr>
      </w:pPr>
      <w:r w:rsidRPr="00A33536">
        <w:rPr>
          <w:rFonts w:ascii="Times New Roman" w:hAnsi="Times New Roman"/>
        </w:rPr>
        <w:t>1.</w:t>
      </w:r>
      <w:r w:rsidRPr="00A33536">
        <w:rPr>
          <w:rFonts w:ascii="Times New Roman" w:hAnsi="Times New Roman"/>
          <w:u w:val="single"/>
        </w:rPr>
        <w:t>https://bbamantra.com/research-methodology/</w:t>
      </w:r>
      <w:r w:rsidRPr="00A33536">
        <w:rPr>
          <w:rFonts w:ascii="Times New Roman" w:hAnsi="Times New Roman"/>
        </w:rPr>
        <w:t xml:space="preserve"> 2.</w:t>
      </w:r>
      <w:r w:rsidRPr="00A33536">
        <w:rPr>
          <w:rFonts w:ascii="Times New Roman" w:hAnsi="Times New Roman"/>
          <w:u w:val="single"/>
        </w:rPr>
        <w:t>https://</w:t>
      </w:r>
      <w:hyperlink r:id="rId49">
        <w:r w:rsidRPr="00A33536">
          <w:rPr>
            <w:rStyle w:val="Hyperlink"/>
            <w:rFonts w:ascii="Times New Roman" w:hAnsi="Times New Roman"/>
          </w:rPr>
          <w:t>www.researchgate.net/publication/329736173_Research_Methodology_Msc_notes_of_Dr_J</w:t>
        </w:r>
      </w:hyperlink>
      <w:r w:rsidRPr="00A33536">
        <w:rPr>
          <w:rFonts w:ascii="Times New Roman" w:hAnsi="Times New Roman"/>
        </w:rPr>
        <w:t xml:space="preserve"> </w:t>
      </w:r>
      <w:r w:rsidRPr="00A33536">
        <w:rPr>
          <w:rFonts w:ascii="Times New Roman" w:hAnsi="Times New Roman"/>
          <w:u w:val="single"/>
        </w:rPr>
        <w:t>udu_illavarasusvyasa_univ</w:t>
      </w:r>
    </w:p>
    <w:p w:rsidR="00DB6775" w:rsidRPr="00A33536" w:rsidRDefault="00DB6775" w:rsidP="00DB6775">
      <w:pPr>
        <w:spacing w:after="0" w:line="360" w:lineRule="auto"/>
        <w:jc w:val="both"/>
        <w:rPr>
          <w:rFonts w:ascii="Times New Roman" w:hAnsi="Times New Roman"/>
          <w:b/>
        </w:rPr>
      </w:pPr>
    </w:p>
    <w:p w:rsidR="00DB6775" w:rsidRPr="00A33536" w:rsidRDefault="00DB6775" w:rsidP="00DB6775">
      <w:pPr>
        <w:spacing w:after="0" w:line="360" w:lineRule="auto"/>
        <w:jc w:val="both"/>
        <w:rPr>
          <w:rFonts w:ascii="Times New Roman" w:hAnsi="Times New Roman"/>
          <w:b/>
        </w:rPr>
      </w:pPr>
      <w:r w:rsidRPr="00A33536">
        <w:rPr>
          <w:rFonts w:ascii="Times New Roman" w:hAnsi="Times New Roman"/>
          <w:b/>
        </w:rPr>
        <w:t>Mapping with Programme Outcomes</w:t>
      </w:r>
    </w:p>
    <w:tbl>
      <w:tblPr>
        <w:tblW w:w="935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8"/>
        <w:gridCol w:w="851"/>
        <w:gridCol w:w="849"/>
        <w:gridCol w:w="849"/>
        <w:gridCol w:w="850"/>
        <w:gridCol w:w="850"/>
        <w:gridCol w:w="848"/>
        <w:gridCol w:w="849"/>
        <w:gridCol w:w="851"/>
        <w:gridCol w:w="847"/>
        <w:gridCol w:w="852"/>
      </w:tblGrid>
      <w:tr w:rsidR="00DB6775" w:rsidRPr="00A33536" w:rsidTr="00C70A5C">
        <w:trPr>
          <w:trHeight w:val="290"/>
          <w:jc w:val="center"/>
        </w:trPr>
        <w:tc>
          <w:tcPr>
            <w:tcW w:w="858"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COs</w:t>
            </w:r>
          </w:p>
        </w:tc>
        <w:tc>
          <w:tcPr>
            <w:tcW w:w="851"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PO1</w:t>
            </w:r>
          </w:p>
        </w:tc>
        <w:tc>
          <w:tcPr>
            <w:tcW w:w="849"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PO2</w:t>
            </w:r>
          </w:p>
        </w:tc>
        <w:tc>
          <w:tcPr>
            <w:tcW w:w="849"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PO3</w:t>
            </w:r>
          </w:p>
        </w:tc>
        <w:tc>
          <w:tcPr>
            <w:tcW w:w="850"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PO4</w:t>
            </w:r>
          </w:p>
        </w:tc>
        <w:tc>
          <w:tcPr>
            <w:tcW w:w="850"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PO5</w:t>
            </w:r>
          </w:p>
        </w:tc>
        <w:tc>
          <w:tcPr>
            <w:tcW w:w="848"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PO6</w:t>
            </w:r>
          </w:p>
        </w:tc>
        <w:tc>
          <w:tcPr>
            <w:tcW w:w="849"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PO7</w:t>
            </w:r>
          </w:p>
        </w:tc>
        <w:tc>
          <w:tcPr>
            <w:tcW w:w="851"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PO8</w:t>
            </w:r>
          </w:p>
        </w:tc>
        <w:tc>
          <w:tcPr>
            <w:tcW w:w="847"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PO9</w:t>
            </w:r>
          </w:p>
        </w:tc>
        <w:tc>
          <w:tcPr>
            <w:tcW w:w="852"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PO10</w:t>
            </w:r>
          </w:p>
        </w:tc>
      </w:tr>
      <w:tr w:rsidR="00DB6775" w:rsidRPr="00A33536" w:rsidTr="00C70A5C">
        <w:trPr>
          <w:trHeight w:val="304"/>
          <w:jc w:val="center"/>
        </w:trPr>
        <w:tc>
          <w:tcPr>
            <w:tcW w:w="858"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CO1</w:t>
            </w:r>
          </w:p>
        </w:tc>
        <w:tc>
          <w:tcPr>
            <w:tcW w:w="851"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S</w:t>
            </w:r>
          </w:p>
        </w:tc>
        <w:tc>
          <w:tcPr>
            <w:tcW w:w="849"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S</w:t>
            </w:r>
          </w:p>
        </w:tc>
        <w:tc>
          <w:tcPr>
            <w:tcW w:w="849"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S</w:t>
            </w:r>
          </w:p>
        </w:tc>
        <w:tc>
          <w:tcPr>
            <w:tcW w:w="850"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S</w:t>
            </w:r>
          </w:p>
        </w:tc>
        <w:tc>
          <w:tcPr>
            <w:tcW w:w="850"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S</w:t>
            </w:r>
          </w:p>
        </w:tc>
        <w:tc>
          <w:tcPr>
            <w:tcW w:w="848"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S</w:t>
            </w:r>
          </w:p>
        </w:tc>
        <w:tc>
          <w:tcPr>
            <w:tcW w:w="849"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S</w:t>
            </w:r>
          </w:p>
        </w:tc>
        <w:tc>
          <w:tcPr>
            <w:tcW w:w="851"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S</w:t>
            </w:r>
          </w:p>
        </w:tc>
        <w:tc>
          <w:tcPr>
            <w:tcW w:w="847"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S</w:t>
            </w:r>
          </w:p>
        </w:tc>
        <w:tc>
          <w:tcPr>
            <w:tcW w:w="852"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S</w:t>
            </w:r>
          </w:p>
        </w:tc>
      </w:tr>
      <w:tr w:rsidR="00DB6775" w:rsidRPr="00A33536" w:rsidTr="00C70A5C">
        <w:trPr>
          <w:trHeight w:val="305"/>
          <w:jc w:val="center"/>
        </w:trPr>
        <w:tc>
          <w:tcPr>
            <w:tcW w:w="858"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CO2</w:t>
            </w:r>
          </w:p>
        </w:tc>
        <w:tc>
          <w:tcPr>
            <w:tcW w:w="851"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S</w:t>
            </w:r>
          </w:p>
        </w:tc>
        <w:tc>
          <w:tcPr>
            <w:tcW w:w="849"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S</w:t>
            </w:r>
          </w:p>
        </w:tc>
        <w:tc>
          <w:tcPr>
            <w:tcW w:w="849"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S</w:t>
            </w:r>
          </w:p>
        </w:tc>
        <w:tc>
          <w:tcPr>
            <w:tcW w:w="850"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S</w:t>
            </w:r>
          </w:p>
        </w:tc>
        <w:tc>
          <w:tcPr>
            <w:tcW w:w="850"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S</w:t>
            </w:r>
          </w:p>
        </w:tc>
        <w:tc>
          <w:tcPr>
            <w:tcW w:w="848"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S</w:t>
            </w:r>
          </w:p>
        </w:tc>
        <w:tc>
          <w:tcPr>
            <w:tcW w:w="849"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S</w:t>
            </w:r>
          </w:p>
        </w:tc>
        <w:tc>
          <w:tcPr>
            <w:tcW w:w="851"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S</w:t>
            </w:r>
          </w:p>
        </w:tc>
        <w:tc>
          <w:tcPr>
            <w:tcW w:w="847"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S</w:t>
            </w:r>
          </w:p>
        </w:tc>
        <w:tc>
          <w:tcPr>
            <w:tcW w:w="852"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S</w:t>
            </w:r>
          </w:p>
        </w:tc>
      </w:tr>
      <w:tr w:rsidR="00DB6775" w:rsidRPr="00A33536" w:rsidTr="00C70A5C">
        <w:trPr>
          <w:trHeight w:val="305"/>
          <w:jc w:val="center"/>
        </w:trPr>
        <w:tc>
          <w:tcPr>
            <w:tcW w:w="858"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CO3</w:t>
            </w:r>
          </w:p>
        </w:tc>
        <w:tc>
          <w:tcPr>
            <w:tcW w:w="851"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S</w:t>
            </w:r>
          </w:p>
        </w:tc>
        <w:tc>
          <w:tcPr>
            <w:tcW w:w="849"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S</w:t>
            </w:r>
          </w:p>
        </w:tc>
        <w:tc>
          <w:tcPr>
            <w:tcW w:w="849"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S</w:t>
            </w:r>
          </w:p>
        </w:tc>
        <w:tc>
          <w:tcPr>
            <w:tcW w:w="850"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S</w:t>
            </w:r>
          </w:p>
        </w:tc>
        <w:tc>
          <w:tcPr>
            <w:tcW w:w="850"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S</w:t>
            </w:r>
          </w:p>
        </w:tc>
        <w:tc>
          <w:tcPr>
            <w:tcW w:w="848"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S</w:t>
            </w:r>
          </w:p>
        </w:tc>
        <w:tc>
          <w:tcPr>
            <w:tcW w:w="849"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S</w:t>
            </w:r>
          </w:p>
        </w:tc>
        <w:tc>
          <w:tcPr>
            <w:tcW w:w="851"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S</w:t>
            </w:r>
          </w:p>
        </w:tc>
        <w:tc>
          <w:tcPr>
            <w:tcW w:w="847"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S</w:t>
            </w:r>
          </w:p>
        </w:tc>
        <w:tc>
          <w:tcPr>
            <w:tcW w:w="852"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S</w:t>
            </w:r>
          </w:p>
        </w:tc>
      </w:tr>
      <w:tr w:rsidR="00DB6775" w:rsidRPr="00A33536" w:rsidTr="00C70A5C">
        <w:trPr>
          <w:trHeight w:val="304"/>
          <w:jc w:val="center"/>
        </w:trPr>
        <w:tc>
          <w:tcPr>
            <w:tcW w:w="858"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CO4</w:t>
            </w:r>
          </w:p>
        </w:tc>
        <w:tc>
          <w:tcPr>
            <w:tcW w:w="851"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S</w:t>
            </w:r>
          </w:p>
        </w:tc>
        <w:tc>
          <w:tcPr>
            <w:tcW w:w="849"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S</w:t>
            </w:r>
          </w:p>
        </w:tc>
        <w:tc>
          <w:tcPr>
            <w:tcW w:w="849"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S</w:t>
            </w:r>
          </w:p>
        </w:tc>
        <w:tc>
          <w:tcPr>
            <w:tcW w:w="850"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S</w:t>
            </w:r>
          </w:p>
        </w:tc>
        <w:tc>
          <w:tcPr>
            <w:tcW w:w="850"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S</w:t>
            </w:r>
          </w:p>
        </w:tc>
        <w:tc>
          <w:tcPr>
            <w:tcW w:w="848"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S</w:t>
            </w:r>
          </w:p>
        </w:tc>
        <w:tc>
          <w:tcPr>
            <w:tcW w:w="849"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S</w:t>
            </w:r>
          </w:p>
        </w:tc>
        <w:tc>
          <w:tcPr>
            <w:tcW w:w="851"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S</w:t>
            </w:r>
          </w:p>
        </w:tc>
        <w:tc>
          <w:tcPr>
            <w:tcW w:w="847"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S</w:t>
            </w:r>
          </w:p>
        </w:tc>
        <w:tc>
          <w:tcPr>
            <w:tcW w:w="852"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S</w:t>
            </w:r>
          </w:p>
        </w:tc>
      </w:tr>
      <w:tr w:rsidR="00DB6775" w:rsidRPr="00A33536" w:rsidTr="00C70A5C">
        <w:trPr>
          <w:trHeight w:val="305"/>
          <w:jc w:val="center"/>
        </w:trPr>
        <w:tc>
          <w:tcPr>
            <w:tcW w:w="858"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CO5</w:t>
            </w:r>
          </w:p>
        </w:tc>
        <w:tc>
          <w:tcPr>
            <w:tcW w:w="851"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S</w:t>
            </w:r>
          </w:p>
        </w:tc>
        <w:tc>
          <w:tcPr>
            <w:tcW w:w="849"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S</w:t>
            </w:r>
          </w:p>
        </w:tc>
        <w:tc>
          <w:tcPr>
            <w:tcW w:w="849"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S</w:t>
            </w:r>
          </w:p>
        </w:tc>
        <w:tc>
          <w:tcPr>
            <w:tcW w:w="850"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S</w:t>
            </w:r>
          </w:p>
        </w:tc>
        <w:tc>
          <w:tcPr>
            <w:tcW w:w="850"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S</w:t>
            </w:r>
          </w:p>
        </w:tc>
        <w:tc>
          <w:tcPr>
            <w:tcW w:w="848"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S</w:t>
            </w:r>
          </w:p>
        </w:tc>
        <w:tc>
          <w:tcPr>
            <w:tcW w:w="849"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S</w:t>
            </w:r>
          </w:p>
        </w:tc>
        <w:tc>
          <w:tcPr>
            <w:tcW w:w="851"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S</w:t>
            </w:r>
          </w:p>
        </w:tc>
        <w:tc>
          <w:tcPr>
            <w:tcW w:w="847"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S</w:t>
            </w:r>
          </w:p>
        </w:tc>
        <w:tc>
          <w:tcPr>
            <w:tcW w:w="852"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S</w:t>
            </w:r>
          </w:p>
        </w:tc>
      </w:tr>
    </w:tbl>
    <w:p w:rsidR="00DB6775" w:rsidRPr="00A33536" w:rsidRDefault="00DB6775" w:rsidP="00DB6775">
      <w:pPr>
        <w:spacing w:after="0" w:line="360" w:lineRule="auto"/>
        <w:jc w:val="both"/>
        <w:rPr>
          <w:rFonts w:ascii="Times New Roman" w:hAnsi="Times New Roman"/>
        </w:rPr>
      </w:pPr>
      <w:r w:rsidRPr="00A33536">
        <w:rPr>
          <w:rFonts w:ascii="Times New Roman" w:hAnsi="Times New Roman"/>
        </w:rPr>
        <w:t>PO – Programme Outcome, CO – Course outcome, S – Strong, M – Medium, L – Low</w:t>
      </w:r>
    </w:p>
    <w:p w:rsidR="00DB6775" w:rsidRPr="00A33536" w:rsidRDefault="00DB6775" w:rsidP="00DB6775">
      <w:pPr>
        <w:spacing w:after="0" w:line="360" w:lineRule="auto"/>
        <w:jc w:val="both"/>
        <w:rPr>
          <w:rFonts w:ascii="Times New Roman" w:hAnsi="Times New Roman"/>
          <w:b/>
        </w:rPr>
      </w:pPr>
    </w:p>
    <w:p w:rsidR="00DB6775" w:rsidRPr="00A33536" w:rsidRDefault="00DB6775" w:rsidP="00DB6775">
      <w:pPr>
        <w:spacing w:after="0" w:line="360" w:lineRule="auto"/>
        <w:jc w:val="both"/>
        <w:rPr>
          <w:rFonts w:ascii="Times New Roman" w:hAnsi="Times New Roman"/>
          <w:b/>
        </w:rPr>
      </w:pPr>
    </w:p>
    <w:p w:rsidR="00DB6775" w:rsidRPr="00A33536" w:rsidRDefault="00DB6775" w:rsidP="00DB6775">
      <w:pPr>
        <w:spacing w:after="0" w:line="360" w:lineRule="auto"/>
        <w:jc w:val="both"/>
        <w:rPr>
          <w:rFonts w:ascii="Times New Roman" w:hAnsi="Times New Roman"/>
          <w:b/>
        </w:rPr>
      </w:pPr>
    </w:p>
    <w:p w:rsidR="00DB6775" w:rsidRPr="00A33536" w:rsidRDefault="00DB6775" w:rsidP="00DB6775">
      <w:pPr>
        <w:spacing w:after="0" w:line="360" w:lineRule="auto"/>
        <w:jc w:val="both"/>
        <w:rPr>
          <w:rFonts w:ascii="Times New Roman" w:hAnsi="Times New Roman"/>
          <w:b/>
        </w:rPr>
      </w:pPr>
    </w:p>
    <w:p w:rsidR="00DB6775" w:rsidRPr="00A33536" w:rsidRDefault="00DB6775" w:rsidP="00DB6775">
      <w:pPr>
        <w:spacing w:after="0" w:line="360" w:lineRule="auto"/>
        <w:jc w:val="both"/>
        <w:rPr>
          <w:rFonts w:ascii="Times New Roman" w:hAnsi="Times New Roman"/>
          <w:b/>
        </w:rPr>
      </w:pPr>
    </w:p>
    <w:p w:rsidR="00DB6775" w:rsidRPr="00A33536" w:rsidRDefault="00DB6775" w:rsidP="00DB6775">
      <w:pPr>
        <w:spacing w:after="0" w:line="360" w:lineRule="auto"/>
        <w:jc w:val="both"/>
        <w:rPr>
          <w:rFonts w:ascii="Times New Roman" w:hAnsi="Times New Roman"/>
          <w:b/>
        </w:rPr>
      </w:pPr>
    </w:p>
    <w:p w:rsidR="00DB6775" w:rsidRPr="00A33536" w:rsidRDefault="00DB6775" w:rsidP="00DB6775">
      <w:pPr>
        <w:spacing w:after="0" w:line="360" w:lineRule="auto"/>
        <w:jc w:val="both"/>
        <w:rPr>
          <w:rFonts w:ascii="Times New Roman" w:hAnsi="Times New Roman"/>
          <w:b/>
        </w:rPr>
      </w:pPr>
    </w:p>
    <w:p w:rsidR="00DB6775" w:rsidRPr="00A33536" w:rsidRDefault="00DB6775" w:rsidP="00DB6775">
      <w:pPr>
        <w:spacing w:after="0" w:line="360" w:lineRule="auto"/>
        <w:jc w:val="both"/>
        <w:rPr>
          <w:rFonts w:ascii="Times New Roman" w:hAnsi="Times New Roman"/>
          <w:b/>
        </w:rPr>
      </w:pPr>
    </w:p>
    <w:p w:rsidR="00DB6775" w:rsidRPr="00A33536" w:rsidRDefault="00DB6775" w:rsidP="00DB6775">
      <w:pPr>
        <w:spacing w:after="0" w:line="360" w:lineRule="auto"/>
        <w:jc w:val="both"/>
        <w:rPr>
          <w:rFonts w:ascii="Times New Roman" w:hAnsi="Times New Roman"/>
          <w:b/>
        </w:rPr>
      </w:pPr>
    </w:p>
    <w:p w:rsidR="00DB6775" w:rsidRPr="00A33536" w:rsidRDefault="00DB6775" w:rsidP="00DB6775">
      <w:pPr>
        <w:spacing w:after="0" w:line="360" w:lineRule="auto"/>
        <w:jc w:val="both"/>
        <w:rPr>
          <w:rFonts w:ascii="Times New Roman" w:hAnsi="Times New Roman"/>
          <w:b/>
        </w:rPr>
      </w:pPr>
    </w:p>
    <w:p w:rsidR="00DB6775" w:rsidRPr="00A33536" w:rsidRDefault="00DB6775" w:rsidP="00DB6775">
      <w:pPr>
        <w:spacing w:after="0" w:line="360" w:lineRule="auto"/>
        <w:jc w:val="both"/>
        <w:rPr>
          <w:rFonts w:ascii="Times New Roman" w:hAnsi="Times New Roman"/>
          <w:b/>
        </w:rPr>
      </w:pPr>
    </w:p>
    <w:p w:rsidR="00DB6775" w:rsidRPr="00A33536" w:rsidRDefault="00DB6775" w:rsidP="00DB6775">
      <w:pPr>
        <w:spacing w:after="0" w:line="360" w:lineRule="auto"/>
        <w:jc w:val="both"/>
        <w:rPr>
          <w:rFonts w:ascii="Times New Roman" w:hAnsi="Times New Roman"/>
          <w:b/>
        </w:rPr>
      </w:pPr>
    </w:p>
    <w:p w:rsidR="00DB6775" w:rsidRPr="00A33536" w:rsidRDefault="00DB6775" w:rsidP="00DB6775">
      <w:pPr>
        <w:spacing w:after="0" w:line="360" w:lineRule="auto"/>
        <w:jc w:val="both"/>
        <w:rPr>
          <w:rFonts w:ascii="Times New Roman" w:hAnsi="Times New Roman"/>
          <w:b/>
        </w:rPr>
      </w:pPr>
    </w:p>
    <w:p w:rsidR="00DB6775" w:rsidRPr="00A33536" w:rsidRDefault="00DB6775" w:rsidP="00DB6775">
      <w:pPr>
        <w:spacing w:after="0" w:line="360" w:lineRule="auto"/>
        <w:jc w:val="both"/>
        <w:rPr>
          <w:rFonts w:ascii="Times New Roman" w:hAnsi="Times New Roman"/>
          <w:b/>
        </w:rPr>
      </w:pPr>
    </w:p>
    <w:tbl>
      <w:tblPr>
        <w:tblW w:w="8640" w:type="dxa"/>
        <w:jc w:val="center"/>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shd w:val="clear" w:color="auto" w:fill="FFFFFF"/>
        <w:tblLook w:val="04A0" w:firstRow="1" w:lastRow="0" w:firstColumn="1" w:lastColumn="0" w:noHBand="0" w:noVBand="1"/>
      </w:tblPr>
      <w:tblGrid>
        <w:gridCol w:w="1767"/>
        <w:gridCol w:w="5447"/>
        <w:gridCol w:w="796"/>
        <w:gridCol w:w="630"/>
      </w:tblGrid>
      <w:tr w:rsidR="00212622" w:rsidRPr="00A33536" w:rsidTr="0092477B">
        <w:trPr>
          <w:jc w:val="center"/>
        </w:trPr>
        <w:tc>
          <w:tcPr>
            <w:tcW w:w="1767" w:type="dxa"/>
            <w:vMerge w:val="restart"/>
            <w:tcBorders>
              <w:top w:val="single" w:sz="8" w:space="0" w:color="8064A2"/>
              <w:left w:val="single" w:sz="8" w:space="0" w:color="8064A2"/>
              <w:right w:val="single" w:sz="8" w:space="0" w:color="8064A2"/>
            </w:tcBorders>
            <w:shd w:val="clear" w:color="auto" w:fill="FFFFFF"/>
          </w:tcPr>
          <w:p w:rsidR="00212622" w:rsidRPr="00A33536" w:rsidRDefault="00212622" w:rsidP="0092477B">
            <w:pPr>
              <w:widowControl w:val="0"/>
              <w:shd w:val="clear" w:color="auto" w:fill="FFFFFF"/>
              <w:autoSpaceDE w:val="0"/>
              <w:autoSpaceDN w:val="0"/>
              <w:spacing w:before="120" w:after="120" w:line="240" w:lineRule="auto"/>
              <w:jc w:val="center"/>
              <w:rPr>
                <w:rFonts w:ascii="Times New Roman" w:hAnsi="Times New Roman"/>
                <w:b/>
                <w:bCs/>
                <w:color w:val="000000"/>
              </w:rPr>
            </w:pPr>
            <w:r w:rsidRPr="00A33536">
              <w:rPr>
                <w:rFonts w:ascii="Times New Roman" w:hAnsi="Times New Roman"/>
                <w:b/>
              </w:rPr>
              <w:br w:type="page"/>
            </w:r>
            <w:r w:rsidRPr="00A33536">
              <w:rPr>
                <w:rFonts w:ascii="Times New Roman" w:hAnsi="Times New Roman"/>
                <w:b/>
                <w:bCs/>
                <w:color w:val="000000"/>
              </w:rPr>
              <w:t>Semester: IV</w:t>
            </w:r>
          </w:p>
        </w:tc>
        <w:tc>
          <w:tcPr>
            <w:tcW w:w="5447" w:type="dxa"/>
            <w:vMerge w:val="restart"/>
            <w:tcBorders>
              <w:top w:val="single" w:sz="8" w:space="0" w:color="8064A2"/>
              <w:left w:val="single" w:sz="8" w:space="0" w:color="8064A2"/>
              <w:right w:val="single" w:sz="8" w:space="0" w:color="8064A2"/>
            </w:tcBorders>
            <w:shd w:val="clear" w:color="auto" w:fill="FFFFFF"/>
            <w:vAlign w:val="center"/>
          </w:tcPr>
          <w:p w:rsidR="00212622" w:rsidRPr="00A33536" w:rsidRDefault="00870251" w:rsidP="0092477B">
            <w:pPr>
              <w:widowControl w:val="0"/>
              <w:shd w:val="clear" w:color="auto" w:fill="FFFFFF"/>
              <w:autoSpaceDE w:val="0"/>
              <w:autoSpaceDN w:val="0"/>
              <w:spacing w:before="120" w:after="120" w:line="240" w:lineRule="auto"/>
              <w:jc w:val="center"/>
              <w:rPr>
                <w:rFonts w:ascii="Times New Roman" w:hAnsi="Times New Roman"/>
                <w:b/>
                <w:bCs/>
                <w:color w:val="000000"/>
              </w:rPr>
            </w:pPr>
            <w:r w:rsidRPr="00A33536">
              <w:rPr>
                <w:rFonts w:ascii="Times New Roman" w:hAnsi="Times New Roman"/>
                <w:b/>
                <w:bCs/>
                <w:color w:val="000000"/>
              </w:rPr>
              <w:t xml:space="preserve">23PBTHD43: PROJECT WITH VIVA VOCE </w:t>
            </w:r>
          </w:p>
        </w:tc>
        <w:tc>
          <w:tcPr>
            <w:tcW w:w="796" w:type="dxa"/>
            <w:tcBorders>
              <w:top w:val="single" w:sz="8" w:space="0" w:color="8064A2"/>
              <w:left w:val="single" w:sz="8" w:space="0" w:color="8064A2"/>
              <w:bottom w:val="single" w:sz="4" w:space="0" w:color="auto"/>
              <w:right w:val="single" w:sz="8" w:space="0" w:color="8064A2"/>
            </w:tcBorders>
            <w:shd w:val="clear" w:color="auto" w:fill="FFFFFF"/>
            <w:vAlign w:val="center"/>
          </w:tcPr>
          <w:p w:rsidR="00212622" w:rsidRPr="00A33536" w:rsidRDefault="00212622" w:rsidP="0092477B">
            <w:pPr>
              <w:widowControl w:val="0"/>
              <w:shd w:val="clear" w:color="auto" w:fill="FFFFFF"/>
              <w:autoSpaceDE w:val="0"/>
              <w:autoSpaceDN w:val="0"/>
              <w:spacing w:before="120" w:after="120" w:line="240" w:lineRule="auto"/>
              <w:jc w:val="center"/>
              <w:rPr>
                <w:rFonts w:ascii="Times New Roman" w:hAnsi="Times New Roman"/>
                <w:b/>
                <w:bCs/>
                <w:color w:val="000000"/>
              </w:rPr>
            </w:pPr>
            <w:r w:rsidRPr="00A33536">
              <w:rPr>
                <w:rFonts w:ascii="Times New Roman" w:hAnsi="Times New Roman"/>
                <w:b/>
                <w:bCs/>
                <w:color w:val="000000"/>
              </w:rPr>
              <w:t>H/W</w:t>
            </w:r>
          </w:p>
        </w:tc>
        <w:tc>
          <w:tcPr>
            <w:tcW w:w="630" w:type="dxa"/>
            <w:tcBorders>
              <w:top w:val="single" w:sz="8" w:space="0" w:color="8064A2"/>
              <w:left w:val="single" w:sz="8" w:space="0" w:color="8064A2"/>
              <w:bottom w:val="single" w:sz="4" w:space="0" w:color="auto"/>
              <w:right w:val="single" w:sz="8" w:space="0" w:color="8064A2"/>
            </w:tcBorders>
            <w:shd w:val="clear" w:color="auto" w:fill="FFFFFF"/>
            <w:vAlign w:val="center"/>
          </w:tcPr>
          <w:p w:rsidR="00212622" w:rsidRPr="00A33536" w:rsidRDefault="00212622" w:rsidP="0092477B">
            <w:pPr>
              <w:widowControl w:val="0"/>
              <w:shd w:val="clear" w:color="auto" w:fill="FFFFFF"/>
              <w:autoSpaceDE w:val="0"/>
              <w:autoSpaceDN w:val="0"/>
              <w:spacing w:before="120" w:after="120" w:line="240" w:lineRule="auto"/>
              <w:jc w:val="center"/>
              <w:rPr>
                <w:rFonts w:ascii="Times New Roman" w:hAnsi="Times New Roman"/>
                <w:b/>
                <w:bCs/>
                <w:color w:val="000000"/>
              </w:rPr>
            </w:pPr>
            <w:r w:rsidRPr="00A33536">
              <w:rPr>
                <w:rFonts w:ascii="Times New Roman" w:hAnsi="Times New Roman"/>
                <w:b/>
                <w:bCs/>
                <w:color w:val="000000"/>
              </w:rPr>
              <w:t>C</w:t>
            </w:r>
          </w:p>
        </w:tc>
      </w:tr>
      <w:tr w:rsidR="00212622" w:rsidRPr="00A33536" w:rsidTr="0092477B">
        <w:trPr>
          <w:trHeight w:val="493"/>
          <w:jc w:val="center"/>
        </w:trPr>
        <w:tc>
          <w:tcPr>
            <w:tcW w:w="1767" w:type="dxa"/>
            <w:vMerge/>
            <w:tcBorders>
              <w:left w:val="single" w:sz="8" w:space="0" w:color="8064A2"/>
              <w:bottom w:val="single" w:sz="4" w:space="0" w:color="auto"/>
              <w:right w:val="single" w:sz="8" w:space="0" w:color="8064A2"/>
            </w:tcBorders>
            <w:shd w:val="clear" w:color="auto" w:fill="FFFFFF"/>
          </w:tcPr>
          <w:p w:rsidR="00212622" w:rsidRPr="00A33536" w:rsidRDefault="00212622" w:rsidP="0092477B">
            <w:pPr>
              <w:widowControl w:val="0"/>
              <w:shd w:val="clear" w:color="auto" w:fill="FFFFFF"/>
              <w:autoSpaceDE w:val="0"/>
              <w:autoSpaceDN w:val="0"/>
              <w:spacing w:before="120" w:after="120" w:line="240" w:lineRule="auto"/>
              <w:jc w:val="center"/>
              <w:rPr>
                <w:rFonts w:ascii="Times New Roman" w:hAnsi="Times New Roman"/>
                <w:b/>
                <w:bCs/>
                <w:color w:val="000000"/>
              </w:rPr>
            </w:pPr>
          </w:p>
        </w:tc>
        <w:tc>
          <w:tcPr>
            <w:tcW w:w="5447" w:type="dxa"/>
            <w:vMerge/>
            <w:tcBorders>
              <w:left w:val="single" w:sz="8" w:space="0" w:color="8064A2"/>
              <w:right w:val="single" w:sz="8" w:space="0" w:color="8064A2"/>
            </w:tcBorders>
            <w:shd w:val="clear" w:color="auto" w:fill="FFFFFF"/>
            <w:vAlign w:val="center"/>
          </w:tcPr>
          <w:p w:rsidR="00212622" w:rsidRPr="00A33536" w:rsidRDefault="00212622" w:rsidP="0092477B">
            <w:pPr>
              <w:widowControl w:val="0"/>
              <w:shd w:val="clear" w:color="auto" w:fill="FFFFFF"/>
              <w:autoSpaceDE w:val="0"/>
              <w:autoSpaceDN w:val="0"/>
              <w:spacing w:before="120" w:after="120" w:line="240" w:lineRule="auto"/>
              <w:jc w:val="center"/>
              <w:rPr>
                <w:rFonts w:ascii="Times New Roman" w:eastAsia="Calibri" w:hAnsi="Times New Roman"/>
                <w:b/>
                <w:bCs/>
                <w:color w:val="000000"/>
              </w:rPr>
            </w:pPr>
          </w:p>
        </w:tc>
        <w:tc>
          <w:tcPr>
            <w:tcW w:w="796" w:type="dxa"/>
            <w:vMerge w:val="restart"/>
            <w:tcBorders>
              <w:top w:val="single" w:sz="4" w:space="0" w:color="auto"/>
              <w:left w:val="single" w:sz="8" w:space="0" w:color="8064A2"/>
              <w:right w:val="single" w:sz="8" w:space="0" w:color="8064A2"/>
            </w:tcBorders>
            <w:shd w:val="clear" w:color="auto" w:fill="FFFFFF"/>
            <w:vAlign w:val="center"/>
          </w:tcPr>
          <w:p w:rsidR="00212622" w:rsidRPr="00A33536" w:rsidRDefault="00424CE2" w:rsidP="0092477B">
            <w:pPr>
              <w:widowControl w:val="0"/>
              <w:shd w:val="clear" w:color="auto" w:fill="FFFFFF"/>
              <w:autoSpaceDE w:val="0"/>
              <w:autoSpaceDN w:val="0"/>
              <w:spacing w:before="120" w:after="120" w:line="240" w:lineRule="auto"/>
              <w:jc w:val="center"/>
              <w:rPr>
                <w:rFonts w:ascii="Times New Roman" w:eastAsia="Calibri" w:hAnsi="Times New Roman"/>
                <w:b/>
                <w:bCs/>
                <w:color w:val="000000"/>
              </w:rPr>
            </w:pPr>
            <w:r w:rsidRPr="00A33536">
              <w:rPr>
                <w:rFonts w:ascii="Times New Roman" w:eastAsia="Calibri" w:hAnsi="Times New Roman"/>
                <w:b/>
                <w:bCs/>
                <w:color w:val="000000"/>
              </w:rPr>
              <w:t>10</w:t>
            </w:r>
          </w:p>
        </w:tc>
        <w:tc>
          <w:tcPr>
            <w:tcW w:w="630" w:type="dxa"/>
            <w:vMerge w:val="restart"/>
            <w:tcBorders>
              <w:top w:val="single" w:sz="4" w:space="0" w:color="auto"/>
              <w:left w:val="single" w:sz="8" w:space="0" w:color="8064A2"/>
              <w:right w:val="single" w:sz="8" w:space="0" w:color="8064A2"/>
            </w:tcBorders>
            <w:shd w:val="clear" w:color="auto" w:fill="FFFFFF"/>
            <w:vAlign w:val="center"/>
          </w:tcPr>
          <w:p w:rsidR="00212622" w:rsidRPr="00A33536" w:rsidRDefault="00424CE2" w:rsidP="0092477B">
            <w:pPr>
              <w:widowControl w:val="0"/>
              <w:shd w:val="clear" w:color="auto" w:fill="FFFFFF"/>
              <w:autoSpaceDE w:val="0"/>
              <w:autoSpaceDN w:val="0"/>
              <w:spacing w:before="120" w:after="120" w:line="240" w:lineRule="auto"/>
              <w:jc w:val="center"/>
              <w:rPr>
                <w:rFonts w:ascii="Times New Roman" w:eastAsia="Calibri" w:hAnsi="Times New Roman"/>
                <w:b/>
                <w:bCs/>
                <w:color w:val="000000"/>
              </w:rPr>
            </w:pPr>
            <w:r w:rsidRPr="00A33536">
              <w:rPr>
                <w:rFonts w:ascii="Times New Roman" w:eastAsia="Calibri" w:hAnsi="Times New Roman"/>
                <w:b/>
                <w:bCs/>
                <w:color w:val="000000"/>
              </w:rPr>
              <w:t>7</w:t>
            </w:r>
          </w:p>
        </w:tc>
      </w:tr>
      <w:tr w:rsidR="00212622" w:rsidRPr="00A33536" w:rsidTr="0092477B">
        <w:trPr>
          <w:jc w:val="center"/>
        </w:trPr>
        <w:tc>
          <w:tcPr>
            <w:tcW w:w="1767" w:type="dxa"/>
            <w:tcBorders>
              <w:top w:val="single" w:sz="4" w:space="0" w:color="auto"/>
              <w:left w:val="single" w:sz="8" w:space="0" w:color="8064A2"/>
              <w:bottom w:val="single" w:sz="8" w:space="0" w:color="8064A2"/>
              <w:right w:val="single" w:sz="8" w:space="0" w:color="8064A2"/>
            </w:tcBorders>
            <w:shd w:val="clear" w:color="auto" w:fill="FFFFFF"/>
          </w:tcPr>
          <w:p w:rsidR="00212622" w:rsidRPr="00A33536" w:rsidRDefault="00212622" w:rsidP="0092477B">
            <w:pPr>
              <w:widowControl w:val="0"/>
              <w:shd w:val="clear" w:color="auto" w:fill="FFFFFF"/>
              <w:autoSpaceDE w:val="0"/>
              <w:autoSpaceDN w:val="0"/>
              <w:spacing w:before="120" w:after="120" w:line="240" w:lineRule="auto"/>
              <w:jc w:val="center"/>
              <w:rPr>
                <w:rFonts w:ascii="Times New Roman" w:hAnsi="Times New Roman"/>
                <w:b/>
                <w:bCs/>
                <w:color w:val="000000"/>
              </w:rPr>
            </w:pPr>
            <w:r w:rsidRPr="00A33536">
              <w:rPr>
                <w:rFonts w:ascii="Times New Roman" w:hAnsi="Times New Roman"/>
                <w:b/>
                <w:bCs/>
                <w:color w:val="000000"/>
              </w:rPr>
              <w:t>Part A</w:t>
            </w:r>
          </w:p>
        </w:tc>
        <w:tc>
          <w:tcPr>
            <w:tcW w:w="5447" w:type="dxa"/>
            <w:vMerge/>
            <w:tcBorders>
              <w:left w:val="single" w:sz="8" w:space="0" w:color="8064A2"/>
              <w:bottom w:val="single" w:sz="8" w:space="0" w:color="8064A2"/>
              <w:right w:val="single" w:sz="8" w:space="0" w:color="8064A2"/>
            </w:tcBorders>
            <w:shd w:val="clear" w:color="auto" w:fill="FFFFFF"/>
          </w:tcPr>
          <w:p w:rsidR="00212622" w:rsidRPr="00A33536" w:rsidRDefault="00212622" w:rsidP="0092477B">
            <w:pPr>
              <w:widowControl w:val="0"/>
              <w:shd w:val="clear" w:color="auto" w:fill="FFFFFF"/>
              <w:autoSpaceDE w:val="0"/>
              <w:autoSpaceDN w:val="0"/>
              <w:spacing w:before="120" w:after="120" w:line="240" w:lineRule="auto"/>
              <w:jc w:val="center"/>
              <w:rPr>
                <w:rFonts w:ascii="Times New Roman" w:eastAsia="Calibri" w:hAnsi="Times New Roman"/>
                <w:b/>
                <w:bCs/>
                <w:color w:val="000000"/>
              </w:rPr>
            </w:pPr>
          </w:p>
        </w:tc>
        <w:tc>
          <w:tcPr>
            <w:tcW w:w="796" w:type="dxa"/>
            <w:vMerge/>
            <w:tcBorders>
              <w:left w:val="single" w:sz="8" w:space="0" w:color="8064A2"/>
              <w:bottom w:val="single" w:sz="8" w:space="0" w:color="8064A2"/>
              <w:right w:val="single" w:sz="8" w:space="0" w:color="8064A2"/>
            </w:tcBorders>
            <w:shd w:val="clear" w:color="auto" w:fill="FFFFFF"/>
          </w:tcPr>
          <w:p w:rsidR="00212622" w:rsidRPr="00A33536" w:rsidRDefault="00212622" w:rsidP="0092477B">
            <w:pPr>
              <w:widowControl w:val="0"/>
              <w:shd w:val="clear" w:color="auto" w:fill="FFFFFF"/>
              <w:autoSpaceDE w:val="0"/>
              <w:autoSpaceDN w:val="0"/>
              <w:spacing w:before="120" w:after="120" w:line="240" w:lineRule="auto"/>
              <w:jc w:val="center"/>
              <w:rPr>
                <w:rFonts w:ascii="Times New Roman" w:eastAsia="Calibri" w:hAnsi="Times New Roman"/>
                <w:b/>
                <w:bCs/>
                <w:color w:val="000000"/>
              </w:rPr>
            </w:pPr>
          </w:p>
        </w:tc>
        <w:tc>
          <w:tcPr>
            <w:tcW w:w="630" w:type="dxa"/>
            <w:vMerge/>
            <w:tcBorders>
              <w:left w:val="single" w:sz="8" w:space="0" w:color="8064A2"/>
              <w:bottom w:val="single" w:sz="8" w:space="0" w:color="8064A2"/>
              <w:right w:val="single" w:sz="8" w:space="0" w:color="8064A2"/>
            </w:tcBorders>
            <w:shd w:val="clear" w:color="auto" w:fill="FFFFFF"/>
          </w:tcPr>
          <w:p w:rsidR="00212622" w:rsidRPr="00A33536" w:rsidRDefault="00212622" w:rsidP="0092477B">
            <w:pPr>
              <w:widowControl w:val="0"/>
              <w:shd w:val="clear" w:color="auto" w:fill="FFFFFF"/>
              <w:autoSpaceDE w:val="0"/>
              <w:autoSpaceDN w:val="0"/>
              <w:spacing w:before="120" w:after="120" w:line="240" w:lineRule="auto"/>
              <w:jc w:val="center"/>
              <w:rPr>
                <w:rFonts w:ascii="Times New Roman" w:eastAsia="Calibri" w:hAnsi="Times New Roman"/>
                <w:b/>
                <w:bCs/>
                <w:color w:val="000000"/>
              </w:rPr>
            </w:pPr>
          </w:p>
        </w:tc>
      </w:tr>
    </w:tbl>
    <w:p w:rsidR="00DB6775" w:rsidRPr="00A33536" w:rsidRDefault="00DB6775" w:rsidP="00DB6775">
      <w:pPr>
        <w:spacing w:after="0" w:line="360" w:lineRule="auto"/>
        <w:jc w:val="both"/>
        <w:rPr>
          <w:rFonts w:ascii="Times New Roman" w:hAnsi="Times New Roman"/>
        </w:rPr>
      </w:pPr>
    </w:p>
    <w:p w:rsidR="004B31C8" w:rsidRDefault="004B31C8" w:rsidP="004B31C8">
      <w:pPr>
        <w:spacing w:after="0" w:line="360" w:lineRule="auto"/>
        <w:jc w:val="center"/>
        <w:rPr>
          <w:rFonts w:ascii="Times New Roman" w:hAnsi="Times New Roman"/>
          <w:b/>
        </w:rPr>
      </w:pPr>
      <w:r>
        <w:rPr>
          <w:rFonts w:ascii="Times New Roman" w:hAnsi="Times New Roman"/>
          <w:b/>
        </w:rPr>
        <w:t>Refer to the Regulation</w:t>
      </w:r>
      <w:r w:rsidR="003E2C00">
        <w:rPr>
          <w:rFonts w:ascii="Times New Roman" w:hAnsi="Times New Roman"/>
          <w:b/>
        </w:rPr>
        <w:t>s</w:t>
      </w:r>
      <w:r w:rsidR="00364D10">
        <w:rPr>
          <w:rFonts w:ascii="Times New Roman" w:hAnsi="Times New Roman"/>
          <w:b/>
        </w:rPr>
        <w:t xml:space="preserve"> &amp;</w:t>
      </w:r>
    </w:p>
    <w:p w:rsidR="00DB6775" w:rsidRPr="00A33536" w:rsidRDefault="00DB6775" w:rsidP="00DB6775">
      <w:pPr>
        <w:spacing w:after="0" w:line="360" w:lineRule="auto"/>
        <w:jc w:val="both"/>
        <w:rPr>
          <w:rFonts w:ascii="Times New Roman" w:hAnsi="Times New Roman"/>
          <w:b/>
        </w:rPr>
      </w:pPr>
      <w:r w:rsidRPr="00A33536">
        <w:rPr>
          <w:rFonts w:ascii="Times New Roman" w:hAnsi="Times New Roman"/>
          <w:b/>
        </w:rPr>
        <w:t>Learning Outcome:</w:t>
      </w:r>
    </w:p>
    <w:p w:rsidR="00DB6775" w:rsidRPr="00A33536" w:rsidRDefault="00DB6775" w:rsidP="00DB6775">
      <w:pPr>
        <w:spacing w:after="0" w:line="360" w:lineRule="auto"/>
        <w:jc w:val="both"/>
        <w:rPr>
          <w:rFonts w:ascii="Times New Roman" w:hAnsi="Times New Roman"/>
        </w:rPr>
      </w:pPr>
      <w:r w:rsidRPr="00A33536">
        <w:rPr>
          <w:rFonts w:ascii="Times New Roman" w:hAnsi="Times New Roman"/>
        </w:rPr>
        <w:t>The paper imparts a thorough knowledge on the basics of academic research. The student will get to understand the core concepts of pursuing research.</w:t>
      </w:r>
    </w:p>
    <w:p w:rsidR="00DB6775" w:rsidRPr="00A33536" w:rsidRDefault="00DB6775" w:rsidP="00DB6775">
      <w:pPr>
        <w:spacing w:after="0" w:line="360" w:lineRule="auto"/>
        <w:jc w:val="both"/>
        <w:rPr>
          <w:rFonts w:ascii="Times New Roman" w:hAnsi="Times New Roman"/>
          <w:b/>
        </w:rPr>
      </w:pPr>
    </w:p>
    <w:p w:rsidR="00DB6775" w:rsidRPr="00A33536" w:rsidRDefault="00DB6775" w:rsidP="00DB6775">
      <w:pPr>
        <w:spacing w:after="0" w:line="360" w:lineRule="auto"/>
        <w:jc w:val="both"/>
        <w:rPr>
          <w:rFonts w:ascii="Times New Roman" w:hAnsi="Times New Roman"/>
          <w:b/>
        </w:rPr>
      </w:pPr>
    </w:p>
    <w:p w:rsidR="00DB6775" w:rsidRPr="00A33536" w:rsidRDefault="00DB6775" w:rsidP="00DB6775">
      <w:pPr>
        <w:spacing w:after="0" w:line="360" w:lineRule="auto"/>
        <w:jc w:val="both"/>
        <w:rPr>
          <w:rFonts w:ascii="Times New Roman" w:hAnsi="Times New Roman"/>
          <w:b/>
        </w:rPr>
      </w:pPr>
    </w:p>
    <w:p w:rsidR="00DB6775" w:rsidRPr="00A33536" w:rsidRDefault="00DB6775" w:rsidP="00DB6775">
      <w:pPr>
        <w:spacing w:after="0" w:line="360" w:lineRule="auto"/>
        <w:jc w:val="both"/>
        <w:rPr>
          <w:rFonts w:ascii="Times New Roman" w:hAnsi="Times New Roman"/>
          <w:b/>
        </w:rPr>
      </w:pPr>
    </w:p>
    <w:p w:rsidR="00DB6775" w:rsidRPr="00A33536" w:rsidRDefault="00DB6775" w:rsidP="00DB6775">
      <w:pPr>
        <w:spacing w:after="0" w:line="360" w:lineRule="auto"/>
        <w:jc w:val="both"/>
        <w:rPr>
          <w:rFonts w:ascii="Times New Roman" w:hAnsi="Times New Roman"/>
          <w:b/>
        </w:rPr>
      </w:pPr>
    </w:p>
    <w:p w:rsidR="00DB6775" w:rsidRPr="00A33536" w:rsidRDefault="00DB6775" w:rsidP="00DB6775">
      <w:pPr>
        <w:spacing w:after="0" w:line="360" w:lineRule="auto"/>
        <w:jc w:val="both"/>
        <w:rPr>
          <w:rFonts w:ascii="Times New Roman" w:hAnsi="Times New Roman"/>
          <w:b/>
        </w:rPr>
      </w:pPr>
    </w:p>
    <w:p w:rsidR="00DB6775" w:rsidRPr="00A33536" w:rsidRDefault="00DB6775" w:rsidP="00DB6775">
      <w:pPr>
        <w:spacing w:after="0" w:line="360" w:lineRule="auto"/>
        <w:jc w:val="both"/>
        <w:rPr>
          <w:rFonts w:ascii="Times New Roman" w:hAnsi="Times New Roman"/>
          <w:b/>
        </w:rPr>
      </w:pPr>
    </w:p>
    <w:p w:rsidR="00DB6775" w:rsidRPr="00A33536" w:rsidRDefault="00DB6775" w:rsidP="00DB6775">
      <w:pPr>
        <w:spacing w:after="0" w:line="360" w:lineRule="auto"/>
        <w:jc w:val="both"/>
        <w:rPr>
          <w:rFonts w:ascii="Times New Roman" w:hAnsi="Times New Roman"/>
          <w:b/>
        </w:rPr>
      </w:pPr>
    </w:p>
    <w:p w:rsidR="00DB6775" w:rsidRPr="00A33536" w:rsidRDefault="00DB6775" w:rsidP="00DB6775">
      <w:pPr>
        <w:spacing w:after="0" w:line="360" w:lineRule="auto"/>
        <w:jc w:val="both"/>
        <w:rPr>
          <w:rFonts w:ascii="Times New Roman" w:hAnsi="Times New Roman"/>
          <w:b/>
        </w:rPr>
      </w:pPr>
    </w:p>
    <w:p w:rsidR="00DB6775" w:rsidRPr="00A33536" w:rsidRDefault="00DB6775" w:rsidP="00DB6775">
      <w:pPr>
        <w:spacing w:after="0" w:line="360" w:lineRule="auto"/>
        <w:jc w:val="both"/>
        <w:rPr>
          <w:rFonts w:ascii="Times New Roman" w:hAnsi="Times New Roman"/>
          <w:b/>
        </w:rPr>
      </w:pPr>
    </w:p>
    <w:p w:rsidR="00DB6775" w:rsidRPr="00A33536" w:rsidRDefault="00DB6775" w:rsidP="00DB6775">
      <w:pPr>
        <w:spacing w:after="0" w:line="360" w:lineRule="auto"/>
        <w:jc w:val="both"/>
        <w:rPr>
          <w:rFonts w:ascii="Times New Roman" w:hAnsi="Times New Roman"/>
          <w:b/>
        </w:rPr>
      </w:pPr>
    </w:p>
    <w:p w:rsidR="00DB6775" w:rsidRPr="00A33536" w:rsidRDefault="00DB6775" w:rsidP="00DB6775">
      <w:pPr>
        <w:spacing w:after="0" w:line="360" w:lineRule="auto"/>
        <w:jc w:val="both"/>
        <w:rPr>
          <w:rFonts w:ascii="Times New Roman" w:hAnsi="Times New Roman"/>
          <w:b/>
        </w:rPr>
      </w:pPr>
    </w:p>
    <w:p w:rsidR="00DB6775" w:rsidRPr="00A33536" w:rsidRDefault="00DB6775" w:rsidP="00DB6775">
      <w:pPr>
        <w:spacing w:after="0" w:line="360" w:lineRule="auto"/>
        <w:jc w:val="both"/>
        <w:rPr>
          <w:rFonts w:ascii="Times New Roman" w:hAnsi="Times New Roman"/>
          <w:b/>
        </w:rPr>
      </w:pPr>
    </w:p>
    <w:p w:rsidR="00DB6775" w:rsidRPr="00A33536" w:rsidRDefault="00DB6775" w:rsidP="00DB6775">
      <w:pPr>
        <w:spacing w:after="0" w:line="360" w:lineRule="auto"/>
        <w:jc w:val="both"/>
        <w:rPr>
          <w:rFonts w:ascii="Times New Roman" w:hAnsi="Times New Roman"/>
          <w:b/>
        </w:rPr>
      </w:pPr>
    </w:p>
    <w:p w:rsidR="00DB6775" w:rsidRPr="00A33536" w:rsidRDefault="00DB6775" w:rsidP="00DB6775">
      <w:pPr>
        <w:spacing w:after="0" w:line="360" w:lineRule="auto"/>
        <w:jc w:val="both"/>
        <w:rPr>
          <w:rFonts w:ascii="Times New Roman" w:hAnsi="Times New Roman"/>
          <w:b/>
        </w:rPr>
      </w:pPr>
    </w:p>
    <w:p w:rsidR="00DB6775" w:rsidRPr="00A33536" w:rsidRDefault="00DB6775" w:rsidP="00DB6775">
      <w:pPr>
        <w:spacing w:after="0" w:line="360" w:lineRule="auto"/>
        <w:jc w:val="both"/>
        <w:rPr>
          <w:rFonts w:ascii="Times New Roman" w:hAnsi="Times New Roman"/>
          <w:b/>
        </w:rPr>
      </w:pPr>
    </w:p>
    <w:p w:rsidR="00DB6775" w:rsidRPr="00A33536" w:rsidRDefault="00DB6775" w:rsidP="00DB6775">
      <w:pPr>
        <w:spacing w:after="0" w:line="360" w:lineRule="auto"/>
        <w:jc w:val="both"/>
        <w:rPr>
          <w:rFonts w:ascii="Times New Roman" w:hAnsi="Times New Roman"/>
          <w:b/>
        </w:rPr>
      </w:pPr>
    </w:p>
    <w:p w:rsidR="00DB6775" w:rsidRPr="00A33536" w:rsidRDefault="00DB6775" w:rsidP="00DB6775">
      <w:pPr>
        <w:spacing w:after="0" w:line="360" w:lineRule="auto"/>
        <w:jc w:val="both"/>
        <w:rPr>
          <w:rFonts w:ascii="Times New Roman" w:hAnsi="Times New Roman"/>
          <w:b/>
        </w:rPr>
      </w:pPr>
    </w:p>
    <w:p w:rsidR="00DB6775" w:rsidRPr="00A33536" w:rsidRDefault="00DB6775" w:rsidP="00DB6775">
      <w:pPr>
        <w:spacing w:after="0" w:line="360" w:lineRule="auto"/>
        <w:jc w:val="both"/>
        <w:rPr>
          <w:rFonts w:ascii="Times New Roman" w:hAnsi="Times New Roman"/>
          <w:b/>
        </w:rPr>
      </w:pPr>
    </w:p>
    <w:p w:rsidR="00DB6775" w:rsidRPr="00A33536" w:rsidRDefault="00DB6775" w:rsidP="00DB6775">
      <w:pPr>
        <w:spacing w:after="0" w:line="360" w:lineRule="auto"/>
        <w:jc w:val="both"/>
        <w:rPr>
          <w:rFonts w:ascii="Times New Roman" w:hAnsi="Times New Roman"/>
          <w:b/>
        </w:rPr>
      </w:pPr>
    </w:p>
    <w:p w:rsidR="00DB6775" w:rsidRPr="00A33536" w:rsidRDefault="00DB6775" w:rsidP="00DB6775">
      <w:pPr>
        <w:spacing w:after="0" w:line="360" w:lineRule="auto"/>
        <w:jc w:val="both"/>
        <w:rPr>
          <w:rFonts w:ascii="Times New Roman" w:hAnsi="Times New Roman"/>
          <w:b/>
        </w:rPr>
      </w:pPr>
    </w:p>
    <w:p w:rsidR="00DB6775" w:rsidRPr="00A33536" w:rsidRDefault="00DB6775" w:rsidP="00DB6775">
      <w:pPr>
        <w:spacing w:after="0" w:line="360" w:lineRule="auto"/>
        <w:jc w:val="both"/>
        <w:rPr>
          <w:rFonts w:ascii="Times New Roman" w:hAnsi="Times New Roman"/>
          <w:b/>
        </w:rPr>
      </w:pPr>
    </w:p>
    <w:p w:rsidR="00DB6775" w:rsidRPr="00A33536" w:rsidRDefault="00DB6775" w:rsidP="00DB6775">
      <w:pPr>
        <w:spacing w:after="0" w:line="360" w:lineRule="auto"/>
        <w:jc w:val="both"/>
        <w:rPr>
          <w:rFonts w:ascii="Times New Roman" w:hAnsi="Times New Roman"/>
          <w:b/>
        </w:rPr>
      </w:pPr>
    </w:p>
    <w:p w:rsidR="00DB6775" w:rsidRPr="00A33536" w:rsidRDefault="00DB6775" w:rsidP="00DB6775">
      <w:pPr>
        <w:spacing w:after="0" w:line="360" w:lineRule="auto"/>
        <w:jc w:val="both"/>
        <w:rPr>
          <w:rFonts w:ascii="Times New Roman" w:hAnsi="Times New Roman"/>
          <w:b/>
        </w:rPr>
      </w:pPr>
    </w:p>
    <w:p w:rsidR="00DB6775" w:rsidRPr="00A33536" w:rsidRDefault="00DB6775" w:rsidP="00DB6775">
      <w:pPr>
        <w:spacing w:after="0" w:line="360" w:lineRule="auto"/>
        <w:jc w:val="both"/>
        <w:rPr>
          <w:rFonts w:ascii="Times New Roman" w:hAnsi="Times New Roman"/>
          <w:b/>
        </w:rPr>
      </w:pPr>
    </w:p>
    <w:p w:rsidR="00DB6775" w:rsidRPr="00A33536" w:rsidRDefault="00DB6775" w:rsidP="00DB6775">
      <w:pPr>
        <w:spacing w:after="0" w:line="360" w:lineRule="auto"/>
        <w:jc w:val="both"/>
        <w:rPr>
          <w:rFonts w:ascii="Times New Roman" w:hAnsi="Times New Roman"/>
          <w:b/>
        </w:rPr>
      </w:pPr>
    </w:p>
    <w:p w:rsidR="00DB6775" w:rsidRPr="00A33536" w:rsidRDefault="00DB6775" w:rsidP="00DB6775">
      <w:pPr>
        <w:spacing w:after="0" w:line="360" w:lineRule="auto"/>
        <w:jc w:val="both"/>
        <w:rPr>
          <w:rFonts w:ascii="Times New Roman" w:hAnsi="Times New Roman"/>
          <w:b/>
        </w:rPr>
      </w:pPr>
    </w:p>
    <w:p w:rsidR="008775A6" w:rsidRPr="00A33536" w:rsidRDefault="008775A6" w:rsidP="00DB6775">
      <w:pPr>
        <w:spacing w:after="0" w:line="360" w:lineRule="auto"/>
        <w:jc w:val="both"/>
        <w:rPr>
          <w:rFonts w:ascii="Times New Roman" w:hAnsi="Times New Roman"/>
          <w:b/>
        </w:rPr>
      </w:pPr>
    </w:p>
    <w:p w:rsidR="008775A6" w:rsidRPr="00A33536" w:rsidRDefault="008775A6" w:rsidP="00DB6775">
      <w:pPr>
        <w:spacing w:after="0" w:line="360" w:lineRule="auto"/>
        <w:jc w:val="both"/>
        <w:rPr>
          <w:rFonts w:ascii="Times New Roman" w:hAnsi="Times New Roman"/>
          <w:b/>
        </w:rPr>
      </w:pPr>
    </w:p>
    <w:p w:rsidR="00DB6775" w:rsidRPr="00A33536" w:rsidRDefault="00DB6775" w:rsidP="00DB6775">
      <w:pPr>
        <w:spacing w:after="0" w:line="360" w:lineRule="auto"/>
        <w:jc w:val="both"/>
        <w:rPr>
          <w:rFonts w:ascii="Times New Roman" w:hAnsi="Times New Roman"/>
          <w:b/>
        </w:rPr>
      </w:pPr>
    </w:p>
    <w:tbl>
      <w:tblPr>
        <w:tblW w:w="8640" w:type="dxa"/>
        <w:jc w:val="center"/>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shd w:val="clear" w:color="auto" w:fill="FFFFFF"/>
        <w:tblLook w:val="04A0" w:firstRow="1" w:lastRow="0" w:firstColumn="1" w:lastColumn="0" w:noHBand="0" w:noVBand="1"/>
      </w:tblPr>
      <w:tblGrid>
        <w:gridCol w:w="1792"/>
        <w:gridCol w:w="5422"/>
        <w:gridCol w:w="796"/>
        <w:gridCol w:w="630"/>
      </w:tblGrid>
      <w:tr w:rsidR="008775A6" w:rsidRPr="00A33536" w:rsidTr="008775A6">
        <w:trPr>
          <w:jc w:val="center"/>
        </w:trPr>
        <w:tc>
          <w:tcPr>
            <w:tcW w:w="1792" w:type="dxa"/>
            <w:vMerge w:val="restart"/>
            <w:tcBorders>
              <w:top w:val="single" w:sz="8" w:space="0" w:color="8064A2"/>
              <w:left w:val="single" w:sz="8" w:space="0" w:color="8064A2"/>
              <w:right w:val="single" w:sz="8" w:space="0" w:color="8064A2"/>
            </w:tcBorders>
            <w:shd w:val="clear" w:color="auto" w:fill="FFFFFF"/>
          </w:tcPr>
          <w:p w:rsidR="008775A6" w:rsidRPr="00A33536" w:rsidRDefault="008775A6" w:rsidP="008775A6">
            <w:pPr>
              <w:widowControl w:val="0"/>
              <w:shd w:val="clear" w:color="auto" w:fill="FFFFFF"/>
              <w:autoSpaceDE w:val="0"/>
              <w:autoSpaceDN w:val="0"/>
              <w:spacing w:before="120" w:after="120" w:line="240" w:lineRule="auto"/>
              <w:jc w:val="center"/>
              <w:rPr>
                <w:rFonts w:ascii="Times New Roman" w:hAnsi="Times New Roman"/>
                <w:b/>
                <w:bCs/>
                <w:color w:val="000000"/>
              </w:rPr>
            </w:pPr>
            <w:r w:rsidRPr="00A33536">
              <w:rPr>
                <w:rFonts w:ascii="Times New Roman" w:hAnsi="Times New Roman"/>
                <w:b/>
              </w:rPr>
              <w:br w:type="page"/>
            </w:r>
            <w:r w:rsidRPr="00A33536">
              <w:rPr>
                <w:rFonts w:ascii="Times New Roman" w:hAnsi="Times New Roman"/>
                <w:b/>
                <w:bCs/>
                <w:color w:val="000000"/>
              </w:rPr>
              <w:t>Semester: IV</w:t>
            </w:r>
          </w:p>
        </w:tc>
        <w:tc>
          <w:tcPr>
            <w:tcW w:w="5422" w:type="dxa"/>
            <w:vMerge w:val="restart"/>
            <w:tcBorders>
              <w:top w:val="single" w:sz="8" w:space="0" w:color="8064A2"/>
              <w:left w:val="single" w:sz="8" w:space="0" w:color="8064A2"/>
              <w:right w:val="single" w:sz="8" w:space="0" w:color="8064A2"/>
            </w:tcBorders>
            <w:shd w:val="clear" w:color="auto" w:fill="FFFFFF"/>
            <w:vAlign w:val="center"/>
          </w:tcPr>
          <w:p w:rsidR="008775A6" w:rsidRPr="00A33536" w:rsidRDefault="008775A6" w:rsidP="00C70A5C">
            <w:pPr>
              <w:widowControl w:val="0"/>
              <w:shd w:val="clear" w:color="auto" w:fill="FFFFFF"/>
              <w:autoSpaceDE w:val="0"/>
              <w:autoSpaceDN w:val="0"/>
              <w:spacing w:before="120" w:after="120" w:line="240" w:lineRule="auto"/>
              <w:jc w:val="center"/>
              <w:rPr>
                <w:rFonts w:ascii="Times New Roman" w:hAnsi="Times New Roman"/>
                <w:b/>
                <w:bCs/>
                <w:color w:val="000000"/>
              </w:rPr>
            </w:pPr>
            <w:r w:rsidRPr="00A33536">
              <w:rPr>
                <w:rFonts w:ascii="Times New Roman" w:hAnsi="Times New Roman"/>
                <w:b/>
                <w:bCs/>
                <w:color w:val="000000"/>
              </w:rPr>
              <w:t>Elective (Industry /Entrepreneurship)</w:t>
            </w:r>
          </w:p>
          <w:p w:rsidR="008775A6" w:rsidRPr="00A33536" w:rsidRDefault="00873EB5" w:rsidP="00C70A5C">
            <w:pPr>
              <w:widowControl w:val="0"/>
              <w:shd w:val="clear" w:color="auto" w:fill="FFFFFF"/>
              <w:autoSpaceDE w:val="0"/>
              <w:autoSpaceDN w:val="0"/>
              <w:spacing w:before="120" w:after="120" w:line="240" w:lineRule="auto"/>
              <w:jc w:val="center"/>
              <w:rPr>
                <w:rFonts w:ascii="Times New Roman" w:hAnsi="Times New Roman"/>
                <w:b/>
                <w:bCs/>
                <w:color w:val="000000"/>
              </w:rPr>
            </w:pPr>
            <w:r>
              <w:rPr>
                <w:rFonts w:ascii="Times New Roman" w:hAnsi="Times New Roman"/>
                <w:b/>
                <w:bCs/>
                <w:color w:val="000000"/>
              </w:rPr>
              <w:t>23PBTHE</w:t>
            </w:r>
            <w:r w:rsidR="008775A6" w:rsidRPr="00A33536">
              <w:rPr>
                <w:rFonts w:ascii="Times New Roman" w:hAnsi="Times New Roman"/>
                <w:b/>
                <w:bCs/>
                <w:color w:val="000000"/>
              </w:rPr>
              <w:t>44: MEDICAL DIAGNOSTICS</w:t>
            </w:r>
          </w:p>
        </w:tc>
        <w:tc>
          <w:tcPr>
            <w:tcW w:w="796" w:type="dxa"/>
            <w:tcBorders>
              <w:top w:val="single" w:sz="8" w:space="0" w:color="8064A2"/>
              <w:left w:val="single" w:sz="8" w:space="0" w:color="8064A2"/>
              <w:bottom w:val="single" w:sz="4" w:space="0" w:color="auto"/>
              <w:right w:val="single" w:sz="8" w:space="0" w:color="8064A2"/>
            </w:tcBorders>
            <w:shd w:val="clear" w:color="auto" w:fill="FFFFFF"/>
            <w:vAlign w:val="center"/>
          </w:tcPr>
          <w:p w:rsidR="008775A6" w:rsidRPr="00A33536" w:rsidRDefault="008775A6" w:rsidP="00C70A5C">
            <w:pPr>
              <w:widowControl w:val="0"/>
              <w:shd w:val="clear" w:color="auto" w:fill="FFFFFF"/>
              <w:autoSpaceDE w:val="0"/>
              <w:autoSpaceDN w:val="0"/>
              <w:spacing w:before="120" w:after="120" w:line="240" w:lineRule="auto"/>
              <w:jc w:val="center"/>
              <w:rPr>
                <w:rFonts w:ascii="Times New Roman" w:hAnsi="Times New Roman"/>
                <w:b/>
                <w:bCs/>
                <w:color w:val="000000"/>
              </w:rPr>
            </w:pPr>
            <w:r w:rsidRPr="00A33536">
              <w:rPr>
                <w:rFonts w:ascii="Times New Roman" w:hAnsi="Times New Roman"/>
                <w:b/>
                <w:bCs/>
                <w:color w:val="000000"/>
              </w:rPr>
              <w:t>H/W</w:t>
            </w:r>
          </w:p>
        </w:tc>
        <w:tc>
          <w:tcPr>
            <w:tcW w:w="630" w:type="dxa"/>
            <w:tcBorders>
              <w:top w:val="single" w:sz="8" w:space="0" w:color="8064A2"/>
              <w:left w:val="single" w:sz="8" w:space="0" w:color="8064A2"/>
              <w:bottom w:val="single" w:sz="4" w:space="0" w:color="auto"/>
              <w:right w:val="single" w:sz="8" w:space="0" w:color="8064A2"/>
            </w:tcBorders>
            <w:shd w:val="clear" w:color="auto" w:fill="FFFFFF"/>
            <w:vAlign w:val="center"/>
          </w:tcPr>
          <w:p w:rsidR="008775A6" w:rsidRPr="00A33536" w:rsidRDefault="008775A6" w:rsidP="00C70A5C">
            <w:pPr>
              <w:widowControl w:val="0"/>
              <w:shd w:val="clear" w:color="auto" w:fill="FFFFFF"/>
              <w:autoSpaceDE w:val="0"/>
              <w:autoSpaceDN w:val="0"/>
              <w:spacing w:before="120" w:after="120" w:line="240" w:lineRule="auto"/>
              <w:jc w:val="center"/>
              <w:rPr>
                <w:rFonts w:ascii="Times New Roman" w:hAnsi="Times New Roman"/>
                <w:b/>
                <w:bCs/>
                <w:color w:val="000000"/>
              </w:rPr>
            </w:pPr>
            <w:r w:rsidRPr="00A33536">
              <w:rPr>
                <w:rFonts w:ascii="Times New Roman" w:hAnsi="Times New Roman"/>
                <w:b/>
                <w:bCs/>
                <w:color w:val="000000"/>
              </w:rPr>
              <w:t>C</w:t>
            </w:r>
          </w:p>
        </w:tc>
      </w:tr>
      <w:tr w:rsidR="008775A6" w:rsidRPr="00A33536" w:rsidTr="008775A6">
        <w:trPr>
          <w:trHeight w:val="493"/>
          <w:jc w:val="center"/>
        </w:trPr>
        <w:tc>
          <w:tcPr>
            <w:tcW w:w="1792" w:type="dxa"/>
            <w:vMerge/>
            <w:tcBorders>
              <w:left w:val="single" w:sz="8" w:space="0" w:color="8064A2"/>
              <w:bottom w:val="single" w:sz="4" w:space="0" w:color="auto"/>
              <w:right w:val="single" w:sz="8" w:space="0" w:color="8064A2"/>
            </w:tcBorders>
            <w:shd w:val="clear" w:color="auto" w:fill="FFFFFF"/>
          </w:tcPr>
          <w:p w:rsidR="008775A6" w:rsidRPr="00A33536" w:rsidRDefault="008775A6" w:rsidP="00C70A5C">
            <w:pPr>
              <w:widowControl w:val="0"/>
              <w:shd w:val="clear" w:color="auto" w:fill="FFFFFF"/>
              <w:autoSpaceDE w:val="0"/>
              <w:autoSpaceDN w:val="0"/>
              <w:spacing w:before="120" w:after="120" w:line="240" w:lineRule="auto"/>
              <w:jc w:val="center"/>
              <w:rPr>
                <w:rFonts w:ascii="Times New Roman" w:hAnsi="Times New Roman"/>
                <w:b/>
                <w:bCs/>
                <w:color w:val="000000"/>
              </w:rPr>
            </w:pPr>
          </w:p>
        </w:tc>
        <w:tc>
          <w:tcPr>
            <w:tcW w:w="5422" w:type="dxa"/>
            <w:vMerge/>
            <w:tcBorders>
              <w:left w:val="single" w:sz="8" w:space="0" w:color="8064A2"/>
              <w:right w:val="single" w:sz="8" w:space="0" w:color="8064A2"/>
            </w:tcBorders>
            <w:shd w:val="clear" w:color="auto" w:fill="FFFFFF"/>
            <w:vAlign w:val="center"/>
          </w:tcPr>
          <w:p w:rsidR="008775A6" w:rsidRPr="00A33536" w:rsidRDefault="008775A6" w:rsidP="00C70A5C">
            <w:pPr>
              <w:widowControl w:val="0"/>
              <w:shd w:val="clear" w:color="auto" w:fill="FFFFFF"/>
              <w:autoSpaceDE w:val="0"/>
              <w:autoSpaceDN w:val="0"/>
              <w:spacing w:before="120" w:after="120" w:line="240" w:lineRule="auto"/>
              <w:jc w:val="center"/>
              <w:rPr>
                <w:rFonts w:ascii="Times New Roman" w:eastAsia="Calibri" w:hAnsi="Times New Roman"/>
                <w:b/>
                <w:bCs/>
                <w:color w:val="000000"/>
              </w:rPr>
            </w:pPr>
          </w:p>
        </w:tc>
        <w:tc>
          <w:tcPr>
            <w:tcW w:w="796" w:type="dxa"/>
            <w:vMerge w:val="restart"/>
            <w:tcBorders>
              <w:top w:val="single" w:sz="4" w:space="0" w:color="auto"/>
              <w:left w:val="single" w:sz="8" w:space="0" w:color="8064A2"/>
              <w:right w:val="single" w:sz="8" w:space="0" w:color="8064A2"/>
            </w:tcBorders>
            <w:shd w:val="clear" w:color="auto" w:fill="FFFFFF"/>
            <w:vAlign w:val="center"/>
          </w:tcPr>
          <w:p w:rsidR="008775A6" w:rsidRPr="00A33536" w:rsidRDefault="008775A6" w:rsidP="00C70A5C">
            <w:pPr>
              <w:widowControl w:val="0"/>
              <w:shd w:val="clear" w:color="auto" w:fill="FFFFFF"/>
              <w:autoSpaceDE w:val="0"/>
              <w:autoSpaceDN w:val="0"/>
              <w:spacing w:before="120" w:after="120" w:line="240" w:lineRule="auto"/>
              <w:jc w:val="center"/>
              <w:rPr>
                <w:rFonts w:ascii="Times New Roman" w:eastAsia="Calibri" w:hAnsi="Times New Roman"/>
                <w:b/>
                <w:bCs/>
                <w:color w:val="000000"/>
              </w:rPr>
            </w:pPr>
            <w:r w:rsidRPr="00A33536">
              <w:rPr>
                <w:rFonts w:ascii="Times New Roman" w:eastAsia="Calibri" w:hAnsi="Times New Roman"/>
                <w:b/>
                <w:bCs/>
                <w:color w:val="000000"/>
              </w:rPr>
              <w:t>4</w:t>
            </w:r>
          </w:p>
        </w:tc>
        <w:tc>
          <w:tcPr>
            <w:tcW w:w="630" w:type="dxa"/>
            <w:vMerge w:val="restart"/>
            <w:tcBorders>
              <w:top w:val="single" w:sz="4" w:space="0" w:color="auto"/>
              <w:left w:val="single" w:sz="8" w:space="0" w:color="8064A2"/>
              <w:right w:val="single" w:sz="8" w:space="0" w:color="8064A2"/>
            </w:tcBorders>
            <w:shd w:val="clear" w:color="auto" w:fill="FFFFFF"/>
            <w:vAlign w:val="center"/>
          </w:tcPr>
          <w:p w:rsidR="008775A6" w:rsidRPr="00A33536" w:rsidRDefault="008775A6" w:rsidP="00C70A5C">
            <w:pPr>
              <w:widowControl w:val="0"/>
              <w:shd w:val="clear" w:color="auto" w:fill="FFFFFF"/>
              <w:autoSpaceDE w:val="0"/>
              <w:autoSpaceDN w:val="0"/>
              <w:spacing w:before="120" w:after="120" w:line="240" w:lineRule="auto"/>
              <w:jc w:val="center"/>
              <w:rPr>
                <w:rFonts w:ascii="Times New Roman" w:eastAsia="Calibri" w:hAnsi="Times New Roman"/>
                <w:b/>
                <w:bCs/>
                <w:color w:val="000000"/>
              </w:rPr>
            </w:pPr>
            <w:r w:rsidRPr="00A33536">
              <w:rPr>
                <w:rFonts w:ascii="Times New Roman" w:eastAsia="Calibri" w:hAnsi="Times New Roman"/>
                <w:b/>
                <w:bCs/>
                <w:color w:val="000000"/>
              </w:rPr>
              <w:t>3</w:t>
            </w:r>
          </w:p>
        </w:tc>
      </w:tr>
      <w:tr w:rsidR="00DB6775" w:rsidRPr="00A33536" w:rsidTr="008775A6">
        <w:trPr>
          <w:jc w:val="center"/>
        </w:trPr>
        <w:tc>
          <w:tcPr>
            <w:tcW w:w="1792" w:type="dxa"/>
            <w:tcBorders>
              <w:top w:val="single" w:sz="4" w:space="0" w:color="auto"/>
              <w:left w:val="single" w:sz="8" w:space="0" w:color="8064A2"/>
              <w:bottom w:val="single" w:sz="8" w:space="0" w:color="8064A2"/>
              <w:right w:val="single" w:sz="8" w:space="0" w:color="8064A2"/>
            </w:tcBorders>
            <w:shd w:val="clear" w:color="auto" w:fill="FFFFFF"/>
          </w:tcPr>
          <w:p w:rsidR="00DB6775" w:rsidRPr="00A33536" w:rsidRDefault="00DB6775" w:rsidP="00C70A5C">
            <w:pPr>
              <w:widowControl w:val="0"/>
              <w:shd w:val="clear" w:color="auto" w:fill="FFFFFF"/>
              <w:autoSpaceDE w:val="0"/>
              <w:autoSpaceDN w:val="0"/>
              <w:spacing w:before="120" w:after="120" w:line="240" w:lineRule="auto"/>
              <w:jc w:val="center"/>
              <w:rPr>
                <w:rFonts w:ascii="Times New Roman" w:hAnsi="Times New Roman"/>
                <w:b/>
                <w:bCs/>
                <w:color w:val="000000"/>
              </w:rPr>
            </w:pPr>
            <w:r w:rsidRPr="00A33536">
              <w:rPr>
                <w:rFonts w:ascii="Times New Roman" w:hAnsi="Times New Roman"/>
                <w:b/>
                <w:bCs/>
                <w:color w:val="000000"/>
              </w:rPr>
              <w:t xml:space="preserve">Part </w:t>
            </w:r>
            <w:r w:rsidR="002C2E80" w:rsidRPr="00A33536">
              <w:rPr>
                <w:rFonts w:ascii="Times New Roman" w:hAnsi="Times New Roman"/>
                <w:b/>
                <w:bCs/>
                <w:color w:val="000000"/>
              </w:rPr>
              <w:t>A</w:t>
            </w:r>
          </w:p>
        </w:tc>
        <w:tc>
          <w:tcPr>
            <w:tcW w:w="5422" w:type="dxa"/>
            <w:vMerge/>
            <w:tcBorders>
              <w:left w:val="single" w:sz="8" w:space="0" w:color="8064A2"/>
              <w:bottom w:val="single" w:sz="8" w:space="0" w:color="8064A2"/>
              <w:right w:val="single" w:sz="8" w:space="0" w:color="8064A2"/>
            </w:tcBorders>
            <w:shd w:val="clear" w:color="auto" w:fill="FFFFFF"/>
          </w:tcPr>
          <w:p w:rsidR="00DB6775" w:rsidRPr="00A33536" w:rsidRDefault="00DB6775" w:rsidP="00C70A5C">
            <w:pPr>
              <w:widowControl w:val="0"/>
              <w:shd w:val="clear" w:color="auto" w:fill="FFFFFF"/>
              <w:autoSpaceDE w:val="0"/>
              <w:autoSpaceDN w:val="0"/>
              <w:spacing w:before="120" w:after="120" w:line="240" w:lineRule="auto"/>
              <w:jc w:val="center"/>
              <w:rPr>
                <w:rFonts w:ascii="Times New Roman" w:eastAsia="Calibri" w:hAnsi="Times New Roman"/>
                <w:b/>
                <w:bCs/>
                <w:color w:val="000000"/>
              </w:rPr>
            </w:pPr>
          </w:p>
        </w:tc>
        <w:tc>
          <w:tcPr>
            <w:tcW w:w="796" w:type="dxa"/>
            <w:vMerge/>
            <w:tcBorders>
              <w:left w:val="single" w:sz="8" w:space="0" w:color="8064A2"/>
              <w:bottom w:val="single" w:sz="8" w:space="0" w:color="8064A2"/>
              <w:right w:val="single" w:sz="8" w:space="0" w:color="8064A2"/>
            </w:tcBorders>
            <w:shd w:val="clear" w:color="auto" w:fill="FFFFFF"/>
          </w:tcPr>
          <w:p w:rsidR="00DB6775" w:rsidRPr="00A33536" w:rsidRDefault="00DB6775" w:rsidP="00C70A5C">
            <w:pPr>
              <w:widowControl w:val="0"/>
              <w:shd w:val="clear" w:color="auto" w:fill="FFFFFF"/>
              <w:autoSpaceDE w:val="0"/>
              <w:autoSpaceDN w:val="0"/>
              <w:spacing w:before="120" w:after="120" w:line="240" w:lineRule="auto"/>
              <w:jc w:val="center"/>
              <w:rPr>
                <w:rFonts w:ascii="Times New Roman" w:eastAsia="Calibri" w:hAnsi="Times New Roman"/>
                <w:b/>
                <w:bCs/>
                <w:color w:val="000000"/>
              </w:rPr>
            </w:pPr>
          </w:p>
        </w:tc>
        <w:tc>
          <w:tcPr>
            <w:tcW w:w="630" w:type="dxa"/>
            <w:vMerge/>
            <w:tcBorders>
              <w:left w:val="single" w:sz="8" w:space="0" w:color="8064A2"/>
              <w:bottom w:val="single" w:sz="8" w:space="0" w:color="8064A2"/>
              <w:right w:val="single" w:sz="8" w:space="0" w:color="8064A2"/>
            </w:tcBorders>
            <w:shd w:val="clear" w:color="auto" w:fill="FFFFFF"/>
          </w:tcPr>
          <w:p w:rsidR="00DB6775" w:rsidRPr="00A33536" w:rsidRDefault="00DB6775" w:rsidP="00C70A5C">
            <w:pPr>
              <w:widowControl w:val="0"/>
              <w:shd w:val="clear" w:color="auto" w:fill="FFFFFF"/>
              <w:autoSpaceDE w:val="0"/>
              <w:autoSpaceDN w:val="0"/>
              <w:spacing w:before="120" w:after="120" w:line="240" w:lineRule="auto"/>
              <w:jc w:val="center"/>
              <w:rPr>
                <w:rFonts w:ascii="Times New Roman" w:eastAsia="Calibri" w:hAnsi="Times New Roman"/>
                <w:b/>
                <w:bCs/>
                <w:color w:val="000000"/>
              </w:rPr>
            </w:pPr>
          </w:p>
        </w:tc>
      </w:tr>
    </w:tbl>
    <w:p w:rsidR="00DB6775" w:rsidRPr="00A33536" w:rsidRDefault="00DB6775" w:rsidP="00DB6775">
      <w:pPr>
        <w:spacing w:after="0" w:line="360" w:lineRule="auto"/>
        <w:jc w:val="center"/>
        <w:rPr>
          <w:rFonts w:ascii="Times New Roman" w:hAnsi="Times New Roman"/>
          <w:b/>
        </w:rPr>
      </w:pPr>
    </w:p>
    <w:p w:rsidR="00DB6775" w:rsidRPr="00A33536" w:rsidRDefault="00DB6775" w:rsidP="00DB6775">
      <w:pPr>
        <w:spacing w:after="0" w:line="360" w:lineRule="auto"/>
        <w:jc w:val="both"/>
        <w:rPr>
          <w:rFonts w:ascii="Times New Roman" w:hAnsi="Times New Roman"/>
          <w:b/>
        </w:rPr>
      </w:pPr>
      <w:r w:rsidRPr="00A33536">
        <w:rPr>
          <w:rFonts w:ascii="Times New Roman" w:hAnsi="Times New Roman"/>
          <w:b/>
        </w:rPr>
        <w:t>Course Objectives:</w:t>
      </w:r>
    </w:p>
    <w:p w:rsidR="00DB6775" w:rsidRPr="00A33536" w:rsidRDefault="00DB6775" w:rsidP="00DB6775">
      <w:pPr>
        <w:jc w:val="both"/>
        <w:rPr>
          <w:rFonts w:ascii="Times New Roman" w:hAnsi="Times New Roman"/>
        </w:rPr>
      </w:pPr>
      <w:r w:rsidRPr="00A33536">
        <w:rPr>
          <w:rFonts w:ascii="Times New Roman" w:hAnsi="Times New Roman"/>
        </w:rPr>
        <w:t>The paper imparts a thorough knowledge about various types of specimen received in the diagnostic laboratory. The student will able to know the procedures carried out in different laboratories.</w:t>
      </w:r>
    </w:p>
    <w:p w:rsidR="00DB6775" w:rsidRPr="00A33536" w:rsidRDefault="00DB6775" w:rsidP="00DB6775">
      <w:pPr>
        <w:spacing w:after="0" w:line="360" w:lineRule="auto"/>
        <w:jc w:val="both"/>
        <w:rPr>
          <w:rFonts w:ascii="Times New Roman" w:hAnsi="Times New Roman"/>
          <w:b/>
        </w:rPr>
      </w:pPr>
      <w:r w:rsidRPr="00A33536">
        <w:rPr>
          <w:rFonts w:ascii="Times New Roman" w:hAnsi="Times New Roman"/>
          <w:b/>
        </w:rPr>
        <w:t>Course outcomes:</w:t>
      </w:r>
    </w:p>
    <w:tbl>
      <w:tblPr>
        <w:tblW w:w="0" w:type="auto"/>
        <w:tblLook w:val="04A0" w:firstRow="1" w:lastRow="0" w:firstColumn="1" w:lastColumn="0" w:noHBand="0" w:noVBand="1"/>
      </w:tblPr>
      <w:tblGrid>
        <w:gridCol w:w="8352"/>
      </w:tblGrid>
      <w:tr w:rsidR="00DB6775" w:rsidRPr="00A33536" w:rsidTr="00C70A5C">
        <w:tc>
          <w:tcPr>
            <w:tcW w:w="8352" w:type="dxa"/>
            <w:shd w:val="clear" w:color="auto" w:fill="auto"/>
          </w:tcPr>
          <w:p w:rsidR="00DB6775" w:rsidRPr="00A33536" w:rsidRDefault="00DB6775" w:rsidP="00DB6775">
            <w:pPr>
              <w:pStyle w:val="ListParagraph"/>
              <w:numPr>
                <w:ilvl w:val="0"/>
                <w:numId w:val="121"/>
              </w:numPr>
              <w:spacing w:before="0"/>
              <w:jc w:val="both"/>
              <w:rPr>
                <w:rFonts w:ascii="Times New Roman" w:hAnsi="Times New Roman" w:cs="Times New Roman"/>
              </w:rPr>
            </w:pPr>
            <w:r w:rsidRPr="00A33536">
              <w:rPr>
                <w:rFonts w:ascii="Times New Roman" w:hAnsi="Times New Roman" w:cs="Times New Roman"/>
              </w:rPr>
              <w:t>Describe the basis of clinical and hematological tests</w:t>
            </w:r>
          </w:p>
        </w:tc>
      </w:tr>
      <w:tr w:rsidR="00DB6775" w:rsidRPr="00A33536" w:rsidTr="00C70A5C">
        <w:tc>
          <w:tcPr>
            <w:tcW w:w="8352" w:type="dxa"/>
            <w:shd w:val="clear" w:color="auto" w:fill="auto"/>
          </w:tcPr>
          <w:p w:rsidR="00DB6775" w:rsidRPr="00A33536" w:rsidRDefault="00DB6775" w:rsidP="00DB6775">
            <w:pPr>
              <w:pStyle w:val="ListParagraph"/>
              <w:numPr>
                <w:ilvl w:val="0"/>
                <w:numId w:val="121"/>
              </w:numPr>
              <w:spacing w:before="0"/>
              <w:jc w:val="both"/>
              <w:rPr>
                <w:rFonts w:ascii="Times New Roman" w:hAnsi="Times New Roman" w:cs="Times New Roman"/>
              </w:rPr>
            </w:pPr>
            <w:r w:rsidRPr="00A33536">
              <w:rPr>
                <w:rFonts w:ascii="Times New Roman" w:hAnsi="Times New Roman" w:cs="Times New Roman"/>
              </w:rPr>
              <w:t>Explain various techniques in histopathological laboratory.</w:t>
            </w:r>
          </w:p>
        </w:tc>
      </w:tr>
      <w:tr w:rsidR="00DB6775" w:rsidRPr="00A33536" w:rsidTr="00C70A5C">
        <w:tc>
          <w:tcPr>
            <w:tcW w:w="8352" w:type="dxa"/>
            <w:shd w:val="clear" w:color="auto" w:fill="auto"/>
          </w:tcPr>
          <w:p w:rsidR="00DB6775" w:rsidRPr="00A33536" w:rsidRDefault="00DB6775" w:rsidP="00DB6775">
            <w:pPr>
              <w:pStyle w:val="ListParagraph"/>
              <w:numPr>
                <w:ilvl w:val="0"/>
                <w:numId w:val="121"/>
              </w:numPr>
              <w:spacing w:before="0"/>
              <w:jc w:val="both"/>
              <w:rPr>
                <w:rFonts w:ascii="Times New Roman" w:hAnsi="Times New Roman" w:cs="Times New Roman"/>
              </w:rPr>
            </w:pPr>
            <w:r w:rsidRPr="00A33536">
              <w:rPr>
                <w:rFonts w:ascii="Times New Roman" w:hAnsi="Times New Roman" w:cs="Times New Roman"/>
              </w:rPr>
              <w:t>Outline the process to diagnose common infections.</w:t>
            </w:r>
          </w:p>
        </w:tc>
      </w:tr>
      <w:tr w:rsidR="00DB6775" w:rsidRPr="00A33536" w:rsidTr="00C70A5C">
        <w:tc>
          <w:tcPr>
            <w:tcW w:w="8352" w:type="dxa"/>
            <w:shd w:val="clear" w:color="auto" w:fill="auto"/>
          </w:tcPr>
          <w:p w:rsidR="00DB6775" w:rsidRPr="00A33536" w:rsidRDefault="00DB6775" w:rsidP="00DB6775">
            <w:pPr>
              <w:pStyle w:val="ListParagraph"/>
              <w:numPr>
                <w:ilvl w:val="0"/>
                <w:numId w:val="121"/>
              </w:numPr>
              <w:spacing w:before="0"/>
              <w:jc w:val="both"/>
              <w:rPr>
                <w:rFonts w:ascii="Times New Roman" w:hAnsi="Times New Roman" w:cs="Times New Roman"/>
                <w:bCs/>
              </w:rPr>
            </w:pPr>
            <w:r w:rsidRPr="00A33536">
              <w:rPr>
                <w:rFonts w:ascii="Times New Roman" w:hAnsi="Times New Roman" w:cs="Times New Roman"/>
              </w:rPr>
              <w:t>Recite the recent rapid diagnostic tests.</w:t>
            </w:r>
          </w:p>
        </w:tc>
      </w:tr>
      <w:tr w:rsidR="00DB6775" w:rsidRPr="00A33536" w:rsidTr="00C70A5C">
        <w:tc>
          <w:tcPr>
            <w:tcW w:w="8352" w:type="dxa"/>
            <w:shd w:val="clear" w:color="auto" w:fill="auto"/>
          </w:tcPr>
          <w:p w:rsidR="00DB6775" w:rsidRPr="00A33536" w:rsidRDefault="00DB6775" w:rsidP="00DB6775">
            <w:pPr>
              <w:pStyle w:val="ListParagraph"/>
              <w:numPr>
                <w:ilvl w:val="0"/>
                <w:numId w:val="121"/>
              </w:numPr>
              <w:tabs>
                <w:tab w:val="left" w:pos="360"/>
              </w:tabs>
              <w:spacing w:before="0"/>
              <w:jc w:val="both"/>
              <w:rPr>
                <w:rFonts w:ascii="Times New Roman" w:hAnsi="Times New Roman" w:cs="Times New Roman"/>
              </w:rPr>
            </w:pPr>
            <w:r w:rsidRPr="00A33536">
              <w:rPr>
                <w:rFonts w:ascii="Times New Roman" w:hAnsi="Times New Roman" w:cs="Times New Roman"/>
              </w:rPr>
              <w:t>Discuss and classify the diagnostic techniques that uses immuno-cytochemistry</w:t>
            </w:r>
          </w:p>
        </w:tc>
      </w:tr>
    </w:tbl>
    <w:p w:rsidR="00DB6775" w:rsidRPr="00A33536" w:rsidRDefault="00DB6775" w:rsidP="00DB6775">
      <w:pPr>
        <w:spacing w:after="0" w:line="240" w:lineRule="auto"/>
        <w:jc w:val="both"/>
        <w:rPr>
          <w:rFonts w:ascii="Times New Roman" w:hAnsi="Times New Roman"/>
          <w:b/>
        </w:rPr>
      </w:pPr>
    </w:p>
    <w:p w:rsidR="00DB6775" w:rsidRPr="00A33536" w:rsidRDefault="00DB6775" w:rsidP="00DB6775">
      <w:pPr>
        <w:spacing w:after="0" w:line="360" w:lineRule="auto"/>
        <w:jc w:val="both"/>
        <w:rPr>
          <w:rFonts w:ascii="Times New Roman" w:hAnsi="Times New Roman"/>
          <w:b/>
        </w:rPr>
      </w:pPr>
      <w:r w:rsidRPr="00A33536">
        <w:rPr>
          <w:rFonts w:ascii="Times New Roman" w:hAnsi="Times New Roman"/>
          <w:b/>
        </w:rPr>
        <w:t>Matching Table (Put Yes / No in the appropriate box)</w:t>
      </w:r>
    </w:p>
    <w:tbl>
      <w:tblPr>
        <w:tblW w:w="1011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74"/>
        <w:gridCol w:w="1733"/>
        <w:gridCol w:w="1733"/>
        <w:gridCol w:w="1439"/>
        <w:gridCol w:w="1546"/>
        <w:gridCol w:w="1518"/>
        <w:gridCol w:w="1374"/>
      </w:tblGrid>
      <w:tr w:rsidR="00DB6775" w:rsidRPr="00A33536" w:rsidTr="00C70A5C">
        <w:trPr>
          <w:trHeight w:val="258"/>
          <w:jc w:val="center"/>
        </w:trPr>
        <w:tc>
          <w:tcPr>
            <w:tcW w:w="774"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Unit</w:t>
            </w:r>
          </w:p>
        </w:tc>
        <w:tc>
          <w:tcPr>
            <w:tcW w:w="1733"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i. Remembering</w:t>
            </w:r>
          </w:p>
        </w:tc>
        <w:tc>
          <w:tcPr>
            <w:tcW w:w="1733"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ii. Understanding</w:t>
            </w:r>
          </w:p>
        </w:tc>
        <w:tc>
          <w:tcPr>
            <w:tcW w:w="1439"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iii. Applying</w:t>
            </w:r>
          </w:p>
        </w:tc>
        <w:tc>
          <w:tcPr>
            <w:tcW w:w="1546"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iv. Analyzing</w:t>
            </w:r>
          </w:p>
        </w:tc>
        <w:tc>
          <w:tcPr>
            <w:tcW w:w="1518"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v. Evaluating</w:t>
            </w:r>
          </w:p>
        </w:tc>
        <w:tc>
          <w:tcPr>
            <w:tcW w:w="1374"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vi. Creating</w:t>
            </w:r>
          </w:p>
        </w:tc>
      </w:tr>
      <w:tr w:rsidR="00DB6775" w:rsidRPr="00A33536" w:rsidTr="00C70A5C">
        <w:trPr>
          <w:trHeight w:val="258"/>
          <w:jc w:val="center"/>
        </w:trPr>
        <w:tc>
          <w:tcPr>
            <w:tcW w:w="774"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1</w:t>
            </w:r>
          </w:p>
        </w:tc>
        <w:tc>
          <w:tcPr>
            <w:tcW w:w="1733"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Yes</w:t>
            </w:r>
          </w:p>
        </w:tc>
        <w:tc>
          <w:tcPr>
            <w:tcW w:w="1733"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Yes</w:t>
            </w:r>
          </w:p>
        </w:tc>
        <w:tc>
          <w:tcPr>
            <w:tcW w:w="1439"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Yes</w:t>
            </w:r>
          </w:p>
        </w:tc>
        <w:tc>
          <w:tcPr>
            <w:tcW w:w="1546"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Yes</w:t>
            </w:r>
          </w:p>
        </w:tc>
        <w:tc>
          <w:tcPr>
            <w:tcW w:w="1518"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Yes</w:t>
            </w:r>
          </w:p>
        </w:tc>
        <w:tc>
          <w:tcPr>
            <w:tcW w:w="1374"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Yes</w:t>
            </w:r>
          </w:p>
        </w:tc>
      </w:tr>
      <w:tr w:rsidR="00DB6775" w:rsidRPr="00A33536" w:rsidTr="00C70A5C">
        <w:trPr>
          <w:trHeight w:val="258"/>
          <w:jc w:val="center"/>
        </w:trPr>
        <w:tc>
          <w:tcPr>
            <w:tcW w:w="774"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2</w:t>
            </w:r>
          </w:p>
        </w:tc>
        <w:tc>
          <w:tcPr>
            <w:tcW w:w="1733"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Yes</w:t>
            </w:r>
          </w:p>
        </w:tc>
        <w:tc>
          <w:tcPr>
            <w:tcW w:w="1733"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Yes</w:t>
            </w:r>
          </w:p>
        </w:tc>
        <w:tc>
          <w:tcPr>
            <w:tcW w:w="1439"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Yes</w:t>
            </w:r>
          </w:p>
        </w:tc>
        <w:tc>
          <w:tcPr>
            <w:tcW w:w="1546"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Yes</w:t>
            </w:r>
          </w:p>
        </w:tc>
        <w:tc>
          <w:tcPr>
            <w:tcW w:w="1518"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Yes</w:t>
            </w:r>
          </w:p>
        </w:tc>
        <w:tc>
          <w:tcPr>
            <w:tcW w:w="1374"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Yes</w:t>
            </w:r>
          </w:p>
        </w:tc>
      </w:tr>
      <w:tr w:rsidR="00DB6775" w:rsidRPr="00A33536" w:rsidTr="00C70A5C">
        <w:trPr>
          <w:trHeight w:val="257"/>
          <w:jc w:val="center"/>
        </w:trPr>
        <w:tc>
          <w:tcPr>
            <w:tcW w:w="774"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3</w:t>
            </w:r>
          </w:p>
        </w:tc>
        <w:tc>
          <w:tcPr>
            <w:tcW w:w="1733"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Yes</w:t>
            </w:r>
          </w:p>
        </w:tc>
        <w:tc>
          <w:tcPr>
            <w:tcW w:w="1733"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Yes</w:t>
            </w:r>
          </w:p>
        </w:tc>
        <w:tc>
          <w:tcPr>
            <w:tcW w:w="1439"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Yes</w:t>
            </w:r>
          </w:p>
        </w:tc>
        <w:tc>
          <w:tcPr>
            <w:tcW w:w="1546"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Yes</w:t>
            </w:r>
          </w:p>
        </w:tc>
        <w:tc>
          <w:tcPr>
            <w:tcW w:w="1518"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Yes</w:t>
            </w:r>
          </w:p>
        </w:tc>
        <w:tc>
          <w:tcPr>
            <w:tcW w:w="1374"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Yes</w:t>
            </w:r>
          </w:p>
        </w:tc>
      </w:tr>
      <w:tr w:rsidR="00DB6775" w:rsidRPr="00A33536" w:rsidTr="00C70A5C">
        <w:trPr>
          <w:trHeight w:val="259"/>
          <w:jc w:val="center"/>
        </w:trPr>
        <w:tc>
          <w:tcPr>
            <w:tcW w:w="774"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4</w:t>
            </w:r>
          </w:p>
        </w:tc>
        <w:tc>
          <w:tcPr>
            <w:tcW w:w="1733"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Yes</w:t>
            </w:r>
          </w:p>
        </w:tc>
        <w:tc>
          <w:tcPr>
            <w:tcW w:w="1733"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Yes</w:t>
            </w:r>
          </w:p>
        </w:tc>
        <w:tc>
          <w:tcPr>
            <w:tcW w:w="1439"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Yes</w:t>
            </w:r>
          </w:p>
        </w:tc>
        <w:tc>
          <w:tcPr>
            <w:tcW w:w="1546"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Yes</w:t>
            </w:r>
          </w:p>
        </w:tc>
        <w:tc>
          <w:tcPr>
            <w:tcW w:w="1518"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Yes</w:t>
            </w:r>
          </w:p>
        </w:tc>
        <w:tc>
          <w:tcPr>
            <w:tcW w:w="1374"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Yes</w:t>
            </w:r>
          </w:p>
        </w:tc>
      </w:tr>
      <w:tr w:rsidR="00DB6775" w:rsidRPr="00A33536" w:rsidTr="00C70A5C">
        <w:trPr>
          <w:trHeight w:val="258"/>
          <w:jc w:val="center"/>
        </w:trPr>
        <w:tc>
          <w:tcPr>
            <w:tcW w:w="774"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5</w:t>
            </w:r>
          </w:p>
        </w:tc>
        <w:tc>
          <w:tcPr>
            <w:tcW w:w="1733"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Yes</w:t>
            </w:r>
          </w:p>
        </w:tc>
        <w:tc>
          <w:tcPr>
            <w:tcW w:w="1733"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Yes</w:t>
            </w:r>
          </w:p>
        </w:tc>
        <w:tc>
          <w:tcPr>
            <w:tcW w:w="1439"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Yes</w:t>
            </w:r>
          </w:p>
        </w:tc>
        <w:tc>
          <w:tcPr>
            <w:tcW w:w="1546"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Yes</w:t>
            </w:r>
          </w:p>
        </w:tc>
        <w:tc>
          <w:tcPr>
            <w:tcW w:w="1518"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Yes</w:t>
            </w:r>
          </w:p>
        </w:tc>
        <w:tc>
          <w:tcPr>
            <w:tcW w:w="1374"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Yes</w:t>
            </w:r>
          </w:p>
        </w:tc>
      </w:tr>
    </w:tbl>
    <w:p w:rsidR="00DB6775" w:rsidRPr="00A33536" w:rsidRDefault="00DB6775" w:rsidP="00DB6775">
      <w:pPr>
        <w:spacing w:after="0" w:line="360" w:lineRule="auto"/>
        <w:jc w:val="both"/>
        <w:rPr>
          <w:rFonts w:ascii="Times New Roman" w:hAnsi="Times New Roman"/>
          <w:b/>
        </w:rPr>
      </w:pPr>
    </w:p>
    <w:p w:rsidR="00DB6775" w:rsidRPr="00A33536" w:rsidRDefault="00DB6775" w:rsidP="00DB6775">
      <w:pPr>
        <w:spacing w:after="0" w:line="360" w:lineRule="auto"/>
        <w:jc w:val="both"/>
        <w:rPr>
          <w:rFonts w:ascii="Times New Roman" w:hAnsi="Times New Roman"/>
          <w:b/>
        </w:rPr>
      </w:pPr>
    </w:p>
    <w:tbl>
      <w:tblPr>
        <w:tblW w:w="9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
        <w:gridCol w:w="8049"/>
        <w:gridCol w:w="981"/>
      </w:tblGrid>
      <w:tr w:rsidR="00DB6775" w:rsidRPr="00A33536" w:rsidTr="00C70A5C">
        <w:trPr>
          <w:jc w:val="center"/>
        </w:trPr>
        <w:tc>
          <w:tcPr>
            <w:tcW w:w="916" w:type="dxa"/>
            <w:shd w:val="clear" w:color="auto" w:fill="auto"/>
            <w:vAlign w:val="center"/>
          </w:tcPr>
          <w:p w:rsidR="00DB6775" w:rsidRPr="00A33536" w:rsidRDefault="00DB6775" w:rsidP="00C70A5C">
            <w:pPr>
              <w:spacing w:after="0" w:line="360" w:lineRule="auto"/>
              <w:jc w:val="center"/>
              <w:rPr>
                <w:rFonts w:ascii="Times New Roman" w:hAnsi="Times New Roman"/>
                <w:b/>
              </w:rPr>
            </w:pPr>
            <w:r w:rsidRPr="00A33536">
              <w:rPr>
                <w:rFonts w:ascii="Times New Roman" w:hAnsi="Times New Roman"/>
                <w:b/>
              </w:rPr>
              <w:t>Unit</w:t>
            </w:r>
          </w:p>
        </w:tc>
        <w:tc>
          <w:tcPr>
            <w:tcW w:w="8049" w:type="dxa"/>
            <w:shd w:val="clear" w:color="auto" w:fill="auto"/>
            <w:vAlign w:val="center"/>
          </w:tcPr>
          <w:p w:rsidR="00DB6775" w:rsidRPr="00A33536" w:rsidRDefault="00DB6775" w:rsidP="00C70A5C">
            <w:pPr>
              <w:spacing w:after="0" w:line="360" w:lineRule="auto"/>
              <w:jc w:val="center"/>
              <w:rPr>
                <w:rFonts w:ascii="Times New Roman" w:hAnsi="Times New Roman"/>
                <w:b/>
              </w:rPr>
            </w:pPr>
            <w:r w:rsidRPr="00A33536">
              <w:rPr>
                <w:rFonts w:ascii="Times New Roman" w:hAnsi="Times New Roman"/>
                <w:b/>
              </w:rPr>
              <w:t>Content</w:t>
            </w:r>
          </w:p>
        </w:tc>
        <w:tc>
          <w:tcPr>
            <w:tcW w:w="981" w:type="dxa"/>
            <w:shd w:val="clear" w:color="auto" w:fill="auto"/>
            <w:vAlign w:val="center"/>
          </w:tcPr>
          <w:p w:rsidR="00DB6775" w:rsidRPr="00A33536" w:rsidRDefault="00DB6775" w:rsidP="00C70A5C">
            <w:pPr>
              <w:spacing w:after="0" w:line="360" w:lineRule="auto"/>
              <w:jc w:val="center"/>
              <w:rPr>
                <w:rFonts w:ascii="Times New Roman" w:hAnsi="Times New Roman"/>
                <w:b/>
              </w:rPr>
            </w:pPr>
            <w:r w:rsidRPr="00A33536">
              <w:rPr>
                <w:rFonts w:ascii="Times New Roman" w:hAnsi="Times New Roman"/>
                <w:b/>
              </w:rPr>
              <w:t>Hours</w:t>
            </w:r>
          </w:p>
        </w:tc>
      </w:tr>
      <w:tr w:rsidR="00DB6775" w:rsidRPr="00A33536" w:rsidTr="00C70A5C">
        <w:trPr>
          <w:jc w:val="center"/>
        </w:trPr>
        <w:tc>
          <w:tcPr>
            <w:tcW w:w="916" w:type="dxa"/>
            <w:shd w:val="clear" w:color="auto" w:fill="auto"/>
            <w:vAlign w:val="center"/>
          </w:tcPr>
          <w:p w:rsidR="00DB6775" w:rsidRPr="00A33536" w:rsidRDefault="00DB6775" w:rsidP="00C70A5C">
            <w:pPr>
              <w:spacing w:after="0" w:line="360" w:lineRule="auto"/>
              <w:jc w:val="center"/>
              <w:rPr>
                <w:rFonts w:ascii="Times New Roman" w:hAnsi="Times New Roman"/>
                <w:b/>
              </w:rPr>
            </w:pPr>
            <w:r w:rsidRPr="00A33536">
              <w:rPr>
                <w:rFonts w:ascii="Times New Roman" w:hAnsi="Times New Roman"/>
                <w:b/>
              </w:rPr>
              <w:t>I</w:t>
            </w:r>
          </w:p>
        </w:tc>
        <w:tc>
          <w:tcPr>
            <w:tcW w:w="8049" w:type="dxa"/>
            <w:shd w:val="clear" w:color="auto" w:fill="auto"/>
          </w:tcPr>
          <w:p w:rsidR="008775A6" w:rsidRPr="00A33536" w:rsidRDefault="00DB6775" w:rsidP="006B4081">
            <w:pPr>
              <w:spacing w:after="0"/>
              <w:jc w:val="both"/>
              <w:rPr>
                <w:rFonts w:ascii="Times New Roman" w:hAnsi="Times New Roman"/>
              </w:rPr>
            </w:pPr>
            <w:r w:rsidRPr="00A33536">
              <w:rPr>
                <w:rFonts w:ascii="Times New Roman" w:hAnsi="Times New Roman"/>
              </w:rPr>
              <w:t>Hematology: Smearing and staining Methods, Osmotic fragility test, Cell counting variations –RBC, WBC, Platelets, Eosinophil &amp; Reticulocyte count, ESR, LE Cell. Haemopoeisis –Erythrocytes, Hemoglobin-Estimation, Packed Cell Volume, indices. Hemato crit and Red cell indices, Anemia, Coagulation Factors, Coagulation disorders–Bleeding &amp; Clotting Time, Bone marrow study.</w:t>
            </w:r>
          </w:p>
        </w:tc>
        <w:tc>
          <w:tcPr>
            <w:tcW w:w="981" w:type="dxa"/>
            <w:shd w:val="clear" w:color="auto" w:fill="auto"/>
            <w:vAlign w:val="center"/>
          </w:tcPr>
          <w:p w:rsidR="00DB6775" w:rsidRPr="00A33536" w:rsidRDefault="00DB6775" w:rsidP="00C70A5C">
            <w:pPr>
              <w:spacing w:after="0" w:line="360" w:lineRule="auto"/>
              <w:jc w:val="center"/>
              <w:rPr>
                <w:rFonts w:ascii="Times New Roman" w:hAnsi="Times New Roman"/>
              </w:rPr>
            </w:pPr>
            <w:r w:rsidRPr="00A33536">
              <w:rPr>
                <w:rFonts w:ascii="Times New Roman" w:hAnsi="Times New Roman"/>
              </w:rPr>
              <w:t>6</w:t>
            </w:r>
          </w:p>
        </w:tc>
      </w:tr>
      <w:tr w:rsidR="00DB6775" w:rsidRPr="00A33536" w:rsidTr="00C70A5C">
        <w:trPr>
          <w:jc w:val="center"/>
        </w:trPr>
        <w:tc>
          <w:tcPr>
            <w:tcW w:w="916" w:type="dxa"/>
            <w:shd w:val="clear" w:color="auto" w:fill="auto"/>
            <w:vAlign w:val="center"/>
          </w:tcPr>
          <w:p w:rsidR="00DB6775" w:rsidRPr="00A33536" w:rsidRDefault="00DB6775" w:rsidP="00C70A5C">
            <w:pPr>
              <w:spacing w:after="0" w:line="360" w:lineRule="auto"/>
              <w:jc w:val="center"/>
              <w:rPr>
                <w:rFonts w:ascii="Times New Roman" w:hAnsi="Times New Roman"/>
                <w:b/>
              </w:rPr>
            </w:pPr>
            <w:r w:rsidRPr="00A33536">
              <w:rPr>
                <w:rFonts w:ascii="Times New Roman" w:hAnsi="Times New Roman"/>
                <w:b/>
              </w:rPr>
              <w:t>II</w:t>
            </w:r>
          </w:p>
        </w:tc>
        <w:tc>
          <w:tcPr>
            <w:tcW w:w="8049" w:type="dxa"/>
            <w:shd w:val="clear" w:color="auto" w:fill="auto"/>
          </w:tcPr>
          <w:p w:rsidR="008775A6" w:rsidRPr="00A33536" w:rsidRDefault="00DB6775" w:rsidP="006B4081">
            <w:pPr>
              <w:spacing w:after="0"/>
              <w:jc w:val="both"/>
              <w:rPr>
                <w:rFonts w:ascii="Times New Roman" w:hAnsi="Times New Roman"/>
              </w:rPr>
            </w:pPr>
            <w:r w:rsidRPr="00A33536">
              <w:rPr>
                <w:rFonts w:ascii="Times New Roman" w:hAnsi="Times New Roman"/>
              </w:rPr>
              <w:t>Histology and Cytology: Histological Procedures Biopsy, Autopsy, Collection, Preservation &amp; Labeling of Slides, Blocks, Specimens, Techniques, Grossing Methods, Fixatives, Processing of the tissues including Bone, Embedding, Section Cutting, Staining &amp; Mounting, Special Stains Preservation of reports &amp; records. Techniques Equipment &amp; Procedures-FNAC, Imprints smear, Vaginal &amp; Buccal smear, Swabs. Staining procedure and Mounting, Preparation of fluids for Cytological Examination, Immunohistochemistry and Insitu hybridization.</w:t>
            </w:r>
          </w:p>
        </w:tc>
        <w:tc>
          <w:tcPr>
            <w:tcW w:w="981" w:type="dxa"/>
            <w:shd w:val="clear" w:color="auto" w:fill="auto"/>
            <w:vAlign w:val="center"/>
          </w:tcPr>
          <w:p w:rsidR="00DB6775" w:rsidRPr="00A33536" w:rsidRDefault="00DB6775" w:rsidP="00C70A5C">
            <w:pPr>
              <w:spacing w:after="0" w:line="360" w:lineRule="auto"/>
              <w:jc w:val="center"/>
              <w:rPr>
                <w:rFonts w:ascii="Times New Roman" w:hAnsi="Times New Roman"/>
              </w:rPr>
            </w:pPr>
            <w:r w:rsidRPr="00A33536">
              <w:rPr>
                <w:rFonts w:ascii="Times New Roman" w:hAnsi="Times New Roman"/>
              </w:rPr>
              <w:t>7</w:t>
            </w:r>
          </w:p>
        </w:tc>
      </w:tr>
      <w:tr w:rsidR="00DB6775" w:rsidRPr="00A33536" w:rsidTr="00C70A5C">
        <w:trPr>
          <w:jc w:val="center"/>
        </w:trPr>
        <w:tc>
          <w:tcPr>
            <w:tcW w:w="916" w:type="dxa"/>
            <w:shd w:val="clear" w:color="auto" w:fill="auto"/>
            <w:vAlign w:val="center"/>
          </w:tcPr>
          <w:p w:rsidR="00DB6775" w:rsidRPr="00A33536" w:rsidRDefault="00DB6775" w:rsidP="00C70A5C">
            <w:pPr>
              <w:spacing w:after="0" w:line="360" w:lineRule="auto"/>
              <w:jc w:val="center"/>
              <w:rPr>
                <w:rFonts w:ascii="Times New Roman" w:hAnsi="Times New Roman"/>
                <w:b/>
              </w:rPr>
            </w:pPr>
            <w:r w:rsidRPr="00A33536">
              <w:rPr>
                <w:rFonts w:ascii="Times New Roman" w:hAnsi="Times New Roman"/>
                <w:b/>
              </w:rPr>
              <w:t>III</w:t>
            </w:r>
          </w:p>
        </w:tc>
        <w:tc>
          <w:tcPr>
            <w:tcW w:w="8049" w:type="dxa"/>
            <w:shd w:val="clear" w:color="auto" w:fill="auto"/>
          </w:tcPr>
          <w:p w:rsidR="00DB6775" w:rsidRPr="00A33536" w:rsidRDefault="00DB6775" w:rsidP="00C70A5C">
            <w:pPr>
              <w:spacing w:after="0"/>
              <w:jc w:val="both"/>
              <w:rPr>
                <w:rFonts w:ascii="Times New Roman" w:hAnsi="Times New Roman"/>
              </w:rPr>
            </w:pPr>
            <w:r w:rsidRPr="00A33536">
              <w:rPr>
                <w:rFonts w:ascii="Times New Roman" w:hAnsi="Times New Roman"/>
              </w:rPr>
              <w:t>Diagnostic medical microbiology: Microbial pathogenesis, Collection, culturing, identification procedures: Updated immunologic or molecular diagnostic tests. The diagnostic laboratory tests for identification of Staphylococcus aureus, E.coli, shigella, Salmonella etc., including bacteriologic methods for isolation, serologic methods of diagnosis. Test for bacterial Sensitivity tests against antimicrobial agents and clinical implications, their interpretation. Specific culture and drug sensitivity methods.</w:t>
            </w:r>
          </w:p>
        </w:tc>
        <w:tc>
          <w:tcPr>
            <w:tcW w:w="981" w:type="dxa"/>
            <w:shd w:val="clear" w:color="auto" w:fill="auto"/>
            <w:vAlign w:val="center"/>
          </w:tcPr>
          <w:p w:rsidR="00DB6775" w:rsidRPr="00A33536" w:rsidRDefault="00DB6775" w:rsidP="00C70A5C">
            <w:pPr>
              <w:spacing w:after="0" w:line="360" w:lineRule="auto"/>
              <w:jc w:val="center"/>
              <w:rPr>
                <w:rFonts w:ascii="Times New Roman" w:hAnsi="Times New Roman"/>
              </w:rPr>
            </w:pPr>
            <w:r w:rsidRPr="00A33536">
              <w:rPr>
                <w:rFonts w:ascii="Times New Roman" w:hAnsi="Times New Roman"/>
              </w:rPr>
              <w:t>7</w:t>
            </w:r>
          </w:p>
        </w:tc>
      </w:tr>
      <w:tr w:rsidR="00DB6775" w:rsidRPr="00A33536" w:rsidTr="00C70A5C">
        <w:trPr>
          <w:jc w:val="center"/>
        </w:trPr>
        <w:tc>
          <w:tcPr>
            <w:tcW w:w="916" w:type="dxa"/>
            <w:shd w:val="clear" w:color="auto" w:fill="auto"/>
            <w:vAlign w:val="center"/>
          </w:tcPr>
          <w:p w:rsidR="00DB6775" w:rsidRPr="00A33536" w:rsidRDefault="00DB6775" w:rsidP="00C70A5C">
            <w:pPr>
              <w:spacing w:after="0" w:line="360" w:lineRule="auto"/>
              <w:jc w:val="center"/>
              <w:rPr>
                <w:rFonts w:ascii="Times New Roman" w:hAnsi="Times New Roman"/>
                <w:b/>
              </w:rPr>
            </w:pPr>
            <w:r w:rsidRPr="00A33536">
              <w:rPr>
                <w:rFonts w:ascii="Times New Roman" w:hAnsi="Times New Roman"/>
                <w:b/>
              </w:rPr>
              <w:t>IV</w:t>
            </w:r>
          </w:p>
        </w:tc>
        <w:tc>
          <w:tcPr>
            <w:tcW w:w="8049" w:type="dxa"/>
            <w:shd w:val="clear" w:color="auto" w:fill="auto"/>
          </w:tcPr>
          <w:p w:rsidR="00DB6775" w:rsidRPr="00A33536" w:rsidRDefault="00DB6775" w:rsidP="00C70A5C">
            <w:pPr>
              <w:spacing w:after="0"/>
              <w:jc w:val="both"/>
              <w:rPr>
                <w:rFonts w:ascii="Times New Roman" w:hAnsi="Times New Roman"/>
              </w:rPr>
            </w:pPr>
            <w:r w:rsidRPr="00A33536">
              <w:rPr>
                <w:rFonts w:ascii="Times New Roman" w:hAnsi="Times New Roman"/>
              </w:rPr>
              <w:t>Recent advances in Medical Microbiology: Torch profile, myco, dot, lgG, lgA, lgM and lgE testing, Australia Ag (Hbs Ag) etc.</w:t>
            </w:r>
          </w:p>
        </w:tc>
        <w:tc>
          <w:tcPr>
            <w:tcW w:w="981" w:type="dxa"/>
            <w:shd w:val="clear" w:color="auto" w:fill="auto"/>
            <w:vAlign w:val="center"/>
          </w:tcPr>
          <w:p w:rsidR="00DB6775" w:rsidRPr="00A33536" w:rsidRDefault="00DB6775" w:rsidP="00C70A5C">
            <w:pPr>
              <w:spacing w:after="0" w:line="360" w:lineRule="auto"/>
              <w:jc w:val="center"/>
              <w:rPr>
                <w:rFonts w:ascii="Times New Roman" w:hAnsi="Times New Roman"/>
              </w:rPr>
            </w:pPr>
            <w:r w:rsidRPr="00A33536">
              <w:rPr>
                <w:rFonts w:ascii="Times New Roman" w:hAnsi="Times New Roman"/>
              </w:rPr>
              <w:t>6</w:t>
            </w:r>
          </w:p>
        </w:tc>
      </w:tr>
      <w:tr w:rsidR="00DB6775" w:rsidRPr="00A33536" w:rsidTr="00C70A5C">
        <w:trPr>
          <w:jc w:val="center"/>
        </w:trPr>
        <w:tc>
          <w:tcPr>
            <w:tcW w:w="916" w:type="dxa"/>
            <w:tcBorders>
              <w:bottom w:val="single" w:sz="4" w:space="0" w:color="auto"/>
            </w:tcBorders>
            <w:shd w:val="clear" w:color="auto" w:fill="auto"/>
            <w:vAlign w:val="center"/>
          </w:tcPr>
          <w:p w:rsidR="00DB6775" w:rsidRPr="00A33536" w:rsidRDefault="00DB6775" w:rsidP="00C70A5C">
            <w:pPr>
              <w:spacing w:after="0" w:line="360" w:lineRule="auto"/>
              <w:jc w:val="center"/>
              <w:rPr>
                <w:rFonts w:ascii="Times New Roman" w:hAnsi="Times New Roman"/>
                <w:b/>
              </w:rPr>
            </w:pPr>
            <w:r w:rsidRPr="00A33536">
              <w:rPr>
                <w:rFonts w:ascii="Times New Roman" w:hAnsi="Times New Roman"/>
                <w:b/>
              </w:rPr>
              <w:t>V</w:t>
            </w:r>
          </w:p>
        </w:tc>
        <w:tc>
          <w:tcPr>
            <w:tcW w:w="8049" w:type="dxa"/>
            <w:tcBorders>
              <w:bottom w:val="single" w:sz="4" w:space="0" w:color="auto"/>
            </w:tcBorders>
            <w:shd w:val="clear" w:color="auto" w:fill="auto"/>
          </w:tcPr>
          <w:p w:rsidR="00DB6775" w:rsidRPr="00A33536" w:rsidRDefault="00DB6775" w:rsidP="00C70A5C">
            <w:pPr>
              <w:spacing w:after="0"/>
              <w:jc w:val="both"/>
              <w:rPr>
                <w:rFonts w:ascii="Times New Roman" w:hAnsi="Times New Roman"/>
              </w:rPr>
            </w:pPr>
            <w:r w:rsidRPr="00A33536">
              <w:rPr>
                <w:rFonts w:ascii="Times New Roman" w:hAnsi="Times New Roman"/>
              </w:rPr>
              <w:t>Laboratory Diagnosis of Virus Infection: Viral pathogenesis Specimen collection and submission, Cultivation &amp; assays for virus, Purification &amp; identification of virus, Serological tests and rapid diagnostic tests.</w:t>
            </w:r>
          </w:p>
        </w:tc>
        <w:tc>
          <w:tcPr>
            <w:tcW w:w="981" w:type="dxa"/>
            <w:tcBorders>
              <w:bottom w:val="single" w:sz="4" w:space="0" w:color="auto"/>
            </w:tcBorders>
            <w:shd w:val="clear" w:color="auto" w:fill="auto"/>
            <w:vAlign w:val="center"/>
          </w:tcPr>
          <w:p w:rsidR="00DB6775" w:rsidRPr="00A33536" w:rsidRDefault="00DB6775" w:rsidP="00C70A5C">
            <w:pPr>
              <w:spacing w:after="0" w:line="360" w:lineRule="auto"/>
              <w:jc w:val="center"/>
              <w:rPr>
                <w:rFonts w:ascii="Times New Roman" w:hAnsi="Times New Roman"/>
              </w:rPr>
            </w:pPr>
            <w:r w:rsidRPr="00A33536">
              <w:rPr>
                <w:rFonts w:ascii="Times New Roman" w:hAnsi="Times New Roman"/>
              </w:rPr>
              <w:t>7</w:t>
            </w:r>
          </w:p>
        </w:tc>
      </w:tr>
      <w:tr w:rsidR="00DB6775" w:rsidRPr="00A33536" w:rsidTr="00C70A5C">
        <w:trPr>
          <w:jc w:val="center"/>
        </w:trPr>
        <w:tc>
          <w:tcPr>
            <w:tcW w:w="916" w:type="dxa"/>
            <w:tcBorders>
              <w:bottom w:val="single" w:sz="4" w:space="0" w:color="auto"/>
            </w:tcBorders>
            <w:shd w:val="clear" w:color="auto" w:fill="auto"/>
            <w:vAlign w:val="center"/>
          </w:tcPr>
          <w:p w:rsidR="00DB6775" w:rsidRPr="00A33536" w:rsidRDefault="00DB6775" w:rsidP="00C70A5C">
            <w:pPr>
              <w:spacing w:after="0" w:line="360" w:lineRule="auto"/>
              <w:jc w:val="center"/>
              <w:rPr>
                <w:rFonts w:ascii="Times New Roman" w:hAnsi="Times New Roman"/>
                <w:b/>
              </w:rPr>
            </w:pPr>
            <w:r w:rsidRPr="00A33536">
              <w:rPr>
                <w:rFonts w:ascii="Times New Roman" w:hAnsi="Times New Roman"/>
                <w:b/>
              </w:rPr>
              <w:lastRenderedPageBreak/>
              <w:t>VI</w:t>
            </w:r>
          </w:p>
        </w:tc>
        <w:tc>
          <w:tcPr>
            <w:tcW w:w="8049" w:type="dxa"/>
            <w:tcBorders>
              <w:bottom w:val="single" w:sz="4" w:space="0" w:color="auto"/>
            </w:tcBorders>
            <w:shd w:val="clear" w:color="auto" w:fill="auto"/>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Internal Assessments, Seminars, and Guest lecture</w:t>
            </w:r>
          </w:p>
        </w:tc>
        <w:tc>
          <w:tcPr>
            <w:tcW w:w="981" w:type="dxa"/>
            <w:tcBorders>
              <w:bottom w:val="single" w:sz="4" w:space="0" w:color="auto"/>
            </w:tcBorders>
            <w:shd w:val="clear" w:color="auto" w:fill="auto"/>
            <w:vAlign w:val="center"/>
          </w:tcPr>
          <w:p w:rsidR="00DB6775" w:rsidRPr="00A33536" w:rsidRDefault="00DB6775" w:rsidP="00C70A5C">
            <w:pPr>
              <w:spacing w:after="0" w:line="360" w:lineRule="auto"/>
              <w:jc w:val="center"/>
              <w:rPr>
                <w:rFonts w:ascii="Times New Roman" w:hAnsi="Times New Roman"/>
              </w:rPr>
            </w:pPr>
            <w:r w:rsidRPr="00A33536">
              <w:rPr>
                <w:rFonts w:ascii="Times New Roman" w:hAnsi="Times New Roman"/>
              </w:rPr>
              <w:t>5</w:t>
            </w:r>
          </w:p>
        </w:tc>
      </w:tr>
      <w:tr w:rsidR="00DB6775" w:rsidRPr="00A33536" w:rsidTr="00C70A5C">
        <w:trPr>
          <w:jc w:val="center"/>
        </w:trPr>
        <w:tc>
          <w:tcPr>
            <w:tcW w:w="916" w:type="dxa"/>
            <w:tcBorders>
              <w:bottom w:val="single" w:sz="4" w:space="0" w:color="auto"/>
            </w:tcBorders>
            <w:shd w:val="clear" w:color="auto" w:fill="auto"/>
            <w:vAlign w:val="center"/>
          </w:tcPr>
          <w:p w:rsidR="00DB6775" w:rsidRPr="00A33536" w:rsidRDefault="00DB6775" w:rsidP="00C70A5C">
            <w:pPr>
              <w:spacing w:after="0" w:line="360" w:lineRule="auto"/>
              <w:jc w:val="center"/>
              <w:rPr>
                <w:rFonts w:ascii="Times New Roman" w:hAnsi="Times New Roman"/>
                <w:b/>
              </w:rPr>
            </w:pPr>
          </w:p>
        </w:tc>
        <w:tc>
          <w:tcPr>
            <w:tcW w:w="8049" w:type="dxa"/>
            <w:tcBorders>
              <w:bottom w:val="single" w:sz="4" w:space="0" w:color="auto"/>
            </w:tcBorders>
            <w:shd w:val="clear" w:color="auto" w:fill="auto"/>
            <w:vAlign w:val="center"/>
          </w:tcPr>
          <w:p w:rsidR="00DB6775" w:rsidRPr="00A33536" w:rsidRDefault="00DB6775" w:rsidP="00C70A5C">
            <w:pPr>
              <w:spacing w:after="0" w:line="360" w:lineRule="auto"/>
              <w:jc w:val="center"/>
              <w:rPr>
                <w:rFonts w:ascii="Times New Roman" w:hAnsi="Times New Roman"/>
                <w:b/>
              </w:rPr>
            </w:pPr>
            <w:r w:rsidRPr="00A33536">
              <w:rPr>
                <w:rFonts w:ascii="Times New Roman" w:hAnsi="Times New Roman"/>
                <w:b/>
              </w:rPr>
              <w:t>Total Teaching hours</w:t>
            </w:r>
          </w:p>
        </w:tc>
        <w:tc>
          <w:tcPr>
            <w:tcW w:w="981" w:type="dxa"/>
            <w:tcBorders>
              <w:bottom w:val="single" w:sz="4" w:space="0" w:color="auto"/>
            </w:tcBorders>
            <w:shd w:val="clear" w:color="auto" w:fill="auto"/>
            <w:vAlign w:val="center"/>
          </w:tcPr>
          <w:p w:rsidR="00DB6775" w:rsidRPr="00A33536" w:rsidRDefault="00DB6775" w:rsidP="00C70A5C">
            <w:pPr>
              <w:spacing w:after="0" w:line="360" w:lineRule="auto"/>
              <w:jc w:val="center"/>
              <w:rPr>
                <w:rFonts w:ascii="Times New Roman" w:hAnsi="Times New Roman"/>
              </w:rPr>
            </w:pPr>
            <w:r w:rsidRPr="00A33536">
              <w:rPr>
                <w:rFonts w:ascii="Times New Roman" w:hAnsi="Times New Roman"/>
              </w:rPr>
              <w:t>38</w:t>
            </w:r>
          </w:p>
        </w:tc>
      </w:tr>
      <w:tr w:rsidR="00DB6775" w:rsidRPr="00A33536" w:rsidTr="00C70A5C">
        <w:trPr>
          <w:jc w:val="center"/>
        </w:trPr>
        <w:tc>
          <w:tcPr>
            <w:tcW w:w="9946" w:type="dxa"/>
            <w:gridSpan w:val="3"/>
            <w:tcBorders>
              <w:left w:val="nil"/>
              <w:bottom w:val="nil"/>
              <w:right w:val="nil"/>
            </w:tcBorders>
            <w:shd w:val="clear" w:color="auto" w:fill="auto"/>
          </w:tcPr>
          <w:p w:rsidR="00DB6775" w:rsidRPr="00A33536" w:rsidRDefault="00DB6775" w:rsidP="00C70A5C">
            <w:pPr>
              <w:spacing w:after="0" w:line="360" w:lineRule="auto"/>
              <w:jc w:val="both"/>
              <w:rPr>
                <w:rFonts w:ascii="Times New Roman" w:hAnsi="Times New Roman"/>
                <w:b/>
              </w:rPr>
            </w:pPr>
          </w:p>
          <w:p w:rsidR="00DB6775" w:rsidRPr="00A33536" w:rsidRDefault="00DB6775" w:rsidP="00C70A5C">
            <w:pPr>
              <w:spacing w:after="0" w:line="360" w:lineRule="auto"/>
              <w:jc w:val="both"/>
              <w:rPr>
                <w:rFonts w:ascii="Times New Roman" w:hAnsi="Times New Roman"/>
                <w:b/>
              </w:rPr>
            </w:pPr>
          </w:p>
          <w:p w:rsidR="00DB6775" w:rsidRPr="00A33536" w:rsidRDefault="00DB6775" w:rsidP="00C70A5C">
            <w:pPr>
              <w:spacing w:after="0" w:line="360" w:lineRule="auto"/>
              <w:jc w:val="both"/>
              <w:rPr>
                <w:rFonts w:ascii="Times New Roman" w:hAnsi="Times New Roman"/>
                <w:b/>
              </w:rPr>
            </w:pPr>
            <w:r w:rsidRPr="00A33536">
              <w:rPr>
                <w:rFonts w:ascii="Times New Roman" w:hAnsi="Times New Roman"/>
                <w:b/>
              </w:rPr>
              <w:t>Reference Books</w:t>
            </w:r>
          </w:p>
          <w:p w:rsidR="00DB6775" w:rsidRPr="00A33536" w:rsidRDefault="00DB6775" w:rsidP="00DB6775">
            <w:pPr>
              <w:pStyle w:val="ListParagraph"/>
              <w:numPr>
                <w:ilvl w:val="0"/>
                <w:numId w:val="81"/>
              </w:numPr>
              <w:jc w:val="both"/>
              <w:rPr>
                <w:rFonts w:ascii="Times New Roman" w:hAnsi="Times New Roman" w:cs="Times New Roman"/>
              </w:rPr>
            </w:pPr>
            <w:r w:rsidRPr="00A33536">
              <w:rPr>
                <w:rFonts w:ascii="Times New Roman" w:hAnsi="Times New Roman" w:cs="Times New Roman"/>
              </w:rPr>
              <w:t>Fischbach, Lippincott (2014) A Manual of Laboratory and Diagnostic Tests, 9</w:t>
            </w:r>
            <w:r w:rsidRPr="00A33536">
              <w:rPr>
                <w:rFonts w:ascii="Times New Roman" w:hAnsi="Times New Roman" w:cs="Times New Roman"/>
                <w:vertAlign w:val="superscript"/>
              </w:rPr>
              <w:t>th</w:t>
            </w:r>
            <w:r w:rsidRPr="00A33536">
              <w:rPr>
                <w:rFonts w:ascii="Times New Roman" w:hAnsi="Times New Roman" w:cs="Times New Roman"/>
              </w:rPr>
              <w:t xml:space="preserve"> </w:t>
            </w:r>
            <w:proofErr w:type="gramStart"/>
            <w:r w:rsidRPr="00A33536">
              <w:rPr>
                <w:rFonts w:ascii="Times New Roman" w:hAnsi="Times New Roman" w:cs="Times New Roman"/>
              </w:rPr>
              <w:t>Edition,Williams</w:t>
            </w:r>
            <w:proofErr w:type="gramEnd"/>
            <w:r w:rsidRPr="00A33536">
              <w:rPr>
                <w:rFonts w:ascii="Times New Roman" w:hAnsi="Times New Roman" w:cs="Times New Roman"/>
              </w:rPr>
              <w:t xml:space="preserve"> &amp; Wilkins India.</w:t>
            </w:r>
          </w:p>
          <w:p w:rsidR="00DB6775" w:rsidRPr="00A33536" w:rsidRDefault="00DB6775" w:rsidP="00DB6775">
            <w:pPr>
              <w:pStyle w:val="ListParagraph"/>
              <w:numPr>
                <w:ilvl w:val="0"/>
                <w:numId w:val="81"/>
              </w:numPr>
              <w:jc w:val="both"/>
              <w:rPr>
                <w:rFonts w:ascii="Times New Roman" w:hAnsi="Times New Roman" w:cs="Times New Roman"/>
              </w:rPr>
            </w:pPr>
            <w:r w:rsidRPr="00A33536">
              <w:rPr>
                <w:rFonts w:ascii="Times New Roman" w:hAnsi="Times New Roman" w:cs="Times New Roman"/>
              </w:rPr>
              <w:t>Connie Mahon, George Manuselis (2014). Text book of Diagnostic Microbiology, 5</w:t>
            </w:r>
            <w:r w:rsidRPr="00A33536">
              <w:rPr>
                <w:rFonts w:ascii="Times New Roman" w:hAnsi="Times New Roman" w:cs="Times New Roman"/>
                <w:vertAlign w:val="superscript"/>
              </w:rPr>
              <w:t>th</w:t>
            </w:r>
            <w:r w:rsidRPr="00A33536">
              <w:rPr>
                <w:rFonts w:ascii="Times New Roman" w:hAnsi="Times New Roman" w:cs="Times New Roman"/>
              </w:rPr>
              <w:t xml:space="preserve"> Edition, Saunders Co.</w:t>
            </w:r>
          </w:p>
          <w:p w:rsidR="00DB6775" w:rsidRPr="00A33536" w:rsidRDefault="00DB6775" w:rsidP="00DB6775">
            <w:pPr>
              <w:pStyle w:val="ListParagraph"/>
              <w:numPr>
                <w:ilvl w:val="0"/>
                <w:numId w:val="81"/>
              </w:numPr>
              <w:jc w:val="both"/>
              <w:rPr>
                <w:rFonts w:ascii="Times New Roman" w:hAnsi="Times New Roman" w:cs="Times New Roman"/>
              </w:rPr>
            </w:pPr>
            <w:r w:rsidRPr="00A33536">
              <w:rPr>
                <w:rFonts w:ascii="Times New Roman" w:hAnsi="Times New Roman" w:cs="Times New Roman"/>
              </w:rPr>
              <w:t>Koneman, Allen, Janda, Schrecken berger, Winn Lippincott (2006). Color Atlas and Text book of Diagnostic Microbiology.</w:t>
            </w:r>
          </w:p>
        </w:tc>
      </w:tr>
    </w:tbl>
    <w:p w:rsidR="00DB6775" w:rsidRPr="00A33536" w:rsidRDefault="00DB6775" w:rsidP="00DB6775">
      <w:pPr>
        <w:spacing w:after="0" w:line="360" w:lineRule="auto"/>
        <w:jc w:val="both"/>
        <w:rPr>
          <w:rFonts w:ascii="Times New Roman" w:hAnsi="Times New Roman"/>
          <w:b/>
        </w:rPr>
      </w:pPr>
    </w:p>
    <w:p w:rsidR="00DB6775" w:rsidRPr="00A33536" w:rsidRDefault="00DB6775" w:rsidP="00DB6775">
      <w:pPr>
        <w:spacing w:after="0" w:line="360" w:lineRule="auto"/>
        <w:jc w:val="both"/>
        <w:rPr>
          <w:rFonts w:ascii="Times New Roman" w:hAnsi="Times New Roman"/>
          <w:b/>
        </w:rPr>
      </w:pPr>
      <w:r w:rsidRPr="00A33536">
        <w:rPr>
          <w:rFonts w:ascii="Times New Roman" w:hAnsi="Times New Roman"/>
          <w:b/>
        </w:rPr>
        <w:t>Mapping with Programme Outcomes</w:t>
      </w:r>
    </w:p>
    <w:tbl>
      <w:tblPr>
        <w:tblW w:w="935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8"/>
        <w:gridCol w:w="851"/>
        <w:gridCol w:w="849"/>
        <w:gridCol w:w="849"/>
        <w:gridCol w:w="850"/>
        <w:gridCol w:w="850"/>
        <w:gridCol w:w="848"/>
        <w:gridCol w:w="849"/>
        <w:gridCol w:w="851"/>
        <w:gridCol w:w="847"/>
        <w:gridCol w:w="852"/>
      </w:tblGrid>
      <w:tr w:rsidR="00DB6775" w:rsidRPr="00A33536" w:rsidTr="00C70A5C">
        <w:trPr>
          <w:trHeight w:val="290"/>
          <w:jc w:val="center"/>
        </w:trPr>
        <w:tc>
          <w:tcPr>
            <w:tcW w:w="858"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COs</w:t>
            </w:r>
          </w:p>
        </w:tc>
        <w:tc>
          <w:tcPr>
            <w:tcW w:w="851"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PO1</w:t>
            </w:r>
          </w:p>
        </w:tc>
        <w:tc>
          <w:tcPr>
            <w:tcW w:w="849"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PO2</w:t>
            </w:r>
          </w:p>
        </w:tc>
        <w:tc>
          <w:tcPr>
            <w:tcW w:w="849"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PO3</w:t>
            </w:r>
          </w:p>
        </w:tc>
        <w:tc>
          <w:tcPr>
            <w:tcW w:w="850"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PO4</w:t>
            </w:r>
          </w:p>
        </w:tc>
        <w:tc>
          <w:tcPr>
            <w:tcW w:w="850"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PO5</w:t>
            </w:r>
          </w:p>
        </w:tc>
        <w:tc>
          <w:tcPr>
            <w:tcW w:w="848"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PO6</w:t>
            </w:r>
          </w:p>
        </w:tc>
        <w:tc>
          <w:tcPr>
            <w:tcW w:w="849"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PO7</w:t>
            </w:r>
          </w:p>
        </w:tc>
        <w:tc>
          <w:tcPr>
            <w:tcW w:w="851"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PO8</w:t>
            </w:r>
          </w:p>
        </w:tc>
        <w:tc>
          <w:tcPr>
            <w:tcW w:w="847"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PO9</w:t>
            </w:r>
          </w:p>
        </w:tc>
        <w:tc>
          <w:tcPr>
            <w:tcW w:w="852"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PO10</w:t>
            </w:r>
          </w:p>
        </w:tc>
      </w:tr>
      <w:tr w:rsidR="00DB6775" w:rsidRPr="00A33536" w:rsidTr="00C70A5C">
        <w:trPr>
          <w:trHeight w:val="304"/>
          <w:jc w:val="center"/>
        </w:trPr>
        <w:tc>
          <w:tcPr>
            <w:tcW w:w="858"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CO1</w:t>
            </w:r>
          </w:p>
        </w:tc>
        <w:tc>
          <w:tcPr>
            <w:tcW w:w="851"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S</w:t>
            </w:r>
          </w:p>
        </w:tc>
        <w:tc>
          <w:tcPr>
            <w:tcW w:w="849"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S</w:t>
            </w:r>
          </w:p>
        </w:tc>
        <w:tc>
          <w:tcPr>
            <w:tcW w:w="849"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S</w:t>
            </w:r>
          </w:p>
        </w:tc>
        <w:tc>
          <w:tcPr>
            <w:tcW w:w="850"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S</w:t>
            </w:r>
          </w:p>
        </w:tc>
        <w:tc>
          <w:tcPr>
            <w:tcW w:w="850"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S</w:t>
            </w:r>
          </w:p>
        </w:tc>
        <w:tc>
          <w:tcPr>
            <w:tcW w:w="848"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S</w:t>
            </w:r>
          </w:p>
        </w:tc>
        <w:tc>
          <w:tcPr>
            <w:tcW w:w="849"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S</w:t>
            </w:r>
          </w:p>
        </w:tc>
        <w:tc>
          <w:tcPr>
            <w:tcW w:w="851"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S</w:t>
            </w:r>
          </w:p>
        </w:tc>
        <w:tc>
          <w:tcPr>
            <w:tcW w:w="847"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S</w:t>
            </w:r>
          </w:p>
        </w:tc>
        <w:tc>
          <w:tcPr>
            <w:tcW w:w="852"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S</w:t>
            </w:r>
          </w:p>
        </w:tc>
      </w:tr>
      <w:tr w:rsidR="00DB6775" w:rsidRPr="00A33536" w:rsidTr="00C70A5C">
        <w:trPr>
          <w:trHeight w:val="305"/>
          <w:jc w:val="center"/>
        </w:trPr>
        <w:tc>
          <w:tcPr>
            <w:tcW w:w="858"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CO2</w:t>
            </w:r>
          </w:p>
        </w:tc>
        <w:tc>
          <w:tcPr>
            <w:tcW w:w="851"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S</w:t>
            </w:r>
          </w:p>
        </w:tc>
        <w:tc>
          <w:tcPr>
            <w:tcW w:w="849"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S</w:t>
            </w:r>
          </w:p>
        </w:tc>
        <w:tc>
          <w:tcPr>
            <w:tcW w:w="849"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S</w:t>
            </w:r>
          </w:p>
        </w:tc>
        <w:tc>
          <w:tcPr>
            <w:tcW w:w="850"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S</w:t>
            </w:r>
          </w:p>
        </w:tc>
        <w:tc>
          <w:tcPr>
            <w:tcW w:w="850"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S</w:t>
            </w:r>
          </w:p>
        </w:tc>
        <w:tc>
          <w:tcPr>
            <w:tcW w:w="848"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S</w:t>
            </w:r>
          </w:p>
        </w:tc>
        <w:tc>
          <w:tcPr>
            <w:tcW w:w="849"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S</w:t>
            </w:r>
          </w:p>
        </w:tc>
        <w:tc>
          <w:tcPr>
            <w:tcW w:w="851"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S</w:t>
            </w:r>
          </w:p>
        </w:tc>
        <w:tc>
          <w:tcPr>
            <w:tcW w:w="847"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S</w:t>
            </w:r>
          </w:p>
        </w:tc>
        <w:tc>
          <w:tcPr>
            <w:tcW w:w="852"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S</w:t>
            </w:r>
          </w:p>
        </w:tc>
      </w:tr>
      <w:tr w:rsidR="00DB6775" w:rsidRPr="00A33536" w:rsidTr="00C70A5C">
        <w:trPr>
          <w:trHeight w:val="305"/>
          <w:jc w:val="center"/>
        </w:trPr>
        <w:tc>
          <w:tcPr>
            <w:tcW w:w="858"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CO3</w:t>
            </w:r>
          </w:p>
        </w:tc>
        <w:tc>
          <w:tcPr>
            <w:tcW w:w="851"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S</w:t>
            </w:r>
          </w:p>
        </w:tc>
        <w:tc>
          <w:tcPr>
            <w:tcW w:w="849"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S</w:t>
            </w:r>
          </w:p>
        </w:tc>
        <w:tc>
          <w:tcPr>
            <w:tcW w:w="849"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S</w:t>
            </w:r>
          </w:p>
        </w:tc>
        <w:tc>
          <w:tcPr>
            <w:tcW w:w="850"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S</w:t>
            </w:r>
          </w:p>
        </w:tc>
        <w:tc>
          <w:tcPr>
            <w:tcW w:w="850"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S</w:t>
            </w:r>
          </w:p>
        </w:tc>
        <w:tc>
          <w:tcPr>
            <w:tcW w:w="848"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S</w:t>
            </w:r>
          </w:p>
        </w:tc>
        <w:tc>
          <w:tcPr>
            <w:tcW w:w="849"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S</w:t>
            </w:r>
          </w:p>
        </w:tc>
        <w:tc>
          <w:tcPr>
            <w:tcW w:w="851"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S</w:t>
            </w:r>
          </w:p>
        </w:tc>
        <w:tc>
          <w:tcPr>
            <w:tcW w:w="847"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S</w:t>
            </w:r>
          </w:p>
        </w:tc>
        <w:tc>
          <w:tcPr>
            <w:tcW w:w="852"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S</w:t>
            </w:r>
          </w:p>
        </w:tc>
      </w:tr>
      <w:tr w:rsidR="00DB6775" w:rsidRPr="00A33536" w:rsidTr="00C70A5C">
        <w:trPr>
          <w:trHeight w:val="304"/>
          <w:jc w:val="center"/>
        </w:trPr>
        <w:tc>
          <w:tcPr>
            <w:tcW w:w="858"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CO4</w:t>
            </w:r>
          </w:p>
        </w:tc>
        <w:tc>
          <w:tcPr>
            <w:tcW w:w="851"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S</w:t>
            </w:r>
          </w:p>
        </w:tc>
        <w:tc>
          <w:tcPr>
            <w:tcW w:w="849"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S</w:t>
            </w:r>
          </w:p>
        </w:tc>
        <w:tc>
          <w:tcPr>
            <w:tcW w:w="849"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S</w:t>
            </w:r>
          </w:p>
        </w:tc>
        <w:tc>
          <w:tcPr>
            <w:tcW w:w="850"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S</w:t>
            </w:r>
          </w:p>
        </w:tc>
        <w:tc>
          <w:tcPr>
            <w:tcW w:w="850"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S</w:t>
            </w:r>
          </w:p>
        </w:tc>
        <w:tc>
          <w:tcPr>
            <w:tcW w:w="848"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S</w:t>
            </w:r>
          </w:p>
        </w:tc>
        <w:tc>
          <w:tcPr>
            <w:tcW w:w="849"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S</w:t>
            </w:r>
          </w:p>
        </w:tc>
        <w:tc>
          <w:tcPr>
            <w:tcW w:w="851"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S</w:t>
            </w:r>
          </w:p>
        </w:tc>
        <w:tc>
          <w:tcPr>
            <w:tcW w:w="847"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S</w:t>
            </w:r>
          </w:p>
        </w:tc>
        <w:tc>
          <w:tcPr>
            <w:tcW w:w="852"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S</w:t>
            </w:r>
          </w:p>
        </w:tc>
      </w:tr>
      <w:tr w:rsidR="00DB6775" w:rsidRPr="00A33536" w:rsidTr="00C70A5C">
        <w:trPr>
          <w:trHeight w:val="305"/>
          <w:jc w:val="center"/>
        </w:trPr>
        <w:tc>
          <w:tcPr>
            <w:tcW w:w="858"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CO5</w:t>
            </w:r>
          </w:p>
        </w:tc>
        <w:tc>
          <w:tcPr>
            <w:tcW w:w="851"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S</w:t>
            </w:r>
          </w:p>
        </w:tc>
        <w:tc>
          <w:tcPr>
            <w:tcW w:w="849"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S</w:t>
            </w:r>
          </w:p>
        </w:tc>
        <w:tc>
          <w:tcPr>
            <w:tcW w:w="849"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S</w:t>
            </w:r>
          </w:p>
        </w:tc>
        <w:tc>
          <w:tcPr>
            <w:tcW w:w="850"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S</w:t>
            </w:r>
          </w:p>
        </w:tc>
        <w:tc>
          <w:tcPr>
            <w:tcW w:w="850"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S</w:t>
            </w:r>
          </w:p>
        </w:tc>
        <w:tc>
          <w:tcPr>
            <w:tcW w:w="848"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S</w:t>
            </w:r>
          </w:p>
        </w:tc>
        <w:tc>
          <w:tcPr>
            <w:tcW w:w="849"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S</w:t>
            </w:r>
          </w:p>
        </w:tc>
        <w:tc>
          <w:tcPr>
            <w:tcW w:w="851"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S</w:t>
            </w:r>
          </w:p>
        </w:tc>
        <w:tc>
          <w:tcPr>
            <w:tcW w:w="847"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S</w:t>
            </w:r>
          </w:p>
        </w:tc>
        <w:tc>
          <w:tcPr>
            <w:tcW w:w="852"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S</w:t>
            </w:r>
          </w:p>
        </w:tc>
      </w:tr>
    </w:tbl>
    <w:p w:rsidR="00DB6775" w:rsidRPr="00A33536" w:rsidRDefault="00DB6775" w:rsidP="00DB6775">
      <w:pPr>
        <w:spacing w:after="0" w:line="360" w:lineRule="auto"/>
        <w:jc w:val="both"/>
        <w:rPr>
          <w:rFonts w:ascii="Times New Roman" w:hAnsi="Times New Roman"/>
        </w:rPr>
      </w:pPr>
      <w:r w:rsidRPr="00A33536">
        <w:rPr>
          <w:rFonts w:ascii="Times New Roman" w:hAnsi="Times New Roman"/>
        </w:rPr>
        <w:t>PO – Programme Outcome, CO – Course outcome, S – Strong, M – Medium, L – Low</w:t>
      </w:r>
    </w:p>
    <w:p w:rsidR="00DB6775" w:rsidRPr="00A33536" w:rsidRDefault="00DB6775" w:rsidP="00DB6775">
      <w:pPr>
        <w:spacing w:after="0" w:line="360" w:lineRule="auto"/>
        <w:jc w:val="both"/>
        <w:rPr>
          <w:rFonts w:ascii="Times New Roman" w:hAnsi="Times New Roman"/>
          <w:b/>
        </w:rPr>
      </w:pPr>
    </w:p>
    <w:p w:rsidR="00DB6775" w:rsidRPr="00A33536" w:rsidRDefault="00DB6775" w:rsidP="00DB6775">
      <w:pPr>
        <w:spacing w:after="0" w:line="360" w:lineRule="auto"/>
        <w:jc w:val="both"/>
        <w:rPr>
          <w:rFonts w:ascii="Times New Roman" w:hAnsi="Times New Roman"/>
          <w:b/>
        </w:rPr>
      </w:pPr>
    </w:p>
    <w:p w:rsidR="00DB6775" w:rsidRPr="00A33536" w:rsidRDefault="00DB6775" w:rsidP="00DB6775">
      <w:pPr>
        <w:spacing w:after="0" w:line="360" w:lineRule="auto"/>
        <w:jc w:val="both"/>
        <w:rPr>
          <w:rFonts w:ascii="Times New Roman" w:hAnsi="Times New Roman"/>
          <w:b/>
        </w:rPr>
      </w:pPr>
    </w:p>
    <w:p w:rsidR="00DB6775" w:rsidRPr="00A33536" w:rsidRDefault="00DB6775" w:rsidP="00DB6775">
      <w:pPr>
        <w:spacing w:after="0" w:line="360" w:lineRule="auto"/>
        <w:jc w:val="both"/>
        <w:rPr>
          <w:rFonts w:ascii="Times New Roman" w:hAnsi="Times New Roman"/>
          <w:b/>
        </w:rPr>
      </w:pPr>
    </w:p>
    <w:p w:rsidR="008207CD" w:rsidRDefault="008207CD">
      <w:pPr>
        <w:spacing w:after="0" w:line="240" w:lineRule="auto"/>
        <w:rPr>
          <w:rFonts w:ascii="Times New Roman" w:hAnsi="Times New Roman"/>
          <w:b/>
        </w:rPr>
      </w:pPr>
      <w:r>
        <w:rPr>
          <w:rFonts w:ascii="Times New Roman" w:hAnsi="Times New Roman"/>
          <w:b/>
        </w:rPr>
        <w:br w:type="page"/>
      </w:r>
    </w:p>
    <w:p w:rsidR="00DB6775" w:rsidRPr="00A33536" w:rsidRDefault="00DB6775" w:rsidP="00DB6775">
      <w:pPr>
        <w:spacing w:after="0" w:line="360" w:lineRule="auto"/>
        <w:jc w:val="both"/>
        <w:rPr>
          <w:rFonts w:ascii="Times New Roman" w:hAnsi="Times New Roman"/>
          <w:b/>
        </w:rPr>
      </w:pPr>
    </w:p>
    <w:p w:rsidR="00DB6775" w:rsidRPr="00A33536" w:rsidRDefault="00DB6775" w:rsidP="00DB6775">
      <w:pPr>
        <w:spacing w:after="0" w:line="360" w:lineRule="auto"/>
        <w:jc w:val="both"/>
        <w:rPr>
          <w:rFonts w:ascii="Times New Roman" w:hAnsi="Times New Roman"/>
          <w:b/>
        </w:rPr>
      </w:pPr>
    </w:p>
    <w:p w:rsidR="00DB6775" w:rsidRPr="00A33536" w:rsidRDefault="00DB6775" w:rsidP="00DB6775">
      <w:pPr>
        <w:spacing w:after="0" w:line="360" w:lineRule="auto"/>
        <w:jc w:val="both"/>
        <w:rPr>
          <w:rFonts w:ascii="Times New Roman" w:hAnsi="Times New Roman"/>
          <w:b/>
        </w:rPr>
      </w:pPr>
    </w:p>
    <w:tbl>
      <w:tblPr>
        <w:tblW w:w="8640" w:type="dxa"/>
        <w:jc w:val="center"/>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shd w:val="clear" w:color="auto" w:fill="FFFFFF"/>
        <w:tblLook w:val="04A0" w:firstRow="1" w:lastRow="0" w:firstColumn="1" w:lastColumn="0" w:noHBand="0" w:noVBand="1"/>
      </w:tblPr>
      <w:tblGrid>
        <w:gridCol w:w="1650"/>
        <w:gridCol w:w="5670"/>
        <w:gridCol w:w="690"/>
        <w:gridCol w:w="630"/>
      </w:tblGrid>
      <w:tr w:rsidR="00A04A52" w:rsidRPr="00A33536" w:rsidTr="00FD7AFD">
        <w:trPr>
          <w:jc w:val="center"/>
        </w:trPr>
        <w:tc>
          <w:tcPr>
            <w:tcW w:w="1650" w:type="dxa"/>
            <w:vMerge w:val="restart"/>
            <w:tcBorders>
              <w:top w:val="single" w:sz="8" w:space="0" w:color="8064A2"/>
              <w:left w:val="single" w:sz="8" w:space="0" w:color="8064A2"/>
              <w:right w:val="single" w:sz="8" w:space="0" w:color="8064A2"/>
            </w:tcBorders>
            <w:shd w:val="clear" w:color="auto" w:fill="FFFFFF"/>
          </w:tcPr>
          <w:p w:rsidR="00A04A52" w:rsidRPr="00A33536" w:rsidRDefault="00A04A52" w:rsidP="00A04A52">
            <w:pPr>
              <w:widowControl w:val="0"/>
              <w:shd w:val="clear" w:color="auto" w:fill="FFFFFF"/>
              <w:autoSpaceDE w:val="0"/>
              <w:autoSpaceDN w:val="0"/>
              <w:spacing w:before="120" w:after="120" w:line="240" w:lineRule="auto"/>
              <w:jc w:val="center"/>
              <w:rPr>
                <w:rFonts w:ascii="Times New Roman" w:hAnsi="Times New Roman"/>
                <w:b/>
                <w:bCs/>
                <w:color w:val="000000"/>
              </w:rPr>
            </w:pPr>
            <w:r w:rsidRPr="00A33536">
              <w:rPr>
                <w:rFonts w:ascii="Times New Roman" w:hAnsi="Times New Roman"/>
                <w:b/>
              </w:rPr>
              <w:br w:type="page"/>
            </w:r>
            <w:r w:rsidRPr="00A33536">
              <w:rPr>
                <w:rFonts w:ascii="Times New Roman" w:hAnsi="Times New Roman"/>
                <w:b/>
                <w:bCs/>
                <w:color w:val="000000"/>
              </w:rPr>
              <w:t>Semester: IV</w:t>
            </w:r>
          </w:p>
        </w:tc>
        <w:tc>
          <w:tcPr>
            <w:tcW w:w="5670" w:type="dxa"/>
            <w:vMerge w:val="restart"/>
            <w:tcBorders>
              <w:top w:val="single" w:sz="8" w:space="0" w:color="8064A2"/>
              <w:left w:val="single" w:sz="8" w:space="0" w:color="8064A2"/>
              <w:right w:val="single" w:sz="8" w:space="0" w:color="8064A2"/>
            </w:tcBorders>
            <w:shd w:val="clear" w:color="auto" w:fill="FFFFFF"/>
            <w:vAlign w:val="center"/>
          </w:tcPr>
          <w:p w:rsidR="00A04A52" w:rsidRPr="00A33536" w:rsidRDefault="00A04A52" w:rsidP="00C70A5C">
            <w:pPr>
              <w:widowControl w:val="0"/>
              <w:shd w:val="clear" w:color="auto" w:fill="FFFFFF"/>
              <w:autoSpaceDE w:val="0"/>
              <w:autoSpaceDN w:val="0"/>
              <w:spacing w:before="120" w:after="120" w:line="240" w:lineRule="auto"/>
              <w:jc w:val="center"/>
              <w:rPr>
                <w:rFonts w:ascii="Times New Roman" w:hAnsi="Times New Roman"/>
                <w:b/>
                <w:bCs/>
                <w:color w:val="000000"/>
              </w:rPr>
            </w:pPr>
            <w:r w:rsidRPr="00A33536">
              <w:rPr>
                <w:rFonts w:ascii="Times New Roman" w:hAnsi="Times New Roman"/>
                <w:b/>
                <w:bCs/>
                <w:color w:val="000000"/>
              </w:rPr>
              <w:t>Skill Enhanncement Course / Professional Competency Skill – I</w:t>
            </w:r>
          </w:p>
          <w:p w:rsidR="00A04A52" w:rsidRPr="00A33536" w:rsidRDefault="00A04A52" w:rsidP="00C70A5C">
            <w:pPr>
              <w:widowControl w:val="0"/>
              <w:shd w:val="clear" w:color="auto" w:fill="FFFFFF"/>
              <w:autoSpaceDE w:val="0"/>
              <w:autoSpaceDN w:val="0"/>
              <w:spacing w:before="120" w:after="120" w:line="240" w:lineRule="auto"/>
              <w:jc w:val="center"/>
              <w:rPr>
                <w:rFonts w:ascii="Times New Roman" w:hAnsi="Times New Roman"/>
                <w:b/>
                <w:bCs/>
                <w:color w:val="000000"/>
              </w:rPr>
            </w:pPr>
            <w:r w:rsidRPr="00A33536">
              <w:rPr>
                <w:rFonts w:ascii="Times New Roman" w:hAnsi="Times New Roman"/>
                <w:b/>
                <w:bCs/>
                <w:color w:val="000000"/>
              </w:rPr>
              <w:t>23PBTHS45: ANALYTICAL BIOTECHNOLOGY</w:t>
            </w:r>
          </w:p>
        </w:tc>
        <w:tc>
          <w:tcPr>
            <w:tcW w:w="690" w:type="dxa"/>
            <w:tcBorders>
              <w:top w:val="single" w:sz="8" w:space="0" w:color="8064A2"/>
              <w:left w:val="single" w:sz="8" w:space="0" w:color="8064A2"/>
              <w:bottom w:val="single" w:sz="4" w:space="0" w:color="auto"/>
              <w:right w:val="single" w:sz="8" w:space="0" w:color="8064A2"/>
            </w:tcBorders>
            <w:shd w:val="clear" w:color="auto" w:fill="FFFFFF"/>
            <w:vAlign w:val="center"/>
          </w:tcPr>
          <w:p w:rsidR="00A04A52" w:rsidRPr="00A33536" w:rsidRDefault="00A04A52" w:rsidP="00C70A5C">
            <w:pPr>
              <w:widowControl w:val="0"/>
              <w:shd w:val="clear" w:color="auto" w:fill="FFFFFF"/>
              <w:autoSpaceDE w:val="0"/>
              <w:autoSpaceDN w:val="0"/>
              <w:spacing w:before="120" w:after="120" w:line="240" w:lineRule="auto"/>
              <w:jc w:val="center"/>
              <w:rPr>
                <w:rFonts w:ascii="Times New Roman" w:hAnsi="Times New Roman"/>
                <w:b/>
                <w:bCs/>
                <w:color w:val="000000"/>
              </w:rPr>
            </w:pPr>
            <w:r w:rsidRPr="00A33536">
              <w:rPr>
                <w:rFonts w:ascii="Times New Roman" w:hAnsi="Times New Roman"/>
                <w:b/>
                <w:bCs/>
                <w:color w:val="000000"/>
              </w:rPr>
              <w:t>H/W</w:t>
            </w:r>
          </w:p>
        </w:tc>
        <w:tc>
          <w:tcPr>
            <w:tcW w:w="630" w:type="dxa"/>
            <w:tcBorders>
              <w:top w:val="single" w:sz="8" w:space="0" w:color="8064A2"/>
              <w:left w:val="single" w:sz="8" w:space="0" w:color="8064A2"/>
              <w:bottom w:val="single" w:sz="4" w:space="0" w:color="auto"/>
              <w:right w:val="single" w:sz="8" w:space="0" w:color="8064A2"/>
            </w:tcBorders>
            <w:shd w:val="clear" w:color="auto" w:fill="FFFFFF"/>
            <w:vAlign w:val="center"/>
          </w:tcPr>
          <w:p w:rsidR="00A04A52" w:rsidRPr="00A33536" w:rsidRDefault="00A04A52" w:rsidP="00C70A5C">
            <w:pPr>
              <w:widowControl w:val="0"/>
              <w:shd w:val="clear" w:color="auto" w:fill="FFFFFF"/>
              <w:autoSpaceDE w:val="0"/>
              <w:autoSpaceDN w:val="0"/>
              <w:spacing w:before="120" w:after="120" w:line="240" w:lineRule="auto"/>
              <w:jc w:val="center"/>
              <w:rPr>
                <w:rFonts w:ascii="Times New Roman" w:hAnsi="Times New Roman"/>
                <w:b/>
                <w:bCs/>
                <w:color w:val="000000"/>
              </w:rPr>
            </w:pPr>
            <w:r w:rsidRPr="00A33536">
              <w:rPr>
                <w:rFonts w:ascii="Times New Roman" w:hAnsi="Times New Roman"/>
                <w:b/>
                <w:bCs/>
                <w:color w:val="000000"/>
              </w:rPr>
              <w:t>C</w:t>
            </w:r>
          </w:p>
        </w:tc>
      </w:tr>
      <w:tr w:rsidR="00A04A52" w:rsidRPr="00A33536" w:rsidTr="00FD7AFD">
        <w:trPr>
          <w:trHeight w:val="493"/>
          <w:jc w:val="center"/>
        </w:trPr>
        <w:tc>
          <w:tcPr>
            <w:tcW w:w="1650" w:type="dxa"/>
            <w:vMerge/>
            <w:tcBorders>
              <w:left w:val="single" w:sz="8" w:space="0" w:color="8064A2"/>
              <w:bottom w:val="single" w:sz="4" w:space="0" w:color="auto"/>
              <w:right w:val="single" w:sz="8" w:space="0" w:color="8064A2"/>
            </w:tcBorders>
            <w:shd w:val="clear" w:color="auto" w:fill="FFFFFF"/>
          </w:tcPr>
          <w:p w:rsidR="00A04A52" w:rsidRPr="00A33536" w:rsidRDefault="00A04A52" w:rsidP="00C70A5C">
            <w:pPr>
              <w:widowControl w:val="0"/>
              <w:shd w:val="clear" w:color="auto" w:fill="FFFFFF"/>
              <w:autoSpaceDE w:val="0"/>
              <w:autoSpaceDN w:val="0"/>
              <w:spacing w:before="120" w:after="120" w:line="240" w:lineRule="auto"/>
              <w:jc w:val="center"/>
              <w:rPr>
                <w:rFonts w:ascii="Times New Roman" w:hAnsi="Times New Roman"/>
                <w:b/>
                <w:bCs/>
                <w:color w:val="000000"/>
              </w:rPr>
            </w:pPr>
          </w:p>
        </w:tc>
        <w:tc>
          <w:tcPr>
            <w:tcW w:w="5670" w:type="dxa"/>
            <w:vMerge/>
            <w:tcBorders>
              <w:left w:val="single" w:sz="8" w:space="0" w:color="8064A2"/>
              <w:right w:val="single" w:sz="8" w:space="0" w:color="8064A2"/>
            </w:tcBorders>
            <w:shd w:val="clear" w:color="auto" w:fill="FFFFFF"/>
            <w:vAlign w:val="center"/>
          </w:tcPr>
          <w:p w:rsidR="00A04A52" w:rsidRPr="00A33536" w:rsidRDefault="00A04A52" w:rsidP="00C70A5C">
            <w:pPr>
              <w:widowControl w:val="0"/>
              <w:shd w:val="clear" w:color="auto" w:fill="FFFFFF"/>
              <w:autoSpaceDE w:val="0"/>
              <w:autoSpaceDN w:val="0"/>
              <w:spacing w:before="120" w:after="120" w:line="240" w:lineRule="auto"/>
              <w:jc w:val="center"/>
              <w:rPr>
                <w:rFonts w:ascii="Times New Roman" w:eastAsia="Calibri" w:hAnsi="Times New Roman"/>
                <w:b/>
                <w:bCs/>
                <w:color w:val="000000"/>
              </w:rPr>
            </w:pPr>
          </w:p>
        </w:tc>
        <w:tc>
          <w:tcPr>
            <w:tcW w:w="690" w:type="dxa"/>
            <w:vMerge w:val="restart"/>
            <w:tcBorders>
              <w:top w:val="single" w:sz="4" w:space="0" w:color="auto"/>
              <w:left w:val="single" w:sz="8" w:space="0" w:color="8064A2"/>
              <w:right w:val="single" w:sz="8" w:space="0" w:color="8064A2"/>
            </w:tcBorders>
            <w:shd w:val="clear" w:color="auto" w:fill="FFFFFF"/>
            <w:vAlign w:val="center"/>
          </w:tcPr>
          <w:p w:rsidR="00A04A52" w:rsidRPr="00A33536" w:rsidRDefault="00A04A52" w:rsidP="00C70A5C">
            <w:pPr>
              <w:widowControl w:val="0"/>
              <w:shd w:val="clear" w:color="auto" w:fill="FFFFFF"/>
              <w:autoSpaceDE w:val="0"/>
              <w:autoSpaceDN w:val="0"/>
              <w:spacing w:before="120" w:after="120" w:line="240" w:lineRule="auto"/>
              <w:jc w:val="center"/>
              <w:rPr>
                <w:rFonts w:ascii="Times New Roman" w:eastAsia="Calibri" w:hAnsi="Times New Roman"/>
                <w:b/>
                <w:bCs/>
                <w:color w:val="000000"/>
              </w:rPr>
            </w:pPr>
            <w:r w:rsidRPr="00A33536">
              <w:rPr>
                <w:rFonts w:ascii="Times New Roman" w:eastAsia="Calibri" w:hAnsi="Times New Roman"/>
                <w:b/>
                <w:bCs/>
                <w:color w:val="000000"/>
              </w:rPr>
              <w:t>4</w:t>
            </w:r>
          </w:p>
        </w:tc>
        <w:tc>
          <w:tcPr>
            <w:tcW w:w="630" w:type="dxa"/>
            <w:vMerge w:val="restart"/>
            <w:tcBorders>
              <w:top w:val="single" w:sz="4" w:space="0" w:color="auto"/>
              <w:left w:val="single" w:sz="8" w:space="0" w:color="8064A2"/>
              <w:right w:val="single" w:sz="8" w:space="0" w:color="8064A2"/>
            </w:tcBorders>
            <w:shd w:val="clear" w:color="auto" w:fill="FFFFFF"/>
            <w:vAlign w:val="center"/>
          </w:tcPr>
          <w:p w:rsidR="00A04A52" w:rsidRPr="00A33536" w:rsidRDefault="00A04A52" w:rsidP="00C70A5C">
            <w:pPr>
              <w:widowControl w:val="0"/>
              <w:shd w:val="clear" w:color="auto" w:fill="FFFFFF"/>
              <w:autoSpaceDE w:val="0"/>
              <w:autoSpaceDN w:val="0"/>
              <w:spacing w:before="120" w:after="120" w:line="240" w:lineRule="auto"/>
              <w:jc w:val="center"/>
              <w:rPr>
                <w:rFonts w:ascii="Times New Roman" w:eastAsia="Calibri" w:hAnsi="Times New Roman"/>
                <w:b/>
                <w:bCs/>
                <w:color w:val="000000"/>
              </w:rPr>
            </w:pPr>
            <w:r w:rsidRPr="00A33536">
              <w:rPr>
                <w:rFonts w:ascii="Times New Roman" w:eastAsia="Calibri" w:hAnsi="Times New Roman"/>
                <w:b/>
                <w:bCs/>
                <w:color w:val="000000"/>
              </w:rPr>
              <w:t>2</w:t>
            </w:r>
          </w:p>
        </w:tc>
      </w:tr>
      <w:tr w:rsidR="00DB6775" w:rsidRPr="00A33536" w:rsidTr="00FD7AFD">
        <w:trPr>
          <w:jc w:val="center"/>
        </w:trPr>
        <w:tc>
          <w:tcPr>
            <w:tcW w:w="1650" w:type="dxa"/>
            <w:tcBorders>
              <w:top w:val="single" w:sz="4" w:space="0" w:color="auto"/>
              <w:left w:val="single" w:sz="8" w:space="0" w:color="8064A2"/>
              <w:bottom w:val="single" w:sz="8" w:space="0" w:color="8064A2"/>
              <w:right w:val="single" w:sz="8" w:space="0" w:color="8064A2"/>
            </w:tcBorders>
            <w:shd w:val="clear" w:color="auto" w:fill="FFFFFF"/>
          </w:tcPr>
          <w:p w:rsidR="00DB6775" w:rsidRPr="00A33536" w:rsidRDefault="00DB6775" w:rsidP="00C70A5C">
            <w:pPr>
              <w:widowControl w:val="0"/>
              <w:shd w:val="clear" w:color="auto" w:fill="FFFFFF"/>
              <w:autoSpaceDE w:val="0"/>
              <w:autoSpaceDN w:val="0"/>
              <w:spacing w:before="120" w:after="120" w:line="240" w:lineRule="auto"/>
              <w:jc w:val="center"/>
              <w:rPr>
                <w:rFonts w:ascii="Times New Roman" w:hAnsi="Times New Roman"/>
                <w:b/>
                <w:bCs/>
                <w:color w:val="000000"/>
              </w:rPr>
            </w:pPr>
            <w:r w:rsidRPr="00A33536">
              <w:rPr>
                <w:rFonts w:ascii="Times New Roman" w:hAnsi="Times New Roman"/>
                <w:b/>
                <w:bCs/>
                <w:color w:val="000000"/>
              </w:rPr>
              <w:t>Part B</w:t>
            </w:r>
            <w:r w:rsidR="00A04A52" w:rsidRPr="00A33536">
              <w:rPr>
                <w:rFonts w:ascii="Times New Roman" w:hAnsi="Times New Roman"/>
                <w:b/>
                <w:bCs/>
                <w:color w:val="000000"/>
              </w:rPr>
              <w:t xml:space="preserve"> (</w:t>
            </w:r>
            <w:r w:rsidR="00476CB4" w:rsidRPr="00A33536">
              <w:rPr>
                <w:rFonts w:ascii="Times New Roman" w:hAnsi="Times New Roman"/>
                <w:b/>
                <w:bCs/>
                <w:color w:val="000000"/>
              </w:rPr>
              <w:t>i</w:t>
            </w:r>
            <w:r w:rsidR="00A04A52" w:rsidRPr="00A33536">
              <w:rPr>
                <w:rFonts w:ascii="Times New Roman" w:hAnsi="Times New Roman"/>
                <w:b/>
                <w:bCs/>
                <w:color w:val="000000"/>
              </w:rPr>
              <w:t>)</w:t>
            </w:r>
          </w:p>
        </w:tc>
        <w:tc>
          <w:tcPr>
            <w:tcW w:w="5670" w:type="dxa"/>
            <w:vMerge/>
            <w:tcBorders>
              <w:left w:val="single" w:sz="8" w:space="0" w:color="8064A2"/>
              <w:bottom w:val="single" w:sz="8" w:space="0" w:color="8064A2"/>
              <w:right w:val="single" w:sz="8" w:space="0" w:color="8064A2"/>
            </w:tcBorders>
            <w:shd w:val="clear" w:color="auto" w:fill="FFFFFF"/>
          </w:tcPr>
          <w:p w:rsidR="00DB6775" w:rsidRPr="00A33536" w:rsidRDefault="00DB6775" w:rsidP="00C70A5C">
            <w:pPr>
              <w:widowControl w:val="0"/>
              <w:shd w:val="clear" w:color="auto" w:fill="FFFFFF"/>
              <w:autoSpaceDE w:val="0"/>
              <w:autoSpaceDN w:val="0"/>
              <w:spacing w:before="120" w:after="120" w:line="240" w:lineRule="auto"/>
              <w:jc w:val="center"/>
              <w:rPr>
                <w:rFonts w:ascii="Times New Roman" w:eastAsia="Calibri" w:hAnsi="Times New Roman"/>
                <w:b/>
                <w:bCs/>
                <w:color w:val="000000"/>
              </w:rPr>
            </w:pPr>
          </w:p>
        </w:tc>
        <w:tc>
          <w:tcPr>
            <w:tcW w:w="690" w:type="dxa"/>
            <w:vMerge/>
            <w:tcBorders>
              <w:left w:val="single" w:sz="8" w:space="0" w:color="8064A2"/>
              <w:bottom w:val="single" w:sz="8" w:space="0" w:color="8064A2"/>
              <w:right w:val="single" w:sz="8" w:space="0" w:color="8064A2"/>
            </w:tcBorders>
            <w:shd w:val="clear" w:color="auto" w:fill="FFFFFF"/>
          </w:tcPr>
          <w:p w:rsidR="00DB6775" w:rsidRPr="00A33536" w:rsidRDefault="00DB6775" w:rsidP="00C70A5C">
            <w:pPr>
              <w:widowControl w:val="0"/>
              <w:shd w:val="clear" w:color="auto" w:fill="FFFFFF"/>
              <w:autoSpaceDE w:val="0"/>
              <w:autoSpaceDN w:val="0"/>
              <w:spacing w:before="120" w:after="120" w:line="240" w:lineRule="auto"/>
              <w:jc w:val="center"/>
              <w:rPr>
                <w:rFonts w:ascii="Times New Roman" w:eastAsia="Calibri" w:hAnsi="Times New Roman"/>
                <w:b/>
                <w:bCs/>
                <w:color w:val="000000"/>
              </w:rPr>
            </w:pPr>
          </w:p>
        </w:tc>
        <w:tc>
          <w:tcPr>
            <w:tcW w:w="630" w:type="dxa"/>
            <w:vMerge/>
            <w:tcBorders>
              <w:left w:val="single" w:sz="8" w:space="0" w:color="8064A2"/>
              <w:bottom w:val="single" w:sz="8" w:space="0" w:color="8064A2"/>
              <w:right w:val="single" w:sz="8" w:space="0" w:color="8064A2"/>
            </w:tcBorders>
            <w:shd w:val="clear" w:color="auto" w:fill="FFFFFF"/>
          </w:tcPr>
          <w:p w:rsidR="00DB6775" w:rsidRPr="00A33536" w:rsidRDefault="00DB6775" w:rsidP="00C70A5C">
            <w:pPr>
              <w:widowControl w:val="0"/>
              <w:shd w:val="clear" w:color="auto" w:fill="FFFFFF"/>
              <w:autoSpaceDE w:val="0"/>
              <w:autoSpaceDN w:val="0"/>
              <w:spacing w:before="120" w:after="120" w:line="240" w:lineRule="auto"/>
              <w:jc w:val="center"/>
              <w:rPr>
                <w:rFonts w:ascii="Times New Roman" w:eastAsia="Calibri" w:hAnsi="Times New Roman"/>
                <w:b/>
                <w:bCs/>
                <w:color w:val="000000"/>
              </w:rPr>
            </w:pPr>
          </w:p>
        </w:tc>
      </w:tr>
    </w:tbl>
    <w:p w:rsidR="00DB6775" w:rsidRPr="00A33536" w:rsidRDefault="00DB6775" w:rsidP="00DB6775">
      <w:pPr>
        <w:spacing w:after="0" w:line="360" w:lineRule="auto"/>
        <w:jc w:val="both"/>
        <w:rPr>
          <w:rFonts w:ascii="Times New Roman" w:hAnsi="Times New Roman"/>
          <w:b/>
        </w:rPr>
      </w:pPr>
    </w:p>
    <w:p w:rsidR="00DB6775" w:rsidRPr="00A33536" w:rsidRDefault="00DB6775" w:rsidP="00DB6775">
      <w:pPr>
        <w:spacing w:after="0" w:line="360" w:lineRule="auto"/>
        <w:jc w:val="both"/>
        <w:rPr>
          <w:rFonts w:ascii="Times New Roman" w:hAnsi="Times New Roman"/>
          <w:b/>
        </w:rPr>
      </w:pPr>
      <w:r w:rsidRPr="00A33536">
        <w:rPr>
          <w:rFonts w:ascii="Times New Roman" w:hAnsi="Times New Roman"/>
          <w:b/>
        </w:rPr>
        <w:t>Course objectives:</w:t>
      </w:r>
    </w:p>
    <w:p w:rsidR="00DB6775" w:rsidRPr="00A33536" w:rsidRDefault="00DB6775" w:rsidP="00DB6775">
      <w:pPr>
        <w:jc w:val="both"/>
        <w:rPr>
          <w:rFonts w:ascii="Times New Roman" w:hAnsi="Times New Roman"/>
        </w:rPr>
      </w:pPr>
      <w:r w:rsidRPr="00A33536">
        <w:rPr>
          <w:rFonts w:ascii="Times New Roman" w:hAnsi="Times New Roman"/>
        </w:rPr>
        <w:t>The paper imparts a thorough knowledge on the Tools and Techniques in Molecular Diagnosis. The student will able to know the principles and applications of microscopy and spectroscopy.</w:t>
      </w:r>
    </w:p>
    <w:p w:rsidR="00DB6775" w:rsidRPr="00A33536" w:rsidRDefault="00DB6775" w:rsidP="00DB6775">
      <w:pPr>
        <w:spacing w:after="0" w:line="360" w:lineRule="auto"/>
        <w:jc w:val="both"/>
        <w:rPr>
          <w:rFonts w:ascii="Times New Roman" w:hAnsi="Times New Roman"/>
          <w:b/>
        </w:rPr>
      </w:pPr>
      <w:r w:rsidRPr="00A33536">
        <w:rPr>
          <w:rFonts w:ascii="Times New Roman" w:hAnsi="Times New Roman"/>
          <w:b/>
        </w:rPr>
        <w:t>Course outcomes:</w:t>
      </w:r>
    </w:p>
    <w:tbl>
      <w:tblPr>
        <w:tblW w:w="0" w:type="auto"/>
        <w:tblLook w:val="04A0" w:firstRow="1" w:lastRow="0" w:firstColumn="1" w:lastColumn="0" w:noHBand="0" w:noVBand="1"/>
      </w:tblPr>
      <w:tblGrid>
        <w:gridCol w:w="8352"/>
      </w:tblGrid>
      <w:tr w:rsidR="00DB6775" w:rsidRPr="00A33536" w:rsidTr="00C70A5C">
        <w:tc>
          <w:tcPr>
            <w:tcW w:w="8352" w:type="dxa"/>
            <w:shd w:val="clear" w:color="auto" w:fill="auto"/>
          </w:tcPr>
          <w:p w:rsidR="00DB6775" w:rsidRPr="00A33536" w:rsidRDefault="00DB6775" w:rsidP="00DB6775">
            <w:pPr>
              <w:pStyle w:val="ListParagraph"/>
              <w:numPr>
                <w:ilvl w:val="0"/>
                <w:numId w:val="122"/>
              </w:numPr>
              <w:spacing w:before="0"/>
              <w:jc w:val="both"/>
              <w:rPr>
                <w:rFonts w:ascii="Times New Roman" w:hAnsi="Times New Roman" w:cs="Times New Roman"/>
              </w:rPr>
            </w:pPr>
            <w:r w:rsidRPr="00A33536">
              <w:rPr>
                <w:rFonts w:ascii="Times New Roman" w:hAnsi="Times New Roman" w:cs="Times New Roman"/>
              </w:rPr>
              <w:t>Understand the knowledge of applications of microscopy and spectroscopy.</w:t>
            </w:r>
          </w:p>
        </w:tc>
      </w:tr>
      <w:tr w:rsidR="00DB6775" w:rsidRPr="00A33536" w:rsidTr="00C70A5C">
        <w:tc>
          <w:tcPr>
            <w:tcW w:w="8352" w:type="dxa"/>
            <w:shd w:val="clear" w:color="auto" w:fill="auto"/>
          </w:tcPr>
          <w:p w:rsidR="00DB6775" w:rsidRPr="00A33536" w:rsidRDefault="00DB6775" w:rsidP="00DB6775">
            <w:pPr>
              <w:pStyle w:val="ListParagraph"/>
              <w:numPr>
                <w:ilvl w:val="0"/>
                <w:numId w:val="122"/>
              </w:numPr>
              <w:spacing w:before="0"/>
              <w:jc w:val="both"/>
              <w:rPr>
                <w:rFonts w:ascii="Times New Roman" w:hAnsi="Times New Roman" w:cs="Times New Roman"/>
              </w:rPr>
            </w:pPr>
            <w:r w:rsidRPr="00A33536">
              <w:rPr>
                <w:rFonts w:ascii="Times New Roman" w:hAnsi="Times New Roman" w:cs="Times New Roman"/>
              </w:rPr>
              <w:t>Acquires knowledge of the concept of Chromatography techniques and its applications.</w:t>
            </w:r>
          </w:p>
        </w:tc>
      </w:tr>
      <w:tr w:rsidR="00DB6775" w:rsidRPr="00A33536" w:rsidTr="00C70A5C">
        <w:tc>
          <w:tcPr>
            <w:tcW w:w="8352" w:type="dxa"/>
            <w:shd w:val="clear" w:color="auto" w:fill="auto"/>
          </w:tcPr>
          <w:p w:rsidR="00DB6775" w:rsidRPr="00A33536" w:rsidRDefault="00DB6775" w:rsidP="00DB6775">
            <w:pPr>
              <w:pStyle w:val="ListParagraph"/>
              <w:numPr>
                <w:ilvl w:val="0"/>
                <w:numId w:val="122"/>
              </w:numPr>
              <w:spacing w:before="0"/>
              <w:jc w:val="both"/>
              <w:rPr>
                <w:rFonts w:ascii="Times New Roman" w:hAnsi="Times New Roman" w:cs="Times New Roman"/>
              </w:rPr>
            </w:pPr>
            <w:r w:rsidRPr="00A33536">
              <w:rPr>
                <w:rFonts w:ascii="Times New Roman" w:hAnsi="Times New Roman" w:cs="Times New Roman"/>
              </w:rPr>
              <w:t>Gain knowledge of the Electrophoresis techniques.</w:t>
            </w:r>
          </w:p>
        </w:tc>
      </w:tr>
      <w:tr w:rsidR="00DB6775" w:rsidRPr="00A33536" w:rsidTr="00C70A5C">
        <w:tc>
          <w:tcPr>
            <w:tcW w:w="8352" w:type="dxa"/>
            <w:shd w:val="clear" w:color="auto" w:fill="auto"/>
          </w:tcPr>
          <w:p w:rsidR="00DB6775" w:rsidRPr="00A33536" w:rsidRDefault="00DB6775" w:rsidP="00DB6775">
            <w:pPr>
              <w:pStyle w:val="ListParagraph"/>
              <w:numPr>
                <w:ilvl w:val="0"/>
                <w:numId w:val="122"/>
              </w:numPr>
              <w:spacing w:before="0"/>
              <w:jc w:val="both"/>
              <w:rPr>
                <w:rFonts w:ascii="Times New Roman" w:hAnsi="Times New Roman" w:cs="Times New Roman"/>
                <w:bCs/>
              </w:rPr>
            </w:pPr>
            <w:r w:rsidRPr="00A33536">
              <w:rPr>
                <w:rFonts w:ascii="Times New Roman" w:hAnsi="Times New Roman" w:cs="Times New Roman"/>
              </w:rPr>
              <w:t>Understand the tools and techniques in Molecular Diagnosis.</w:t>
            </w:r>
          </w:p>
        </w:tc>
      </w:tr>
      <w:tr w:rsidR="00DB6775" w:rsidRPr="00A33536" w:rsidTr="00C70A5C">
        <w:tc>
          <w:tcPr>
            <w:tcW w:w="8352" w:type="dxa"/>
            <w:shd w:val="clear" w:color="auto" w:fill="auto"/>
          </w:tcPr>
          <w:p w:rsidR="00DB6775" w:rsidRPr="00A33536" w:rsidRDefault="00DB6775" w:rsidP="00DB6775">
            <w:pPr>
              <w:pStyle w:val="ListParagraph"/>
              <w:numPr>
                <w:ilvl w:val="0"/>
                <w:numId w:val="122"/>
              </w:numPr>
              <w:tabs>
                <w:tab w:val="left" w:pos="360"/>
              </w:tabs>
              <w:spacing w:before="0"/>
              <w:jc w:val="both"/>
              <w:rPr>
                <w:rFonts w:ascii="Times New Roman" w:hAnsi="Times New Roman" w:cs="Times New Roman"/>
              </w:rPr>
            </w:pPr>
            <w:r w:rsidRPr="00A33536">
              <w:rPr>
                <w:rFonts w:ascii="Times New Roman" w:hAnsi="Times New Roman" w:cs="Times New Roman"/>
              </w:rPr>
              <w:t>Understand the radioactive isotopes and its applications</w:t>
            </w:r>
          </w:p>
        </w:tc>
      </w:tr>
    </w:tbl>
    <w:p w:rsidR="00DB6775" w:rsidRPr="00A33536" w:rsidRDefault="00DB6775" w:rsidP="00DB6775">
      <w:pPr>
        <w:spacing w:after="0" w:line="240" w:lineRule="auto"/>
        <w:jc w:val="both"/>
        <w:rPr>
          <w:rFonts w:ascii="Times New Roman" w:hAnsi="Times New Roman"/>
          <w:b/>
        </w:rPr>
      </w:pPr>
    </w:p>
    <w:tbl>
      <w:tblPr>
        <w:tblW w:w="9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5"/>
        <w:gridCol w:w="8174"/>
        <w:gridCol w:w="857"/>
      </w:tblGrid>
      <w:tr w:rsidR="00DB6775" w:rsidRPr="00A33536" w:rsidTr="00640B5D">
        <w:trPr>
          <w:jc w:val="center"/>
        </w:trPr>
        <w:tc>
          <w:tcPr>
            <w:tcW w:w="915" w:type="dxa"/>
            <w:shd w:val="clear" w:color="auto" w:fill="auto"/>
            <w:vAlign w:val="center"/>
          </w:tcPr>
          <w:p w:rsidR="00DB6775" w:rsidRPr="00A33536" w:rsidRDefault="00DB6775" w:rsidP="00C70A5C">
            <w:pPr>
              <w:spacing w:after="0" w:line="360" w:lineRule="auto"/>
              <w:jc w:val="center"/>
              <w:rPr>
                <w:rFonts w:ascii="Times New Roman" w:hAnsi="Times New Roman"/>
                <w:b/>
              </w:rPr>
            </w:pPr>
            <w:r w:rsidRPr="00A33536">
              <w:rPr>
                <w:rFonts w:ascii="Times New Roman" w:hAnsi="Times New Roman"/>
                <w:b/>
              </w:rPr>
              <w:t>Unit</w:t>
            </w:r>
          </w:p>
        </w:tc>
        <w:tc>
          <w:tcPr>
            <w:tcW w:w="8174" w:type="dxa"/>
            <w:shd w:val="clear" w:color="auto" w:fill="auto"/>
            <w:vAlign w:val="center"/>
          </w:tcPr>
          <w:p w:rsidR="00DB6775" w:rsidRPr="00A33536" w:rsidRDefault="00DB6775" w:rsidP="00C70A5C">
            <w:pPr>
              <w:spacing w:after="0" w:line="360" w:lineRule="auto"/>
              <w:jc w:val="center"/>
              <w:rPr>
                <w:rFonts w:ascii="Times New Roman" w:hAnsi="Times New Roman"/>
                <w:b/>
              </w:rPr>
            </w:pPr>
            <w:r w:rsidRPr="00A33536">
              <w:rPr>
                <w:rFonts w:ascii="Times New Roman" w:hAnsi="Times New Roman"/>
                <w:b/>
              </w:rPr>
              <w:t>Content</w:t>
            </w:r>
          </w:p>
        </w:tc>
        <w:tc>
          <w:tcPr>
            <w:tcW w:w="857" w:type="dxa"/>
            <w:shd w:val="clear" w:color="auto" w:fill="auto"/>
            <w:vAlign w:val="center"/>
          </w:tcPr>
          <w:p w:rsidR="00DB6775" w:rsidRPr="00A33536" w:rsidRDefault="00DB6775" w:rsidP="00C70A5C">
            <w:pPr>
              <w:spacing w:after="0" w:line="360" w:lineRule="auto"/>
              <w:jc w:val="center"/>
              <w:rPr>
                <w:rFonts w:ascii="Times New Roman" w:hAnsi="Times New Roman"/>
                <w:b/>
              </w:rPr>
            </w:pPr>
            <w:r w:rsidRPr="00A33536">
              <w:rPr>
                <w:rFonts w:ascii="Times New Roman" w:hAnsi="Times New Roman"/>
                <w:b/>
              </w:rPr>
              <w:t>Hours</w:t>
            </w:r>
          </w:p>
        </w:tc>
      </w:tr>
      <w:tr w:rsidR="00DB6775" w:rsidRPr="00A33536" w:rsidTr="00640B5D">
        <w:trPr>
          <w:jc w:val="center"/>
        </w:trPr>
        <w:tc>
          <w:tcPr>
            <w:tcW w:w="915" w:type="dxa"/>
            <w:shd w:val="clear" w:color="auto" w:fill="auto"/>
            <w:vAlign w:val="center"/>
          </w:tcPr>
          <w:p w:rsidR="00DB6775" w:rsidRPr="00A33536" w:rsidRDefault="00DB6775" w:rsidP="00C70A5C">
            <w:pPr>
              <w:spacing w:after="0" w:line="360" w:lineRule="auto"/>
              <w:jc w:val="center"/>
              <w:rPr>
                <w:rFonts w:ascii="Times New Roman" w:hAnsi="Times New Roman"/>
                <w:b/>
              </w:rPr>
            </w:pPr>
            <w:r w:rsidRPr="00A33536">
              <w:rPr>
                <w:rFonts w:ascii="Times New Roman" w:hAnsi="Times New Roman"/>
                <w:b/>
              </w:rPr>
              <w:t>I</w:t>
            </w:r>
          </w:p>
        </w:tc>
        <w:tc>
          <w:tcPr>
            <w:tcW w:w="8174" w:type="dxa"/>
            <w:shd w:val="clear" w:color="auto" w:fill="auto"/>
            <w:vAlign w:val="center"/>
          </w:tcPr>
          <w:p w:rsidR="00DB6775" w:rsidRPr="00A33536" w:rsidRDefault="00DB6775" w:rsidP="00C70A5C">
            <w:pPr>
              <w:spacing w:after="0"/>
              <w:jc w:val="both"/>
              <w:rPr>
                <w:rFonts w:ascii="Times New Roman" w:hAnsi="Times New Roman"/>
              </w:rPr>
            </w:pPr>
            <w:r w:rsidRPr="00A33536">
              <w:rPr>
                <w:rFonts w:ascii="Times New Roman" w:hAnsi="Times New Roman"/>
              </w:rPr>
              <w:t>Principles and applications of light, phase contrast, fluorescence, scanning and transmission electron microscopy. Properties of electromagnetic radiations. Principles, instrumentation and applications of UV visible, infrared, NMR spectroscopy. Spectrofluorimetry and mass spectrometry, X-ray diffraction. Flow cytometry.</w:t>
            </w:r>
          </w:p>
        </w:tc>
        <w:tc>
          <w:tcPr>
            <w:tcW w:w="857" w:type="dxa"/>
            <w:shd w:val="clear" w:color="auto" w:fill="auto"/>
            <w:vAlign w:val="center"/>
          </w:tcPr>
          <w:p w:rsidR="00DB6775" w:rsidRPr="00A33536" w:rsidRDefault="00DB6775" w:rsidP="00C70A5C">
            <w:pPr>
              <w:spacing w:after="0" w:line="360" w:lineRule="auto"/>
              <w:jc w:val="center"/>
              <w:rPr>
                <w:rFonts w:ascii="Times New Roman" w:hAnsi="Times New Roman"/>
              </w:rPr>
            </w:pPr>
            <w:r w:rsidRPr="00A33536">
              <w:rPr>
                <w:rFonts w:ascii="Times New Roman" w:hAnsi="Times New Roman"/>
              </w:rPr>
              <w:t>7</w:t>
            </w:r>
          </w:p>
        </w:tc>
      </w:tr>
      <w:tr w:rsidR="00DB6775" w:rsidRPr="00A33536" w:rsidTr="00640B5D">
        <w:trPr>
          <w:jc w:val="center"/>
        </w:trPr>
        <w:tc>
          <w:tcPr>
            <w:tcW w:w="915" w:type="dxa"/>
            <w:shd w:val="clear" w:color="auto" w:fill="auto"/>
            <w:vAlign w:val="center"/>
          </w:tcPr>
          <w:p w:rsidR="00DB6775" w:rsidRPr="00A33536" w:rsidRDefault="00DB6775" w:rsidP="00C70A5C">
            <w:pPr>
              <w:spacing w:after="0" w:line="360" w:lineRule="auto"/>
              <w:jc w:val="center"/>
              <w:rPr>
                <w:rFonts w:ascii="Times New Roman" w:hAnsi="Times New Roman"/>
                <w:b/>
              </w:rPr>
            </w:pPr>
            <w:r w:rsidRPr="00A33536">
              <w:rPr>
                <w:rFonts w:ascii="Times New Roman" w:hAnsi="Times New Roman"/>
                <w:b/>
              </w:rPr>
              <w:t>II</w:t>
            </w:r>
          </w:p>
        </w:tc>
        <w:tc>
          <w:tcPr>
            <w:tcW w:w="8174" w:type="dxa"/>
            <w:shd w:val="clear" w:color="auto" w:fill="auto"/>
            <w:vAlign w:val="center"/>
          </w:tcPr>
          <w:p w:rsidR="00DB6775" w:rsidRPr="00A33536" w:rsidRDefault="00DB6775" w:rsidP="00C70A5C">
            <w:pPr>
              <w:spacing w:after="0"/>
              <w:jc w:val="both"/>
              <w:rPr>
                <w:rFonts w:ascii="Times New Roman" w:hAnsi="Times New Roman"/>
              </w:rPr>
            </w:pPr>
            <w:r w:rsidRPr="00A33536">
              <w:rPr>
                <w:rFonts w:ascii="Times New Roman" w:hAnsi="Times New Roman"/>
              </w:rPr>
              <w:t>Principles and applications of gel-filtration, ion-exchange and affinity chromatography. TLC, GLC and HPLC. Basic principles of sedimentation. Applications of preparative and analytical ultra centrifuges. Principles and applications of lyophilization.</w:t>
            </w:r>
          </w:p>
        </w:tc>
        <w:tc>
          <w:tcPr>
            <w:tcW w:w="857" w:type="dxa"/>
            <w:shd w:val="clear" w:color="auto" w:fill="auto"/>
            <w:vAlign w:val="center"/>
          </w:tcPr>
          <w:p w:rsidR="00DB6775" w:rsidRPr="00A33536" w:rsidRDefault="00DB6775" w:rsidP="00C70A5C">
            <w:pPr>
              <w:spacing w:after="0" w:line="360" w:lineRule="auto"/>
              <w:jc w:val="center"/>
              <w:rPr>
                <w:rFonts w:ascii="Times New Roman" w:hAnsi="Times New Roman"/>
              </w:rPr>
            </w:pPr>
            <w:r w:rsidRPr="00A33536">
              <w:rPr>
                <w:rFonts w:ascii="Times New Roman" w:hAnsi="Times New Roman"/>
              </w:rPr>
              <w:t>7</w:t>
            </w:r>
          </w:p>
        </w:tc>
      </w:tr>
      <w:tr w:rsidR="00DB6775" w:rsidRPr="00A33536" w:rsidTr="00640B5D">
        <w:trPr>
          <w:jc w:val="center"/>
        </w:trPr>
        <w:tc>
          <w:tcPr>
            <w:tcW w:w="915" w:type="dxa"/>
            <w:shd w:val="clear" w:color="auto" w:fill="auto"/>
            <w:vAlign w:val="center"/>
          </w:tcPr>
          <w:p w:rsidR="00DB6775" w:rsidRPr="00A33536" w:rsidRDefault="00DB6775" w:rsidP="00C70A5C">
            <w:pPr>
              <w:spacing w:after="0" w:line="360" w:lineRule="auto"/>
              <w:jc w:val="center"/>
              <w:rPr>
                <w:rFonts w:ascii="Times New Roman" w:hAnsi="Times New Roman"/>
                <w:b/>
              </w:rPr>
            </w:pPr>
            <w:r w:rsidRPr="00A33536">
              <w:rPr>
                <w:rFonts w:ascii="Times New Roman" w:hAnsi="Times New Roman"/>
                <w:b/>
              </w:rPr>
              <w:t>III</w:t>
            </w:r>
          </w:p>
        </w:tc>
        <w:tc>
          <w:tcPr>
            <w:tcW w:w="8174" w:type="dxa"/>
            <w:shd w:val="clear" w:color="auto" w:fill="auto"/>
            <w:vAlign w:val="center"/>
          </w:tcPr>
          <w:p w:rsidR="00DB6775" w:rsidRPr="00A33536" w:rsidRDefault="00DB6775" w:rsidP="00C70A5C">
            <w:pPr>
              <w:spacing w:after="0"/>
              <w:jc w:val="both"/>
              <w:rPr>
                <w:rFonts w:ascii="Times New Roman" w:hAnsi="Times New Roman"/>
              </w:rPr>
            </w:pPr>
            <w:r w:rsidRPr="00A33536">
              <w:rPr>
                <w:rFonts w:ascii="Times New Roman" w:hAnsi="Times New Roman"/>
              </w:rPr>
              <w:t>General principles of electrophoretic techniques.  Poly Acryl amide Gel Electrophoresis.  Isoelectric focusing. 2-D Electrophoresis. Capillary electrophoresis. Agarose gel electrophoresis of DNA and RNA. Blotting techniques.  DNA fingerprinting.</w:t>
            </w:r>
          </w:p>
        </w:tc>
        <w:tc>
          <w:tcPr>
            <w:tcW w:w="857" w:type="dxa"/>
            <w:shd w:val="clear" w:color="auto" w:fill="auto"/>
            <w:vAlign w:val="center"/>
          </w:tcPr>
          <w:p w:rsidR="00DB6775" w:rsidRPr="00A33536" w:rsidRDefault="00DB6775" w:rsidP="00C70A5C">
            <w:pPr>
              <w:spacing w:after="0" w:line="360" w:lineRule="auto"/>
              <w:jc w:val="center"/>
              <w:rPr>
                <w:rFonts w:ascii="Times New Roman" w:hAnsi="Times New Roman"/>
              </w:rPr>
            </w:pPr>
            <w:r w:rsidRPr="00A33536">
              <w:rPr>
                <w:rFonts w:ascii="Times New Roman" w:hAnsi="Times New Roman"/>
              </w:rPr>
              <w:t>7</w:t>
            </w:r>
          </w:p>
        </w:tc>
      </w:tr>
      <w:tr w:rsidR="00DB6775" w:rsidRPr="00A33536" w:rsidTr="00640B5D">
        <w:trPr>
          <w:jc w:val="center"/>
        </w:trPr>
        <w:tc>
          <w:tcPr>
            <w:tcW w:w="915" w:type="dxa"/>
            <w:shd w:val="clear" w:color="auto" w:fill="auto"/>
            <w:vAlign w:val="center"/>
          </w:tcPr>
          <w:p w:rsidR="00DB6775" w:rsidRPr="00A33536" w:rsidRDefault="00DB6775" w:rsidP="00C70A5C">
            <w:pPr>
              <w:spacing w:after="0" w:line="360" w:lineRule="auto"/>
              <w:jc w:val="center"/>
              <w:rPr>
                <w:rFonts w:ascii="Times New Roman" w:hAnsi="Times New Roman"/>
                <w:b/>
              </w:rPr>
            </w:pPr>
            <w:r w:rsidRPr="00A33536">
              <w:rPr>
                <w:rFonts w:ascii="Times New Roman" w:hAnsi="Times New Roman"/>
                <w:b/>
              </w:rPr>
              <w:t>IV</w:t>
            </w:r>
          </w:p>
        </w:tc>
        <w:tc>
          <w:tcPr>
            <w:tcW w:w="8174" w:type="dxa"/>
            <w:shd w:val="clear" w:color="auto" w:fill="auto"/>
            <w:vAlign w:val="center"/>
          </w:tcPr>
          <w:p w:rsidR="00DB6775" w:rsidRPr="00A33536" w:rsidRDefault="00DB6775" w:rsidP="00C70A5C">
            <w:pPr>
              <w:spacing w:after="0"/>
              <w:jc w:val="both"/>
              <w:rPr>
                <w:rFonts w:ascii="Times New Roman" w:hAnsi="Times New Roman"/>
              </w:rPr>
            </w:pPr>
            <w:r w:rsidRPr="00A33536">
              <w:rPr>
                <w:rFonts w:ascii="Times New Roman" w:hAnsi="Times New Roman"/>
              </w:rPr>
              <w:t>Tools and Techniques in Molecular Diagnosis, ELISA and Western blotting, PCR and Real Time PCR, Flow cytometry, Immunohistochemistry and Hybridization, Sequencing methods.</w:t>
            </w:r>
          </w:p>
        </w:tc>
        <w:tc>
          <w:tcPr>
            <w:tcW w:w="857" w:type="dxa"/>
            <w:shd w:val="clear" w:color="auto" w:fill="auto"/>
            <w:vAlign w:val="center"/>
          </w:tcPr>
          <w:p w:rsidR="00DB6775" w:rsidRPr="00A33536" w:rsidRDefault="00DB6775" w:rsidP="00C70A5C">
            <w:pPr>
              <w:spacing w:after="0" w:line="360" w:lineRule="auto"/>
              <w:jc w:val="center"/>
              <w:rPr>
                <w:rFonts w:ascii="Times New Roman" w:hAnsi="Times New Roman"/>
              </w:rPr>
            </w:pPr>
            <w:r w:rsidRPr="00A33536">
              <w:rPr>
                <w:rFonts w:ascii="Times New Roman" w:hAnsi="Times New Roman"/>
              </w:rPr>
              <w:t>7</w:t>
            </w:r>
          </w:p>
        </w:tc>
      </w:tr>
      <w:tr w:rsidR="00DB6775" w:rsidRPr="00A33536" w:rsidTr="00640B5D">
        <w:trPr>
          <w:jc w:val="center"/>
        </w:trPr>
        <w:tc>
          <w:tcPr>
            <w:tcW w:w="915" w:type="dxa"/>
            <w:tcBorders>
              <w:bottom w:val="single" w:sz="4" w:space="0" w:color="auto"/>
            </w:tcBorders>
            <w:shd w:val="clear" w:color="auto" w:fill="auto"/>
            <w:vAlign w:val="center"/>
          </w:tcPr>
          <w:p w:rsidR="00DB6775" w:rsidRPr="00A33536" w:rsidRDefault="00DB6775" w:rsidP="00C70A5C">
            <w:pPr>
              <w:spacing w:after="0" w:line="360" w:lineRule="auto"/>
              <w:jc w:val="center"/>
              <w:rPr>
                <w:rFonts w:ascii="Times New Roman" w:hAnsi="Times New Roman"/>
                <w:b/>
              </w:rPr>
            </w:pPr>
            <w:r w:rsidRPr="00A33536">
              <w:rPr>
                <w:rFonts w:ascii="Times New Roman" w:hAnsi="Times New Roman"/>
                <w:b/>
              </w:rPr>
              <w:t>V</w:t>
            </w:r>
          </w:p>
        </w:tc>
        <w:tc>
          <w:tcPr>
            <w:tcW w:w="8174" w:type="dxa"/>
            <w:tcBorders>
              <w:bottom w:val="single" w:sz="4" w:space="0" w:color="auto"/>
            </w:tcBorders>
            <w:shd w:val="clear" w:color="auto" w:fill="auto"/>
            <w:vAlign w:val="center"/>
          </w:tcPr>
          <w:p w:rsidR="00DB6775" w:rsidRPr="00A33536" w:rsidRDefault="00DB6775" w:rsidP="00C70A5C">
            <w:pPr>
              <w:spacing w:after="0"/>
              <w:jc w:val="both"/>
              <w:rPr>
                <w:rFonts w:ascii="Times New Roman" w:hAnsi="Times New Roman"/>
              </w:rPr>
            </w:pPr>
            <w:r w:rsidRPr="00A33536">
              <w:rPr>
                <w:rFonts w:ascii="Times New Roman" w:hAnsi="Times New Roman"/>
              </w:rPr>
              <w:t>Detection and measurement of radioactivity. Applications of radioisotopes in biological sciences. Autoradiography. Non-isotopic tracer techniques. Principles and range of electrochemical techniques. Operation of pH electrodes. Principles and applications of Ion-selective and gas sensing electrodes. Oxygen electrodes.</w:t>
            </w:r>
          </w:p>
        </w:tc>
        <w:tc>
          <w:tcPr>
            <w:tcW w:w="857" w:type="dxa"/>
            <w:tcBorders>
              <w:bottom w:val="single" w:sz="4" w:space="0" w:color="auto"/>
            </w:tcBorders>
            <w:shd w:val="clear" w:color="auto" w:fill="auto"/>
            <w:vAlign w:val="center"/>
          </w:tcPr>
          <w:p w:rsidR="00DB6775" w:rsidRPr="00A33536" w:rsidRDefault="00DB6775" w:rsidP="00C70A5C">
            <w:pPr>
              <w:spacing w:after="0" w:line="360" w:lineRule="auto"/>
              <w:jc w:val="center"/>
              <w:rPr>
                <w:rFonts w:ascii="Times New Roman" w:hAnsi="Times New Roman"/>
              </w:rPr>
            </w:pPr>
            <w:r w:rsidRPr="00A33536">
              <w:rPr>
                <w:rFonts w:ascii="Times New Roman" w:hAnsi="Times New Roman"/>
              </w:rPr>
              <w:t>7</w:t>
            </w:r>
          </w:p>
        </w:tc>
      </w:tr>
    </w:tbl>
    <w:p w:rsidR="00640B5D" w:rsidRPr="00A33536" w:rsidRDefault="00640B5D">
      <w:pPr>
        <w:rPr>
          <w:rFonts w:ascii="Times New Roman" w:hAnsi="Times New Roman"/>
        </w:rPr>
      </w:pPr>
      <w:r w:rsidRPr="00A33536">
        <w:rPr>
          <w:rFonts w:ascii="Times New Roman" w:hAnsi="Times New Roman"/>
        </w:rPr>
        <w:br w:type="page"/>
      </w:r>
    </w:p>
    <w:p w:rsidR="00640B5D" w:rsidRPr="00A33536" w:rsidRDefault="00640B5D">
      <w:pPr>
        <w:rPr>
          <w:rFonts w:ascii="Times New Roman" w:hAnsi="Times New Roman"/>
        </w:rPr>
      </w:pPr>
    </w:p>
    <w:p w:rsidR="00640B5D" w:rsidRPr="00A33536" w:rsidRDefault="00640B5D">
      <w:pPr>
        <w:rPr>
          <w:rFonts w:ascii="Times New Roman" w:hAnsi="Times New Roman"/>
        </w:rPr>
      </w:pPr>
    </w:p>
    <w:tbl>
      <w:tblPr>
        <w:tblW w:w="9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46"/>
      </w:tblGrid>
      <w:tr w:rsidR="00DB6775" w:rsidRPr="00A33536" w:rsidTr="00C70A5C">
        <w:trPr>
          <w:jc w:val="center"/>
        </w:trPr>
        <w:tc>
          <w:tcPr>
            <w:tcW w:w="9946" w:type="dxa"/>
            <w:tcBorders>
              <w:left w:val="nil"/>
              <w:bottom w:val="nil"/>
              <w:right w:val="nil"/>
            </w:tcBorders>
            <w:shd w:val="clear" w:color="auto" w:fill="auto"/>
          </w:tcPr>
          <w:p w:rsidR="00DB6775" w:rsidRPr="00A33536" w:rsidRDefault="00DB6775" w:rsidP="00C70A5C">
            <w:pPr>
              <w:spacing w:after="0" w:line="360" w:lineRule="auto"/>
              <w:jc w:val="both"/>
              <w:rPr>
                <w:rFonts w:ascii="Times New Roman" w:hAnsi="Times New Roman"/>
                <w:b/>
              </w:rPr>
            </w:pPr>
          </w:p>
          <w:p w:rsidR="00DB6775" w:rsidRPr="00A33536" w:rsidRDefault="00DB6775" w:rsidP="00C70A5C">
            <w:pPr>
              <w:spacing w:after="0" w:line="360" w:lineRule="auto"/>
              <w:jc w:val="both"/>
              <w:rPr>
                <w:rFonts w:ascii="Times New Roman" w:hAnsi="Times New Roman"/>
                <w:b/>
              </w:rPr>
            </w:pPr>
            <w:r w:rsidRPr="00A33536">
              <w:rPr>
                <w:rFonts w:ascii="Times New Roman" w:hAnsi="Times New Roman"/>
                <w:b/>
              </w:rPr>
              <w:t>Reference Books</w:t>
            </w:r>
          </w:p>
          <w:p w:rsidR="00DB6775" w:rsidRPr="00A33536" w:rsidRDefault="00DB6775" w:rsidP="00DB6775">
            <w:pPr>
              <w:pStyle w:val="ListParagraph"/>
              <w:numPr>
                <w:ilvl w:val="0"/>
                <w:numId w:val="81"/>
              </w:numPr>
              <w:jc w:val="both"/>
              <w:rPr>
                <w:rFonts w:ascii="Times New Roman" w:hAnsi="Times New Roman" w:cs="Times New Roman"/>
              </w:rPr>
            </w:pPr>
            <w:r w:rsidRPr="00A33536">
              <w:rPr>
                <w:rFonts w:ascii="Times New Roman" w:hAnsi="Times New Roman" w:cs="Times New Roman"/>
              </w:rPr>
              <w:t>Wilson, K., &amp; Walker, J. M. (2010). Principles and techniques of biochemistry and molecular Biology. UK, New York: Cambridge University Press.</w:t>
            </w:r>
          </w:p>
          <w:p w:rsidR="00DB6775" w:rsidRPr="00A33536" w:rsidRDefault="00DB6775" w:rsidP="00DB6775">
            <w:pPr>
              <w:pStyle w:val="ListParagraph"/>
              <w:numPr>
                <w:ilvl w:val="0"/>
                <w:numId w:val="81"/>
              </w:numPr>
              <w:jc w:val="both"/>
              <w:rPr>
                <w:rFonts w:ascii="Times New Roman" w:hAnsi="Times New Roman" w:cs="Times New Roman"/>
              </w:rPr>
            </w:pPr>
            <w:r w:rsidRPr="00A33536">
              <w:rPr>
                <w:rFonts w:ascii="Times New Roman" w:hAnsi="Times New Roman" w:cs="Times New Roman"/>
              </w:rPr>
              <w:t>Katoch, R. (2011). Analytical techniques in biochemistry and molecular biology. New York: Springer.</w:t>
            </w:r>
          </w:p>
          <w:p w:rsidR="00DB6775" w:rsidRPr="00A33536" w:rsidRDefault="00DB6775" w:rsidP="00DB6775">
            <w:pPr>
              <w:pStyle w:val="ListParagraph"/>
              <w:numPr>
                <w:ilvl w:val="0"/>
                <w:numId w:val="81"/>
              </w:numPr>
              <w:jc w:val="both"/>
              <w:rPr>
                <w:rFonts w:ascii="Times New Roman" w:hAnsi="Times New Roman" w:cs="Times New Roman"/>
              </w:rPr>
            </w:pPr>
            <w:r w:rsidRPr="00A33536">
              <w:rPr>
                <w:rFonts w:ascii="Times New Roman" w:hAnsi="Times New Roman" w:cs="Times New Roman"/>
              </w:rPr>
              <w:t>Silverstein, R. M. (2005). Spectrometric identification of organic compounds.  (7th ed.). Hoboken, NJ: John Wiley &amp; Sons.</w:t>
            </w:r>
          </w:p>
          <w:p w:rsidR="00DB6775" w:rsidRPr="00A33536" w:rsidRDefault="00DB6775" w:rsidP="00DB6775">
            <w:pPr>
              <w:pStyle w:val="ListParagraph"/>
              <w:numPr>
                <w:ilvl w:val="0"/>
                <w:numId w:val="81"/>
              </w:numPr>
              <w:jc w:val="both"/>
              <w:rPr>
                <w:rFonts w:ascii="Times New Roman" w:hAnsi="Times New Roman" w:cs="Times New Roman"/>
              </w:rPr>
            </w:pPr>
            <w:r w:rsidRPr="00A33536">
              <w:rPr>
                <w:rFonts w:ascii="Times New Roman" w:hAnsi="Times New Roman" w:cs="Times New Roman"/>
              </w:rPr>
              <w:t>Harvey, D. (2000). Modern analytical chemistry. Boston: McGraw-Hill.</w:t>
            </w:r>
          </w:p>
          <w:p w:rsidR="00DB6775" w:rsidRPr="00A33536" w:rsidRDefault="00DB6775" w:rsidP="00DB6775">
            <w:pPr>
              <w:pStyle w:val="ListParagraph"/>
              <w:numPr>
                <w:ilvl w:val="0"/>
                <w:numId w:val="81"/>
              </w:numPr>
              <w:spacing w:before="0"/>
              <w:jc w:val="both"/>
              <w:rPr>
                <w:rFonts w:ascii="Times New Roman" w:hAnsi="Times New Roman" w:cs="Times New Roman"/>
              </w:rPr>
            </w:pPr>
            <w:r w:rsidRPr="00A33536">
              <w:rPr>
                <w:rFonts w:ascii="Times New Roman" w:hAnsi="Times New Roman" w:cs="Times New Roman"/>
              </w:rPr>
              <w:t>Chatwal, G.R., &amp; Anand, S. (1984). Instrumental methods of chemical analysis. New Delhi. Himalaya Publishing House.</w:t>
            </w:r>
          </w:p>
        </w:tc>
      </w:tr>
    </w:tbl>
    <w:p w:rsidR="00DB6775" w:rsidRPr="00A33536" w:rsidRDefault="00DB6775" w:rsidP="00DB6775">
      <w:pPr>
        <w:jc w:val="both"/>
        <w:rPr>
          <w:rFonts w:ascii="Times New Roman" w:hAnsi="Times New Roman"/>
        </w:rPr>
      </w:pPr>
    </w:p>
    <w:p w:rsidR="00DB6775" w:rsidRPr="00A33536" w:rsidRDefault="00DB6775" w:rsidP="00DB6775">
      <w:pPr>
        <w:spacing w:after="0" w:line="360" w:lineRule="auto"/>
        <w:jc w:val="both"/>
        <w:rPr>
          <w:rFonts w:ascii="Times New Roman" w:hAnsi="Times New Roman"/>
          <w:b/>
        </w:rPr>
      </w:pPr>
      <w:r w:rsidRPr="00A33536">
        <w:rPr>
          <w:rFonts w:ascii="Times New Roman" w:hAnsi="Times New Roman"/>
          <w:b/>
        </w:rPr>
        <w:t>Mapping with Programme Outcomes</w:t>
      </w:r>
    </w:p>
    <w:tbl>
      <w:tblPr>
        <w:tblW w:w="935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8"/>
        <w:gridCol w:w="851"/>
        <w:gridCol w:w="849"/>
        <w:gridCol w:w="849"/>
        <w:gridCol w:w="850"/>
        <w:gridCol w:w="850"/>
        <w:gridCol w:w="848"/>
        <w:gridCol w:w="849"/>
        <w:gridCol w:w="851"/>
        <w:gridCol w:w="847"/>
        <w:gridCol w:w="852"/>
      </w:tblGrid>
      <w:tr w:rsidR="00DB6775" w:rsidRPr="00A33536" w:rsidTr="00C70A5C">
        <w:trPr>
          <w:trHeight w:val="290"/>
          <w:jc w:val="center"/>
        </w:trPr>
        <w:tc>
          <w:tcPr>
            <w:tcW w:w="858"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COs</w:t>
            </w:r>
          </w:p>
        </w:tc>
        <w:tc>
          <w:tcPr>
            <w:tcW w:w="851"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PO1</w:t>
            </w:r>
          </w:p>
        </w:tc>
        <w:tc>
          <w:tcPr>
            <w:tcW w:w="849"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PO2</w:t>
            </w:r>
          </w:p>
        </w:tc>
        <w:tc>
          <w:tcPr>
            <w:tcW w:w="849"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PO3</w:t>
            </w:r>
          </w:p>
        </w:tc>
        <w:tc>
          <w:tcPr>
            <w:tcW w:w="850"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PO4</w:t>
            </w:r>
          </w:p>
        </w:tc>
        <w:tc>
          <w:tcPr>
            <w:tcW w:w="850"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PO5</w:t>
            </w:r>
          </w:p>
        </w:tc>
        <w:tc>
          <w:tcPr>
            <w:tcW w:w="848"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PO6</w:t>
            </w:r>
          </w:p>
        </w:tc>
        <w:tc>
          <w:tcPr>
            <w:tcW w:w="849"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PO7</w:t>
            </w:r>
          </w:p>
        </w:tc>
        <w:tc>
          <w:tcPr>
            <w:tcW w:w="851"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PO8</w:t>
            </w:r>
          </w:p>
        </w:tc>
        <w:tc>
          <w:tcPr>
            <w:tcW w:w="847"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PO9</w:t>
            </w:r>
          </w:p>
        </w:tc>
        <w:tc>
          <w:tcPr>
            <w:tcW w:w="852"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PO10</w:t>
            </w:r>
          </w:p>
        </w:tc>
      </w:tr>
      <w:tr w:rsidR="00DB6775" w:rsidRPr="00A33536" w:rsidTr="00C70A5C">
        <w:trPr>
          <w:trHeight w:val="304"/>
          <w:jc w:val="center"/>
        </w:trPr>
        <w:tc>
          <w:tcPr>
            <w:tcW w:w="858"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CO1</w:t>
            </w:r>
          </w:p>
        </w:tc>
        <w:tc>
          <w:tcPr>
            <w:tcW w:w="851"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S</w:t>
            </w:r>
          </w:p>
        </w:tc>
        <w:tc>
          <w:tcPr>
            <w:tcW w:w="849"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S</w:t>
            </w:r>
          </w:p>
        </w:tc>
        <w:tc>
          <w:tcPr>
            <w:tcW w:w="849"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S</w:t>
            </w:r>
          </w:p>
        </w:tc>
        <w:tc>
          <w:tcPr>
            <w:tcW w:w="850"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S</w:t>
            </w:r>
          </w:p>
        </w:tc>
        <w:tc>
          <w:tcPr>
            <w:tcW w:w="850"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S</w:t>
            </w:r>
          </w:p>
        </w:tc>
        <w:tc>
          <w:tcPr>
            <w:tcW w:w="848"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S</w:t>
            </w:r>
          </w:p>
        </w:tc>
        <w:tc>
          <w:tcPr>
            <w:tcW w:w="849"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S</w:t>
            </w:r>
          </w:p>
        </w:tc>
        <w:tc>
          <w:tcPr>
            <w:tcW w:w="851"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S</w:t>
            </w:r>
          </w:p>
        </w:tc>
        <w:tc>
          <w:tcPr>
            <w:tcW w:w="847"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S</w:t>
            </w:r>
          </w:p>
        </w:tc>
        <w:tc>
          <w:tcPr>
            <w:tcW w:w="852"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S</w:t>
            </w:r>
          </w:p>
        </w:tc>
      </w:tr>
      <w:tr w:rsidR="00DB6775" w:rsidRPr="00A33536" w:rsidTr="00C70A5C">
        <w:trPr>
          <w:trHeight w:val="305"/>
          <w:jc w:val="center"/>
        </w:trPr>
        <w:tc>
          <w:tcPr>
            <w:tcW w:w="858"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CO2</w:t>
            </w:r>
          </w:p>
        </w:tc>
        <w:tc>
          <w:tcPr>
            <w:tcW w:w="851"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S</w:t>
            </w:r>
          </w:p>
        </w:tc>
        <w:tc>
          <w:tcPr>
            <w:tcW w:w="849"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S</w:t>
            </w:r>
          </w:p>
        </w:tc>
        <w:tc>
          <w:tcPr>
            <w:tcW w:w="849"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S</w:t>
            </w:r>
          </w:p>
        </w:tc>
        <w:tc>
          <w:tcPr>
            <w:tcW w:w="850"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S</w:t>
            </w:r>
          </w:p>
        </w:tc>
        <w:tc>
          <w:tcPr>
            <w:tcW w:w="850"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S</w:t>
            </w:r>
          </w:p>
        </w:tc>
        <w:tc>
          <w:tcPr>
            <w:tcW w:w="848"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S</w:t>
            </w:r>
          </w:p>
        </w:tc>
        <w:tc>
          <w:tcPr>
            <w:tcW w:w="849"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S</w:t>
            </w:r>
          </w:p>
        </w:tc>
        <w:tc>
          <w:tcPr>
            <w:tcW w:w="851"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S</w:t>
            </w:r>
          </w:p>
        </w:tc>
        <w:tc>
          <w:tcPr>
            <w:tcW w:w="847"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S</w:t>
            </w:r>
          </w:p>
        </w:tc>
        <w:tc>
          <w:tcPr>
            <w:tcW w:w="852"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S</w:t>
            </w:r>
          </w:p>
        </w:tc>
      </w:tr>
      <w:tr w:rsidR="00DB6775" w:rsidRPr="00A33536" w:rsidTr="00C70A5C">
        <w:trPr>
          <w:trHeight w:val="305"/>
          <w:jc w:val="center"/>
        </w:trPr>
        <w:tc>
          <w:tcPr>
            <w:tcW w:w="858"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CO3</w:t>
            </w:r>
          </w:p>
        </w:tc>
        <w:tc>
          <w:tcPr>
            <w:tcW w:w="851"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S</w:t>
            </w:r>
          </w:p>
        </w:tc>
        <w:tc>
          <w:tcPr>
            <w:tcW w:w="849"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S</w:t>
            </w:r>
          </w:p>
        </w:tc>
        <w:tc>
          <w:tcPr>
            <w:tcW w:w="849"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S</w:t>
            </w:r>
          </w:p>
        </w:tc>
        <w:tc>
          <w:tcPr>
            <w:tcW w:w="850"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S</w:t>
            </w:r>
          </w:p>
        </w:tc>
        <w:tc>
          <w:tcPr>
            <w:tcW w:w="850"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S</w:t>
            </w:r>
          </w:p>
        </w:tc>
        <w:tc>
          <w:tcPr>
            <w:tcW w:w="848"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S</w:t>
            </w:r>
          </w:p>
        </w:tc>
        <w:tc>
          <w:tcPr>
            <w:tcW w:w="849"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S</w:t>
            </w:r>
          </w:p>
        </w:tc>
        <w:tc>
          <w:tcPr>
            <w:tcW w:w="851"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S</w:t>
            </w:r>
          </w:p>
        </w:tc>
        <w:tc>
          <w:tcPr>
            <w:tcW w:w="847"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S</w:t>
            </w:r>
          </w:p>
        </w:tc>
        <w:tc>
          <w:tcPr>
            <w:tcW w:w="852"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S</w:t>
            </w:r>
          </w:p>
        </w:tc>
      </w:tr>
      <w:tr w:rsidR="00DB6775" w:rsidRPr="00A33536" w:rsidTr="00C70A5C">
        <w:trPr>
          <w:trHeight w:val="304"/>
          <w:jc w:val="center"/>
        </w:trPr>
        <w:tc>
          <w:tcPr>
            <w:tcW w:w="858"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CO4</w:t>
            </w:r>
          </w:p>
        </w:tc>
        <w:tc>
          <w:tcPr>
            <w:tcW w:w="851"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S</w:t>
            </w:r>
          </w:p>
        </w:tc>
        <w:tc>
          <w:tcPr>
            <w:tcW w:w="849"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S</w:t>
            </w:r>
          </w:p>
        </w:tc>
        <w:tc>
          <w:tcPr>
            <w:tcW w:w="849"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S</w:t>
            </w:r>
          </w:p>
        </w:tc>
        <w:tc>
          <w:tcPr>
            <w:tcW w:w="850"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S</w:t>
            </w:r>
          </w:p>
        </w:tc>
        <w:tc>
          <w:tcPr>
            <w:tcW w:w="850"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S</w:t>
            </w:r>
          </w:p>
        </w:tc>
        <w:tc>
          <w:tcPr>
            <w:tcW w:w="848"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S</w:t>
            </w:r>
          </w:p>
        </w:tc>
        <w:tc>
          <w:tcPr>
            <w:tcW w:w="849"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S</w:t>
            </w:r>
          </w:p>
        </w:tc>
        <w:tc>
          <w:tcPr>
            <w:tcW w:w="851"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S</w:t>
            </w:r>
          </w:p>
        </w:tc>
        <w:tc>
          <w:tcPr>
            <w:tcW w:w="847"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S</w:t>
            </w:r>
          </w:p>
        </w:tc>
        <w:tc>
          <w:tcPr>
            <w:tcW w:w="852"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S</w:t>
            </w:r>
          </w:p>
        </w:tc>
      </w:tr>
      <w:tr w:rsidR="00DB6775" w:rsidRPr="00A33536" w:rsidTr="00C70A5C">
        <w:trPr>
          <w:trHeight w:val="305"/>
          <w:jc w:val="center"/>
        </w:trPr>
        <w:tc>
          <w:tcPr>
            <w:tcW w:w="858"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CO5</w:t>
            </w:r>
          </w:p>
        </w:tc>
        <w:tc>
          <w:tcPr>
            <w:tcW w:w="851"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S</w:t>
            </w:r>
          </w:p>
        </w:tc>
        <w:tc>
          <w:tcPr>
            <w:tcW w:w="849"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S</w:t>
            </w:r>
          </w:p>
        </w:tc>
        <w:tc>
          <w:tcPr>
            <w:tcW w:w="849"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S</w:t>
            </w:r>
          </w:p>
        </w:tc>
        <w:tc>
          <w:tcPr>
            <w:tcW w:w="850"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S</w:t>
            </w:r>
          </w:p>
        </w:tc>
        <w:tc>
          <w:tcPr>
            <w:tcW w:w="850"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S</w:t>
            </w:r>
          </w:p>
        </w:tc>
        <w:tc>
          <w:tcPr>
            <w:tcW w:w="848"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S</w:t>
            </w:r>
          </w:p>
        </w:tc>
        <w:tc>
          <w:tcPr>
            <w:tcW w:w="849"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S</w:t>
            </w:r>
          </w:p>
        </w:tc>
        <w:tc>
          <w:tcPr>
            <w:tcW w:w="851"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S</w:t>
            </w:r>
          </w:p>
        </w:tc>
        <w:tc>
          <w:tcPr>
            <w:tcW w:w="847"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S</w:t>
            </w:r>
          </w:p>
        </w:tc>
        <w:tc>
          <w:tcPr>
            <w:tcW w:w="852" w:type="dxa"/>
            <w:vAlign w:val="center"/>
          </w:tcPr>
          <w:p w:rsidR="00DB6775" w:rsidRPr="00A33536" w:rsidRDefault="00DB6775" w:rsidP="00C70A5C">
            <w:pPr>
              <w:spacing w:after="0"/>
              <w:jc w:val="center"/>
              <w:rPr>
                <w:rFonts w:ascii="Times New Roman" w:hAnsi="Times New Roman"/>
              </w:rPr>
            </w:pPr>
            <w:r w:rsidRPr="00A33536">
              <w:rPr>
                <w:rFonts w:ascii="Times New Roman" w:hAnsi="Times New Roman"/>
              </w:rPr>
              <w:t>S</w:t>
            </w:r>
          </w:p>
        </w:tc>
      </w:tr>
    </w:tbl>
    <w:p w:rsidR="00DB6775" w:rsidRPr="00A33536" w:rsidRDefault="00DB6775" w:rsidP="00DB6775">
      <w:pPr>
        <w:spacing w:after="0" w:line="360" w:lineRule="auto"/>
        <w:jc w:val="both"/>
        <w:rPr>
          <w:rFonts w:ascii="Times New Roman" w:hAnsi="Times New Roman"/>
        </w:rPr>
      </w:pPr>
      <w:r w:rsidRPr="00A33536">
        <w:rPr>
          <w:rFonts w:ascii="Times New Roman" w:hAnsi="Times New Roman"/>
        </w:rPr>
        <w:t>PO – Programme Outcome, CO – Course outcome, S – Strong, M – Medium, L – Low</w:t>
      </w:r>
    </w:p>
    <w:p w:rsidR="00DB6775" w:rsidRPr="00A33536" w:rsidRDefault="00DB6775" w:rsidP="00DB6775">
      <w:pPr>
        <w:jc w:val="both"/>
        <w:rPr>
          <w:rFonts w:ascii="Times New Roman" w:hAnsi="Times New Roman"/>
        </w:rPr>
      </w:pPr>
    </w:p>
    <w:p w:rsidR="004B31C8" w:rsidRDefault="004B31C8">
      <w:pPr>
        <w:spacing w:after="0" w:line="240" w:lineRule="auto"/>
        <w:rPr>
          <w:rFonts w:ascii="Times New Roman" w:hAnsi="Times New Roman"/>
          <w:bCs/>
        </w:rPr>
      </w:pPr>
      <w:r>
        <w:rPr>
          <w:rFonts w:ascii="Times New Roman" w:hAnsi="Times New Roman"/>
          <w:bCs/>
        </w:rPr>
        <w:br w:type="page"/>
      </w:r>
    </w:p>
    <w:p w:rsidR="000F7103" w:rsidRDefault="000F7103">
      <w:pPr>
        <w:spacing w:after="0" w:line="240" w:lineRule="auto"/>
        <w:rPr>
          <w:rFonts w:ascii="Times New Roman" w:hAnsi="Times New Roman"/>
          <w:bCs/>
        </w:rPr>
      </w:pPr>
    </w:p>
    <w:p w:rsidR="000F7103" w:rsidRDefault="000F7103">
      <w:pPr>
        <w:spacing w:after="0" w:line="240" w:lineRule="auto"/>
        <w:rPr>
          <w:rFonts w:ascii="Times New Roman" w:hAnsi="Times New Roman"/>
          <w:bCs/>
        </w:rPr>
      </w:pPr>
    </w:p>
    <w:p w:rsidR="000F7103" w:rsidRDefault="000F7103">
      <w:pPr>
        <w:spacing w:after="0" w:line="240" w:lineRule="auto"/>
        <w:rPr>
          <w:rFonts w:ascii="Times New Roman" w:hAnsi="Times New Roman"/>
          <w:bCs/>
        </w:rPr>
      </w:pPr>
    </w:p>
    <w:p w:rsidR="000F7103" w:rsidRDefault="000F7103">
      <w:pPr>
        <w:spacing w:after="0" w:line="240" w:lineRule="auto"/>
        <w:rPr>
          <w:rFonts w:ascii="Times New Roman" w:hAnsi="Times New Roman"/>
          <w:bCs/>
        </w:rPr>
      </w:pPr>
    </w:p>
    <w:p w:rsidR="004B31C8" w:rsidRDefault="004B31C8">
      <w:pPr>
        <w:spacing w:after="0" w:line="240" w:lineRule="auto"/>
        <w:rPr>
          <w:rFonts w:ascii="Times New Roman" w:hAnsi="Times New Roman"/>
          <w:bCs/>
        </w:rPr>
      </w:pPr>
    </w:p>
    <w:p w:rsidR="004B31C8" w:rsidRDefault="004B31C8">
      <w:pPr>
        <w:spacing w:after="0" w:line="240" w:lineRule="auto"/>
        <w:rPr>
          <w:rFonts w:ascii="Times New Roman" w:hAnsi="Times New Roman"/>
          <w:bCs/>
        </w:rPr>
      </w:pPr>
    </w:p>
    <w:tbl>
      <w:tblPr>
        <w:tblW w:w="8640" w:type="dxa"/>
        <w:jc w:val="center"/>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shd w:val="clear" w:color="auto" w:fill="FFFFFF"/>
        <w:tblLook w:val="04A0" w:firstRow="1" w:lastRow="0" w:firstColumn="1" w:lastColumn="0" w:noHBand="0" w:noVBand="1"/>
      </w:tblPr>
      <w:tblGrid>
        <w:gridCol w:w="1650"/>
        <w:gridCol w:w="5670"/>
        <w:gridCol w:w="690"/>
        <w:gridCol w:w="630"/>
      </w:tblGrid>
      <w:tr w:rsidR="004B31C8" w:rsidRPr="00A33536" w:rsidTr="0092477B">
        <w:trPr>
          <w:jc w:val="center"/>
        </w:trPr>
        <w:tc>
          <w:tcPr>
            <w:tcW w:w="1650" w:type="dxa"/>
            <w:vMerge w:val="restart"/>
            <w:tcBorders>
              <w:top w:val="single" w:sz="8" w:space="0" w:color="8064A2"/>
              <w:left w:val="single" w:sz="8" w:space="0" w:color="8064A2"/>
              <w:right w:val="single" w:sz="8" w:space="0" w:color="8064A2"/>
            </w:tcBorders>
            <w:shd w:val="clear" w:color="auto" w:fill="FFFFFF"/>
          </w:tcPr>
          <w:p w:rsidR="004B31C8" w:rsidRPr="00A33536" w:rsidRDefault="004B31C8" w:rsidP="0092477B">
            <w:pPr>
              <w:widowControl w:val="0"/>
              <w:shd w:val="clear" w:color="auto" w:fill="FFFFFF"/>
              <w:autoSpaceDE w:val="0"/>
              <w:autoSpaceDN w:val="0"/>
              <w:spacing w:before="120" w:after="120" w:line="240" w:lineRule="auto"/>
              <w:jc w:val="center"/>
              <w:rPr>
                <w:rFonts w:ascii="Times New Roman" w:hAnsi="Times New Roman"/>
                <w:b/>
                <w:bCs/>
                <w:color w:val="000000"/>
              </w:rPr>
            </w:pPr>
            <w:r w:rsidRPr="00A33536">
              <w:rPr>
                <w:rFonts w:ascii="Times New Roman" w:hAnsi="Times New Roman"/>
                <w:b/>
              </w:rPr>
              <w:br w:type="page"/>
            </w:r>
            <w:r w:rsidRPr="00A33536">
              <w:rPr>
                <w:rFonts w:ascii="Times New Roman" w:hAnsi="Times New Roman"/>
                <w:b/>
                <w:bCs/>
                <w:color w:val="000000"/>
              </w:rPr>
              <w:t>Semester: IV</w:t>
            </w:r>
          </w:p>
        </w:tc>
        <w:tc>
          <w:tcPr>
            <w:tcW w:w="5670" w:type="dxa"/>
            <w:vMerge w:val="restart"/>
            <w:tcBorders>
              <w:top w:val="single" w:sz="8" w:space="0" w:color="8064A2"/>
              <w:left w:val="single" w:sz="8" w:space="0" w:color="8064A2"/>
              <w:right w:val="single" w:sz="8" w:space="0" w:color="8064A2"/>
            </w:tcBorders>
            <w:shd w:val="clear" w:color="auto" w:fill="FFFFFF"/>
            <w:vAlign w:val="center"/>
          </w:tcPr>
          <w:p w:rsidR="004B31C8" w:rsidRPr="004B31C8" w:rsidRDefault="004B31C8" w:rsidP="0092477B">
            <w:pPr>
              <w:widowControl w:val="0"/>
              <w:shd w:val="clear" w:color="auto" w:fill="FFFFFF"/>
              <w:autoSpaceDE w:val="0"/>
              <w:autoSpaceDN w:val="0"/>
              <w:spacing w:before="120" w:after="120" w:line="240" w:lineRule="auto"/>
              <w:jc w:val="center"/>
              <w:rPr>
                <w:rFonts w:ascii="Times New Roman" w:hAnsi="Times New Roman"/>
                <w:b/>
                <w:bCs/>
              </w:rPr>
            </w:pPr>
            <w:r w:rsidRPr="004B31C8">
              <w:rPr>
                <w:rFonts w:ascii="Times New Roman" w:hAnsi="Times New Roman"/>
                <w:b/>
                <w:bCs/>
              </w:rPr>
              <w:t xml:space="preserve">23PBTHX46 </w:t>
            </w:r>
            <w:r>
              <w:rPr>
                <w:rFonts w:ascii="Times New Roman" w:hAnsi="Times New Roman"/>
                <w:b/>
                <w:bCs/>
              </w:rPr>
              <w:t xml:space="preserve">: </w:t>
            </w:r>
            <w:r w:rsidRPr="004B31C8">
              <w:rPr>
                <w:rFonts w:ascii="Times New Roman" w:hAnsi="Times New Roman"/>
                <w:b/>
                <w:bCs/>
              </w:rPr>
              <w:t xml:space="preserve">EXTENSION ACTIVITY </w:t>
            </w:r>
          </w:p>
        </w:tc>
        <w:tc>
          <w:tcPr>
            <w:tcW w:w="690" w:type="dxa"/>
            <w:tcBorders>
              <w:top w:val="single" w:sz="8" w:space="0" w:color="8064A2"/>
              <w:left w:val="single" w:sz="8" w:space="0" w:color="8064A2"/>
              <w:bottom w:val="single" w:sz="4" w:space="0" w:color="auto"/>
              <w:right w:val="single" w:sz="8" w:space="0" w:color="8064A2"/>
            </w:tcBorders>
            <w:shd w:val="clear" w:color="auto" w:fill="FFFFFF"/>
            <w:vAlign w:val="center"/>
          </w:tcPr>
          <w:p w:rsidR="004B31C8" w:rsidRPr="00A33536" w:rsidRDefault="004B31C8" w:rsidP="0092477B">
            <w:pPr>
              <w:widowControl w:val="0"/>
              <w:shd w:val="clear" w:color="auto" w:fill="FFFFFF"/>
              <w:autoSpaceDE w:val="0"/>
              <w:autoSpaceDN w:val="0"/>
              <w:spacing w:before="120" w:after="120" w:line="240" w:lineRule="auto"/>
              <w:jc w:val="center"/>
              <w:rPr>
                <w:rFonts w:ascii="Times New Roman" w:hAnsi="Times New Roman"/>
                <w:b/>
                <w:bCs/>
                <w:color w:val="000000"/>
              </w:rPr>
            </w:pPr>
            <w:r w:rsidRPr="00A33536">
              <w:rPr>
                <w:rFonts w:ascii="Times New Roman" w:hAnsi="Times New Roman"/>
                <w:b/>
                <w:bCs/>
                <w:color w:val="000000"/>
              </w:rPr>
              <w:t>H/W</w:t>
            </w:r>
          </w:p>
        </w:tc>
        <w:tc>
          <w:tcPr>
            <w:tcW w:w="630" w:type="dxa"/>
            <w:tcBorders>
              <w:top w:val="single" w:sz="8" w:space="0" w:color="8064A2"/>
              <w:left w:val="single" w:sz="8" w:space="0" w:color="8064A2"/>
              <w:bottom w:val="single" w:sz="4" w:space="0" w:color="auto"/>
              <w:right w:val="single" w:sz="8" w:space="0" w:color="8064A2"/>
            </w:tcBorders>
            <w:shd w:val="clear" w:color="auto" w:fill="FFFFFF"/>
            <w:vAlign w:val="center"/>
          </w:tcPr>
          <w:p w:rsidR="004B31C8" w:rsidRPr="00A33536" w:rsidRDefault="004B31C8" w:rsidP="0092477B">
            <w:pPr>
              <w:widowControl w:val="0"/>
              <w:shd w:val="clear" w:color="auto" w:fill="FFFFFF"/>
              <w:autoSpaceDE w:val="0"/>
              <w:autoSpaceDN w:val="0"/>
              <w:spacing w:before="120" w:after="120" w:line="240" w:lineRule="auto"/>
              <w:jc w:val="center"/>
              <w:rPr>
                <w:rFonts w:ascii="Times New Roman" w:hAnsi="Times New Roman"/>
                <w:b/>
                <w:bCs/>
                <w:color w:val="000000"/>
              </w:rPr>
            </w:pPr>
            <w:r w:rsidRPr="00A33536">
              <w:rPr>
                <w:rFonts w:ascii="Times New Roman" w:hAnsi="Times New Roman"/>
                <w:b/>
                <w:bCs/>
                <w:color w:val="000000"/>
              </w:rPr>
              <w:t>C</w:t>
            </w:r>
          </w:p>
        </w:tc>
      </w:tr>
      <w:tr w:rsidR="004B31C8" w:rsidRPr="00A33536" w:rsidTr="0092477B">
        <w:trPr>
          <w:trHeight w:val="493"/>
          <w:jc w:val="center"/>
        </w:trPr>
        <w:tc>
          <w:tcPr>
            <w:tcW w:w="1650" w:type="dxa"/>
            <w:vMerge/>
            <w:tcBorders>
              <w:left w:val="single" w:sz="8" w:space="0" w:color="8064A2"/>
              <w:bottom w:val="single" w:sz="4" w:space="0" w:color="auto"/>
              <w:right w:val="single" w:sz="8" w:space="0" w:color="8064A2"/>
            </w:tcBorders>
            <w:shd w:val="clear" w:color="auto" w:fill="FFFFFF"/>
          </w:tcPr>
          <w:p w:rsidR="004B31C8" w:rsidRPr="00A33536" w:rsidRDefault="004B31C8" w:rsidP="0092477B">
            <w:pPr>
              <w:widowControl w:val="0"/>
              <w:shd w:val="clear" w:color="auto" w:fill="FFFFFF"/>
              <w:autoSpaceDE w:val="0"/>
              <w:autoSpaceDN w:val="0"/>
              <w:spacing w:before="120" w:after="120" w:line="240" w:lineRule="auto"/>
              <w:jc w:val="center"/>
              <w:rPr>
                <w:rFonts w:ascii="Times New Roman" w:hAnsi="Times New Roman"/>
                <w:b/>
                <w:bCs/>
                <w:color w:val="000000"/>
              </w:rPr>
            </w:pPr>
          </w:p>
        </w:tc>
        <w:tc>
          <w:tcPr>
            <w:tcW w:w="5670" w:type="dxa"/>
            <w:vMerge/>
            <w:tcBorders>
              <w:left w:val="single" w:sz="8" w:space="0" w:color="8064A2"/>
              <w:right w:val="single" w:sz="8" w:space="0" w:color="8064A2"/>
            </w:tcBorders>
            <w:shd w:val="clear" w:color="auto" w:fill="FFFFFF"/>
            <w:vAlign w:val="center"/>
          </w:tcPr>
          <w:p w:rsidR="004B31C8" w:rsidRPr="00A33536" w:rsidRDefault="004B31C8" w:rsidP="0092477B">
            <w:pPr>
              <w:widowControl w:val="0"/>
              <w:shd w:val="clear" w:color="auto" w:fill="FFFFFF"/>
              <w:autoSpaceDE w:val="0"/>
              <w:autoSpaceDN w:val="0"/>
              <w:spacing w:before="120" w:after="120" w:line="240" w:lineRule="auto"/>
              <w:jc w:val="center"/>
              <w:rPr>
                <w:rFonts w:ascii="Times New Roman" w:eastAsia="Calibri" w:hAnsi="Times New Roman"/>
                <w:b/>
                <w:bCs/>
                <w:color w:val="000000"/>
              </w:rPr>
            </w:pPr>
          </w:p>
        </w:tc>
        <w:tc>
          <w:tcPr>
            <w:tcW w:w="690" w:type="dxa"/>
            <w:vMerge w:val="restart"/>
            <w:tcBorders>
              <w:top w:val="single" w:sz="4" w:space="0" w:color="auto"/>
              <w:left w:val="single" w:sz="8" w:space="0" w:color="8064A2"/>
              <w:right w:val="single" w:sz="8" w:space="0" w:color="8064A2"/>
            </w:tcBorders>
            <w:shd w:val="clear" w:color="auto" w:fill="FFFFFF"/>
            <w:vAlign w:val="center"/>
          </w:tcPr>
          <w:p w:rsidR="004B31C8" w:rsidRPr="00A33536" w:rsidRDefault="004B31C8" w:rsidP="0092477B">
            <w:pPr>
              <w:widowControl w:val="0"/>
              <w:shd w:val="clear" w:color="auto" w:fill="FFFFFF"/>
              <w:autoSpaceDE w:val="0"/>
              <w:autoSpaceDN w:val="0"/>
              <w:spacing w:before="120" w:after="120" w:line="240" w:lineRule="auto"/>
              <w:jc w:val="center"/>
              <w:rPr>
                <w:rFonts w:ascii="Times New Roman" w:eastAsia="Calibri" w:hAnsi="Times New Roman"/>
                <w:b/>
                <w:bCs/>
                <w:color w:val="000000"/>
              </w:rPr>
            </w:pPr>
            <w:r>
              <w:rPr>
                <w:rFonts w:ascii="Times New Roman" w:eastAsia="Calibri" w:hAnsi="Times New Roman"/>
                <w:b/>
                <w:bCs/>
                <w:color w:val="000000"/>
              </w:rPr>
              <w:t>-</w:t>
            </w:r>
          </w:p>
        </w:tc>
        <w:tc>
          <w:tcPr>
            <w:tcW w:w="630" w:type="dxa"/>
            <w:vMerge w:val="restart"/>
            <w:tcBorders>
              <w:top w:val="single" w:sz="4" w:space="0" w:color="auto"/>
              <w:left w:val="single" w:sz="8" w:space="0" w:color="8064A2"/>
              <w:right w:val="single" w:sz="8" w:space="0" w:color="8064A2"/>
            </w:tcBorders>
            <w:shd w:val="clear" w:color="auto" w:fill="FFFFFF"/>
            <w:vAlign w:val="center"/>
          </w:tcPr>
          <w:p w:rsidR="004B31C8" w:rsidRPr="00A33536" w:rsidRDefault="004B31C8" w:rsidP="0092477B">
            <w:pPr>
              <w:widowControl w:val="0"/>
              <w:shd w:val="clear" w:color="auto" w:fill="FFFFFF"/>
              <w:autoSpaceDE w:val="0"/>
              <w:autoSpaceDN w:val="0"/>
              <w:spacing w:before="120" w:after="120" w:line="240" w:lineRule="auto"/>
              <w:jc w:val="center"/>
              <w:rPr>
                <w:rFonts w:ascii="Times New Roman" w:eastAsia="Calibri" w:hAnsi="Times New Roman"/>
                <w:b/>
                <w:bCs/>
                <w:color w:val="000000"/>
              </w:rPr>
            </w:pPr>
            <w:r>
              <w:rPr>
                <w:rFonts w:ascii="Times New Roman" w:eastAsia="Calibri" w:hAnsi="Times New Roman"/>
                <w:b/>
                <w:bCs/>
                <w:color w:val="000000"/>
              </w:rPr>
              <w:t>1</w:t>
            </w:r>
          </w:p>
        </w:tc>
      </w:tr>
      <w:tr w:rsidR="004B31C8" w:rsidRPr="00A33536" w:rsidTr="0092477B">
        <w:trPr>
          <w:jc w:val="center"/>
        </w:trPr>
        <w:tc>
          <w:tcPr>
            <w:tcW w:w="1650" w:type="dxa"/>
            <w:tcBorders>
              <w:top w:val="single" w:sz="4" w:space="0" w:color="auto"/>
              <w:left w:val="single" w:sz="8" w:space="0" w:color="8064A2"/>
              <w:bottom w:val="single" w:sz="8" w:space="0" w:color="8064A2"/>
              <w:right w:val="single" w:sz="8" w:space="0" w:color="8064A2"/>
            </w:tcBorders>
            <w:shd w:val="clear" w:color="auto" w:fill="FFFFFF"/>
          </w:tcPr>
          <w:p w:rsidR="004B31C8" w:rsidRPr="00A33536" w:rsidRDefault="004B31C8" w:rsidP="0092477B">
            <w:pPr>
              <w:widowControl w:val="0"/>
              <w:shd w:val="clear" w:color="auto" w:fill="FFFFFF"/>
              <w:autoSpaceDE w:val="0"/>
              <w:autoSpaceDN w:val="0"/>
              <w:spacing w:before="120" w:after="120" w:line="240" w:lineRule="auto"/>
              <w:jc w:val="center"/>
              <w:rPr>
                <w:rFonts w:ascii="Times New Roman" w:hAnsi="Times New Roman"/>
                <w:b/>
                <w:bCs/>
                <w:color w:val="000000"/>
              </w:rPr>
            </w:pPr>
            <w:r w:rsidRPr="00A33536">
              <w:rPr>
                <w:rFonts w:ascii="Times New Roman" w:hAnsi="Times New Roman"/>
                <w:b/>
                <w:bCs/>
                <w:color w:val="000000"/>
              </w:rPr>
              <w:t>Part B (i</w:t>
            </w:r>
            <w:r>
              <w:rPr>
                <w:rFonts w:ascii="Times New Roman" w:hAnsi="Times New Roman"/>
                <w:b/>
                <w:bCs/>
                <w:color w:val="000000"/>
              </w:rPr>
              <w:t>i</w:t>
            </w:r>
            <w:r w:rsidRPr="00A33536">
              <w:rPr>
                <w:rFonts w:ascii="Times New Roman" w:hAnsi="Times New Roman"/>
                <w:b/>
                <w:bCs/>
                <w:color w:val="000000"/>
              </w:rPr>
              <w:t>)</w:t>
            </w:r>
          </w:p>
        </w:tc>
        <w:tc>
          <w:tcPr>
            <w:tcW w:w="5670" w:type="dxa"/>
            <w:vMerge/>
            <w:tcBorders>
              <w:left w:val="single" w:sz="8" w:space="0" w:color="8064A2"/>
              <w:bottom w:val="single" w:sz="8" w:space="0" w:color="8064A2"/>
              <w:right w:val="single" w:sz="8" w:space="0" w:color="8064A2"/>
            </w:tcBorders>
            <w:shd w:val="clear" w:color="auto" w:fill="FFFFFF"/>
          </w:tcPr>
          <w:p w:rsidR="004B31C8" w:rsidRPr="00A33536" w:rsidRDefault="004B31C8" w:rsidP="0092477B">
            <w:pPr>
              <w:widowControl w:val="0"/>
              <w:shd w:val="clear" w:color="auto" w:fill="FFFFFF"/>
              <w:autoSpaceDE w:val="0"/>
              <w:autoSpaceDN w:val="0"/>
              <w:spacing w:before="120" w:after="120" w:line="240" w:lineRule="auto"/>
              <w:jc w:val="center"/>
              <w:rPr>
                <w:rFonts w:ascii="Times New Roman" w:eastAsia="Calibri" w:hAnsi="Times New Roman"/>
                <w:b/>
                <w:bCs/>
                <w:color w:val="000000"/>
              </w:rPr>
            </w:pPr>
          </w:p>
        </w:tc>
        <w:tc>
          <w:tcPr>
            <w:tcW w:w="690" w:type="dxa"/>
            <w:vMerge/>
            <w:tcBorders>
              <w:left w:val="single" w:sz="8" w:space="0" w:color="8064A2"/>
              <w:bottom w:val="single" w:sz="8" w:space="0" w:color="8064A2"/>
              <w:right w:val="single" w:sz="8" w:space="0" w:color="8064A2"/>
            </w:tcBorders>
            <w:shd w:val="clear" w:color="auto" w:fill="FFFFFF"/>
          </w:tcPr>
          <w:p w:rsidR="004B31C8" w:rsidRPr="00A33536" w:rsidRDefault="004B31C8" w:rsidP="0092477B">
            <w:pPr>
              <w:widowControl w:val="0"/>
              <w:shd w:val="clear" w:color="auto" w:fill="FFFFFF"/>
              <w:autoSpaceDE w:val="0"/>
              <w:autoSpaceDN w:val="0"/>
              <w:spacing w:before="120" w:after="120" w:line="240" w:lineRule="auto"/>
              <w:jc w:val="center"/>
              <w:rPr>
                <w:rFonts w:ascii="Times New Roman" w:eastAsia="Calibri" w:hAnsi="Times New Roman"/>
                <w:b/>
                <w:bCs/>
                <w:color w:val="000000"/>
              </w:rPr>
            </w:pPr>
          </w:p>
        </w:tc>
        <w:tc>
          <w:tcPr>
            <w:tcW w:w="630" w:type="dxa"/>
            <w:vMerge/>
            <w:tcBorders>
              <w:left w:val="single" w:sz="8" w:space="0" w:color="8064A2"/>
              <w:bottom w:val="single" w:sz="8" w:space="0" w:color="8064A2"/>
              <w:right w:val="single" w:sz="8" w:space="0" w:color="8064A2"/>
            </w:tcBorders>
            <w:shd w:val="clear" w:color="auto" w:fill="FFFFFF"/>
          </w:tcPr>
          <w:p w:rsidR="004B31C8" w:rsidRPr="00A33536" w:rsidRDefault="004B31C8" w:rsidP="0092477B">
            <w:pPr>
              <w:widowControl w:val="0"/>
              <w:shd w:val="clear" w:color="auto" w:fill="FFFFFF"/>
              <w:autoSpaceDE w:val="0"/>
              <w:autoSpaceDN w:val="0"/>
              <w:spacing w:before="120" w:after="120" w:line="240" w:lineRule="auto"/>
              <w:jc w:val="center"/>
              <w:rPr>
                <w:rFonts w:ascii="Times New Roman" w:eastAsia="Calibri" w:hAnsi="Times New Roman"/>
                <w:b/>
                <w:bCs/>
                <w:color w:val="000000"/>
              </w:rPr>
            </w:pPr>
          </w:p>
        </w:tc>
      </w:tr>
    </w:tbl>
    <w:p w:rsidR="00C44C33" w:rsidRDefault="00C44C33" w:rsidP="00C44C33">
      <w:pPr>
        <w:rPr>
          <w:rFonts w:ascii="Times New Roman" w:hAnsi="Times New Roman"/>
          <w:bCs/>
        </w:rPr>
      </w:pPr>
    </w:p>
    <w:p w:rsidR="004B31C8" w:rsidRPr="004B31C8" w:rsidRDefault="00A60C4B" w:rsidP="004B31C8">
      <w:pPr>
        <w:jc w:val="center"/>
        <w:rPr>
          <w:rFonts w:ascii="Times New Roman" w:hAnsi="Times New Roman"/>
          <w:b/>
          <w:sz w:val="26"/>
          <w:szCs w:val="26"/>
        </w:rPr>
      </w:pPr>
      <w:r>
        <w:rPr>
          <w:rFonts w:ascii="Times New Roman" w:hAnsi="Times New Roman"/>
          <w:b/>
          <w:sz w:val="26"/>
          <w:szCs w:val="26"/>
        </w:rPr>
        <w:t>-</w:t>
      </w:r>
      <w:r w:rsidR="004B31C8" w:rsidRPr="004B31C8">
        <w:rPr>
          <w:rFonts w:ascii="Times New Roman" w:hAnsi="Times New Roman"/>
          <w:b/>
          <w:sz w:val="26"/>
          <w:szCs w:val="26"/>
        </w:rPr>
        <w:t>Refer to the Regulation</w:t>
      </w:r>
      <w:r w:rsidR="004B31C8">
        <w:rPr>
          <w:rFonts w:ascii="Times New Roman" w:hAnsi="Times New Roman"/>
          <w:b/>
          <w:sz w:val="26"/>
          <w:szCs w:val="26"/>
        </w:rPr>
        <w:t>s</w:t>
      </w:r>
      <w:r>
        <w:rPr>
          <w:rFonts w:ascii="Times New Roman" w:hAnsi="Times New Roman"/>
          <w:b/>
          <w:sz w:val="26"/>
          <w:szCs w:val="26"/>
        </w:rPr>
        <w:t>-</w:t>
      </w:r>
    </w:p>
    <w:sectPr w:rsidR="004B31C8" w:rsidRPr="004B31C8" w:rsidSect="002F15ED">
      <w:footerReference w:type="default" r:id="rId50"/>
      <w:pgSz w:w="11907" w:h="16839" w:code="9"/>
      <w:pgMar w:top="284" w:right="1440" w:bottom="284" w:left="1440" w:header="283" w:footer="28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2D32" w:rsidRDefault="00682D32">
      <w:pPr>
        <w:spacing w:after="0" w:line="240" w:lineRule="auto"/>
      </w:pPr>
      <w:r>
        <w:separator/>
      </w:r>
    </w:p>
  </w:endnote>
  <w:endnote w:type="continuationSeparator" w:id="0">
    <w:p w:rsidR="00682D32" w:rsidRDefault="00682D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default"/>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atha">
    <w:panose1 w:val="020004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0525507"/>
      <w:docPartObj>
        <w:docPartGallery w:val="Page Numbers (Bottom of Page)"/>
        <w:docPartUnique/>
      </w:docPartObj>
    </w:sdtPr>
    <w:sdtEndPr>
      <w:rPr>
        <w:color w:val="7F7F7F" w:themeColor="background1" w:themeShade="7F"/>
        <w:spacing w:val="60"/>
      </w:rPr>
    </w:sdtEndPr>
    <w:sdtContent>
      <w:p w:rsidR="00682D32" w:rsidRDefault="00682D32">
        <w:pPr>
          <w:pStyle w:val="Footer"/>
          <w:pBdr>
            <w:top w:val="single" w:sz="4" w:space="1" w:color="D9D9D9" w:themeColor="background1" w:themeShade="D9"/>
          </w:pBdr>
          <w:rPr>
            <w:b/>
          </w:rPr>
        </w:pPr>
        <w:r>
          <w:fldChar w:fldCharType="begin"/>
        </w:r>
        <w:r>
          <w:instrText xml:space="preserve"> PAGE   \* MERGEFORMAT </w:instrText>
        </w:r>
        <w:r>
          <w:fldChar w:fldCharType="separate"/>
        </w:r>
        <w:r w:rsidR="00D13B29" w:rsidRPr="00D13B29">
          <w:rPr>
            <w:b/>
            <w:noProof/>
          </w:rPr>
          <w:t>4</w:t>
        </w:r>
        <w:r>
          <w:rPr>
            <w:b/>
            <w:noProof/>
          </w:rPr>
          <w:fldChar w:fldCharType="end"/>
        </w:r>
        <w:r>
          <w:rPr>
            <w:b/>
          </w:rPr>
          <w:t xml:space="preserve"> | </w:t>
        </w:r>
        <w:r>
          <w:rPr>
            <w:color w:val="7F7F7F" w:themeColor="background1" w:themeShade="7F"/>
            <w:spacing w:val="60"/>
          </w:rPr>
          <w:t>Page</w:t>
        </w:r>
      </w:p>
    </w:sdtContent>
  </w:sdt>
  <w:p w:rsidR="00682D32" w:rsidRDefault="00682D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36954809"/>
      <w:docPartObj>
        <w:docPartGallery w:val="Page Numbers (Bottom of Page)"/>
        <w:docPartUnique/>
      </w:docPartObj>
    </w:sdtPr>
    <w:sdtEndPr>
      <w:rPr>
        <w:color w:val="7F7F7F" w:themeColor="background1" w:themeShade="7F"/>
        <w:spacing w:val="60"/>
      </w:rPr>
    </w:sdtEndPr>
    <w:sdtContent>
      <w:p w:rsidR="00682D32" w:rsidRDefault="00682D32">
        <w:pPr>
          <w:pStyle w:val="Footer"/>
          <w:pBdr>
            <w:top w:val="single" w:sz="4" w:space="1" w:color="D9D9D9" w:themeColor="background1" w:themeShade="D9"/>
          </w:pBdr>
          <w:rPr>
            <w:b/>
          </w:rPr>
        </w:pPr>
        <w:r>
          <w:fldChar w:fldCharType="begin"/>
        </w:r>
        <w:r>
          <w:instrText xml:space="preserve"> PAGE   \* MERGEFORMAT </w:instrText>
        </w:r>
        <w:r>
          <w:fldChar w:fldCharType="separate"/>
        </w:r>
        <w:r w:rsidR="004A0EB0" w:rsidRPr="004A0EB0">
          <w:rPr>
            <w:b/>
            <w:noProof/>
          </w:rPr>
          <w:t>73</w:t>
        </w:r>
        <w:r>
          <w:rPr>
            <w:b/>
            <w:noProof/>
          </w:rPr>
          <w:fldChar w:fldCharType="end"/>
        </w:r>
        <w:r>
          <w:rPr>
            <w:b/>
          </w:rPr>
          <w:t xml:space="preserve"> | </w:t>
        </w:r>
        <w:r>
          <w:rPr>
            <w:color w:val="7F7F7F" w:themeColor="background1" w:themeShade="7F"/>
            <w:spacing w:val="60"/>
          </w:rPr>
          <w:t>Page</w:t>
        </w:r>
      </w:p>
    </w:sdtContent>
  </w:sdt>
  <w:p w:rsidR="00682D32" w:rsidRDefault="00682D32">
    <w:pPr>
      <w:pStyle w:val="BodyText"/>
      <w:spacing w:line="14"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36954808"/>
      <w:docPartObj>
        <w:docPartGallery w:val="Page Numbers (Bottom of Page)"/>
        <w:docPartUnique/>
      </w:docPartObj>
    </w:sdtPr>
    <w:sdtEndPr>
      <w:rPr>
        <w:color w:val="7F7F7F" w:themeColor="background1" w:themeShade="7F"/>
        <w:spacing w:val="60"/>
      </w:rPr>
    </w:sdtEndPr>
    <w:sdtContent>
      <w:p w:rsidR="00682D32" w:rsidRDefault="00682D32">
        <w:pPr>
          <w:pStyle w:val="Footer"/>
          <w:pBdr>
            <w:top w:val="single" w:sz="4" w:space="1" w:color="D9D9D9" w:themeColor="background1" w:themeShade="D9"/>
          </w:pBdr>
          <w:rPr>
            <w:b/>
          </w:rPr>
        </w:pPr>
        <w:r>
          <w:fldChar w:fldCharType="begin"/>
        </w:r>
        <w:r>
          <w:instrText xml:space="preserve"> PAGE   \* MERGEFORMAT </w:instrText>
        </w:r>
        <w:r>
          <w:fldChar w:fldCharType="separate"/>
        </w:r>
        <w:r w:rsidR="004A0EB0" w:rsidRPr="004A0EB0">
          <w:rPr>
            <w:b/>
            <w:noProof/>
          </w:rPr>
          <w:t>82</w:t>
        </w:r>
        <w:r>
          <w:rPr>
            <w:b/>
            <w:noProof/>
          </w:rPr>
          <w:fldChar w:fldCharType="end"/>
        </w:r>
        <w:r>
          <w:rPr>
            <w:b/>
          </w:rPr>
          <w:t xml:space="preserve"> | </w:t>
        </w:r>
        <w:r>
          <w:rPr>
            <w:color w:val="7F7F7F" w:themeColor="background1" w:themeShade="7F"/>
            <w:spacing w:val="60"/>
          </w:rPr>
          <w:t>Page</w:t>
        </w:r>
      </w:p>
    </w:sdtContent>
  </w:sdt>
  <w:p w:rsidR="00682D32" w:rsidRDefault="00682D32">
    <w:pPr>
      <w:pStyle w:val="BodyText"/>
      <w:spacing w:line="14" w:lineRule="auto"/>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36954807"/>
      <w:docPartObj>
        <w:docPartGallery w:val="Page Numbers (Bottom of Page)"/>
        <w:docPartUnique/>
      </w:docPartObj>
    </w:sdtPr>
    <w:sdtEndPr>
      <w:rPr>
        <w:color w:val="7F7F7F" w:themeColor="background1" w:themeShade="7F"/>
        <w:spacing w:val="60"/>
      </w:rPr>
    </w:sdtEndPr>
    <w:sdtContent>
      <w:p w:rsidR="00682D32" w:rsidRDefault="00682D32">
        <w:pPr>
          <w:pStyle w:val="Footer"/>
          <w:pBdr>
            <w:top w:val="single" w:sz="4" w:space="1" w:color="D9D9D9" w:themeColor="background1" w:themeShade="D9"/>
          </w:pBdr>
          <w:rPr>
            <w:b/>
          </w:rPr>
        </w:pPr>
        <w:r>
          <w:fldChar w:fldCharType="begin"/>
        </w:r>
        <w:r>
          <w:instrText xml:space="preserve"> PAGE   \* MERGEFORMAT </w:instrText>
        </w:r>
        <w:r>
          <w:fldChar w:fldCharType="separate"/>
        </w:r>
        <w:r w:rsidR="004A0EB0" w:rsidRPr="004A0EB0">
          <w:rPr>
            <w:b/>
            <w:noProof/>
          </w:rPr>
          <w:t>84</w:t>
        </w:r>
        <w:r>
          <w:rPr>
            <w:b/>
            <w:noProof/>
          </w:rPr>
          <w:fldChar w:fldCharType="end"/>
        </w:r>
        <w:r>
          <w:rPr>
            <w:b/>
          </w:rPr>
          <w:t xml:space="preserve"> | </w:t>
        </w:r>
        <w:r>
          <w:rPr>
            <w:color w:val="7F7F7F" w:themeColor="background1" w:themeShade="7F"/>
            <w:spacing w:val="60"/>
          </w:rPr>
          <w:t>Page</w:t>
        </w:r>
      </w:p>
    </w:sdtContent>
  </w:sdt>
  <w:p w:rsidR="00682D32" w:rsidRDefault="00682D32">
    <w:pPr>
      <w:pStyle w:val="BodyText"/>
      <w:spacing w:line="14" w:lineRule="auto"/>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36954806"/>
      <w:docPartObj>
        <w:docPartGallery w:val="Page Numbers (Bottom of Page)"/>
        <w:docPartUnique/>
      </w:docPartObj>
    </w:sdtPr>
    <w:sdtEndPr>
      <w:rPr>
        <w:color w:val="7F7F7F" w:themeColor="background1" w:themeShade="7F"/>
        <w:spacing w:val="60"/>
      </w:rPr>
    </w:sdtEndPr>
    <w:sdtContent>
      <w:p w:rsidR="00682D32" w:rsidRDefault="00682D32">
        <w:pPr>
          <w:pStyle w:val="Footer"/>
          <w:pBdr>
            <w:top w:val="single" w:sz="4" w:space="1" w:color="D9D9D9" w:themeColor="background1" w:themeShade="D9"/>
          </w:pBdr>
          <w:rPr>
            <w:b/>
          </w:rPr>
        </w:pPr>
        <w:r>
          <w:fldChar w:fldCharType="begin"/>
        </w:r>
        <w:r>
          <w:instrText xml:space="preserve"> PAGE   \* MERGEFORMAT </w:instrText>
        </w:r>
        <w:r>
          <w:fldChar w:fldCharType="separate"/>
        </w:r>
        <w:r w:rsidR="004A0EB0" w:rsidRPr="004A0EB0">
          <w:rPr>
            <w:b/>
            <w:noProof/>
          </w:rPr>
          <w:t>86</w:t>
        </w:r>
        <w:r>
          <w:rPr>
            <w:b/>
            <w:noProof/>
          </w:rPr>
          <w:fldChar w:fldCharType="end"/>
        </w:r>
        <w:r>
          <w:rPr>
            <w:b/>
          </w:rPr>
          <w:t xml:space="preserve"> | </w:t>
        </w:r>
        <w:r>
          <w:rPr>
            <w:color w:val="7F7F7F" w:themeColor="background1" w:themeShade="7F"/>
            <w:spacing w:val="60"/>
          </w:rPr>
          <w:t>Page</w:t>
        </w:r>
      </w:p>
    </w:sdtContent>
  </w:sdt>
  <w:p w:rsidR="00682D32" w:rsidRDefault="00682D32">
    <w:pPr>
      <w:pStyle w:val="BodyText"/>
      <w:spacing w:line="14" w:lineRule="auto"/>
      <w:rPr>
        <w:sz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2D32" w:rsidRDefault="00682D32">
    <w:pPr>
      <w:pStyle w:val="Footer"/>
      <w:pBdr>
        <w:top w:val="single" w:sz="4" w:space="1" w:color="D9D9D9" w:themeColor="background1" w:themeShade="D9"/>
      </w:pBdr>
      <w:rPr>
        <w:b/>
      </w:rPr>
    </w:pPr>
    <w:r w:rsidRPr="002F15ED">
      <w:rPr>
        <w:rFonts w:ascii="Times New Roman" w:hAnsi="Times New Roman"/>
        <w:b/>
      </w:rPr>
      <w:fldChar w:fldCharType="begin"/>
    </w:r>
    <w:r w:rsidRPr="002F15ED">
      <w:rPr>
        <w:rFonts w:ascii="Times New Roman" w:hAnsi="Times New Roman"/>
        <w:b/>
      </w:rPr>
      <w:instrText xml:space="preserve"> PAGE   \* MERGEFORMAT </w:instrText>
    </w:r>
    <w:r w:rsidRPr="002F15ED">
      <w:rPr>
        <w:rFonts w:ascii="Times New Roman" w:hAnsi="Times New Roman"/>
        <w:b/>
      </w:rPr>
      <w:fldChar w:fldCharType="separate"/>
    </w:r>
    <w:r w:rsidR="004A0EB0">
      <w:rPr>
        <w:rFonts w:ascii="Times New Roman" w:hAnsi="Times New Roman"/>
        <w:b/>
        <w:noProof/>
      </w:rPr>
      <w:t>93</w:t>
    </w:r>
    <w:r w:rsidRPr="002F15ED">
      <w:rPr>
        <w:rFonts w:ascii="Times New Roman" w:hAnsi="Times New Roman"/>
        <w:b/>
      </w:rPr>
      <w:fldChar w:fldCharType="end"/>
    </w:r>
    <w:r w:rsidRPr="002F15ED">
      <w:rPr>
        <w:rFonts w:ascii="Times New Roman" w:hAnsi="Times New Roman"/>
        <w:b/>
      </w:rPr>
      <w:t xml:space="preserve"> | </w:t>
    </w:r>
    <w:r w:rsidRPr="002F15ED">
      <w:rPr>
        <w:rFonts w:ascii="Times New Roman" w:hAnsi="Times New Roman"/>
        <w:color w:val="7F7F7F" w:themeColor="background1" w:themeShade="7F"/>
        <w:spacing w:val="60"/>
      </w:rPr>
      <w:t>Page</w:t>
    </w:r>
  </w:p>
  <w:p w:rsidR="00682D32" w:rsidRDefault="00682D32">
    <w:pPr>
      <w:pStyle w:val="BodyText"/>
      <w:spacing w:before="0" w:line="14" w:lineRule="auto"/>
      <w:ind w:left="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2D32" w:rsidRDefault="00682D32">
      <w:pPr>
        <w:spacing w:after="0" w:line="240" w:lineRule="auto"/>
      </w:pPr>
      <w:r>
        <w:separator/>
      </w:r>
    </w:p>
  </w:footnote>
  <w:footnote w:type="continuationSeparator" w:id="0">
    <w:p w:rsidR="00682D32" w:rsidRDefault="00682D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30E95"/>
    <w:multiLevelType w:val="hybridMultilevel"/>
    <w:tmpl w:val="2A7EAF1A"/>
    <w:lvl w:ilvl="0" w:tplc="F918A2FA">
      <w:start w:val="1"/>
      <w:numFmt w:val="decimal"/>
      <w:lvlText w:val="%1."/>
      <w:lvlJc w:val="left"/>
      <w:pPr>
        <w:ind w:left="1818" w:hanging="339"/>
      </w:pPr>
      <w:rPr>
        <w:rFonts w:hint="default"/>
        <w:w w:val="102"/>
        <w:lang w:val="en-US" w:eastAsia="en-US" w:bidi="ar-SA"/>
      </w:rPr>
    </w:lvl>
    <w:lvl w:ilvl="1" w:tplc="DA5A3098">
      <w:start w:val="1"/>
      <w:numFmt w:val="decimal"/>
      <w:lvlText w:val="%2."/>
      <w:lvlJc w:val="left"/>
      <w:pPr>
        <w:ind w:left="2228" w:hanging="339"/>
      </w:pPr>
      <w:rPr>
        <w:rFonts w:ascii="Times New Roman" w:eastAsia="Times New Roman" w:hAnsi="Times New Roman" w:cs="Times New Roman" w:hint="default"/>
        <w:w w:val="102"/>
        <w:sz w:val="22"/>
        <w:szCs w:val="22"/>
        <w:lang w:val="en-US" w:eastAsia="en-US" w:bidi="ar-SA"/>
      </w:rPr>
    </w:lvl>
    <w:lvl w:ilvl="2" w:tplc="BA5256E8">
      <w:numFmt w:val="bullet"/>
      <w:lvlText w:val="•"/>
      <w:lvlJc w:val="left"/>
      <w:pPr>
        <w:ind w:left="3295" w:hanging="339"/>
      </w:pPr>
      <w:rPr>
        <w:rFonts w:hint="default"/>
        <w:lang w:val="en-US" w:eastAsia="en-US" w:bidi="ar-SA"/>
      </w:rPr>
    </w:lvl>
    <w:lvl w:ilvl="3" w:tplc="90A23172">
      <w:numFmt w:val="bullet"/>
      <w:lvlText w:val="•"/>
      <w:lvlJc w:val="left"/>
      <w:pPr>
        <w:ind w:left="4371" w:hanging="339"/>
      </w:pPr>
      <w:rPr>
        <w:rFonts w:hint="default"/>
        <w:lang w:val="en-US" w:eastAsia="en-US" w:bidi="ar-SA"/>
      </w:rPr>
    </w:lvl>
    <w:lvl w:ilvl="4" w:tplc="52C0FB8C">
      <w:numFmt w:val="bullet"/>
      <w:lvlText w:val="•"/>
      <w:lvlJc w:val="left"/>
      <w:pPr>
        <w:ind w:left="5446" w:hanging="339"/>
      </w:pPr>
      <w:rPr>
        <w:rFonts w:hint="default"/>
        <w:lang w:val="en-US" w:eastAsia="en-US" w:bidi="ar-SA"/>
      </w:rPr>
    </w:lvl>
    <w:lvl w:ilvl="5" w:tplc="ECCA9B84">
      <w:numFmt w:val="bullet"/>
      <w:lvlText w:val="•"/>
      <w:lvlJc w:val="left"/>
      <w:pPr>
        <w:ind w:left="6522" w:hanging="339"/>
      </w:pPr>
      <w:rPr>
        <w:rFonts w:hint="default"/>
        <w:lang w:val="en-US" w:eastAsia="en-US" w:bidi="ar-SA"/>
      </w:rPr>
    </w:lvl>
    <w:lvl w:ilvl="6" w:tplc="B26A0AA4">
      <w:numFmt w:val="bullet"/>
      <w:lvlText w:val="•"/>
      <w:lvlJc w:val="left"/>
      <w:pPr>
        <w:ind w:left="7597" w:hanging="339"/>
      </w:pPr>
      <w:rPr>
        <w:rFonts w:hint="default"/>
        <w:lang w:val="en-US" w:eastAsia="en-US" w:bidi="ar-SA"/>
      </w:rPr>
    </w:lvl>
    <w:lvl w:ilvl="7" w:tplc="9FC84922">
      <w:numFmt w:val="bullet"/>
      <w:lvlText w:val="•"/>
      <w:lvlJc w:val="left"/>
      <w:pPr>
        <w:ind w:left="8673" w:hanging="339"/>
      </w:pPr>
      <w:rPr>
        <w:rFonts w:hint="default"/>
        <w:lang w:val="en-US" w:eastAsia="en-US" w:bidi="ar-SA"/>
      </w:rPr>
    </w:lvl>
    <w:lvl w:ilvl="8" w:tplc="F89E649C">
      <w:numFmt w:val="bullet"/>
      <w:lvlText w:val="•"/>
      <w:lvlJc w:val="left"/>
      <w:pPr>
        <w:ind w:left="9748" w:hanging="339"/>
      </w:pPr>
      <w:rPr>
        <w:rFonts w:hint="default"/>
        <w:lang w:val="en-US" w:eastAsia="en-US" w:bidi="ar-SA"/>
      </w:rPr>
    </w:lvl>
  </w:abstractNum>
  <w:abstractNum w:abstractNumId="1" w15:restartNumberingAfterBreak="0">
    <w:nsid w:val="019F521D"/>
    <w:multiLevelType w:val="hybridMultilevel"/>
    <w:tmpl w:val="BBA42C4C"/>
    <w:lvl w:ilvl="0" w:tplc="C71059D4">
      <w:start w:val="1"/>
      <w:numFmt w:val="decimal"/>
      <w:lvlText w:val="%1."/>
      <w:lvlJc w:val="left"/>
      <w:pPr>
        <w:ind w:left="771" w:hanging="240"/>
      </w:pPr>
      <w:rPr>
        <w:rFonts w:ascii="Times New Roman" w:eastAsia="Times New Roman" w:hAnsi="Times New Roman" w:cs="Times New Roman" w:hint="default"/>
        <w:w w:val="99"/>
        <w:sz w:val="24"/>
        <w:szCs w:val="24"/>
        <w:lang w:val="en-US" w:eastAsia="en-US" w:bidi="ar-SA"/>
      </w:rPr>
    </w:lvl>
    <w:lvl w:ilvl="1" w:tplc="799246D8">
      <w:numFmt w:val="bullet"/>
      <w:lvlText w:val="•"/>
      <w:lvlJc w:val="left"/>
      <w:pPr>
        <w:ind w:left="1892" w:hanging="240"/>
      </w:pPr>
      <w:rPr>
        <w:rFonts w:hint="default"/>
        <w:lang w:val="en-US" w:eastAsia="en-US" w:bidi="ar-SA"/>
      </w:rPr>
    </w:lvl>
    <w:lvl w:ilvl="2" w:tplc="2BB2D2FE">
      <w:numFmt w:val="bullet"/>
      <w:lvlText w:val="•"/>
      <w:lvlJc w:val="left"/>
      <w:pPr>
        <w:ind w:left="3004" w:hanging="240"/>
      </w:pPr>
      <w:rPr>
        <w:rFonts w:hint="default"/>
        <w:lang w:val="en-US" w:eastAsia="en-US" w:bidi="ar-SA"/>
      </w:rPr>
    </w:lvl>
    <w:lvl w:ilvl="3" w:tplc="F1E460AE">
      <w:numFmt w:val="bullet"/>
      <w:lvlText w:val="•"/>
      <w:lvlJc w:val="left"/>
      <w:pPr>
        <w:ind w:left="4116" w:hanging="240"/>
      </w:pPr>
      <w:rPr>
        <w:rFonts w:hint="default"/>
        <w:lang w:val="en-US" w:eastAsia="en-US" w:bidi="ar-SA"/>
      </w:rPr>
    </w:lvl>
    <w:lvl w:ilvl="4" w:tplc="788C353E">
      <w:numFmt w:val="bullet"/>
      <w:lvlText w:val="•"/>
      <w:lvlJc w:val="left"/>
      <w:pPr>
        <w:ind w:left="5228" w:hanging="240"/>
      </w:pPr>
      <w:rPr>
        <w:rFonts w:hint="default"/>
        <w:lang w:val="en-US" w:eastAsia="en-US" w:bidi="ar-SA"/>
      </w:rPr>
    </w:lvl>
    <w:lvl w:ilvl="5" w:tplc="F224ECD8">
      <w:numFmt w:val="bullet"/>
      <w:lvlText w:val="•"/>
      <w:lvlJc w:val="left"/>
      <w:pPr>
        <w:ind w:left="6340" w:hanging="240"/>
      </w:pPr>
      <w:rPr>
        <w:rFonts w:hint="default"/>
        <w:lang w:val="en-US" w:eastAsia="en-US" w:bidi="ar-SA"/>
      </w:rPr>
    </w:lvl>
    <w:lvl w:ilvl="6" w:tplc="A4F27630">
      <w:numFmt w:val="bullet"/>
      <w:lvlText w:val="•"/>
      <w:lvlJc w:val="left"/>
      <w:pPr>
        <w:ind w:left="7452" w:hanging="240"/>
      </w:pPr>
      <w:rPr>
        <w:rFonts w:hint="default"/>
        <w:lang w:val="en-US" w:eastAsia="en-US" w:bidi="ar-SA"/>
      </w:rPr>
    </w:lvl>
    <w:lvl w:ilvl="7" w:tplc="6D746E1A">
      <w:numFmt w:val="bullet"/>
      <w:lvlText w:val="•"/>
      <w:lvlJc w:val="left"/>
      <w:pPr>
        <w:ind w:left="8564" w:hanging="240"/>
      </w:pPr>
      <w:rPr>
        <w:rFonts w:hint="default"/>
        <w:lang w:val="en-US" w:eastAsia="en-US" w:bidi="ar-SA"/>
      </w:rPr>
    </w:lvl>
    <w:lvl w:ilvl="8" w:tplc="721AE09E">
      <w:numFmt w:val="bullet"/>
      <w:lvlText w:val="•"/>
      <w:lvlJc w:val="left"/>
      <w:pPr>
        <w:ind w:left="9676" w:hanging="240"/>
      </w:pPr>
      <w:rPr>
        <w:rFonts w:hint="default"/>
        <w:lang w:val="en-US" w:eastAsia="en-US" w:bidi="ar-SA"/>
      </w:rPr>
    </w:lvl>
  </w:abstractNum>
  <w:abstractNum w:abstractNumId="2" w15:restartNumberingAfterBreak="0">
    <w:nsid w:val="02AB7E7D"/>
    <w:multiLevelType w:val="hybridMultilevel"/>
    <w:tmpl w:val="190C5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2AD4696"/>
    <w:multiLevelType w:val="hybridMultilevel"/>
    <w:tmpl w:val="7CDA1522"/>
    <w:lvl w:ilvl="0" w:tplc="17F80618">
      <w:start w:val="1"/>
      <w:numFmt w:val="decimal"/>
      <w:lvlText w:val="%1."/>
      <w:lvlJc w:val="left"/>
      <w:pPr>
        <w:ind w:left="532" w:hanging="174"/>
      </w:pPr>
      <w:rPr>
        <w:rFonts w:ascii="Times New Roman" w:eastAsia="Times New Roman" w:hAnsi="Times New Roman" w:cs="Times New Roman" w:hint="default"/>
        <w:w w:val="100"/>
        <w:sz w:val="21"/>
        <w:szCs w:val="21"/>
        <w:lang w:val="en-US" w:eastAsia="en-US" w:bidi="ar-SA"/>
      </w:rPr>
    </w:lvl>
    <w:lvl w:ilvl="1" w:tplc="0994AF4A">
      <w:numFmt w:val="bullet"/>
      <w:lvlText w:val="•"/>
      <w:lvlJc w:val="left"/>
      <w:pPr>
        <w:ind w:left="1676" w:hanging="174"/>
      </w:pPr>
      <w:rPr>
        <w:rFonts w:hint="default"/>
        <w:lang w:val="en-US" w:eastAsia="en-US" w:bidi="ar-SA"/>
      </w:rPr>
    </w:lvl>
    <w:lvl w:ilvl="2" w:tplc="2668E4B2">
      <w:numFmt w:val="bullet"/>
      <w:lvlText w:val="•"/>
      <w:lvlJc w:val="left"/>
      <w:pPr>
        <w:ind w:left="2812" w:hanging="174"/>
      </w:pPr>
      <w:rPr>
        <w:rFonts w:hint="default"/>
        <w:lang w:val="en-US" w:eastAsia="en-US" w:bidi="ar-SA"/>
      </w:rPr>
    </w:lvl>
    <w:lvl w:ilvl="3" w:tplc="42AAC386">
      <w:numFmt w:val="bullet"/>
      <w:lvlText w:val="•"/>
      <w:lvlJc w:val="left"/>
      <w:pPr>
        <w:ind w:left="3948" w:hanging="174"/>
      </w:pPr>
      <w:rPr>
        <w:rFonts w:hint="default"/>
        <w:lang w:val="en-US" w:eastAsia="en-US" w:bidi="ar-SA"/>
      </w:rPr>
    </w:lvl>
    <w:lvl w:ilvl="4" w:tplc="82AA398C">
      <w:numFmt w:val="bullet"/>
      <w:lvlText w:val="•"/>
      <w:lvlJc w:val="left"/>
      <w:pPr>
        <w:ind w:left="5084" w:hanging="174"/>
      </w:pPr>
      <w:rPr>
        <w:rFonts w:hint="default"/>
        <w:lang w:val="en-US" w:eastAsia="en-US" w:bidi="ar-SA"/>
      </w:rPr>
    </w:lvl>
    <w:lvl w:ilvl="5" w:tplc="29445AE2">
      <w:numFmt w:val="bullet"/>
      <w:lvlText w:val="•"/>
      <w:lvlJc w:val="left"/>
      <w:pPr>
        <w:ind w:left="6220" w:hanging="174"/>
      </w:pPr>
      <w:rPr>
        <w:rFonts w:hint="default"/>
        <w:lang w:val="en-US" w:eastAsia="en-US" w:bidi="ar-SA"/>
      </w:rPr>
    </w:lvl>
    <w:lvl w:ilvl="6" w:tplc="FBD23C30">
      <w:numFmt w:val="bullet"/>
      <w:lvlText w:val="•"/>
      <w:lvlJc w:val="left"/>
      <w:pPr>
        <w:ind w:left="7356" w:hanging="174"/>
      </w:pPr>
      <w:rPr>
        <w:rFonts w:hint="default"/>
        <w:lang w:val="en-US" w:eastAsia="en-US" w:bidi="ar-SA"/>
      </w:rPr>
    </w:lvl>
    <w:lvl w:ilvl="7" w:tplc="6186DC46">
      <w:numFmt w:val="bullet"/>
      <w:lvlText w:val="•"/>
      <w:lvlJc w:val="left"/>
      <w:pPr>
        <w:ind w:left="8492" w:hanging="174"/>
      </w:pPr>
      <w:rPr>
        <w:rFonts w:hint="default"/>
        <w:lang w:val="en-US" w:eastAsia="en-US" w:bidi="ar-SA"/>
      </w:rPr>
    </w:lvl>
    <w:lvl w:ilvl="8" w:tplc="2610A8FA">
      <w:numFmt w:val="bullet"/>
      <w:lvlText w:val="•"/>
      <w:lvlJc w:val="left"/>
      <w:pPr>
        <w:ind w:left="9628" w:hanging="174"/>
      </w:pPr>
      <w:rPr>
        <w:rFonts w:hint="default"/>
        <w:lang w:val="en-US" w:eastAsia="en-US" w:bidi="ar-SA"/>
      </w:rPr>
    </w:lvl>
  </w:abstractNum>
  <w:abstractNum w:abstractNumId="4" w15:restartNumberingAfterBreak="0">
    <w:nsid w:val="050826D6"/>
    <w:multiLevelType w:val="hybridMultilevel"/>
    <w:tmpl w:val="33EA11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5C50DCB"/>
    <w:multiLevelType w:val="hybridMultilevel"/>
    <w:tmpl w:val="96DCF79A"/>
    <w:lvl w:ilvl="0" w:tplc="53927CDE">
      <w:start w:val="1"/>
      <w:numFmt w:val="decimal"/>
      <w:lvlText w:val="%1."/>
      <w:lvlJc w:val="left"/>
      <w:pPr>
        <w:ind w:left="735" w:hanging="245"/>
      </w:pPr>
      <w:rPr>
        <w:rFonts w:ascii="Times New Roman" w:eastAsia="Times New Roman" w:hAnsi="Times New Roman" w:cs="Times New Roman" w:hint="default"/>
        <w:w w:val="99"/>
        <w:sz w:val="24"/>
        <w:szCs w:val="24"/>
        <w:lang w:val="en-US" w:eastAsia="en-US" w:bidi="ar-SA"/>
      </w:rPr>
    </w:lvl>
    <w:lvl w:ilvl="1" w:tplc="DAF6C80A">
      <w:numFmt w:val="bullet"/>
      <w:lvlText w:val="•"/>
      <w:lvlJc w:val="left"/>
      <w:pPr>
        <w:ind w:left="1902" w:hanging="245"/>
      </w:pPr>
      <w:rPr>
        <w:rFonts w:hint="default"/>
        <w:lang w:val="en-US" w:eastAsia="en-US" w:bidi="ar-SA"/>
      </w:rPr>
    </w:lvl>
    <w:lvl w:ilvl="2" w:tplc="9AE02706">
      <w:numFmt w:val="bullet"/>
      <w:lvlText w:val="•"/>
      <w:lvlJc w:val="left"/>
      <w:pPr>
        <w:ind w:left="3068" w:hanging="245"/>
      </w:pPr>
      <w:rPr>
        <w:rFonts w:hint="default"/>
        <w:lang w:val="en-US" w:eastAsia="en-US" w:bidi="ar-SA"/>
      </w:rPr>
    </w:lvl>
    <w:lvl w:ilvl="3" w:tplc="81843C98">
      <w:numFmt w:val="bullet"/>
      <w:lvlText w:val="•"/>
      <w:lvlJc w:val="left"/>
      <w:pPr>
        <w:ind w:left="4234" w:hanging="245"/>
      </w:pPr>
      <w:rPr>
        <w:rFonts w:hint="default"/>
        <w:lang w:val="en-US" w:eastAsia="en-US" w:bidi="ar-SA"/>
      </w:rPr>
    </w:lvl>
    <w:lvl w:ilvl="4" w:tplc="0A7EF11E">
      <w:numFmt w:val="bullet"/>
      <w:lvlText w:val="•"/>
      <w:lvlJc w:val="left"/>
      <w:pPr>
        <w:ind w:left="5400" w:hanging="245"/>
      </w:pPr>
      <w:rPr>
        <w:rFonts w:hint="default"/>
        <w:lang w:val="en-US" w:eastAsia="en-US" w:bidi="ar-SA"/>
      </w:rPr>
    </w:lvl>
    <w:lvl w:ilvl="5" w:tplc="D13C8102">
      <w:numFmt w:val="bullet"/>
      <w:lvlText w:val="•"/>
      <w:lvlJc w:val="left"/>
      <w:pPr>
        <w:ind w:left="6566" w:hanging="245"/>
      </w:pPr>
      <w:rPr>
        <w:rFonts w:hint="default"/>
        <w:lang w:val="en-US" w:eastAsia="en-US" w:bidi="ar-SA"/>
      </w:rPr>
    </w:lvl>
    <w:lvl w:ilvl="6" w:tplc="8A3E12F6">
      <w:numFmt w:val="bullet"/>
      <w:lvlText w:val="•"/>
      <w:lvlJc w:val="left"/>
      <w:pPr>
        <w:ind w:left="7732" w:hanging="245"/>
      </w:pPr>
      <w:rPr>
        <w:rFonts w:hint="default"/>
        <w:lang w:val="en-US" w:eastAsia="en-US" w:bidi="ar-SA"/>
      </w:rPr>
    </w:lvl>
    <w:lvl w:ilvl="7" w:tplc="B31EF888">
      <w:numFmt w:val="bullet"/>
      <w:lvlText w:val="•"/>
      <w:lvlJc w:val="left"/>
      <w:pPr>
        <w:ind w:left="8898" w:hanging="245"/>
      </w:pPr>
      <w:rPr>
        <w:rFonts w:hint="default"/>
        <w:lang w:val="en-US" w:eastAsia="en-US" w:bidi="ar-SA"/>
      </w:rPr>
    </w:lvl>
    <w:lvl w:ilvl="8" w:tplc="40BCE262">
      <w:numFmt w:val="bullet"/>
      <w:lvlText w:val="•"/>
      <w:lvlJc w:val="left"/>
      <w:pPr>
        <w:ind w:left="10064" w:hanging="245"/>
      </w:pPr>
      <w:rPr>
        <w:rFonts w:hint="default"/>
        <w:lang w:val="en-US" w:eastAsia="en-US" w:bidi="ar-SA"/>
      </w:rPr>
    </w:lvl>
  </w:abstractNum>
  <w:abstractNum w:abstractNumId="6" w15:restartNumberingAfterBreak="0">
    <w:nsid w:val="07073F43"/>
    <w:multiLevelType w:val="hybridMultilevel"/>
    <w:tmpl w:val="6EC03C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96A52A9"/>
    <w:multiLevelType w:val="hybridMultilevel"/>
    <w:tmpl w:val="ADB217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A3D07F3"/>
    <w:multiLevelType w:val="hybridMultilevel"/>
    <w:tmpl w:val="5EE62B46"/>
    <w:lvl w:ilvl="0" w:tplc="703AF98A">
      <w:start w:val="1"/>
      <w:numFmt w:val="decimal"/>
      <w:lvlText w:val="%1."/>
      <w:lvlJc w:val="left"/>
      <w:pPr>
        <w:ind w:left="831" w:hanging="240"/>
      </w:pPr>
      <w:rPr>
        <w:rFonts w:ascii="Times New Roman" w:eastAsia="Times New Roman" w:hAnsi="Times New Roman" w:cs="Times New Roman" w:hint="default"/>
        <w:w w:val="99"/>
        <w:sz w:val="24"/>
        <w:szCs w:val="24"/>
        <w:lang w:val="en-US" w:eastAsia="en-US" w:bidi="ar-SA"/>
      </w:rPr>
    </w:lvl>
    <w:lvl w:ilvl="1" w:tplc="C400D00E">
      <w:numFmt w:val="bullet"/>
      <w:lvlText w:val="•"/>
      <w:lvlJc w:val="left"/>
      <w:pPr>
        <w:ind w:left="1946" w:hanging="240"/>
      </w:pPr>
      <w:rPr>
        <w:rFonts w:hint="default"/>
        <w:lang w:val="en-US" w:eastAsia="en-US" w:bidi="ar-SA"/>
      </w:rPr>
    </w:lvl>
    <w:lvl w:ilvl="2" w:tplc="34ECD388">
      <w:numFmt w:val="bullet"/>
      <w:lvlText w:val="•"/>
      <w:lvlJc w:val="left"/>
      <w:pPr>
        <w:ind w:left="3052" w:hanging="240"/>
      </w:pPr>
      <w:rPr>
        <w:rFonts w:hint="default"/>
        <w:lang w:val="en-US" w:eastAsia="en-US" w:bidi="ar-SA"/>
      </w:rPr>
    </w:lvl>
    <w:lvl w:ilvl="3" w:tplc="7FE84E12">
      <w:numFmt w:val="bullet"/>
      <w:lvlText w:val="•"/>
      <w:lvlJc w:val="left"/>
      <w:pPr>
        <w:ind w:left="4158" w:hanging="240"/>
      </w:pPr>
      <w:rPr>
        <w:rFonts w:hint="default"/>
        <w:lang w:val="en-US" w:eastAsia="en-US" w:bidi="ar-SA"/>
      </w:rPr>
    </w:lvl>
    <w:lvl w:ilvl="4" w:tplc="5866BAB4">
      <w:numFmt w:val="bullet"/>
      <w:lvlText w:val="•"/>
      <w:lvlJc w:val="left"/>
      <w:pPr>
        <w:ind w:left="5264" w:hanging="240"/>
      </w:pPr>
      <w:rPr>
        <w:rFonts w:hint="default"/>
        <w:lang w:val="en-US" w:eastAsia="en-US" w:bidi="ar-SA"/>
      </w:rPr>
    </w:lvl>
    <w:lvl w:ilvl="5" w:tplc="29F6100A">
      <w:numFmt w:val="bullet"/>
      <w:lvlText w:val="•"/>
      <w:lvlJc w:val="left"/>
      <w:pPr>
        <w:ind w:left="6370" w:hanging="240"/>
      </w:pPr>
      <w:rPr>
        <w:rFonts w:hint="default"/>
        <w:lang w:val="en-US" w:eastAsia="en-US" w:bidi="ar-SA"/>
      </w:rPr>
    </w:lvl>
    <w:lvl w:ilvl="6" w:tplc="BB4CC862">
      <w:numFmt w:val="bullet"/>
      <w:lvlText w:val="•"/>
      <w:lvlJc w:val="left"/>
      <w:pPr>
        <w:ind w:left="7476" w:hanging="240"/>
      </w:pPr>
      <w:rPr>
        <w:rFonts w:hint="default"/>
        <w:lang w:val="en-US" w:eastAsia="en-US" w:bidi="ar-SA"/>
      </w:rPr>
    </w:lvl>
    <w:lvl w:ilvl="7" w:tplc="E482E8EC">
      <w:numFmt w:val="bullet"/>
      <w:lvlText w:val="•"/>
      <w:lvlJc w:val="left"/>
      <w:pPr>
        <w:ind w:left="8582" w:hanging="240"/>
      </w:pPr>
      <w:rPr>
        <w:rFonts w:hint="default"/>
        <w:lang w:val="en-US" w:eastAsia="en-US" w:bidi="ar-SA"/>
      </w:rPr>
    </w:lvl>
    <w:lvl w:ilvl="8" w:tplc="25C07D1E">
      <w:numFmt w:val="bullet"/>
      <w:lvlText w:val="•"/>
      <w:lvlJc w:val="left"/>
      <w:pPr>
        <w:ind w:left="9688" w:hanging="240"/>
      </w:pPr>
      <w:rPr>
        <w:rFonts w:hint="default"/>
        <w:lang w:val="en-US" w:eastAsia="en-US" w:bidi="ar-SA"/>
      </w:rPr>
    </w:lvl>
  </w:abstractNum>
  <w:abstractNum w:abstractNumId="9" w15:restartNumberingAfterBreak="0">
    <w:nsid w:val="0BDB0E8B"/>
    <w:multiLevelType w:val="hybridMultilevel"/>
    <w:tmpl w:val="3274D7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C2404B6"/>
    <w:multiLevelType w:val="hybridMultilevel"/>
    <w:tmpl w:val="BFB2BA22"/>
    <w:lvl w:ilvl="0" w:tplc="53706526">
      <w:numFmt w:val="bullet"/>
      <w:lvlText w:val="–"/>
      <w:lvlJc w:val="left"/>
      <w:pPr>
        <w:ind w:left="99" w:hanging="172"/>
      </w:pPr>
      <w:rPr>
        <w:rFonts w:ascii="Times New Roman" w:eastAsia="Times New Roman" w:hAnsi="Times New Roman" w:cs="Times New Roman" w:hint="default"/>
        <w:w w:val="102"/>
        <w:sz w:val="22"/>
        <w:szCs w:val="22"/>
        <w:lang w:val="en-US" w:eastAsia="en-US" w:bidi="ar-SA"/>
      </w:rPr>
    </w:lvl>
    <w:lvl w:ilvl="1" w:tplc="EE524BC2">
      <w:numFmt w:val="bullet"/>
      <w:lvlText w:val="•"/>
      <w:lvlJc w:val="left"/>
      <w:pPr>
        <w:ind w:left="835" w:hanging="172"/>
      </w:pPr>
      <w:rPr>
        <w:rFonts w:hint="default"/>
        <w:lang w:val="en-US" w:eastAsia="en-US" w:bidi="ar-SA"/>
      </w:rPr>
    </w:lvl>
    <w:lvl w:ilvl="2" w:tplc="E76CA050">
      <w:numFmt w:val="bullet"/>
      <w:lvlText w:val="•"/>
      <w:lvlJc w:val="left"/>
      <w:pPr>
        <w:ind w:left="1570" w:hanging="172"/>
      </w:pPr>
      <w:rPr>
        <w:rFonts w:hint="default"/>
        <w:lang w:val="en-US" w:eastAsia="en-US" w:bidi="ar-SA"/>
      </w:rPr>
    </w:lvl>
    <w:lvl w:ilvl="3" w:tplc="90C698B4">
      <w:numFmt w:val="bullet"/>
      <w:lvlText w:val="•"/>
      <w:lvlJc w:val="left"/>
      <w:pPr>
        <w:ind w:left="2305" w:hanging="172"/>
      </w:pPr>
      <w:rPr>
        <w:rFonts w:hint="default"/>
        <w:lang w:val="en-US" w:eastAsia="en-US" w:bidi="ar-SA"/>
      </w:rPr>
    </w:lvl>
    <w:lvl w:ilvl="4" w:tplc="BC30176E">
      <w:numFmt w:val="bullet"/>
      <w:lvlText w:val="•"/>
      <w:lvlJc w:val="left"/>
      <w:pPr>
        <w:ind w:left="3041" w:hanging="172"/>
      </w:pPr>
      <w:rPr>
        <w:rFonts w:hint="default"/>
        <w:lang w:val="en-US" w:eastAsia="en-US" w:bidi="ar-SA"/>
      </w:rPr>
    </w:lvl>
    <w:lvl w:ilvl="5" w:tplc="3B22DA3E">
      <w:numFmt w:val="bullet"/>
      <w:lvlText w:val="•"/>
      <w:lvlJc w:val="left"/>
      <w:pPr>
        <w:ind w:left="3776" w:hanging="172"/>
      </w:pPr>
      <w:rPr>
        <w:rFonts w:hint="default"/>
        <w:lang w:val="en-US" w:eastAsia="en-US" w:bidi="ar-SA"/>
      </w:rPr>
    </w:lvl>
    <w:lvl w:ilvl="6" w:tplc="141E0C54">
      <w:numFmt w:val="bullet"/>
      <w:lvlText w:val="•"/>
      <w:lvlJc w:val="left"/>
      <w:pPr>
        <w:ind w:left="4511" w:hanging="172"/>
      </w:pPr>
      <w:rPr>
        <w:rFonts w:hint="default"/>
        <w:lang w:val="en-US" w:eastAsia="en-US" w:bidi="ar-SA"/>
      </w:rPr>
    </w:lvl>
    <w:lvl w:ilvl="7" w:tplc="60D426C0">
      <w:numFmt w:val="bullet"/>
      <w:lvlText w:val="•"/>
      <w:lvlJc w:val="left"/>
      <w:pPr>
        <w:ind w:left="5247" w:hanging="172"/>
      </w:pPr>
      <w:rPr>
        <w:rFonts w:hint="default"/>
        <w:lang w:val="en-US" w:eastAsia="en-US" w:bidi="ar-SA"/>
      </w:rPr>
    </w:lvl>
    <w:lvl w:ilvl="8" w:tplc="0366B942">
      <w:numFmt w:val="bullet"/>
      <w:lvlText w:val="•"/>
      <w:lvlJc w:val="left"/>
      <w:pPr>
        <w:ind w:left="5982" w:hanging="172"/>
      </w:pPr>
      <w:rPr>
        <w:rFonts w:hint="default"/>
        <w:lang w:val="en-US" w:eastAsia="en-US" w:bidi="ar-SA"/>
      </w:rPr>
    </w:lvl>
  </w:abstractNum>
  <w:abstractNum w:abstractNumId="11" w15:restartNumberingAfterBreak="0">
    <w:nsid w:val="0D750009"/>
    <w:multiLevelType w:val="hybridMultilevel"/>
    <w:tmpl w:val="31E8F7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DE36583"/>
    <w:multiLevelType w:val="hybridMultilevel"/>
    <w:tmpl w:val="1AC65E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0B46FD7"/>
    <w:multiLevelType w:val="hybridMultilevel"/>
    <w:tmpl w:val="A432AC7E"/>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0BC2731"/>
    <w:multiLevelType w:val="hybridMultilevel"/>
    <w:tmpl w:val="96025C74"/>
    <w:lvl w:ilvl="0" w:tplc="35DCBD8A">
      <w:start w:val="1"/>
      <w:numFmt w:val="decimal"/>
      <w:lvlText w:val="%1."/>
      <w:lvlJc w:val="left"/>
      <w:pPr>
        <w:ind w:left="773" w:hanging="242"/>
      </w:pPr>
      <w:rPr>
        <w:rFonts w:ascii="Times New Roman" w:eastAsia="Times New Roman" w:hAnsi="Times New Roman" w:cs="Times New Roman" w:hint="default"/>
        <w:w w:val="99"/>
        <w:sz w:val="24"/>
        <w:szCs w:val="24"/>
        <w:lang w:val="en-US" w:eastAsia="en-US" w:bidi="ar-SA"/>
      </w:rPr>
    </w:lvl>
    <w:lvl w:ilvl="1" w:tplc="0DC2125C">
      <w:numFmt w:val="bullet"/>
      <w:lvlText w:val="•"/>
      <w:lvlJc w:val="left"/>
      <w:pPr>
        <w:ind w:left="1892" w:hanging="242"/>
      </w:pPr>
      <w:rPr>
        <w:rFonts w:hint="default"/>
        <w:lang w:val="en-US" w:eastAsia="en-US" w:bidi="ar-SA"/>
      </w:rPr>
    </w:lvl>
    <w:lvl w:ilvl="2" w:tplc="9D927E08">
      <w:numFmt w:val="bullet"/>
      <w:lvlText w:val="•"/>
      <w:lvlJc w:val="left"/>
      <w:pPr>
        <w:ind w:left="3004" w:hanging="242"/>
      </w:pPr>
      <w:rPr>
        <w:rFonts w:hint="default"/>
        <w:lang w:val="en-US" w:eastAsia="en-US" w:bidi="ar-SA"/>
      </w:rPr>
    </w:lvl>
    <w:lvl w:ilvl="3" w:tplc="6660D56E">
      <w:numFmt w:val="bullet"/>
      <w:lvlText w:val="•"/>
      <w:lvlJc w:val="left"/>
      <w:pPr>
        <w:ind w:left="4116" w:hanging="242"/>
      </w:pPr>
      <w:rPr>
        <w:rFonts w:hint="default"/>
        <w:lang w:val="en-US" w:eastAsia="en-US" w:bidi="ar-SA"/>
      </w:rPr>
    </w:lvl>
    <w:lvl w:ilvl="4" w:tplc="77DEE202">
      <w:numFmt w:val="bullet"/>
      <w:lvlText w:val="•"/>
      <w:lvlJc w:val="left"/>
      <w:pPr>
        <w:ind w:left="5228" w:hanging="242"/>
      </w:pPr>
      <w:rPr>
        <w:rFonts w:hint="default"/>
        <w:lang w:val="en-US" w:eastAsia="en-US" w:bidi="ar-SA"/>
      </w:rPr>
    </w:lvl>
    <w:lvl w:ilvl="5" w:tplc="21227B40">
      <w:numFmt w:val="bullet"/>
      <w:lvlText w:val="•"/>
      <w:lvlJc w:val="left"/>
      <w:pPr>
        <w:ind w:left="6340" w:hanging="242"/>
      </w:pPr>
      <w:rPr>
        <w:rFonts w:hint="default"/>
        <w:lang w:val="en-US" w:eastAsia="en-US" w:bidi="ar-SA"/>
      </w:rPr>
    </w:lvl>
    <w:lvl w:ilvl="6" w:tplc="D704588E">
      <w:numFmt w:val="bullet"/>
      <w:lvlText w:val="•"/>
      <w:lvlJc w:val="left"/>
      <w:pPr>
        <w:ind w:left="7452" w:hanging="242"/>
      </w:pPr>
      <w:rPr>
        <w:rFonts w:hint="default"/>
        <w:lang w:val="en-US" w:eastAsia="en-US" w:bidi="ar-SA"/>
      </w:rPr>
    </w:lvl>
    <w:lvl w:ilvl="7" w:tplc="C920514C">
      <w:numFmt w:val="bullet"/>
      <w:lvlText w:val="•"/>
      <w:lvlJc w:val="left"/>
      <w:pPr>
        <w:ind w:left="8564" w:hanging="242"/>
      </w:pPr>
      <w:rPr>
        <w:rFonts w:hint="default"/>
        <w:lang w:val="en-US" w:eastAsia="en-US" w:bidi="ar-SA"/>
      </w:rPr>
    </w:lvl>
    <w:lvl w:ilvl="8" w:tplc="57ACC11A">
      <w:numFmt w:val="bullet"/>
      <w:lvlText w:val="•"/>
      <w:lvlJc w:val="left"/>
      <w:pPr>
        <w:ind w:left="9676" w:hanging="242"/>
      </w:pPr>
      <w:rPr>
        <w:rFonts w:hint="default"/>
        <w:lang w:val="en-US" w:eastAsia="en-US" w:bidi="ar-SA"/>
      </w:rPr>
    </w:lvl>
  </w:abstractNum>
  <w:abstractNum w:abstractNumId="15" w15:restartNumberingAfterBreak="0">
    <w:nsid w:val="124810B5"/>
    <w:multiLevelType w:val="hybridMultilevel"/>
    <w:tmpl w:val="300A4CAA"/>
    <w:lvl w:ilvl="0" w:tplc="DB6672F8">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25B7215"/>
    <w:multiLevelType w:val="hybridMultilevel"/>
    <w:tmpl w:val="AE3000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27E0D83"/>
    <w:multiLevelType w:val="hybridMultilevel"/>
    <w:tmpl w:val="09F8F352"/>
    <w:lvl w:ilvl="0" w:tplc="4EBCD388">
      <w:start w:val="1"/>
      <w:numFmt w:val="decimal"/>
      <w:lvlText w:val="%1."/>
      <w:lvlJc w:val="left"/>
      <w:pPr>
        <w:ind w:left="478" w:hanging="240"/>
      </w:pPr>
      <w:rPr>
        <w:rFonts w:ascii="Times New Roman" w:eastAsia="Times New Roman" w:hAnsi="Times New Roman" w:cs="Times New Roman" w:hint="default"/>
        <w:w w:val="99"/>
        <w:sz w:val="24"/>
        <w:szCs w:val="24"/>
        <w:lang w:val="en-US" w:eastAsia="en-US" w:bidi="ar-SA"/>
      </w:rPr>
    </w:lvl>
    <w:lvl w:ilvl="1" w:tplc="C65A2150">
      <w:numFmt w:val="bullet"/>
      <w:lvlText w:val="•"/>
      <w:lvlJc w:val="left"/>
      <w:pPr>
        <w:ind w:left="1622" w:hanging="240"/>
      </w:pPr>
      <w:rPr>
        <w:rFonts w:hint="default"/>
        <w:lang w:val="en-US" w:eastAsia="en-US" w:bidi="ar-SA"/>
      </w:rPr>
    </w:lvl>
    <w:lvl w:ilvl="2" w:tplc="429836A2">
      <w:numFmt w:val="bullet"/>
      <w:lvlText w:val="•"/>
      <w:lvlJc w:val="left"/>
      <w:pPr>
        <w:ind w:left="2764" w:hanging="240"/>
      </w:pPr>
      <w:rPr>
        <w:rFonts w:hint="default"/>
        <w:lang w:val="en-US" w:eastAsia="en-US" w:bidi="ar-SA"/>
      </w:rPr>
    </w:lvl>
    <w:lvl w:ilvl="3" w:tplc="3CC23236">
      <w:numFmt w:val="bullet"/>
      <w:lvlText w:val="•"/>
      <w:lvlJc w:val="left"/>
      <w:pPr>
        <w:ind w:left="3906" w:hanging="240"/>
      </w:pPr>
      <w:rPr>
        <w:rFonts w:hint="default"/>
        <w:lang w:val="en-US" w:eastAsia="en-US" w:bidi="ar-SA"/>
      </w:rPr>
    </w:lvl>
    <w:lvl w:ilvl="4" w:tplc="D2F6D8FA">
      <w:numFmt w:val="bullet"/>
      <w:lvlText w:val="•"/>
      <w:lvlJc w:val="left"/>
      <w:pPr>
        <w:ind w:left="5048" w:hanging="240"/>
      </w:pPr>
      <w:rPr>
        <w:rFonts w:hint="default"/>
        <w:lang w:val="en-US" w:eastAsia="en-US" w:bidi="ar-SA"/>
      </w:rPr>
    </w:lvl>
    <w:lvl w:ilvl="5" w:tplc="896EA478">
      <w:numFmt w:val="bullet"/>
      <w:lvlText w:val="•"/>
      <w:lvlJc w:val="left"/>
      <w:pPr>
        <w:ind w:left="6190" w:hanging="240"/>
      </w:pPr>
      <w:rPr>
        <w:rFonts w:hint="default"/>
        <w:lang w:val="en-US" w:eastAsia="en-US" w:bidi="ar-SA"/>
      </w:rPr>
    </w:lvl>
    <w:lvl w:ilvl="6" w:tplc="02167720">
      <w:numFmt w:val="bullet"/>
      <w:lvlText w:val="•"/>
      <w:lvlJc w:val="left"/>
      <w:pPr>
        <w:ind w:left="7332" w:hanging="240"/>
      </w:pPr>
      <w:rPr>
        <w:rFonts w:hint="default"/>
        <w:lang w:val="en-US" w:eastAsia="en-US" w:bidi="ar-SA"/>
      </w:rPr>
    </w:lvl>
    <w:lvl w:ilvl="7" w:tplc="86D64852">
      <w:numFmt w:val="bullet"/>
      <w:lvlText w:val="•"/>
      <w:lvlJc w:val="left"/>
      <w:pPr>
        <w:ind w:left="8474" w:hanging="240"/>
      </w:pPr>
      <w:rPr>
        <w:rFonts w:hint="default"/>
        <w:lang w:val="en-US" w:eastAsia="en-US" w:bidi="ar-SA"/>
      </w:rPr>
    </w:lvl>
    <w:lvl w:ilvl="8" w:tplc="C57A5B58">
      <w:numFmt w:val="bullet"/>
      <w:lvlText w:val="•"/>
      <w:lvlJc w:val="left"/>
      <w:pPr>
        <w:ind w:left="9616" w:hanging="240"/>
      </w:pPr>
      <w:rPr>
        <w:rFonts w:hint="default"/>
        <w:lang w:val="en-US" w:eastAsia="en-US" w:bidi="ar-SA"/>
      </w:rPr>
    </w:lvl>
  </w:abstractNum>
  <w:abstractNum w:abstractNumId="18" w15:restartNumberingAfterBreak="0">
    <w:nsid w:val="14327166"/>
    <w:multiLevelType w:val="hybridMultilevel"/>
    <w:tmpl w:val="2B0CE5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15D00F01"/>
    <w:multiLevelType w:val="hybridMultilevel"/>
    <w:tmpl w:val="9FB8FA80"/>
    <w:lvl w:ilvl="0" w:tplc="E91ED06A">
      <w:start w:val="1"/>
      <w:numFmt w:val="decimal"/>
      <w:lvlText w:val="%1."/>
      <w:lvlJc w:val="left"/>
      <w:pPr>
        <w:ind w:left="532" w:hanging="253"/>
      </w:pPr>
      <w:rPr>
        <w:rFonts w:hint="default"/>
        <w:w w:val="100"/>
        <w:lang w:val="en-US" w:eastAsia="en-US" w:bidi="ar-S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161D790E"/>
    <w:multiLevelType w:val="hybridMultilevel"/>
    <w:tmpl w:val="D6C62884"/>
    <w:lvl w:ilvl="0" w:tplc="AF3E8A68">
      <w:start w:val="1"/>
      <w:numFmt w:val="decimal"/>
      <w:lvlText w:val="%1."/>
      <w:lvlJc w:val="left"/>
      <w:pPr>
        <w:ind w:left="532" w:hanging="276"/>
      </w:pPr>
      <w:rPr>
        <w:rFonts w:ascii="Times New Roman" w:eastAsia="Times New Roman" w:hAnsi="Times New Roman" w:cs="Times New Roman" w:hint="default"/>
        <w:w w:val="99"/>
        <w:sz w:val="24"/>
        <w:szCs w:val="24"/>
        <w:lang w:val="en-US" w:eastAsia="en-US" w:bidi="ar-SA"/>
      </w:rPr>
    </w:lvl>
    <w:lvl w:ilvl="1" w:tplc="3A182CD0">
      <w:numFmt w:val="bullet"/>
      <w:lvlText w:val="•"/>
      <w:lvlJc w:val="left"/>
      <w:pPr>
        <w:ind w:left="1676" w:hanging="276"/>
      </w:pPr>
      <w:rPr>
        <w:rFonts w:hint="default"/>
        <w:lang w:val="en-US" w:eastAsia="en-US" w:bidi="ar-SA"/>
      </w:rPr>
    </w:lvl>
    <w:lvl w:ilvl="2" w:tplc="AFACD398">
      <w:numFmt w:val="bullet"/>
      <w:lvlText w:val="•"/>
      <w:lvlJc w:val="left"/>
      <w:pPr>
        <w:ind w:left="2812" w:hanging="276"/>
      </w:pPr>
      <w:rPr>
        <w:rFonts w:hint="default"/>
        <w:lang w:val="en-US" w:eastAsia="en-US" w:bidi="ar-SA"/>
      </w:rPr>
    </w:lvl>
    <w:lvl w:ilvl="3" w:tplc="08D4F182">
      <w:numFmt w:val="bullet"/>
      <w:lvlText w:val="•"/>
      <w:lvlJc w:val="left"/>
      <w:pPr>
        <w:ind w:left="3948" w:hanging="276"/>
      </w:pPr>
      <w:rPr>
        <w:rFonts w:hint="default"/>
        <w:lang w:val="en-US" w:eastAsia="en-US" w:bidi="ar-SA"/>
      </w:rPr>
    </w:lvl>
    <w:lvl w:ilvl="4" w:tplc="936E55AC">
      <w:numFmt w:val="bullet"/>
      <w:lvlText w:val="•"/>
      <w:lvlJc w:val="left"/>
      <w:pPr>
        <w:ind w:left="5084" w:hanging="276"/>
      </w:pPr>
      <w:rPr>
        <w:rFonts w:hint="default"/>
        <w:lang w:val="en-US" w:eastAsia="en-US" w:bidi="ar-SA"/>
      </w:rPr>
    </w:lvl>
    <w:lvl w:ilvl="5" w:tplc="029EC47A">
      <w:numFmt w:val="bullet"/>
      <w:lvlText w:val="•"/>
      <w:lvlJc w:val="left"/>
      <w:pPr>
        <w:ind w:left="6220" w:hanging="276"/>
      </w:pPr>
      <w:rPr>
        <w:rFonts w:hint="default"/>
        <w:lang w:val="en-US" w:eastAsia="en-US" w:bidi="ar-SA"/>
      </w:rPr>
    </w:lvl>
    <w:lvl w:ilvl="6" w:tplc="0A20C25A">
      <w:numFmt w:val="bullet"/>
      <w:lvlText w:val="•"/>
      <w:lvlJc w:val="left"/>
      <w:pPr>
        <w:ind w:left="7356" w:hanging="276"/>
      </w:pPr>
      <w:rPr>
        <w:rFonts w:hint="default"/>
        <w:lang w:val="en-US" w:eastAsia="en-US" w:bidi="ar-SA"/>
      </w:rPr>
    </w:lvl>
    <w:lvl w:ilvl="7" w:tplc="92147D56">
      <w:numFmt w:val="bullet"/>
      <w:lvlText w:val="•"/>
      <w:lvlJc w:val="left"/>
      <w:pPr>
        <w:ind w:left="8492" w:hanging="276"/>
      </w:pPr>
      <w:rPr>
        <w:rFonts w:hint="default"/>
        <w:lang w:val="en-US" w:eastAsia="en-US" w:bidi="ar-SA"/>
      </w:rPr>
    </w:lvl>
    <w:lvl w:ilvl="8" w:tplc="C892370E">
      <w:numFmt w:val="bullet"/>
      <w:lvlText w:val="•"/>
      <w:lvlJc w:val="left"/>
      <w:pPr>
        <w:ind w:left="9628" w:hanging="276"/>
      </w:pPr>
      <w:rPr>
        <w:rFonts w:hint="default"/>
        <w:lang w:val="en-US" w:eastAsia="en-US" w:bidi="ar-SA"/>
      </w:rPr>
    </w:lvl>
  </w:abstractNum>
  <w:abstractNum w:abstractNumId="21" w15:restartNumberingAfterBreak="0">
    <w:nsid w:val="169507D1"/>
    <w:multiLevelType w:val="hybridMultilevel"/>
    <w:tmpl w:val="2366412A"/>
    <w:lvl w:ilvl="0" w:tplc="E91ED06A">
      <w:start w:val="1"/>
      <w:numFmt w:val="decimal"/>
      <w:lvlText w:val="%1."/>
      <w:lvlJc w:val="left"/>
      <w:pPr>
        <w:ind w:left="532" w:hanging="253"/>
      </w:pPr>
      <w:rPr>
        <w:rFonts w:hint="default"/>
        <w:w w:val="100"/>
        <w:lang w:val="en-US" w:eastAsia="en-US" w:bidi="ar-S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18041434"/>
    <w:multiLevelType w:val="hybridMultilevel"/>
    <w:tmpl w:val="6DB644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18F77954"/>
    <w:multiLevelType w:val="hybridMultilevel"/>
    <w:tmpl w:val="59F47D42"/>
    <w:lvl w:ilvl="0" w:tplc="ABEC04F6">
      <w:start w:val="1"/>
      <w:numFmt w:val="decimal"/>
      <w:lvlText w:val="%1."/>
      <w:lvlJc w:val="left"/>
      <w:pPr>
        <w:ind w:left="720" w:hanging="360"/>
      </w:pPr>
      <w:rPr>
        <w:rFonts w:ascii="Times New Roman"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19057D35"/>
    <w:multiLevelType w:val="hybridMultilevel"/>
    <w:tmpl w:val="5ECE85BA"/>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196438EC"/>
    <w:multiLevelType w:val="hybridMultilevel"/>
    <w:tmpl w:val="CBBC7730"/>
    <w:lvl w:ilvl="0" w:tplc="01602BAA">
      <w:start w:val="1"/>
      <w:numFmt w:val="decimal"/>
      <w:lvlText w:val="%1."/>
      <w:lvlJc w:val="left"/>
      <w:pPr>
        <w:ind w:left="2228" w:hanging="339"/>
      </w:pPr>
      <w:rPr>
        <w:rFonts w:ascii="Times New Roman" w:eastAsia="Times New Roman" w:hAnsi="Times New Roman" w:cs="Times New Roman" w:hint="default"/>
        <w:w w:val="102"/>
        <w:sz w:val="22"/>
        <w:szCs w:val="22"/>
        <w:lang w:val="en-US" w:eastAsia="en-US" w:bidi="ar-SA"/>
      </w:rPr>
    </w:lvl>
    <w:lvl w:ilvl="1" w:tplc="9F40D498">
      <w:numFmt w:val="bullet"/>
      <w:lvlText w:val="•"/>
      <w:lvlJc w:val="left"/>
      <w:pPr>
        <w:ind w:left="3188" w:hanging="339"/>
      </w:pPr>
      <w:rPr>
        <w:rFonts w:hint="default"/>
        <w:lang w:val="en-US" w:eastAsia="en-US" w:bidi="ar-SA"/>
      </w:rPr>
    </w:lvl>
    <w:lvl w:ilvl="2" w:tplc="44E44B7A">
      <w:numFmt w:val="bullet"/>
      <w:lvlText w:val="•"/>
      <w:lvlJc w:val="left"/>
      <w:pPr>
        <w:ind w:left="4156" w:hanging="339"/>
      </w:pPr>
      <w:rPr>
        <w:rFonts w:hint="default"/>
        <w:lang w:val="en-US" w:eastAsia="en-US" w:bidi="ar-SA"/>
      </w:rPr>
    </w:lvl>
    <w:lvl w:ilvl="3" w:tplc="00B811CC">
      <w:numFmt w:val="bullet"/>
      <w:lvlText w:val="•"/>
      <w:lvlJc w:val="left"/>
      <w:pPr>
        <w:ind w:left="5124" w:hanging="339"/>
      </w:pPr>
      <w:rPr>
        <w:rFonts w:hint="default"/>
        <w:lang w:val="en-US" w:eastAsia="en-US" w:bidi="ar-SA"/>
      </w:rPr>
    </w:lvl>
    <w:lvl w:ilvl="4" w:tplc="252EE24C">
      <w:numFmt w:val="bullet"/>
      <w:lvlText w:val="•"/>
      <w:lvlJc w:val="left"/>
      <w:pPr>
        <w:ind w:left="6092" w:hanging="339"/>
      </w:pPr>
      <w:rPr>
        <w:rFonts w:hint="default"/>
        <w:lang w:val="en-US" w:eastAsia="en-US" w:bidi="ar-SA"/>
      </w:rPr>
    </w:lvl>
    <w:lvl w:ilvl="5" w:tplc="12A0E844">
      <w:numFmt w:val="bullet"/>
      <w:lvlText w:val="•"/>
      <w:lvlJc w:val="left"/>
      <w:pPr>
        <w:ind w:left="7060" w:hanging="339"/>
      </w:pPr>
      <w:rPr>
        <w:rFonts w:hint="default"/>
        <w:lang w:val="en-US" w:eastAsia="en-US" w:bidi="ar-SA"/>
      </w:rPr>
    </w:lvl>
    <w:lvl w:ilvl="6" w:tplc="1076E4F4">
      <w:numFmt w:val="bullet"/>
      <w:lvlText w:val="•"/>
      <w:lvlJc w:val="left"/>
      <w:pPr>
        <w:ind w:left="8028" w:hanging="339"/>
      </w:pPr>
      <w:rPr>
        <w:rFonts w:hint="default"/>
        <w:lang w:val="en-US" w:eastAsia="en-US" w:bidi="ar-SA"/>
      </w:rPr>
    </w:lvl>
    <w:lvl w:ilvl="7" w:tplc="1E807786">
      <w:numFmt w:val="bullet"/>
      <w:lvlText w:val="•"/>
      <w:lvlJc w:val="left"/>
      <w:pPr>
        <w:ind w:left="8996" w:hanging="339"/>
      </w:pPr>
      <w:rPr>
        <w:rFonts w:hint="default"/>
        <w:lang w:val="en-US" w:eastAsia="en-US" w:bidi="ar-SA"/>
      </w:rPr>
    </w:lvl>
    <w:lvl w:ilvl="8" w:tplc="EACC331C">
      <w:numFmt w:val="bullet"/>
      <w:lvlText w:val="•"/>
      <w:lvlJc w:val="left"/>
      <w:pPr>
        <w:ind w:left="9964" w:hanging="339"/>
      </w:pPr>
      <w:rPr>
        <w:rFonts w:hint="default"/>
        <w:lang w:val="en-US" w:eastAsia="en-US" w:bidi="ar-SA"/>
      </w:rPr>
    </w:lvl>
  </w:abstractNum>
  <w:abstractNum w:abstractNumId="26" w15:restartNumberingAfterBreak="0">
    <w:nsid w:val="1C94084F"/>
    <w:multiLevelType w:val="hybridMultilevel"/>
    <w:tmpl w:val="C1186F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1C977596"/>
    <w:multiLevelType w:val="hybridMultilevel"/>
    <w:tmpl w:val="8ED645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1D0334D2"/>
    <w:multiLevelType w:val="hybridMultilevel"/>
    <w:tmpl w:val="549687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1D271667"/>
    <w:multiLevelType w:val="hybridMultilevel"/>
    <w:tmpl w:val="69B60C2C"/>
    <w:lvl w:ilvl="0" w:tplc="DB6672F8">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1D7831C1"/>
    <w:multiLevelType w:val="hybridMultilevel"/>
    <w:tmpl w:val="83E205F8"/>
    <w:lvl w:ilvl="0" w:tplc="34AC28A6">
      <w:start w:val="6"/>
      <w:numFmt w:val="decimal"/>
      <w:lvlText w:val="%1."/>
      <w:lvlJc w:val="left"/>
      <w:pPr>
        <w:ind w:left="538" w:hanging="300"/>
      </w:pPr>
      <w:rPr>
        <w:rFonts w:ascii="Times New Roman" w:eastAsia="Times New Roman" w:hAnsi="Times New Roman" w:cs="Times New Roman" w:hint="default"/>
        <w:w w:val="99"/>
        <w:sz w:val="24"/>
        <w:szCs w:val="24"/>
        <w:lang w:val="en-US" w:eastAsia="en-US" w:bidi="ar-SA"/>
      </w:rPr>
    </w:lvl>
    <w:lvl w:ilvl="1" w:tplc="B5368CD6">
      <w:start w:val="1"/>
      <w:numFmt w:val="decimal"/>
      <w:lvlText w:val="%2."/>
      <w:lvlJc w:val="left"/>
      <w:pPr>
        <w:ind w:left="808" w:hanging="360"/>
      </w:pPr>
      <w:rPr>
        <w:rFonts w:ascii="Times New Roman" w:eastAsia="Times New Roman" w:hAnsi="Times New Roman" w:cs="Times New Roman" w:hint="default"/>
        <w:w w:val="99"/>
        <w:sz w:val="24"/>
        <w:szCs w:val="24"/>
        <w:lang w:val="en-US" w:eastAsia="en-US" w:bidi="ar-SA"/>
      </w:rPr>
    </w:lvl>
    <w:lvl w:ilvl="2" w:tplc="64B29976">
      <w:start w:val="1"/>
      <w:numFmt w:val="decimal"/>
      <w:lvlText w:val="%3."/>
      <w:lvlJc w:val="left"/>
      <w:pPr>
        <w:ind w:left="1242" w:hanging="360"/>
      </w:pPr>
      <w:rPr>
        <w:rFonts w:ascii="Times New Roman" w:eastAsia="Times New Roman" w:hAnsi="Times New Roman" w:cs="Times New Roman" w:hint="default"/>
        <w:w w:val="99"/>
        <w:sz w:val="24"/>
        <w:szCs w:val="24"/>
        <w:lang w:val="en-US" w:eastAsia="en-US" w:bidi="ar-SA"/>
      </w:rPr>
    </w:lvl>
    <w:lvl w:ilvl="3" w:tplc="BF6E6F50">
      <w:numFmt w:val="bullet"/>
      <w:lvlText w:val="•"/>
      <w:lvlJc w:val="left"/>
      <w:pPr>
        <w:ind w:left="2572" w:hanging="360"/>
      </w:pPr>
      <w:rPr>
        <w:rFonts w:hint="default"/>
        <w:lang w:val="en-US" w:eastAsia="en-US" w:bidi="ar-SA"/>
      </w:rPr>
    </w:lvl>
    <w:lvl w:ilvl="4" w:tplc="AD262D4C">
      <w:numFmt w:val="bullet"/>
      <w:lvlText w:val="•"/>
      <w:lvlJc w:val="left"/>
      <w:pPr>
        <w:ind w:left="3905" w:hanging="360"/>
      </w:pPr>
      <w:rPr>
        <w:rFonts w:hint="default"/>
        <w:lang w:val="en-US" w:eastAsia="en-US" w:bidi="ar-SA"/>
      </w:rPr>
    </w:lvl>
    <w:lvl w:ilvl="5" w:tplc="3C32B044">
      <w:numFmt w:val="bullet"/>
      <w:lvlText w:val="•"/>
      <w:lvlJc w:val="left"/>
      <w:pPr>
        <w:ind w:left="5237" w:hanging="360"/>
      </w:pPr>
      <w:rPr>
        <w:rFonts w:hint="default"/>
        <w:lang w:val="en-US" w:eastAsia="en-US" w:bidi="ar-SA"/>
      </w:rPr>
    </w:lvl>
    <w:lvl w:ilvl="6" w:tplc="A8F8BE70">
      <w:numFmt w:val="bullet"/>
      <w:lvlText w:val="•"/>
      <w:lvlJc w:val="left"/>
      <w:pPr>
        <w:ind w:left="6570" w:hanging="360"/>
      </w:pPr>
      <w:rPr>
        <w:rFonts w:hint="default"/>
        <w:lang w:val="en-US" w:eastAsia="en-US" w:bidi="ar-SA"/>
      </w:rPr>
    </w:lvl>
    <w:lvl w:ilvl="7" w:tplc="6EA886B2">
      <w:numFmt w:val="bullet"/>
      <w:lvlText w:val="•"/>
      <w:lvlJc w:val="left"/>
      <w:pPr>
        <w:ind w:left="7902" w:hanging="360"/>
      </w:pPr>
      <w:rPr>
        <w:rFonts w:hint="default"/>
        <w:lang w:val="en-US" w:eastAsia="en-US" w:bidi="ar-SA"/>
      </w:rPr>
    </w:lvl>
    <w:lvl w:ilvl="8" w:tplc="FA44B44C">
      <w:numFmt w:val="bullet"/>
      <w:lvlText w:val="•"/>
      <w:lvlJc w:val="left"/>
      <w:pPr>
        <w:ind w:left="9235" w:hanging="360"/>
      </w:pPr>
      <w:rPr>
        <w:rFonts w:hint="default"/>
        <w:lang w:val="en-US" w:eastAsia="en-US" w:bidi="ar-SA"/>
      </w:rPr>
    </w:lvl>
  </w:abstractNum>
  <w:abstractNum w:abstractNumId="31" w15:restartNumberingAfterBreak="0">
    <w:nsid w:val="1E8874F6"/>
    <w:multiLevelType w:val="hybridMultilevel"/>
    <w:tmpl w:val="668EECA4"/>
    <w:lvl w:ilvl="0" w:tplc="E09A3740">
      <w:start w:val="1"/>
      <w:numFmt w:val="decimal"/>
      <w:lvlText w:val="%1."/>
      <w:lvlJc w:val="left"/>
      <w:pPr>
        <w:ind w:left="959" w:hanging="360"/>
      </w:pPr>
      <w:rPr>
        <w:rFonts w:ascii="Times New Roman" w:eastAsia="Times New Roman" w:hAnsi="Times New Roman" w:cs="Times New Roman" w:hint="default"/>
        <w:w w:val="99"/>
        <w:sz w:val="24"/>
        <w:szCs w:val="24"/>
        <w:lang w:val="en-US" w:eastAsia="en-US" w:bidi="ar-SA"/>
      </w:rPr>
    </w:lvl>
    <w:lvl w:ilvl="1" w:tplc="19A4F996">
      <w:start w:val="1"/>
      <w:numFmt w:val="decimal"/>
      <w:lvlText w:val="%2."/>
      <w:lvlJc w:val="left"/>
      <w:pPr>
        <w:ind w:left="1198" w:hanging="240"/>
        <w:jc w:val="right"/>
      </w:pPr>
      <w:rPr>
        <w:rFonts w:ascii="Times New Roman" w:eastAsia="Times New Roman" w:hAnsi="Times New Roman" w:cs="Times New Roman" w:hint="default"/>
        <w:w w:val="99"/>
        <w:sz w:val="24"/>
        <w:szCs w:val="24"/>
        <w:lang w:val="en-US" w:eastAsia="en-US" w:bidi="ar-SA"/>
      </w:rPr>
    </w:lvl>
    <w:lvl w:ilvl="2" w:tplc="BB5AFB3E">
      <w:numFmt w:val="bullet"/>
      <w:lvlText w:val="•"/>
      <w:lvlJc w:val="left"/>
      <w:pPr>
        <w:ind w:left="2388" w:hanging="240"/>
      </w:pPr>
      <w:rPr>
        <w:rFonts w:hint="default"/>
        <w:lang w:val="en-US" w:eastAsia="en-US" w:bidi="ar-SA"/>
      </w:rPr>
    </w:lvl>
    <w:lvl w:ilvl="3" w:tplc="3F32BAC4">
      <w:numFmt w:val="bullet"/>
      <w:lvlText w:val="•"/>
      <w:lvlJc w:val="left"/>
      <w:pPr>
        <w:ind w:left="3577" w:hanging="240"/>
      </w:pPr>
      <w:rPr>
        <w:rFonts w:hint="default"/>
        <w:lang w:val="en-US" w:eastAsia="en-US" w:bidi="ar-SA"/>
      </w:rPr>
    </w:lvl>
    <w:lvl w:ilvl="4" w:tplc="6682FA44">
      <w:numFmt w:val="bullet"/>
      <w:lvlText w:val="•"/>
      <w:lvlJc w:val="left"/>
      <w:pPr>
        <w:ind w:left="4766" w:hanging="240"/>
      </w:pPr>
      <w:rPr>
        <w:rFonts w:hint="default"/>
        <w:lang w:val="en-US" w:eastAsia="en-US" w:bidi="ar-SA"/>
      </w:rPr>
    </w:lvl>
    <w:lvl w:ilvl="5" w:tplc="8DF202B6">
      <w:numFmt w:val="bullet"/>
      <w:lvlText w:val="•"/>
      <w:lvlJc w:val="left"/>
      <w:pPr>
        <w:ind w:left="5955" w:hanging="240"/>
      </w:pPr>
      <w:rPr>
        <w:rFonts w:hint="default"/>
        <w:lang w:val="en-US" w:eastAsia="en-US" w:bidi="ar-SA"/>
      </w:rPr>
    </w:lvl>
    <w:lvl w:ilvl="6" w:tplc="73702DEC">
      <w:numFmt w:val="bullet"/>
      <w:lvlText w:val="•"/>
      <w:lvlJc w:val="left"/>
      <w:pPr>
        <w:ind w:left="7144" w:hanging="240"/>
      </w:pPr>
      <w:rPr>
        <w:rFonts w:hint="default"/>
        <w:lang w:val="en-US" w:eastAsia="en-US" w:bidi="ar-SA"/>
      </w:rPr>
    </w:lvl>
    <w:lvl w:ilvl="7" w:tplc="393E7A74">
      <w:numFmt w:val="bullet"/>
      <w:lvlText w:val="•"/>
      <w:lvlJc w:val="left"/>
      <w:pPr>
        <w:ind w:left="8333" w:hanging="240"/>
      </w:pPr>
      <w:rPr>
        <w:rFonts w:hint="default"/>
        <w:lang w:val="en-US" w:eastAsia="en-US" w:bidi="ar-SA"/>
      </w:rPr>
    </w:lvl>
    <w:lvl w:ilvl="8" w:tplc="3D1E0C66">
      <w:numFmt w:val="bullet"/>
      <w:lvlText w:val="•"/>
      <w:lvlJc w:val="left"/>
      <w:pPr>
        <w:ind w:left="9522" w:hanging="240"/>
      </w:pPr>
      <w:rPr>
        <w:rFonts w:hint="default"/>
        <w:lang w:val="en-US" w:eastAsia="en-US" w:bidi="ar-SA"/>
      </w:rPr>
    </w:lvl>
  </w:abstractNum>
  <w:abstractNum w:abstractNumId="32" w15:restartNumberingAfterBreak="0">
    <w:nsid w:val="1F3E55C3"/>
    <w:multiLevelType w:val="hybridMultilevel"/>
    <w:tmpl w:val="D6868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1FAA6B97"/>
    <w:multiLevelType w:val="hybridMultilevel"/>
    <w:tmpl w:val="A05444F2"/>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202B4388"/>
    <w:multiLevelType w:val="hybridMultilevel"/>
    <w:tmpl w:val="196222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21725196"/>
    <w:multiLevelType w:val="hybridMultilevel"/>
    <w:tmpl w:val="5484BF38"/>
    <w:lvl w:ilvl="0" w:tplc="E91ED06A">
      <w:start w:val="1"/>
      <w:numFmt w:val="decimal"/>
      <w:lvlText w:val="%1."/>
      <w:lvlJc w:val="left"/>
      <w:pPr>
        <w:ind w:left="532" w:hanging="253"/>
      </w:pPr>
      <w:rPr>
        <w:rFonts w:hint="default"/>
        <w:w w:val="100"/>
        <w:lang w:val="en-US" w:eastAsia="en-US" w:bidi="ar-S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24A801D4"/>
    <w:multiLevelType w:val="hybridMultilevel"/>
    <w:tmpl w:val="8A2C3016"/>
    <w:lvl w:ilvl="0" w:tplc="2828F6C4">
      <w:start w:val="1"/>
      <w:numFmt w:val="decimal"/>
      <w:lvlText w:val="%1."/>
      <w:lvlJc w:val="left"/>
      <w:pPr>
        <w:ind w:left="478" w:hanging="240"/>
      </w:pPr>
      <w:rPr>
        <w:rFonts w:ascii="Times New Roman" w:eastAsia="Times New Roman" w:hAnsi="Times New Roman" w:cs="Times New Roman" w:hint="default"/>
        <w:w w:val="99"/>
        <w:sz w:val="24"/>
        <w:szCs w:val="24"/>
        <w:lang w:val="en-US" w:eastAsia="en-US" w:bidi="ar-SA"/>
      </w:rPr>
    </w:lvl>
    <w:lvl w:ilvl="1" w:tplc="7CD0B1D0">
      <w:numFmt w:val="bullet"/>
      <w:lvlText w:val="•"/>
      <w:lvlJc w:val="left"/>
      <w:pPr>
        <w:ind w:left="840" w:hanging="240"/>
      </w:pPr>
      <w:rPr>
        <w:rFonts w:hint="default"/>
        <w:lang w:val="en-US" w:eastAsia="en-US" w:bidi="ar-SA"/>
      </w:rPr>
    </w:lvl>
    <w:lvl w:ilvl="2" w:tplc="F872B796">
      <w:numFmt w:val="bullet"/>
      <w:lvlText w:val="•"/>
      <w:lvlJc w:val="left"/>
      <w:pPr>
        <w:ind w:left="2068" w:hanging="240"/>
      </w:pPr>
      <w:rPr>
        <w:rFonts w:hint="default"/>
        <w:lang w:val="en-US" w:eastAsia="en-US" w:bidi="ar-SA"/>
      </w:rPr>
    </w:lvl>
    <w:lvl w:ilvl="3" w:tplc="7BE6B2A6">
      <w:numFmt w:val="bullet"/>
      <w:lvlText w:val="•"/>
      <w:lvlJc w:val="left"/>
      <w:pPr>
        <w:ind w:left="3297" w:hanging="240"/>
      </w:pPr>
      <w:rPr>
        <w:rFonts w:hint="default"/>
        <w:lang w:val="en-US" w:eastAsia="en-US" w:bidi="ar-SA"/>
      </w:rPr>
    </w:lvl>
    <w:lvl w:ilvl="4" w:tplc="2D883D6A">
      <w:numFmt w:val="bullet"/>
      <w:lvlText w:val="•"/>
      <w:lvlJc w:val="left"/>
      <w:pPr>
        <w:ind w:left="4526" w:hanging="240"/>
      </w:pPr>
      <w:rPr>
        <w:rFonts w:hint="default"/>
        <w:lang w:val="en-US" w:eastAsia="en-US" w:bidi="ar-SA"/>
      </w:rPr>
    </w:lvl>
    <w:lvl w:ilvl="5" w:tplc="9C24BA82">
      <w:numFmt w:val="bullet"/>
      <w:lvlText w:val="•"/>
      <w:lvlJc w:val="left"/>
      <w:pPr>
        <w:ind w:left="5755" w:hanging="240"/>
      </w:pPr>
      <w:rPr>
        <w:rFonts w:hint="default"/>
        <w:lang w:val="en-US" w:eastAsia="en-US" w:bidi="ar-SA"/>
      </w:rPr>
    </w:lvl>
    <w:lvl w:ilvl="6" w:tplc="8B084684">
      <w:numFmt w:val="bullet"/>
      <w:lvlText w:val="•"/>
      <w:lvlJc w:val="left"/>
      <w:pPr>
        <w:ind w:left="6984" w:hanging="240"/>
      </w:pPr>
      <w:rPr>
        <w:rFonts w:hint="default"/>
        <w:lang w:val="en-US" w:eastAsia="en-US" w:bidi="ar-SA"/>
      </w:rPr>
    </w:lvl>
    <w:lvl w:ilvl="7" w:tplc="A9907B44">
      <w:numFmt w:val="bullet"/>
      <w:lvlText w:val="•"/>
      <w:lvlJc w:val="left"/>
      <w:pPr>
        <w:ind w:left="8213" w:hanging="240"/>
      </w:pPr>
      <w:rPr>
        <w:rFonts w:hint="default"/>
        <w:lang w:val="en-US" w:eastAsia="en-US" w:bidi="ar-SA"/>
      </w:rPr>
    </w:lvl>
    <w:lvl w:ilvl="8" w:tplc="80D87F4E">
      <w:numFmt w:val="bullet"/>
      <w:lvlText w:val="•"/>
      <w:lvlJc w:val="left"/>
      <w:pPr>
        <w:ind w:left="9442" w:hanging="240"/>
      </w:pPr>
      <w:rPr>
        <w:rFonts w:hint="default"/>
        <w:lang w:val="en-US" w:eastAsia="en-US" w:bidi="ar-SA"/>
      </w:rPr>
    </w:lvl>
  </w:abstractNum>
  <w:abstractNum w:abstractNumId="37" w15:restartNumberingAfterBreak="0">
    <w:nsid w:val="27291481"/>
    <w:multiLevelType w:val="hybridMultilevel"/>
    <w:tmpl w:val="99EA156A"/>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28A278AF"/>
    <w:multiLevelType w:val="hybridMultilevel"/>
    <w:tmpl w:val="3B9A0E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28A31FF0"/>
    <w:multiLevelType w:val="hybridMultilevel"/>
    <w:tmpl w:val="D9063D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29362826"/>
    <w:multiLevelType w:val="hybridMultilevel"/>
    <w:tmpl w:val="0A2214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29695E88"/>
    <w:multiLevelType w:val="hybridMultilevel"/>
    <w:tmpl w:val="C65C53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29C63C47"/>
    <w:multiLevelType w:val="hybridMultilevel"/>
    <w:tmpl w:val="7C1CA0DE"/>
    <w:lvl w:ilvl="0" w:tplc="DB6672F8">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29D92931"/>
    <w:multiLevelType w:val="hybridMultilevel"/>
    <w:tmpl w:val="D18695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2AC339D4"/>
    <w:multiLevelType w:val="hybridMultilevel"/>
    <w:tmpl w:val="6C6851EA"/>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2BF05AAF"/>
    <w:multiLevelType w:val="hybridMultilevel"/>
    <w:tmpl w:val="77A46732"/>
    <w:lvl w:ilvl="0" w:tplc="5C0E0D3A">
      <w:start w:val="1"/>
      <w:numFmt w:val="decimal"/>
      <w:lvlText w:val="%1."/>
      <w:lvlJc w:val="left"/>
      <w:pPr>
        <w:ind w:left="1252" w:hanging="360"/>
      </w:pPr>
      <w:rPr>
        <w:rFonts w:ascii="Times New Roman" w:eastAsia="Times New Roman" w:hAnsi="Times New Roman" w:cs="Times New Roman" w:hint="default"/>
        <w:w w:val="99"/>
        <w:sz w:val="24"/>
        <w:szCs w:val="24"/>
        <w:lang w:val="en-US" w:eastAsia="en-US" w:bidi="ar-SA"/>
      </w:rPr>
    </w:lvl>
    <w:lvl w:ilvl="1" w:tplc="CA303252">
      <w:numFmt w:val="bullet"/>
      <w:lvlText w:val="•"/>
      <w:lvlJc w:val="left"/>
      <w:pPr>
        <w:ind w:left="2324" w:hanging="360"/>
      </w:pPr>
      <w:rPr>
        <w:rFonts w:hint="default"/>
        <w:lang w:val="en-US" w:eastAsia="en-US" w:bidi="ar-SA"/>
      </w:rPr>
    </w:lvl>
    <w:lvl w:ilvl="2" w:tplc="C4F69A4A">
      <w:numFmt w:val="bullet"/>
      <w:lvlText w:val="•"/>
      <w:lvlJc w:val="left"/>
      <w:pPr>
        <w:ind w:left="3388" w:hanging="360"/>
      </w:pPr>
      <w:rPr>
        <w:rFonts w:hint="default"/>
        <w:lang w:val="en-US" w:eastAsia="en-US" w:bidi="ar-SA"/>
      </w:rPr>
    </w:lvl>
    <w:lvl w:ilvl="3" w:tplc="AC604E90">
      <w:numFmt w:val="bullet"/>
      <w:lvlText w:val="•"/>
      <w:lvlJc w:val="left"/>
      <w:pPr>
        <w:ind w:left="4452" w:hanging="360"/>
      </w:pPr>
      <w:rPr>
        <w:rFonts w:hint="default"/>
        <w:lang w:val="en-US" w:eastAsia="en-US" w:bidi="ar-SA"/>
      </w:rPr>
    </w:lvl>
    <w:lvl w:ilvl="4" w:tplc="67D4CB5C">
      <w:numFmt w:val="bullet"/>
      <w:lvlText w:val="•"/>
      <w:lvlJc w:val="left"/>
      <w:pPr>
        <w:ind w:left="5516" w:hanging="360"/>
      </w:pPr>
      <w:rPr>
        <w:rFonts w:hint="default"/>
        <w:lang w:val="en-US" w:eastAsia="en-US" w:bidi="ar-SA"/>
      </w:rPr>
    </w:lvl>
    <w:lvl w:ilvl="5" w:tplc="45B47BD6">
      <w:numFmt w:val="bullet"/>
      <w:lvlText w:val="•"/>
      <w:lvlJc w:val="left"/>
      <w:pPr>
        <w:ind w:left="6580" w:hanging="360"/>
      </w:pPr>
      <w:rPr>
        <w:rFonts w:hint="default"/>
        <w:lang w:val="en-US" w:eastAsia="en-US" w:bidi="ar-SA"/>
      </w:rPr>
    </w:lvl>
    <w:lvl w:ilvl="6" w:tplc="3A6CA214">
      <w:numFmt w:val="bullet"/>
      <w:lvlText w:val="•"/>
      <w:lvlJc w:val="left"/>
      <w:pPr>
        <w:ind w:left="7644" w:hanging="360"/>
      </w:pPr>
      <w:rPr>
        <w:rFonts w:hint="default"/>
        <w:lang w:val="en-US" w:eastAsia="en-US" w:bidi="ar-SA"/>
      </w:rPr>
    </w:lvl>
    <w:lvl w:ilvl="7" w:tplc="5F4A0B06">
      <w:numFmt w:val="bullet"/>
      <w:lvlText w:val="•"/>
      <w:lvlJc w:val="left"/>
      <w:pPr>
        <w:ind w:left="8708" w:hanging="360"/>
      </w:pPr>
      <w:rPr>
        <w:rFonts w:hint="default"/>
        <w:lang w:val="en-US" w:eastAsia="en-US" w:bidi="ar-SA"/>
      </w:rPr>
    </w:lvl>
    <w:lvl w:ilvl="8" w:tplc="3656CD04">
      <w:numFmt w:val="bullet"/>
      <w:lvlText w:val="•"/>
      <w:lvlJc w:val="left"/>
      <w:pPr>
        <w:ind w:left="9772" w:hanging="360"/>
      </w:pPr>
      <w:rPr>
        <w:rFonts w:hint="default"/>
        <w:lang w:val="en-US" w:eastAsia="en-US" w:bidi="ar-SA"/>
      </w:rPr>
    </w:lvl>
  </w:abstractNum>
  <w:abstractNum w:abstractNumId="46" w15:restartNumberingAfterBreak="0">
    <w:nsid w:val="30642F4C"/>
    <w:multiLevelType w:val="hybridMultilevel"/>
    <w:tmpl w:val="648CB106"/>
    <w:lvl w:ilvl="0" w:tplc="DB6672F8">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31EC61C0"/>
    <w:multiLevelType w:val="hybridMultilevel"/>
    <w:tmpl w:val="7656454A"/>
    <w:lvl w:ilvl="0" w:tplc="B092709A">
      <w:start w:val="1"/>
      <w:numFmt w:val="decimal"/>
      <w:lvlText w:val="%1."/>
      <w:lvlJc w:val="left"/>
      <w:pPr>
        <w:ind w:left="478" w:hanging="240"/>
      </w:pPr>
      <w:rPr>
        <w:rFonts w:ascii="Times New Roman" w:eastAsia="Times New Roman" w:hAnsi="Times New Roman" w:cs="Times New Roman" w:hint="default"/>
        <w:w w:val="99"/>
        <w:sz w:val="24"/>
        <w:szCs w:val="24"/>
        <w:lang w:val="en-US" w:eastAsia="en-US" w:bidi="ar-SA"/>
      </w:rPr>
    </w:lvl>
    <w:lvl w:ilvl="1" w:tplc="331E7504">
      <w:numFmt w:val="bullet"/>
      <w:lvlText w:val="•"/>
      <w:lvlJc w:val="left"/>
      <w:pPr>
        <w:ind w:left="1622" w:hanging="240"/>
      </w:pPr>
      <w:rPr>
        <w:rFonts w:hint="default"/>
        <w:lang w:val="en-US" w:eastAsia="en-US" w:bidi="ar-SA"/>
      </w:rPr>
    </w:lvl>
    <w:lvl w:ilvl="2" w:tplc="850E12B8">
      <w:numFmt w:val="bullet"/>
      <w:lvlText w:val="•"/>
      <w:lvlJc w:val="left"/>
      <w:pPr>
        <w:ind w:left="2764" w:hanging="240"/>
      </w:pPr>
      <w:rPr>
        <w:rFonts w:hint="default"/>
        <w:lang w:val="en-US" w:eastAsia="en-US" w:bidi="ar-SA"/>
      </w:rPr>
    </w:lvl>
    <w:lvl w:ilvl="3" w:tplc="93FCBB6E">
      <w:numFmt w:val="bullet"/>
      <w:lvlText w:val="•"/>
      <w:lvlJc w:val="left"/>
      <w:pPr>
        <w:ind w:left="3906" w:hanging="240"/>
      </w:pPr>
      <w:rPr>
        <w:rFonts w:hint="default"/>
        <w:lang w:val="en-US" w:eastAsia="en-US" w:bidi="ar-SA"/>
      </w:rPr>
    </w:lvl>
    <w:lvl w:ilvl="4" w:tplc="E6D663F8">
      <w:numFmt w:val="bullet"/>
      <w:lvlText w:val="•"/>
      <w:lvlJc w:val="left"/>
      <w:pPr>
        <w:ind w:left="5048" w:hanging="240"/>
      </w:pPr>
      <w:rPr>
        <w:rFonts w:hint="default"/>
        <w:lang w:val="en-US" w:eastAsia="en-US" w:bidi="ar-SA"/>
      </w:rPr>
    </w:lvl>
    <w:lvl w:ilvl="5" w:tplc="81808CC6">
      <w:numFmt w:val="bullet"/>
      <w:lvlText w:val="•"/>
      <w:lvlJc w:val="left"/>
      <w:pPr>
        <w:ind w:left="6190" w:hanging="240"/>
      </w:pPr>
      <w:rPr>
        <w:rFonts w:hint="default"/>
        <w:lang w:val="en-US" w:eastAsia="en-US" w:bidi="ar-SA"/>
      </w:rPr>
    </w:lvl>
    <w:lvl w:ilvl="6" w:tplc="16CE2358">
      <w:numFmt w:val="bullet"/>
      <w:lvlText w:val="•"/>
      <w:lvlJc w:val="left"/>
      <w:pPr>
        <w:ind w:left="7332" w:hanging="240"/>
      </w:pPr>
      <w:rPr>
        <w:rFonts w:hint="default"/>
        <w:lang w:val="en-US" w:eastAsia="en-US" w:bidi="ar-SA"/>
      </w:rPr>
    </w:lvl>
    <w:lvl w:ilvl="7" w:tplc="6A780C6C">
      <w:numFmt w:val="bullet"/>
      <w:lvlText w:val="•"/>
      <w:lvlJc w:val="left"/>
      <w:pPr>
        <w:ind w:left="8474" w:hanging="240"/>
      </w:pPr>
      <w:rPr>
        <w:rFonts w:hint="default"/>
        <w:lang w:val="en-US" w:eastAsia="en-US" w:bidi="ar-SA"/>
      </w:rPr>
    </w:lvl>
    <w:lvl w:ilvl="8" w:tplc="CF3CF0B2">
      <w:numFmt w:val="bullet"/>
      <w:lvlText w:val="•"/>
      <w:lvlJc w:val="left"/>
      <w:pPr>
        <w:ind w:left="9616" w:hanging="240"/>
      </w:pPr>
      <w:rPr>
        <w:rFonts w:hint="default"/>
        <w:lang w:val="en-US" w:eastAsia="en-US" w:bidi="ar-SA"/>
      </w:rPr>
    </w:lvl>
  </w:abstractNum>
  <w:abstractNum w:abstractNumId="48" w15:restartNumberingAfterBreak="0">
    <w:nsid w:val="33C54C15"/>
    <w:multiLevelType w:val="hybridMultilevel"/>
    <w:tmpl w:val="014629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34001732"/>
    <w:multiLevelType w:val="hybridMultilevel"/>
    <w:tmpl w:val="2CF068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34223C38"/>
    <w:multiLevelType w:val="hybridMultilevel"/>
    <w:tmpl w:val="D2080196"/>
    <w:styleLink w:val="ImportedStyle292"/>
    <w:lvl w:ilvl="0" w:tplc="40090001">
      <w:start w:val="1"/>
      <w:numFmt w:val="bullet"/>
      <w:lvlText w:val=""/>
      <w:lvlJc w:val="left"/>
      <w:pPr>
        <w:ind w:left="720" w:hanging="360"/>
      </w:pPr>
      <w:rPr>
        <w:rFonts w:ascii="Symbol" w:hAnsi="Symbol" w:hint="default"/>
      </w:rPr>
    </w:lvl>
    <w:lvl w:ilvl="1" w:tplc="40090003">
      <w:start w:val="1"/>
      <w:numFmt w:val="decimal"/>
      <w:lvlText w:val="%2."/>
      <w:lvlJc w:val="left"/>
      <w:pPr>
        <w:tabs>
          <w:tab w:val="num" w:pos="1440"/>
        </w:tabs>
        <w:ind w:left="1440" w:hanging="360"/>
      </w:pPr>
    </w:lvl>
    <w:lvl w:ilvl="2" w:tplc="40090005">
      <w:start w:val="1"/>
      <w:numFmt w:val="decimal"/>
      <w:lvlText w:val="%3."/>
      <w:lvlJc w:val="left"/>
      <w:pPr>
        <w:tabs>
          <w:tab w:val="num" w:pos="2160"/>
        </w:tabs>
        <w:ind w:left="2160" w:hanging="360"/>
      </w:pPr>
    </w:lvl>
    <w:lvl w:ilvl="3" w:tplc="40090001">
      <w:start w:val="1"/>
      <w:numFmt w:val="decimal"/>
      <w:lvlText w:val="%4."/>
      <w:lvlJc w:val="left"/>
      <w:pPr>
        <w:tabs>
          <w:tab w:val="num" w:pos="2880"/>
        </w:tabs>
        <w:ind w:left="2880" w:hanging="360"/>
      </w:pPr>
    </w:lvl>
    <w:lvl w:ilvl="4" w:tplc="40090003">
      <w:start w:val="1"/>
      <w:numFmt w:val="decimal"/>
      <w:lvlText w:val="%5."/>
      <w:lvlJc w:val="left"/>
      <w:pPr>
        <w:tabs>
          <w:tab w:val="num" w:pos="3600"/>
        </w:tabs>
        <w:ind w:left="3600" w:hanging="360"/>
      </w:pPr>
    </w:lvl>
    <w:lvl w:ilvl="5" w:tplc="40090005">
      <w:start w:val="1"/>
      <w:numFmt w:val="decimal"/>
      <w:lvlText w:val="%6."/>
      <w:lvlJc w:val="left"/>
      <w:pPr>
        <w:tabs>
          <w:tab w:val="num" w:pos="4320"/>
        </w:tabs>
        <w:ind w:left="4320" w:hanging="360"/>
      </w:pPr>
    </w:lvl>
    <w:lvl w:ilvl="6" w:tplc="40090001">
      <w:start w:val="1"/>
      <w:numFmt w:val="decimal"/>
      <w:lvlText w:val="%7."/>
      <w:lvlJc w:val="left"/>
      <w:pPr>
        <w:tabs>
          <w:tab w:val="num" w:pos="5040"/>
        </w:tabs>
        <w:ind w:left="5040" w:hanging="360"/>
      </w:pPr>
    </w:lvl>
    <w:lvl w:ilvl="7" w:tplc="40090003">
      <w:start w:val="1"/>
      <w:numFmt w:val="decimal"/>
      <w:lvlText w:val="%8."/>
      <w:lvlJc w:val="left"/>
      <w:pPr>
        <w:tabs>
          <w:tab w:val="num" w:pos="5760"/>
        </w:tabs>
        <w:ind w:left="5760" w:hanging="360"/>
      </w:pPr>
    </w:lvl>
    <w:lvl w:ilvl="8" w:tplc="40090005">
      <w:start w:val="1"/>
      <w:numFmt w:val="decimal"/>
      <w:lvlText w:val="%9."/>
      <w:lvlJc w:val="left"/>
      <w:pPr>
        <w:tabs>
          <w:tab w:val="num" w:pos="6480"/>
        </w:tabs>
        <w:ind w:left="6480" w:hanging="360"/>
      </w:pPr>
    </w:lvl>
  </w:abstractNum>
  <w:abstractNum w:abstractNumId="51" w15:restartNumberingAfterBreak="0">
    <w:nsid w:val="34391F37"/>
    <w:multiLevelType w:val="hybridMultilevel"/>
    <w:tmpl w:val="7C86B156"/>
    <w:lvl w:ilvl="0" w:tplc="CA5CB600">
      <w:start w:val="1"/>
      <w:numFmt w:val="decimal"/>
      <w:lvlText w:val="%1."/>
      <w:lvlJc w:val="left"/>
      <w:pPr>
        <w:ind w:left="478" w:hanging="240"/>
      </w:pPr>
      <w:rPr>
        <w:rFonts w:ascii="Times New Roman" w:eastAsia="Times New Roman" w:hAnsi="Times New Roman" w:cs="Times New Roman" w:hint="default"/>
        <w:w w:val="99"/>
        <w:sz w:val="24"/>
        <w:szCs w:val="24"/>
        <w:lang w:val="en-US" w:eastAsia="en-US" w:bidi="ar-SA"/>
      </w:rPr>
    </w:lvl>
    <w:lvl w:ilvl="1" w:tplc="98CA1D60">
      <w:numFmt w:val="bullet"/>
      <w:lvlText w:val="•"/>
      <w:lvlJc w:val="left"/>
      <w:pPr>
        <w:ind w:left="1622" w:hanging="240"/>
      </w:pPr>
      <w:rPr>
        <w:rFonts w:hint="default"/>
        <w:lang w:val="en-US" w:eastAsia="en-US" w:bidi="ar-SA"/>
      </w:rPr>
    </w:lvl>
    <w:lvl w:ilvl="2" w:tplc="410AA140">
      <w:numFmt w:val="bullet"/>
      <w:lvlText w:val="•"/>
      <w:lvlJc w:val="left"/>
      <w:pPr>
        <w:ind w:left="2764" w:hanging="240"/>
      </w:pPr>
      <w:rPr>
        <w:rFonts w:hint="default"/>
        <w:lang w:val="en-US" w:eastAsia="en-US" w:bidi="ar-SA"/>
      </w:rPr>
    </w:lvl>
    <w:lvl w:ilvl="3" w:tplc="A3A801C6">
      <w:numFmt w:val="bullet"/>
      <w:lvlText w:val="•"/>
      <w:lvlJc w:val="left"/>
      <w:pPr>
        <w:ind w:left="3906" w:hanging="240"/>
      </w:pPr>
      <w:rPr>
        <w:rFonts w:hint="default"/>
        <w:lang w:val="en-US" w:eastAsia="en-US" w:bidi="ar-SA"/>
      </w:rPr>
    </w:lvl>
    <w:lvl w:ilvl="4" w:tplc="432A35A4">
      <w:numFmt w:val="bullet"/>
      <w:lvlText w:val="•"/>
      <w:lvlJc w:val="left"/>
      <w:pPr>
        <w:ind w:left="5048" w:hanging="240"/>
      </w:pPr>
      <w:rPr>
        <w:rFonts w:hint="default"/>
        <w:lang w:val="en-US" w:eastAsia="en-US" w:bidi="ar-SA"/>
      </w:rPr>
    </w:lvl>
    <w:lvl w:ilvl="5" w:tplc="4AF60E9A">
      <w:numFmt w:val="bullet"/>
      <w:lvlText w:val="•"/>
      <w:lvlJc w:val="left"/>
      <w:pPr>
        <w:ind w:left="6190" w:hanging="240"/>
      </w:pPr>
      <w:rPr>
        <w:rFonts w:hint="default"/>
        <w:lang w:val="en-US" w:eastAsia="en-US" w:bidi="ar-SA"/>
      </w:rPr>
    </w:lvl>
    <w:lvl w:ilvl="6" w:tplc="AC6AC8CE">
      <w:numFmt w:val="bullet"/>
      <w:lvlText w:val="•"/>
      <w:lvlJc w:val="left"/>
      <w:pPr>
        <w:ind w:left="7332" w:hanging="240"/>
      </w:pPr>
      <w:rPr>
        <w:rFonts w:hint="default"/>
        <w:lang w:val="en-US" w:eastAsia="en-US" w:bidi="ar-SA"/>
      </w:rPr>
    </w:lvl>
    <w:lvl w:ilvl="7" w:tplc="31B0BD20">
      <w:numFmt w:val="bullet"/>
      <w:lvlText w:val="•"/>
      <w:lvlJc w:val="left"/>
      <w:pPr>
        <w:ind w:left="8474" w:hanging="240"/>
      </w:pPr>
      <w:rPr>
        <w:rFonts w:hint="default"/>
        <w:lang w:val="en-US" w:eastAsia="en-US" w:bidi="ar-SA"/>
      </w:rPr>
    </w:lvl>
    <w:lvl w:ilvl="8" w:tplc="2C2AB6D2">
      <w:numFmt w:val="bullet"/>
      <w:lvlText w:val="•"/>
      <w:lvlJc w:val="left"/>
      <w:pPr>
        <w:ind w:left="9616" w:hanging="240"/>
      </w:pPr>
      <w:rPr>
        <w:rFonts w:hint="default"/>
        <w:lang w:val="en-US" w:eastAsia="en-US" w:bidi="ar-SA"/>
      </w:rPr>
    </w:lvl>
  </w:abstractNum>
  <w:abstractNum w:abstractNumId="52" w15:restartNumberingAfterBreak="0">
    <w:nsid w:val="34A733FB"/>
    <w:multiLevelType w:val="hybridMultilevel"/>
    <w:tmpl w:val="C1FC5A46"/>
    <w:lvl w:ilvl="0" w:tplc="855EF7DC">
      <w:start w:val="1"/>
      <w:numFmt w:val="decimal"/>
      <w:lvlText w:val="%1."/>
      <w:lvlJc w:val="left"/>
      <w:pPr>
        <w:ind w:left="771" w:hanging="240"/>
      </w:pPr>
      <w:rPr>
        <w:rFonts w:ascii="Times New Roman" w:eastAsia="Times New Roman" w:hAnsi="Times New Roman" w:cs="Times New Roman" w:hint="default"/>
        <w:w w:val="99"/>
        <w:sz w:val="24"/>
        <w:szCs w:val="24"/>
        <w:lang w:val="en-US" w:eastAsia="en-US" w:bidi="ar-SA"/>
      </w:rPr>
    </w:lvl>
    <w:lvl w:ilvl="1" w:tplc="4A58748E">
      <w:numFmt w:val="bullet"/>
      <w:lvlText w:val="•"/>
      <w:lvlJc w:val="left"/>
      <w:pPr>
        <w:ind w:left="1892" w:hanging="240"/>
      </w:pPr>
      <w:rPr>
        <w:rFonts w:hint="default"/>
        <w:lang w:val="en-US" w:eastAsia="en-US" w:bidi="ar-SA"/>
      </w:rPr>
    </w:lvl>
    <w:lvl w:ilvl="2" w:tplc="DC402ABE">
      <w:numFmt w:val="bullet"/>
      <w:lvlText w:val="•"/>
      <w:lvlJc w:val="left"/>
      <w:pPr>
        <w:ind w:left="3004" w:hanging="240"/>
      </w:pPr>
      <w:rPr>
        <w:rFonts w:hint="default"/>
        <w:lang w:val="en-US" w:eastAsia="en-US" w:bidi="ar-SA"/>
      </w:rPr>
    </w:lvl>
    <w:lvl w:ilvl="3" w:tplc="212A8CA8">
      <w:numFmt w:val="bullet"/>
      <w:lvlText w:val="•"/>
      <w:lvlJc w:val="left"/>
      <w:pPr>
        <w:ind w:left="4116" w:hanging="240"/>
      </w:pPr>
      <w:rPr>
        <w:rFonts w:hint="default"/>
        <w:lang w:val="en-US" w:eastAsia="en-US" w:bidi="ar-SA"/>
      </w:rPr>
    </w:lvl>
    <w:lvl w:ilvl="4" w:tplc="AA38D014">
      <w:numFmt w:val="bullet"/>
      <w:lvlText w:val="•"/>
      <w:lvlJc w:val="left"/>
      <w:pPr>
        <w:ind w:left="5228" w:hanging="240"/>
      </w:pPr>
      <w:rPr>
        <w:rFonts w:hint="default"/>
        <w:lang w:val="en-US" w:eastAsia="en-US" w:bidi="ar-SA"/>
      </w:rPr>
    </w:lvl>
    <w:lvl w:ilvl="5" w:tplc="4EFA3784">
      <w:numFmt w:val="bullet"/>
      <w:lvlText w:val="•"/>
      <w:lvlJc w:val="left"/>
      <w:pPr>
        <w:ind w:left="6340" w:hanging="240"/>
      </w:pPr>
      <w:rPr>
        <w:rFonts w:hint="default"/>
        <w:lang w:val="en-US" w:eastAsia="en-US" w:bidi="ar-SA"/>
      </w:rPr>
    </w:lvl>
    <w:lvl w:ilvl="6" w:tplc="1F462E5A">
      <w:numFmt w:val="bullet"/>
      <w:lvlText w:val="•"/>
      <w:lvlJc w:val="left"/>
      <w:pPr>
        <w:ind w:left="7452" w:hanging="240"/>
      </w:pPr>
      <w:rPr>
        <w:rFonts w:hint="default"/>
        <w:lang w:val="en-US" w:eastAsia="en-US" w:bidi="ar-SA"/>
      </w:rPr>
    </w:lvl>
    <w:lvl w:ilvl="7" w:tplc="7EE473F8">
      <w:numFmt w:val="bullet"/>
      <w:lvlText w:val="•"/>
      <w:lvlJc w:val="left"/>
      <w:pPr>
        <w:ind w:left="8564" w:hanging="240"/>
      </w:pPr>
      <w:rPr>
        <w:rFonts w:hint="default"/>
        <w:lang w:val="en-US" w:eastAsia="en-US" w:bidi="ar-SA"/>
      </w:rPr>
    </w:lvl>
    <w:lvl w:ilvl="8" w:tplc="75105256">
      <w:numFmt w:val="bullet"/>
      <w:lvlText w:val="•"/>
      <w:lvlJc w:val="left"/>
      <w:pPr>
        <w:ind w:left="9676" w:hanging="240"/>
      </w:pPr>
      <w:rPr>
        <w:rFonts w:hint="default"/>
        <w:lang w:val="en-US" w:eastAsia="en-US" w:bidi="ar-SA"/>
      </w:rPr>
    </w:lvl>
  </w:abstractNum>
  <w:abstractNum w:abstractNumId="53" w15:restartNumberingAfterBreak="0">
    <w:nsid w:val="35024440"/>
    <w:multiLevelType w:val="hybridMultilevel"/>
    <w:tmpl w:val="21BECA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36867097"/>
    <w:multiLevelType w:val="hybridMultilevel"/>
    <w:tmpl w:val="5ED8FA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36D3029D"/>
    <w:multiLevelType w:val="hybridMultilevel"/>
    <w:tmpl w:val="C5B4039C"/>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387F2F5D"/>
    <w:multiLevelType w:val="hybridMultilevel"/>
    <w:tmpl w:val="845A056C"/>
    <w:lvl w:ilvl="0" w:tplc="3A28650E">
      <w:start w:val="1"/>
      <w:numFmt w:val="decimal"/>
      <w:lvlText w:val="%1."/>
      <w:lvlJc w:val="left"/>
      <w:pPr>
        <w:ind w:left="481" w:hanging="242"/>
      </w:pPr>
      <w:rPr>
        <w:rFonts w:ascii="Times New Roman" w:eastAsia="Times New Roman" w:hAnsi="Times New Roman" w:cs="Times New Roman" w:hint="default"/>
        <w:w w:val="99"/>
        <w:sz w:val="24"/>
        <w:szCs w:val="24"/>
        <w:lang w:val="en-US" w:eastAsia="en-US" w:bidi="ar-SA"/>
      </w:rPr>
    </w:lvl>
    <w:lvl w:ilvl="1" w:tplc="59B26112">
      <w:numFmt w:val="bullet"/>
      <w:lvlText w:val="•"/>
      <w:lvlJc w:val="left"/>
      <w:pPr>
        <w:ind w:left="1622" w:hanging="242"/>
      </w:pPr>
      <w:rPr>
        <w:rFonts w:hint="default"/>
        <w:lang w:val="en-US" w:eastAsia="en-US" w:bidi="ar-SA"/>
      </w:rPr>
    </w:lvl>
    <w:lvl w:ilvl="2" w:tplc="52284D34">
      <w:numFmt w:val="bullet"/>
      <w:lvlText w:val="•"/>
      <w:lvlJc w:val="left"/>
      <w:pPr>
        <w:ind w:left="2764" w:hanging="242"/>
      </w:pPr>
      <w:rPr>
        <w:rFonts w:hint="default"/>
        <w:lang w:val="en-US" w:eastAsia="en-US" w:bidi="ar-SA"/>
      </w:rPr>
    </w:lvl>
    <w:lvl w:ilvl="3" w:tplc="204699DC">
      <w:numFmt w:val="bullet"/>
      <w:lvlText w:val="•"/>
      <w:lvlJc w:val="left"/>
      <w:pPr>
        <w:ind w:left="3906" w:hanging="242"/>
      </w:pPr>
      <w:rPr>
        <w:rFonts w:hint="default"/>
        <w:lang w:val="en-US" w:eastAsia="en-US" w:bidi="ar-SA"/>
      </w:rPr>
    </w:lvl>
    <w:lvl w:ilvl="4" w:tplc="FEC2E3AA">
      <w:numFmt w:val="bullet"/>
      <w:lvlText w:val="•"/>
      <w:lvlJc w:val="left"/>
      <w:pPr>
        <w:ind w:left="5048" w:hanging="242"/>
      </w:pPr>
      <w:rPr>
        <w:rFonts w:hint="default"/>
        <w:lang w:val="en-US" w:eastAsia="en-US" w:bidi="ar-SA"/>
      </w:rPr>
    </w:lvl>
    <w:lvl w:ilvl="5" w:tplc="A2A4F16E">
      <w:numFmt w:val="bullet"/>
      <w:lvlText w:val="•"/>
      <w:lvlJc w:val="left"/>
      <w:pPr>
        <w:ind w:left="6190" w:hanging="242"/>
      </w:pPr>
      <w:rPr>
        <w:rFonts w:hint="default"/>
        <w:lang w:val="en-US" w:eastAsia="en-US" w:bidi="ar-SA"/>
      </w:rPr>
    </w:lvl>
    <w:lvl w:ilvl="6" w:tplc="C108FF7E">
      <w:numFmt w:val="bullet"/>
      <w:lvlText w:val="•"/>
      <w:lvlJc w:val="left"/>
      <w:pPr>
        <w:ind w:left="7332" w:hanging="242"/>
      </w:pPr>
      <w:rPr>
        <w:rFonts w:hint="default"/>
        <w:lang w:val="en-US" w:eastAsia="en-US" w:bidi="ar-SA"/>
      </w:rPr>
    </w:lvl>
    <w:lvl w:ilvl="7" w:tplc="489AA78C">
      <w:numFmt w:val="bullet"/>
      <w:lvlText w:val="•"/>
      <w:lvlJc w:val="left"/>
      <w:pPr>
        <w:ind w:left="8474" w:hanging="242"/>
      </w:pPr>
      <w:rPr>
        <w:rFonts w:hint="default"/>
        <w:lang w:val="en-US" w:eastAsia="en-US" w:bidi="ar-SA"/>
      </w:rPr>
    </w:lvl>
    <w:lvl w:ilvl="8" w:tplc="3C26F3D0">
      <w:numFmt w:val="bullet"/>
      <w:lvlText w:val="•"/>
      <w:lvlJc w:val="left"/>
      <w:pPr>
        <w:ind w:left="9616" w:hanging="242"/>
      </w:pPr>
      <w:rPr>
        <w:rFonts w:hint="default"/>
        <w:lang w:val="en-US" w:eastAsia="en-US" w:bidi="ar-SA"/>
      </w:rPr>
    </w:lvl>
  </w:abstractNum>
  <w:abstractNum w:abstractNumId="57" w15:restartNumberingAfterBreak="0">
    <w:nsid w:val="388B6752"/>
    <w:multiLevelType w:val="hybridMultilevel"/>
    <w:tmpl w:val="0A6085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39B47CD4"/>
    <w:multiLevelType w:val="hybridMultilevel"/>
    <w:tmpl w:val="460827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3B1840E5"/>
    <w:multiLevelType w:val="hybridMultilevel"/>
    <w:tmpl w:val="C950BA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3BB26556"/>
    <w:multiLevelType w:val="hybridMultilevel"/>
    <w:tmpl w:val="A1D88BFC"/>
    <w:lvl w:ilvl="0" w:tplc="A9C68B16">
      <w:start w:val="1"/>
      <w:numFmt w:val="decimal"/>
      <w:lvlText w:val="%1."/>
      <w:lvlJc w:val="left"/>
      <w:pPr>
        <w:ind w:left="959" w:hanging="360"/>
      </w:pPr>
      <w:rPr>
        <w:rFonts w:ascii="Times New Roman" w:eastAsia="Times New Roman" w:hAnsi="Times New Roman" w:cs="Times New Roman" w:hint="default"/>
        <w:w w:val="99"/>
        <w:sz w:val="24"/>
        <w:szCs w:val="24"/>
        <w:lang w:val="en-US" w:eastAsia="en-US" w:bidi="ar-SA"/>
      </w:rPr>
    </w:lvl>
    <w:lvl w:ilvl="1" w:tplc="32D47968">
      <w:numFmt w:val="bullet"/>
      <w:lvlText w:val="•"/>
      <w:lvlJc w:val="left"/>
      <w:pPr>
        <w:ind w:left="2054" w:hanging="360"/>
      </w:pPr>
      <w:rPr>
        <w:rFonts w:hint="default"/>
        <w:lang w:val="en-US" w:eastAsia="en-US" w:bidi="ar-SA"/>
      </w:rPr>
    </w:lvl>
    <w:lvl w:ilvl="2" w:tplc="2CB4725E">
      <w:numFmt w:val="bullet"/>
      <w:lvlText w:val="•"/>
      <w:lvlJc w:val="left"/>
      <w:pPr>
        <w:ind w:left="3148" w:hanging="360"/>
      </w:pPr>
      <w:rPr>
        <w:rFonts w:hint="default"/>
        <w:lang w:val="en-US" w:eastAsia="en-US" w:bidi="ar-SA"/>
      </w:rPr>
    </w:lvl>
    <w:lvl w:ilvl="3" w:tplc="EA9288DC">
      <w:numFmt w:val="bullet"/>
      <w:lvlText w:val="•"/>
      <w:lvlJc w:val="left"/>
      <w:pPr>
        <w:ind w:left="4242" w:hanging="360"/>
      </w:pPr>
      <w:rPr>
        <w:rFonts w:hint="default"/>
        <w:lang w:val="en-US" w:eastAsia="en-US" w:bidi="ar-SA"/>
      </w:rPr>
    </w:lvl>
    <w:lvl w:ilvl="4" w:tplc="E182C900">
      <w:numFmt w:val="bullet"/>
      <w:lvlText w:val="•"/>
      <w:lvlJc w:val="left"/>
      <w:pPr>
        <w:ind w:left="5336" w:hanging="360"/>
      </w:pPr>
      <w:rPr>
        <w:rFonts w:hint="default"/>
        <w:lang w:val="en-US" w:eastAsia="en-US" w:bidi="ar-SA"/>
      </w:rPr>
    </w:lvl>
    <w:lvl w:ilvl="5" w:tplc="AEA8F80C">
      <w:numFmt w:val="bullet"/>
      <w:lvlText w:val="•"/>
      <w:lvlJc w:val="left"/>
      <w:pPr>
        <w:ind w:left="6430" w:hanging="360"/>
      </w:pPr>
      <w:rPr>
        <w:rFonts w:hint="default"/>
        <w:lang w:val="en-US" w:eastAsia="en-US" w:bidi="ar-SA"/>
      </w:rPr>
    </w:lvl>
    <w:lvl w:ilvl="6" w:tplc="7CBA677E">
      <w:numFmt w:val="bullet"/>
      <w:lvlText w:val="•"/>
      <w:lvlJc w:val="left"/>
      <w:pPr>
        <w:ind w:left="7524" w:hanging="360"/>
      </w:pPr>
      <w:rPr>
        <w:rFonts w:hint="default"/>
        <w:lang w:val="en-US" w:eastAsia="en-US" w:bidi="ar-SA"/>
      </w:rPr>
    </w:lvl>
    <w:lvl w:ilvl="7" w:tplc="E0B89E70">
      <w:numFmt w:val="bullet"/>
      <w:lvlText w:val="•"/>
      <w:lvlJc w:val="left"/>
      <w:pPr>
        <w:ind w:left="8618" w:hanging="360"/>
      </w:pPr>
      <w:rPr>
        <w:rFonts w:hint="default"/>
        <w:lang w:val="en-US" w:eastAsia="en-US" w:bidi="ar-SA"/>
      </w:rPr>
    </w:lvl>
    <w:lvl w:ilvl="8" w:tplc="C0005B30">
      <w:numFmt w:val="bullet"/>
      <w:lvlText w:val="•"/>
      <w:lvlJc w:val="left"/>
      <w:pPr>
        <w:ind w:left="9712" w:hanging="360"/>
      </w:pPr>
      <w:rPr>
        <w:rFonts w:hint="default"/>
        <w:lang w:val="en-US" w:eastAsia="en-US" w:bidi="ar-SA"/>
      </w:rPr>
    </w:lvl>
  </w:abstractNum>
  <w:abstractNum w:abstractNumId="61" w15:restartNumberingAfterBreak="0">
    <w:nsid w:val="3ECF3EE6"/>
    <w:multiLevelType w:val="hybridMultilevel"/>
    <w:tmpl w:val="8F7275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4050791F"/>
    <w:multiLevelType w:val="hybridMultilevel"/>
    <w:tmpl w:val="D68AF0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40B34347"/>
    <w:multiLevelType w:val="hybridMultilevel"/>
    <w:tmpl w:val="717E50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42FE4BBC"/>
    <w:multiLevelType w:val="hybridMultilevel"/>
    <w:tmpl w:val="47282C92"/>
    <w:lvl w:ilvl="0" w:tplc="417A39C2">
      <w:start w:val="1"/>
      <w:numFmt w:val="decimal"/>
      <w:lvlText w:val="%1."/>
      <w:lvlJc w:val="left"/>
      <w:pPr>
        <w:ind w:left="1253" w:hanging="240"/>
      </w:pPr>
      <w:rPr>
        <w:rFonts w:ascii="Times New Roman" w:eastAsia="Times New Roman" w:hAnsi="Times New Roman" w:cs="Times New Roman" w:hint="default"/>
        <w:w w:val="99"/>
        <w:sz w:val="24"/>
        <w:szCs w:val="24"/>
        <w:lang w:val="en-US" w:eastAsia="en-US" w:bidi="ar-SA"/>
      </w:rPr>
    </w:lvl>
    <w:lvl w:ilvl="1" w:tplc="1E5AB28C">
      <w:numFmt w:val="bullet"/>
      <w:lvlText w:val="•"/>
      <w:lvlJc w:val="left"/>
      <w:pPr>
        <w:ind w:left="2324" w:hanging="240"/>
      </w:pPr>
      <w:rPr>
        <w:rFonts w:hint="default"/>
        <w:lang w:val="en-US" w:eastAsia="en-US" w:bidi="ar-SA"/>
      </w:rPr>
    </w:lvl>
    <w:lvl w:ilvl="2" w:tplc="56546736">
      <w:numFmt w:val="bullet"/>
      <w:lvlText w:val="•"/>
      <w:lvlJc w:val="left"/>
      <w:pPr>
        <w:ind w:left="3388" w:hanging="240"/>
      </w:pPr>
      <w:rPr>
        <w:rFonts w:hint="default"/>
        <w:lang w:val="en-US" w:eastAsia="en-US" w:bidi="ar-SA"/>
      </w:rPr>
    </w:lvl>
    <w:lvl w:ilvl="3" w:tplc="15C23816">
      <w:numFmt w:val="bullet"/>
      <w:lvlText w:val="•"/>
      <w:lvlJc w:val="left"/>
      <w:pPr>
        <w:ind w:left="4452" w:hanging="240"/>
      </w:pPr>
      <w:rPr>
        <w:rFonts w:hint="default"/>
        <w:lang w:val="en-US" w:eastAsia="en-US" w:bidi="ar-SA"/>
      </w:rPr>
    </w:lvl>
    <w:lvl w:ilvl="4" w:tplc="07A0F97C">
      <w:numFmt w:val="bullet"/>
      <w:lvlText w:val="•"/>
      <w:lvlJc w:val="left"/>
      <w:pPr>
        <w:ind w:left="5516" w:hanging="240"/>
      </w:pPr>
      <w:rPr>
        <w:rFonts w:hint="default"/>
        <w:lang w:val="en-US" w:eastAsia="en-US" w:bidi="ar-SA"/>
      </w:rPr>
    </w:lvl>
    <w:lvl w:ilvl="5" w:tplc="B2306538">
      <w:numFmt w:val="bullet"/>
      <w:lvlText w:val="•"/>
      <w:lvlJc w:val="left"/>
      <w:pPr>
        <w:ind w:left="6580" w:hanging="240"/>
      </w:pPr>
      <w:rPr>
        <w:rFonts w:hint="default"/>
        <w:lang w:val="en-US" w:eastAsia="en-US" w:bidi="ar-SA"/>
      </w:rPr>
    </w:lvl>
    <w:lvl w:ilvl="6" w:tplc="71FC3572">
      <w:numFmt w:val="bullet"/>
      <w:lvlText w:val="•"/>
      <w:lvlJc w:val="left"/>
      <w:pPr>
        <w:ind w:left="7644" w:hanging="240"/>
      </w:pPr>
      <w:rPr>
        <w:rFonts w:hint="default"/>
        <w:lang w:val="en-US" w:eastAsia="en-US" w:bidi="ar-SA"/>
      </w:rPr>
    </w:lvl>
    <w:lvl w:ilvl="7" w:tplc="CDBC3636">
      <w:numFmt w:val="bullet"/>
      <w:lvlText w:val="•"/>
      <w:lvlJc w:val="left"/>
      <w:pPr>
        <w:ind w:left="8708" w:hanging="240"/>
      </w:pPr>
      <w:rPr>
        <w:rFonts w:hint="default"/>
        <w:lang w:val="en-US" w:eastAsia="en-US" w:bidi="ar-SA"/>
      </w:rPr>
    </w:lvl>
    <w:lvl w:ilvl="8" w:tplc="058060D0">
      <w:numFmt w:val="bullet"/>
      <w:lvlText w:val="•"/>
      <w:lvlJc w:val="left"/>
      <w:pPr>
        <w:ind w:left="9772" w:hanging="240"/>
      </w:pPr>
      <w:rPr>
        <w:rFonts w:hint="default"/>
        <w:lang w:val="en-US" w:eastAsia="en-US" w:bidi="ar-SA"/>
      </w:rPr>
    </w:lvl>
  </w:abstractNum>
  <w:abstractNum w:abstractNumId="65" w15:restartNumberingAfterBreak="0">
    <w:nsid w:val="4517391F"/>
    <w:multiLevelType w:val="hybridMultilevel"/>
    <w:tmpl w:val="45BA4B9C"/>
    <w:lvl w:ilvl="0" w:tplc="E91ED06A">
      <w:start w:val="1"/>
      <w:numFmt w:val="decimal"/>
      <w:lvlText w:val="%1."/>
      <w:lvlJc w:val="left"/>
      <w:pPr>
        <w:ind w:left="532" w:hanging="253"/>
      </w:pPr>
      <w:rPr>
        <w:rFonts w:hint="default"/>
        <w:w w:val="100"/>
        <w:lang w:val="en-US" w:eastAsia="en-US" w:bidi="ar-S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4564481A"/>
    <w:multiLevelType w:val="hybridMultilevel"/>
    <w:tmpl w:val="BB869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46781F17"/>
    <w:multiLevelType w:val="hybridMultilevel"/>
    <w:tmpl w:val="C142ABA8"/>
    <w:lvl w:ilvl="0" w:tplc="B66E43D8">
      <w:start w:val="1"/>
      <w:numFmt w:val="decimal"/>
      <w:lvlText w:val="%1."/>
      <w:lvlJc w:val="left"/>
      <w:pPr>
        <w:ind w:left="532" w:hanging="278"/>
      </w:pPr>
      <w:rPr>
        <w:rFonts w:ascii="Times New Roman" w:eastAsia="Times New Roman" w:hAnsi="Times New Roman" w:cs="Times New Roman" w:hint="default"/>
        <w:w w:val="99"/>
        <w:sz w:val="24"/>
        <w:szCs w:val="24"/>
        <w:lang w:val="en-US" w:eastAsia="en-US" w:bidi="ar-SA"/>
      </w:rPr>
    </w:lvl>
    <w:lvl w:ilvl="1" w:tplc="20F0E348">
      <w:numFmt w:val="bullet"/>
      <w:lvlText w:val="•"/>
      <w:lvlJc w:val="left"/>
      <w:pPr>
        <w:ind w:left="1676" w:hanging="278"/>
      </w:pPr>
      <w:rPr>
        <w:rFonts w:hint="default"/>
        <w:lang w:val="en-US" w:eastAsia="en-US" w:bidi="ar-SA"/>
      </w:rPr>
    </w:lvl>
    <w:lvl w:ilvl="2" w:tplc="CB306D58">
      <w:numFmt w:val="bullet"/>
      <w:lvlText w:val="•"/>
      <w:lvlJc w:val="left"/>
      <w:pPr>
        <w:ind w:left="2812" w:hanging="278"/>
      </w:pPr>
      <w:rPr>
        <w:rFonts w:hint="default"/>
        <w:lang w:val="en-US" w:eastAsia="en-US" w:bidi="ar-SA"/>
      </w:rPr>
    </w:lvl>
    <w:lvl w:ilvl="3" w:tplc="31247E7E">
      <w:numFmt w:val="bullet"/>
      <w:lvlText w:val="•"/>
      <w:lvlJc w:val="left"/>
      <w:pPr>
        <w:ind w:left="3948" w:hanging="278"/>
      </w:pPr>
      <w:rPr>
        <w:rFonts w:hint="default"/>
        <w:lang w:val="en-US" w:eastAsia="en-US" w:bidi="ar-SA"/>
      </w:rPr>
    </w:lvl>
    <w:lvl w:ilvl="4" w:tplc="440C0C84">
      <w:numFmt w:val="bullet"/>
      <w:lvlText w:val="•"/>
      <w:lvlJc w:val="left"/>
      <w:pPr>
        <w:ind w:left="5084" w:hanging="278"/>
      </w:pPr>
      <w:rPr>
        <w:rFonts w:hint="default"/>
        <w:lang w:val="en-US" w:eastAsia="en-US" w:bidi="ar-SA"/>
      </w:rPr>
    </w:lvl>
    <w:lvl w:ilvl="5" w:tplc="A5A2C05C">
      <w:numFmt w:val="bullet"/>
      <w:lvlText w:val="•"/>
      <w:lvlJc w:val="left"/>
      <w:pPr>
        <w:ind w:left="6220" w:hanging="278"/>
      </w:pPr>
      <w:rPr>
        <w:rFonts w:hint="default"/>
        <w:lang w:val="en-US" w:eastAsia="en-US" w:bidi="ar-SA"/>
      </w:rPr>
    </w:lvl>
    <w:lvl w:ilvl="6" w:tplc="1452F642">
      <w:numFmt w:val="bullet"/>
      <w:lvlText w:val="•"/>
      <w:lvlJc w:val="left"/>
      <w:pPr>
        <w:ind w:left="7356" w:hanging="278"/>
      </w:pPr>
      <w:rPr>
        <w:rFonts w:hint="default"/>
        <w:lang w:val="en-US" w:eastAsia="en-US" w:bidi="ar-SA"/>
      </w:rPr>
    </w:lvl>
    <w:lvl w:ilvl="7" w:tplc="09F67280">
      <w:numFmt w:val="bullet"/>
      <w:lvlText w:val="•"/>
      <w:lvlJc w:val="left"/>
      <w:pPr>
        <w:ind w:left="8492" w:hanging="278"/>
      </w:pPr>
      <w:rPr>
        <w:rFonts w:hint="default"/>
        <w:lang w:val="en-US" w:eastAsia="en-US" w:bidi="ar-SA"/>
      </w:rPr>
    </w:lvl>
    <w:lvl w:ilvl="8" w:tplc="FFDE8FE8">
      <w:numFmt w:val="bullet"/>
      <w:lvlText w:val="•"/>
      <w:lvlJc w:val="left"/>
      <w:pPr>
        <w:ind w:left="9628" w:hanging="278"/>
      </w:pPr>
      <w:rPr>
        <w:rFonts w:hint="default"/>
        <w:lang w:val="en-US" w:eastAsia="en-US" w:bidi="ar-SA"/>
      </w:rPr>
    </w:lvl>
  </w:abstractNum>
  <w:abstractNum w:abstractNumId="68" w15:restartNumberingAfterBreak="0">
    <w:nsid w:val="46AA32EC"/>
    <w:multiLevelType w:val="hybridMultilevel"/>
    <w:tmpl w:val="A70AC2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490C25EE"/>
    <w:multiLevelType w:val="hybridMultilevel"/>
    <w:tmpl w:val="B91629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15:restartNumberingAfterBreak="0">
    <w:nsid w:val="4A304A66"/>
    <w:multiLevelType w:val="hybridMultilevel"/>
    <w:tmpl w:val="C76C26CE"/>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15:restartNumberingAfterBreak="0">
    <w:nsid w:val="4ADC29C8"/>
    <w:multiLevelType w:val="hybridMultilevel"/>
    <w:tmpl w:val="4AC623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15:restartNumberingAfterBreak="0">
    <w:nsid w:val="4B413AE8"/>
    <w:multiLevelType w:val="hybridMultilevel"/>
    <w:tmpl w:val="34A2A154"/>
    <w:lvl w:ilvl="0" w:tplc="7B3C3316">
      <w:start w:val="1"/>
      <w:numFmt w:val="decimal"/>
      <w:lvlText w:val="%1."/>
      <w:lvlJc w:val="left"/>
      <w:pPr>
        <w:ind w:left="514" w:hanging="257"/>
      </w:pPr>
      <w:rPr>
        <w:rFonts w:ascii="Times New Roman" w:eastAsia="Times New Roman" w:hAnsi="Times New Roman" w:cs="Times New Roman" w:hint="default"/>
        <w:w w:val="99"/>
        <w:sz w:val="24"/>
        <w:szCs w:val="24"/>
        <w:lang w:val="en-US" w:eastAsia="en-US" w:bidi="ar-SA"/>
      </w:rPr>
    </w:lvl>
    <w:lvl w:ilvl="1" w:tplc="26D6555A">
      <w:numFmt w:val="bullet"/>
      <w:lvlText w:val="•"/>
      <w:lvlJc w:val="left"/>
      <w:pPr>
        <w:ind w:left="1681" w:hanging="257"/>
      </w:pPr>
      <w:rPr>
        <w:rFonts w:hint="default"/>
        <w:lang w:val="en-US" w:eastAsia="en-US" w:bidi="ar-SA"/>
      </w:rPr>
    </w:lvl>
    <w:lvl w:ilvl="2" w:tplc="B5EE1306">
      <w:numFmt w:val="bullet"/>
      <w:lvlText w:val="•"/>
      <w:lvlJc w:val="left"/>
      <w:pPr>
        <w:ind w:left="2847" w:hanging="257"/>
      </w:pPr>
      <w:rPr>
        <w:rFonts w:hint="default"/>
        <w:lang w:val="en-US" w:eastAsia="en-US" w:bidi="ar-SA"/>
      </w:rPr>
    </w:lvl>
    <w:lvl w:ilvl="3" w:tplc="54BE8B5E">
      <w:numFmt w:val="bullet"/>
      <w:lvlText w:val="•"/>
      <w:lvlJc w:val="left"/>
      <w:pPr>
        <w:ind w:left="4013" w:hanging="257"/>
      </w:pPr>
      <w:rPr>
        <w:rFonts w:hint="default"/>
        <w:lang w:val="en-US" w:eastAsia="en-US" w:bidi="ar-SA"/>
      </w:rPr>
    </w:lvl>
    <w:lvl w:ilvl="4" w:tplc="2EF27CF6">
      <w:numFmt w:val="bullet"/>
      <w:lvlText w:val="•"/>
      <w:lvlJc w:val="left"/>
      <w:pPr>
        <w:ind w:left="5179" w:hanging="257"/>
      </w:pPr>
      <w:rPr>
        <w:rFonts w:hint="default"/>
        <w:lang w:val="en-US" w:eastAsia="en-US" w:bidi="ar-SA"/>
      </w:rPr>
    </w:lvl>
    <w:lvl w:ilvl="5" w:tplc="5F305238">
      <w:numFmt w:val="bullet"/>
      <w:lvlText w:val="•"/>
      <w:lvlJc w:val="left"/>
      <w:pPr>
        <w:ind w:left="6345" w:hanging="257"/>
      </w:pPr>
      <w:rPr>
        <w:rFonts w:hint="default"/>
        <w:lang w:val="en-US" w:eastAsia="en-US" w:bidi="ar-SA"/>
      </w:rPr>
    </w:lvl>
    <w:lvl w:ilvl="6" w:tplc="BF8E3754">
      <w:numFmt w:val="bullet"/>
      <w:lvlText w:val="•"/>
      <w:lvlJc w:val="left"/>
      <w:pPr>
        <w:ind w:left="7511" w:hanging="257"/>
      </w:pPr>
      <w:rPr>
        <w:rFonts w:hint="default"/>
        <w:lang w:val="en-US" w:eastAsia="en-US" w:bidi="ar-SA"/>
      </w:rPr>
    </w:lvl>
    <w:lvl w:ilvl="7" w:tplc="12E8B4CC">
      <w:numFmt w:val="bullet"/>
      <w:lvlText w:val="•"/>
      <w:lvlJc w:val="left"/>
      <w:pPr>
        <w:ind w:left="8677" w:hanging="257"/>
      </w:pPr>
      <w:rPr>
        <w:rFonts w:hint="default"/>
        <w:lang w:val="en-US" w:eastAsia="en-US" w:bidi="ar-SA"/>
      </w:rPr>
    </w:lvl>
    <w:lvl w:ilvl="8" w:tplc="645A5BB6">
      <w:numFmt w:val="bullet"/>
      <w:lvlText w:val="•"/>
      <w:lvlJc w:val="left"/>
      <w:pPr>
        <w:ind w:left="9843" w:hanging="257"/>
      </w:pPr>
      <w:rPr>
        <w:rFonts w:hint="default"/>
        <w:lang w:val="en-US" w:eastAsia="en-US" w:bidi="ar-SA"/>
      </w:rPr>
    </w:lvl>
  </w:abstractNum>
  <w:abstractNum w:abstractNumId="73" w15:restartNumberingAfterBreak="0">
    <w:nsid w:val="4B874963"/>
    <w:multiLevelType w:val="hybridMultilevel"/>
    <w:tmpl w:val="5FEC4E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15:restartNumberingAfterBreak="0">
    <w:nsid w:val="4BB81239"/>
    <w:multiLevelType w:val="hybridMultilevel"/>
    <w:tmpl w:val="DF2AD0D6"/>
    <w:lvl w:ilvl="0" w:tplc="1EC241BC">
      <w:start w:val="1"/>
      <w:numFmt w:val="decimal"/>
      <w:lvlText w:val="%1."/>
      <w:lvlJc w:val="left"/>
      <w:pPr>
        <w:ind w:left="720" w:hanging="360"/>
      </w:pPr>
      <w:rPr>
        <w:rFonts w:ascii="Times New Roman" w:hAnsi="Times New Roman" w:cs="Times New Roman"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15:restartNumberingAfterBreak="0">
    <w:nsid w:val="4C3A09B3"/>
    <w:multiLevelType w:val="hybridMultilevel"/>
    <w:tmpl w:val="5008CED8"/>
    <w:lvl w:ilvl="0" w:tplc="DB6672F8">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6" w15:restartNumberingAfterBreak="0">
    <w:nsid w:val="4DAA4B0D"/>
    <w:multiLevelType w:val="hybridMultilevel"/>
    <w:tmpl w:val="E1AE5998"/>
    <w:lvl w:ilvl="0" w:tplc="78A6DF90">
      <w:start w:val="1"/>
      <w:numFmt w:val="decimal"/>
      <w:lvlText w:val="%1."/>
      <w:lvlJc w:val="left"/>
      <w:pPr>
        <w:ind w:left="478" w:hanging="240"/>
      </w:pPr>
      <w:rPr>
        <w:rFonts w:ascii="Times New Roman" w:eastAsia="Times New Roman" w:hAnsi="Times New Roman" w:cs="Times New Roman" w:hint="default"/>
        <w:w w:val="99"/>
        <w:sz w:val="24"/>
        <w:szCs w:val="24"/>
        <w:lang w:val="en-US" w:eastAsia="en-US" w:bidi="ar-SA"/>
      </w:rPr>
    </w:lvl>
    <w:lvl w:ilvl="1" w:tplc="2F262726">
      <w:start w:val="1"/>
      <w:numFmt w:val="decimal"/>
      <w:lvlText w:val="%2."/>
      <w:lvlJc w:val="left"/>
      <w:pPr>
        <w:ind w:left="959" w:hanging="360"/>
      </w:pPr>
      <w:rPr>
        <w:rFonts w:ascii="Times New Roman" w:eastAsia="Times New Roman" w:hAnsi="Times New Roman" w:cs="Times New Roman" w:hint="default"/>
        <w:w w:val="99"/>
        <w:sz w:val="24"/>
        <w:szCs w:val="24"/>
        <w:lang w:val="en-US" w:eastAsia="en-US" w:bidi="ar-SA"/>
      </w:rPr>
    </w:lvl>
    <w:lvl w:ilvl="2" w:tplc="46081C26">
      <w:numFmt w:val="bullet"/>
      <w:lvlText w:val="•"/>
      <w:lvlJc w:val="left"/>
      <w:pPr>
        <w:ind w:left="2175" w:hanging="360"/>
      </w:pPr>
      <w:rPr>
        <w:rFonts w:hint="default"/>
        <w:lang w:val="en-US" w:eastAsia="en-US" w:bidi="ar-SA"/>
      </w:rPr>
    </w:lvl>
    <w:lvl w:ilvl="3" w:tplc="3BBADD8A">
      <w:numFmt w:val="bullet"/>
      <w:lvlText w:val="•"/>
      <w:lvlJc w:val="left"/>
      <w:pPr>
        <w:ind w:left="3391" w:hanging="360"/>
      </w:pPr>
      <w:rPr>
        <w:rFonts w:hint="default"/>
        <w:lang w:val="en-US" w:eastAsia="en-US" w:bidi="ar-SA"/>
      </w:rPr>
    </w:lvl>
    <w:lvl w:ilvl="4" w:tplc="9412146A">
      <w:numFmt w:val="bullet"/>
      <w:lvlText w:val="•"/>
      <w:lvlJc w:val="left"/>
      <w:pPr>
        <w:ind w:left="4606" w:hanging="360"/>
      </w:pPr>
      <w:rPr>
        <w:rFonts w:hint="default"/>
        <w:lang w:val="en-US" w:eastAsia="en-US" w:bidi="ar-SA"/>
      </w:rPr>
    </w:lvl>
    <w:lvl w:ilvl="5" w:tplc="9FE459E6">
      <w:numFmt w:val="bullet"/>
      <w:lvlText w:val="•"/>
      <w:lvlJc w:val="left"/>
      <w:pPr>
        <w:ind w:left="5822" w:hanging="360"/>
      </w:pPr>
      <w:rPr>
        <w:rFonts w:hint="default"/>
        <w:lang w:val="en-US" w:eastAsia="en-US" w:bidi="ar-SA"/>
      </w:rPr>
    </w:lvl>
    <w:lvl w:ilvl="6" w:tplc="3C5AC304">
      <w:numFmt w:val="bullet"/>
      <w:lvlText w:val="•"/>
      <w:lvlJc w:val="left"/>
      <w:pPr>
        <w:ind w:left="7037" w:hanging="360"/>
      </w:pPr>
      <w:rPr>
        <w:rFonts w:hint="default"/>
        <w:lang w:val="en-US" w:eastAsia="en-US" w:bidi="ar-SA"/>
      </w:rPr>
    </w:lvl>
    <w:lvl w:ilvl="7" w:tplc="F190A6C4">
      <w:numFmt w:val="bullet"/>
      <w:lvlText w:val="•"/>
      <w:lvlJc w:val="left"/>
      <w:pPr>
        <w:ind w:left="8253" w:hanging="360"/>
      </w:pPr>
      <w:rPr>
        <w:rFonts w:hint="default"/>
        <w:lang w:val="en-US" w:eastAsia="en-US" w:bidi="ar-SA"/>
      </w:rPr>
    </w:lvl>
    <w:lvl w:ilvl="8" w:tplc="16D680DE">
      <w:numFmt w:val="bullet"/>
      <w:lvlText w:val="•"/>
      <w:lvlJc w:val="left"/>
      <w:pPr>
        <w:ind w:left="9468" w:hanging="360"/>
      </w:pPr>
      <w:rPr>
        <w:rFonts w:hint="default"/>
        <w:lang w:val="en-US" w:eastAsia="en-US" w:bidi="ar-SA"/>
      </w:rPr>
    </w:lvl>
  </w:abstractNum>
  <w:abstractNum w:abstractNumId="77" w15:restartNumberingAfterBreak="0">
    <w:nsid w:val="4DE81458"/>
    <w:multiLevelType w:val="hybridMultilevel"/>
    <w:tmpl w:val="33B86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4F970B81"/>
    <w:multiLevelType w:val="hybridMultilevel"/>
    <w:tmpl w:val="EBD84C9E"/>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9" w15:restartNumberingAfterBreak="0">
    <w:nsid w:val="51463A27"/>
    <w:multiLevelType w:val="hybridMultilevel"/>
    <w:tmpl w:val="57B2C508"/>
    <w:lvl w:ilvl="0" w:tplc="519C62BC">
      <w:start w:val="1"/>
      <w:numFmt w:val="decimal"/>
      <w:lvlText w:val="%1."/>
      <w:lvlJc w:val="left"/>
      <w:pPr>
        <w:ind w:left="703" w:hanging="181"/>
      </w:pPr>
      <w:rPr>
        <w:rFonts w:ascii="Times New Roman" w:eastAsia="Times New Roman" w:hAnsi="Times New Roman" w:cs="Times New Roman" w:hint="default"/>
        <w:w w:val="99"/>
        <w:sz w:val="22"/>
        <w:szCs w:val="22"/>
        <w:lang w:val="en-US" w:eastAsia="en-US" w:bidi="ar-SA"/>
      </w:rPr>
    </w:lvl>
    <w:lvl w:ilvl="1" w:tplc="53F0A47E">
      <w:numFmt w:val="bullet"/>
      <w:lvlText w:val="•"/>
      <w:lvlJc w:val="left"/>
      <w:pPr>
        <w:ind w:left="1820" w:hanging="181"/>
      </w:pPr>
      <w:rPr>
        <w:rFonts w:hint="default"/>
        <w:lang w:val="en-US" w:eastAsia="en-US" w:bidi="ar-SA"/>
      </w:rPr>
    </w:lvl>
    <w:lvl w:ilvl="2" w:tplc="FAF89CE0">
      <w:numFmt w:val="bullet"/>
      <w:lvlText w:val="•"/>
      <w:lvlJc w:val="left"/>
      <w:pPr>
        <w:ind w:left="2940" w:hanging="181"/>
      </w:pPr>
      <w:rPr>
        <w:rFonts w:hint="default"/>
        <w:lang w:val="en-US" w:eastAsia="en-US" w:bidi="ar-SA"/>
      </w:rPr>
    </w:lvl>
    <w:lvl w:ilvl="3" w:tplc="BF2689C6">
      <w:numFmt w:val="bullet"/>
      <w:lvlText w:val="•"/>
      <w:lvlJc w:val="left"/>
      <w:pPr>
        <w:ind w:left="4060" w:hanging="181"/>
      </w:pPr>
      <w:rPr>
        <w:rFonts w:hint="default"/>
        <w:lang w:val="en-US" w:eastAsia="en-US" w:bidi="ar-SA"/>
      </w:rPr>
    </w:lvl>
    <w:lvl w:ilvl="4" w:tplc="DD56D030">
      <w:numFmt w:val="bullet"/>
      <w:lvlText w:val="•"/>
      <w:lvlJc w:val="left"/>
      <w:pPr>
        <w:ind w:left="5180" w:hanging="181"/>
      </w:pPr>
      <w:rPr>
        <w:rFonts w:hint="default"/>
        <w:lang w:val="en-US" w:eastAsia="en-US" w:bidi="ar-SA"/>
      </w:rPr>
    </w:lvl>
    <w:lvl w:ilvl="5" w:tplc="44221738">
      <w:numFmt w:val="bullet"/>
      <w:lvlText w:val="•"/>
      <w:lvlJc w:val="left"/>
      <w:pPr>
        <w:ind w:left="6300" w:hanging="181"/>
      </w:pPr>
      <w:rPr>
        <w:rFonts w:hint="default"/>
        <w:lang w:val="en-US" w:eastAsia="en-US" w:bidi="ar-SA"/>
      </w:rPr>
    </w:lvl>
    <w:lvl w:ilvl="6" w:tplc="1ADA890E">
      <w:numFmt w:val="bullet"/>
      <w:lvlText w:val="•"/>
      <w:lvlJc w:val="left"/>
      <w:pPr>
        <w:ind w:left="7420" w:hanging="181"/>
      </w:pPr>
      <w:rPr>
        <w:rFonts w:hint="default"/>
        <w:lang w:val="en-US" w:eastAsia="en-US" w:bidi="ar-SA"/>
      </w:rPr>
    </w:lvl>
    <w:lvl w:ilvl="7" w:tplc="67A6AA90">
      <w:numFmt w:val="bullet"/>
      <w:lvlText w:val="•"/>
      <w:lvlJc w:val="left"/>
      <w:pPr>
        <w:ind w:left="8540" w:hanging="181"/>
      </w:pPr>
      <w:rPr>
        <w:rFonts w:hint="default"/>
        <w:lang w:val="en-US" w:eastAsia="en-US" w:bidi="ar-SA"/>
      </w:rPr>
    </w:lvl>
    <w:lvl w:ilvl="8" w:tplc="F6329D7E">
      <w:numFmt w:val="bullet"/>
      <w:lvlText w:val="•"/>
      <w:lvlJc w:val="left"/>
      <w:pPr>
        <w:ind w:left="9660" w:hanging="181"/>
      </w:pPr>
      <w:rPr>
        <w:rFonts w:hint="default"/>
        <w:lang w:val="en-US" w:eastAsia="en-US" w:bidi="ar-SA"/>
      </w:rPr>
    </w:lvl>
  </w:abstractNum>
  <w:abstractNum w:abstractNumId="80" w15:restartNumberingAfterBreak="0">
    <w:nsid w:val="519E57A2"/>
    <w:multiLevelType w:val="hybridMultilevel"/>
    <w:tmpl w:val="2F22AC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1" w15:restartNumberingAfterBreak="0">
    <w:nsid w:val="52DE54E6"/>
    <w:multiLevelType w:val="hybridMultilevel"/>
    <w:tmpl w:val="9CEA3B70"/>
    <w:lvl w:ilvl="0" w:tplc="90AC9494">
      <w:start w:val="1"/>
      <w:numFmt w:val="decimal"/>
      <w:lvlText w:val="%1."/>
      <w:lvlJc w:val="left"/>
      <w:pPr>
        <w:ind w:left="771" w:hanging="240"/>
      </w:pPr>
      <w:rPr>
        <w:rFonts w:ascii="Times New Roman" w:eastAsia="Times New Roman" w:hAnsi="Times New Roman" w:cs="Times New Roman" w:hint="default"/>
        <w:w w:val="99"/>
        <w:sz w:val="24"/>
        <w:szCs w:val="24"/>
        <w:lang w:val="en-US" w:eastAsia="en-US" w:bidi="ar-SA"/>
      </w:rPr>
    </w:lvl>
    <w:lvl w:ilvl="1" w:tplc="6EC4DF62">
      <w:numFmt w:val="bullet"/>
      <w:lvlText w:val="•"/>
      <w:lvlJc w:val="left"/>
      <w:pPr>
        <w:ind w:left="1892" w:hanging="240"/>
      </w:pPr>
      <w:rPr>
        <w:rFonts w:hint="default"/>
        <w:lang w:val="en-US" w:eastAsia="en-US" w:bidi="ar-SA"/>
      </w:rPr>
    </w:lvl>
    <w:lvl w:ilvl="2" w:tplc="60AE5970">
      <w:numFmt w:val="bullet"/>
      <w:lvlText w:val="•"/>
      <w:lvlJc w:val="left"/>
      <w:pPr>
        <w:ind w:left="3004" w:hanging="240"/>
      </w:pPr>
      <w:rPr>
        <w:rFonts w:hint="default"/>
        <w:lang w:val="en-US" w:eastAsia="en-US" w:bidi="ar-SA"/>
      </w:rPr>
    </w:lvl>
    <w:lvl w:ilvl="3" w:tplc="740A3A1A">
      <w:numFmt w:val="bullet"/>
      <w:lvlText w:val="•"/>
      <w:lvlJc w:val="left"/>
      <w:pPr>
        <w:ind w:left="4116" w:hanging="240"/>
      </w:pPr>
      <w:rPr>
        <w:rFonts w:hint="default"/>
        <w:lang w:val="en-US" w:eastAsia="en-US" w:bidi="ar-SA"/>
      </w:rPr>
    </w:lvl>
    <w:lvl w:ilvl="4" w:tplc="60480BEE">
      <w:numFmt w:val="bullet"/>
      <w:lvlText w:val="•"/>
      <w:lvlJc w:val="left"/>
      <w:pPr>
        <w:ind w:left="5228" w:hanging="240"/>
      </w:pPr>
      <w:rPr>
        <w:rFonts w:hint="default"/>
        <w:lang w:val="en-US" w:eastAsia="en-US" w:bidi="ar-SA"/>
      </w:rPr>
    </w:lvl>
    <w:lvl w:ilvl="5" w:tplc="23FA9E38">
      <w:numFmt w:val="bullet"/>
      <w:lvlText w:val="•"/>
      <w:lvlJc w:val="left"/>
      <w:pPr>
        <w:ind w:left="6340" w:hanging="240"/>
      </w:pPr>
      <w:rPr>
        <w:rFonts w:hint="default"/>
        <w:lang w:val="en-US" w:eastAsia="en-US" w:bidi="ar-SA"/>
      </w:rPr>
    </w:lvl>
    <w:lvl w:ilvl="6" w:tplc="6ABAC54E">
      <w:numFmt w:val="bullet"/>
      <w:lvlText w:val="•"/>
      <w:lvlJc w:val="left"/>
      <w:pPr>
        <w:ind w:left="7452" w:hanging="240"/>
      </w:pPr>
      <w:rPr>
        <w:rFonts w:hint="default"/>
        <w:lang w:val="en-US" w:eastAsia="en-US" w:bidi="ar-SA"/>
      </w:rPr>
    </w:lvl>
    <w:lvl w:ilvl="7" w:tplc="EC1EB9D4">
      <w:numFmt w:val="bullet"/>
      <w:lvlText w:val="•"/>
      <w:lvlJc w:val="left"/>
      <w:pPr>
        <w:ind w:left="8564" w:hanging="240"/>
      </w:pPr>
      <w:rPr>
        <w:rFonts w:hint="default"/>
        <w:lang w:val="en-US" w:eastAsia="en-US" w:bidi="ar-SA"/>
      </w:rPr>
    </w:lvl>
    <w:lvl w:ilvl="8" w:tplc="98684064">
      <w:numFmt w:val="bullet"/>
      <w:lvlText w:val="•"/>
      <w:lvlJc w:val="left"/>
      <w:pPr>
        <w:ind w:left="9676" w:hanging="240"/>
      </w:pPr>
      <w:rPr>
        <w:rFonts w:hint="default"/>
        <w:lang w:val="en-US" w:eastAsia="en-US" w:bidi="ar-SA"/>
      </w:rPr>
    </w:lvl>
  </w:abstractNum>
  <w:abstractNum w:abstractNumId="82" w15:restartNumberingAfterBreak="0">
    <w:nsid w:val="53A51EEB"/>
    <w:multiLevelType w:val="hybridMultilevel"/>
    <w:tmpl w:val="93BC08FC"/>
    <w:lvl w:ilvl="0" w:tplc="DB6672F8">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3" w15:restartNumberingAfterBreak="0">
    <w:nsid w:val="53B046ED"/>
    <w:multiLevelType w:val="hybridMultilevel"/>
    <w:tmpl w:val="8436A8C8"/>
    <w:lvl w:ilvl="0" w:tplc="94CCDC28">
      <w:start w:val="1"/>
      <w:numFmt w:val="decimal"/>
      <w:lvlText w:val="%1."/>
      <w:lvlJc w:val="left"/>
      <w:pPr>
        <w:ind w:left="771" w:hanging="240"/>
      </w:pPr>
      <w:rPr>
        <w:rFonts w:ascii="Times New Roman" w:eastAsia="Times New Roman" w:hAnsi="Times New Roman" w:cs="Times New Roman" w:hint="default"/>
        <w:w w:val="99"/>
        <w:sz w:val="24"/>
        <w:szCs w:val="24"/>
        <w:lang w:val="en-US" w:eastAsia="en-US" w:bidi="ar-SA"/>
      </w:rPr>
    </w:lvl>
    <w:lvl w:ilvl="1" w:tplc="6E042FF4">
      <w:numFmt w:val="bullet"/>
      <w:lvlText w:val="•"/>
      <w:lvlJc w:val="left"/>
      <w:pPr>
        <w:ind w:left="1892" w:hanging="240"/>
      </w:pPr>
      <w:rPr>
        <w:rFonts w:hint="default"/>
        <w:lang w:val="en-US" w:eastAsia="en-US" w:bidi="ar-SA"/>
      </w:rPr>
    </w:lvl>
    <w:lvl w:ilvl="2" w:tplc="25629674">
      <w:numFmt w:val="bullet"/>
      <w:lvlText w:val="•"/>
      <w:lvlJc w:val="left"/>
      <w:pPr>
        <w:ind w:left="3004" w:hanging="240"/>
      </w:pPr>
      <w:rPr>
        <w:rFonts w:hint="default"/>
        <w:lang w:val="en-US" w:eastAsia="en-US" w:bidi="ar-SA"/>
      </w:rPr>
    </w:lvl>
    <w:lvl w:ilvl="3" w:tplc="606ED120">
      <w:numFmt w:val="bullet"/>
      <w:lvlText w:val="•"/>
      <w:lvlJc w:val="left"/>
      <w:pPr>
        <w:ind w:left="4116" w:hanging="240"/>
      </w:pPr>
      <w:rPr>
        <w:rFonts w:hint="default"/>
        <w:lang w:val="en-US" w:eastAsia="en-US" w:bidi="ar-SA"/>
      </w:rPr>
    </w:lvl>
    <w:lvl w:ilvl="4" w:tplc="7654FD54">
      <w:numFmt w:val="bullet"/>
      <w:lvlText w:val="•"/>
      <w:lvlJc w:val="left"/>
      <w:pPr>
        <w:ind w:left="5228" w:hanging="240"/>
      </w:pPr>
      <w:rPr>
        <w:rFonts w:hint="default"/>
        <w:lang w:val="en-US" w:eastAsia="en-US" w:bidi="ar-SA"/>
      </w:rPr>
    </w:lvl>
    <w:lvl w:ilvl="5" w:tplc="045ED1CE">
      <w:numFmt w:val="bullet"/>
      <w:lvlText w:val="•"/>
      <w:lvlJc w:val="left"/>
      <w:pPr>
        <w:ind w:left="6340" w:hanging="240"/>
      </w:pPr>
      <w:rPr>
        <w:rFonts w:hint="default"/>
        <w:lang w:val="en-US" w:eastAsia="en-US" w:bidi="ar-SA"/>
      </w:rPr>
    </w:lvl>
    <w:lvl w:ilvl="6" w:tplc="667C28E4">
      <w:numFmt w:val="bullet"/>
      <w:lvlText w:val="•"/>
      <w:lvlJc w:val="left"/>
      <w:pPr>
        <w:ind w:left="7452" w:hanging="240"/>
      </w:pPr>
      <w:rPr>
        <w:rFonts w:hint="default"/>
        <w:lang w:val="en-US" w:eastAsia="en-US" w:bidi="ar-SA"/>
      </w:rPr>
    </w:lvl>
    <w:lvl w:ilvl="7" w:tplc="33A83C6A">
      <w:numFmt w:val="bullet"/>
      <w:lvlText w:val="•"/>
      <w:lvlJc w:val="left"/>
      <w:pPr>
        <w:ind w:left="8564" w:hanging="240"/>
      </w:pPr>
      <w:rPr>
        <w:rFonts w:hint="default"/>
        <w:lang w:val="en-US" w:eastAsia="en-US" w:bidi="ar-SA"/>
      </w:rPr>
    </w:lvl>
    <w:lvl w:ilvl="8" w:tplc="3A46F5B6">
      <w:numFmt w:val="bullet"/>
      <w:lvlText w:val="•"/>
      <w:lvlJc w:val="left"/>
      <w:pPr>
        <w:ind w:left="9676" w:hanging="240"/>
      </w:pPr>
      <w:rPr>
        <w:rFonts w:hint="default"/>
        <w:lang w:val="en-US" w:eastAsia="en-US" w:bidi="ar-SA"/>
      </w:rPr>
    </w:lvl>
  </w:abstractNum>
  <w:abstractNum w:abstractNumId="84" w15:restartNumberingAfterBreak="0">
    <w:nsid w:val="58003833"/>
    <w:multiLevelType w:val="hybridMultilevel"/>
    <w:tmpl w:val="5830971A"/>
    <w:lvl w:ilvl="0" w:tplc="E91ED06A">
      <w:start w:val="1"/>
      <w:numFmt w:val="decimal"/>
      <w:lvlText w:val="%1."/>
      <w:lvlJc w:val="left"/>
      <w:pPr>
        <w:ind w:left="532" w:hanging="253"/>
      </w:pPr>
      <w:rPr>
        <w:rFonts w:hint="default"/>
        <w:w w:val="100"/>
        <w:lang w:val="en-US" w:eastAsia="en-US" w:bidi="ar-S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5" w15:restartNumberingAfterBreak="0">
    <w:nsid w:val="5B0C34E9"/>
    <w:multiLevelType w:val="hybridMultilevel"/>
    <w:tmpl w:val="141021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5B504912"/>
    <w:multiLevelType w:val="hybridMultilevel"/>
    <w:tmpl w:val="EA4AAD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7" w15:restartNumberingAfterBreak="0">
    <w:nsid w:val="5B7F617D"/>
    <w:multiLevelType w:val="hybridMultilevel"/>
    <w:tmpl w:val="9048B340"/>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8" w15:restartNumberingAfterBreak="0">
    <w:nsid w:val="5C32409A"/>
    <w:multiLevelType w:val="hybridMultilevel"/>
    <w:tmpl w:val="34D893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9" w15:restartNumberingAfterBreak="0">
    <w:nsid w:val="5D135ED5"/>
    <w:multiLevelType w:val="hybridMultilevel"/>
    <w:tmpl w:val="966673C2"/>
    <w:lvl w:ilvl="0" w:tplc="71C03E22">
      <w:start w:val="1"/>
      <w:numFmt w:val="decimal"/>
      <w:lvlText w:val="%1."/>
      <w:lvlJc w:val="left"/>
      <w:pPr>
        <w:ind w:left="831" w:hanging="300"/>
      </w:pPr>
      <w:rPr>
        <w:rFonts w:ascii="Times New Roman" w:eastAsia="Times New Roman" w:hAnsi="Times New Roman" w:cs="Times New Roman" w:hint="default"/>
        <w:w w:val="99"/>
        <w:sz w:val="24"/>
        <w:szCs w:val="24"/>
        <w:lang w:val="en-US" w:eastAsia="en-US" w:bidi="ar-SA"/>
      </w:rPr>
    </w:lvl>
    <w:lvl w:ilvl="1" w:tplc="EC029892">
      <w:numFmt w:val="bullet"/>
      <w:lvlText w:val="•"/>
      <w:lvlJc w:val="left"/>
      <w:pPr>
        <w:ind w:left="1946" w:hanging="300"/>
      </w:pPr>
      <w:rPr>
        <w:rFonts w:hint="default"/>
        <w:lang w:val="en-US" w:eastAsia="en-US" w:bidi="ar-SA"/>
      </w:rPr>
    </w:lvl>
    <w:lvl w:ilvl="2" w:tplc="AC968322">
      <w:numFmt w:val="bullet"/>
      <w:lvlText w:val="•"/>
      <w:lvlJc w:val="left"/>
      <w:pPr>
        <w:ind w:left="3052" w:hanging="300"/>
      </w:pPr>
      <w:rPr>
        <w:rFonts w:hint="default"/>
        <w:lang w:val="en-US" w:eastAsia="en-US" w:bidi="ar-SA"/>
      </w:rPr>
    </w:lvl>
    <w:lvl w:ilvl="3" w:tplc="34F03F4A">
      <w:numFmt w:val="bullet"/>
      <w:lvlText w:val="•"/>
      <w:lvlJc w:val="left"/>
      <w:pPr>
        <w:ind w:left="4158" w:hanging="300"/>
      </w:pPr>
      <w:rPr>
        <w:rFonts w:hint="default"/>
        <w:lang w:val="en-US" w:eastAsia="en-US" w:bidi="ar-SA"/>
      </w:rPr>
    </w:lvl>
    <w:lvl w:ilvl="4" w:tplc="80AA572C">
      <w:numFmt w:val="bullet"/>
      <w:lvlText w:val="•"/>
      <w:lvlJc w:val="left"/>
      <w:pPr>
        <w:ind w:left="5264" w:hanging="300"/>
      </w:pPr>
      <w:rPr>
        <w:rFonts w:hint="default"/>
        <w:lang w:val="en-US" w:eastAsia="en-US" w:bidi="ar-SA"/>
      </w:rPr>
    </w:lvl>
    <w:lvl w:ilvl="5" w:tplc="AC327E7E">
      <w:numFmt w:val="bullet"/>
      <w:lvlText w:val="•"/>
      <w:lvlJc w:val="left"/>
      <w:pPr>
        <w:ind w:left="6370" w:hanging="300"/>
      </w:pPr>
      <w:rPr>
        <w:rFonts w:hint="default"/>
        <w:lang w:val="en-US" w:eastAsia="en-US" w:bidi="ar-SA"/>
      </w:rPr>
    </w:lvl>
    <w:lvl w:ilvl="6" w:tplc="1B806A1A">
      <w:numFmt w:val="bullet"/>
      <w:lvlText w:val="•"/>
      <w:lvlJc w:val="left"/>
      <w:pPr>
        <w:ind w:left="7476" w:hanging="300"/>
      </w:pPr>
      <w:rPr>
        <w:rFonts w:hint="default"/>
        <w:lang w:val="en-US" w:eastAsia="en-US" w:bidi="ar-SA"/>
      </w:rPr>
    </w:lvl>
    <w:lvl w:ilvl="7" w:tplc="D5FCC7F4">
      <w:numFmt w:val="bullet"/>
      <w:lvlText w:val="•"/>
      <w:lvlJc w:val="left"/>
      <w:pPr>
        <w:ind w:left="8582" w:hanging="300"/>
      </w:pPr>
      <w:rPr>
        <w:rFonts w:hint="default"/>
        <w:lang w:val="en-US" w:eastAsia="en-US" w:bidi="ar-SA"/>
      </w:rPr>
    </w:lvl>
    <w:lvl w:ilvl="8" w:tplc="76868E0E">
      <w:numFmt w:val="bullet"/>
      <w:lvlText w:val="•"/>
      <w:lvlJc w:val="left"/>
      <w:pPr>
        <w:ind w:left="9688" w:hanging="300"/>
      </w:pPr>
      <w:rPr>
        <w:rFonts w:hint="default"/>
        <w:lang w:val="en-US" w:eastAsia="en-US" w:bidi="ar-SA"/>
      </w:rPr>
    </w:lvl>
  </w:abstractNum>
  <w:abstractNum w:abstractNumId="90" w15:restartNumberingAfterBreak="0">
    <w:nsid w:val="5EEF3B1B"/>
    <w:multiLevelType w:val="hybridMultilevel"/>
    <w:tmpl w:val="62DE4DA6"/>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1" w15:restartNumberingAfterBreak="0">
    <w:nsid w:val="603A58CD"/>
    <w:multiLevelType w:val="hybridMultilevel"/>
    <w:tmpl w:val="E0B86D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2" w15:restartNumberingAfterBreak="0">
    <w:nsid w:val="603E04B0"/>
    <w:multiLevelType w:val="hybridMultilevel"/>
    <w:tmpl w:val="1F1E1D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3" w15:restartNumberingAfterBreak="0">
    <w:nsid w:val="60B55676"/>
    <w:multiLevelType w:val="hybridMultilevel"/>
    <w:tmpl w:val="6A6288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4" w15:restartNumberingAfterBreak="0">
    <w:nsid w:val="61D9101E"/>
    <w:multiLevelType w:val="hybridMultilevel"/>
    <w:tmpl w:val="E976D4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5" w15:restartNumberingAfterBreak="0">
    <w:nsid w:val="633710AB"/>
    <w:multiLevelType w:val="hybridMultilevel"/>
    <w:tmpl w:val="38102872"/>
    <w:lvl w:ilvl="0" w:tplc="22F0C928">
      <w:start w:val="1"/>
      <w:numFmt w:val="decimal"/>
      <w:lvlText w:val="%1."/>
      <w:lvlJc w:val="left"/>
      <w:pPr>
        <w:ind w:left="718" w:hanging="240"/>
      </w:pPr>
      <w:rPr>
        <w:rFonts w:ascii="Times New Roman" w:eastAsia="Times New Roman" w:hAnsi="Times New Roman" w:cs="Times New Roman" w:hint="default"/>
        <w:w w:val="99"/>
        <w:sz w:val="24"/>
        <w:szCs w:val="24"/>
        <w:lang w:val="en-US" w:eastAsia="en-US" w:bidi="ar-SA"/>
      </w:rPr>
    </w:lvl>
    <w:lvl w:ilvl="1" w:tplc="A6020540">
      <w:numFmt w:val="bullet"/>
      <w:lvlText w:val="•"/>
      <w:lvlJc w:val="left"/>
      <w:pPr>
        <w:ind w:left="1862" w:hanging="240"/>
      </w:pPr>
      <w:rPr>
        <w:rFonts w:hint="default"/>
        <w:lang w:val="en-US" w:eastAsia="en-US" w:bidi="ar-SA"/>
      </w:rPr>
    </w:lvl>
    <w:lvl w:ilvl="2" w:tplc="E56C198E">
      <w:numFmt w:val="bullet"/>
      <w:lvlText w:val="•"/>
      <w:lvlJc w:val="left"/>
      <w:pPr>
        <w:ind w:left="3004" w:hanging="240"/>
      </w:pPr>
      <w:rPr>
        <w:rFonts w:hint="default"/>
        <w:lang w:val="en-US" w:eastAsia="en-US" w:bidi="ar-SA"/>
      </w:rPr>
    </w:lvl>
    <w:lvl w:ilvl="3" w:tplc="BB786162">
      <w:numFmt w:val="bullet"/>
      <w:lvlText w:val="•"/>
      <w:lvlJc w:val="left"/>
      <w:pPr>
        <w:ind w:left="4146" w:hanging="240"/>
      </w:pPr>
      <w:rPr>
        <w:rFonts w:hint="default"/>
        <w:lang w:val="en-US" w:eastAsia="en-US" w:bidi="ar-SA"/>
      </w:rPr>
    </w:lvl>
    <w:lvl w:ilvl="4" w:tplc="6C822D7C">
      <w:numFmt w:val="bullet"/>
      <w:lvlText w:val="•"/>
      <w:lvlJc w:val="left"/>
      <w:pPr>
        <w:ind w:left="5288" w:hanging="240"/>
      </w:pPr>
      <w:rPr>
        <w:rFonts w:hint="default"/>
        <w:lang w:val="en-US" w:eastAsia="en-US" w:bidi="ar-SA"/>
      </w:rPr>
    </w:lvl>
    <w:lvl w:ilvl="5" w:tplc="6C660706">
      <w:numFmt w:val="bullet"/>
      <w:lvlText w:val="•"/>
      <w:lvlJc w:val="left"/>
      <w:pPr>
        <w:ind w:left="6430" w:hanging="240"/>
      </w:pPr>
      <w:rPr>
        <w:rFonts w:hint="default"/>
        <w:lang w:val="en-US" w:eastAsia="en-US" w:bidi="ar-SA"/>
      </w:rPr>
    </w:lvl>
    <w:lvl w:ilvl="6" w:tplc="EC6EE456">
      <w:numFmt w:val="bullet"/>
      <w:lvlText w:val="•"/>
      <w:lvlJc w:val="left"/>
      <w:pPr>
        <w:ind w:left="7572" w:hanging="240"/>
      </w:pPr>
      <w:rPr>
        <w:rFonts w:hint="default"/>
        <w:lang w:val="en-US" w:eastAsia="en-US" w:bidi="ar-SA"/>
      </w:rPr>
    </w:lvl>
    <w:lvl w:ilvl="7" w:tplc="33BE612A">
      <w:numFmt w:val="bullet"/>
      <w:lvlText w:val="•"/>
      <w:lvlJc w:val="left"/>
      <w:pPr>
        <w:ind w:left="8714" w:hanging="240"/>
      </w:pPr>
      <w:rPr>
        <w:rFonts w:hint="default"/>
        <w:lang w:val="en-US" w:eastAsia="en-US" w:bidi="ar-SA"/>
      </w:rPr>
    </w:lvl>
    <w:lvl w:ilvl="8" w:tplc="1A8025C2">
      <w:numFmt w:val="bullet"/>
      <w:lvlText w:val="•"/>
      <w:lvlJc w:val="left"/>
      <w:pPr>
        <w:ind w:left="9856" w:hanging="240"/>
      </w:pPr>
      <w:rPr>
        <w:rFonts w:hint="default"/>
        <w:lang w:val="en-US" w:eastAsia="en-US" w:bidi="ar-SA"/>
      </w:rPr>
    </w:lvl>
  </w:abstractNum>
  <w:abstractNum w:abstractNumId="96" w15:restartNumberingAfterBreak="0">
    <w:nsid w:val="636F68D0"/>
    <w:multiLevelType w:val="hybridMultilevel"/>
    <w:tmpl w:val="7A80DD38"/>
    <w:lvl w:ilvl="0" w:tplc="E91ED06A">
      <w:start w:val="1"/>
      <w:numFmt w:val="decimal"/>
      <w:lvlText w:val="%1."/>
      <w:lvlJc w:val="left"/>
      <w:pPr>
        <w:ind w:left="532" w:hanging="253"/>
      </w:pPr>
      <w:rPr>
        <w:rFonts w:hint="default"/>
        <w:w w:val="100"/>
        <w:lang w:val="en-US" w:eastAsia="en-US" w:bidi="ar-S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7" w15:restartNumberingAfterBreak="0">
    <w:nsid w:val="641538CC"/>
    <w:multiLevelType w:val="hybridMultilevel"/>
    <w:tmpl w:val="66FE85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8" w15:restartNumberingAfterBreak="0">
    <w:nsid w:val="67557573"/>
    <w:multiLevelType w:val="hybridMultilevel"/>
    <w:tmpl w:val="23ACE9B6"/>
    <w:lvl w:ilvl="0" w:tplc="E91ED06A">
      <w:start w:val="1"/>
      <w:numFmt w:val="decimal"/>
      <w:lvlText w:val="%1."/>
      <w:lvlJc w:val="left"/>
      <w:pPr>
        <w:ind w:left="532" w:hanging="253"/>
      </w:pPr>
      <w:rPr>
        <w:rFonts w:hint="default"/>
        <w:w w:val="100"/>
        <w:lang w:val="en-US" w:eastAsia="en-US" w:bidi="ar-S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9" w15:restartNumberingAfterBreak="0">
    <w:nsid w:val="67893620"/>
    <w:multiLevelType w:val="hybridMultilevel"/>
    <w:tmpl w:val="5EAA2280"/>
    <w:lvl w:ilvl="0" w:tplc="D34EDAC4">
      <w:start w:val="1"/>
      <w:numFmt w:val="decimal"/>
      <w:lvlText w:val="%1."/>
      <w:lvlJc w:val="left"/>
      <w:pPr>
        <w:ind w:left="711" w:hanging="240"/>
      </w:pPr>
      <w:rPr>
        <w:rFonts w:ascii="Times New Roman" w:eastAsia="Times New Roman" w:hAnsi="Times New Roman" w:cs="Times New Roman" w:hint="default"/>
        <w:w w:val="99"/>
        <w:sz w:val="24"/>
        <w:szCs w:val="24"/>
        <w:lang w:val="en-US" w:eastAsia="en-US" w:bidi="ar-SA"/>
      </w:rPr>
    </w:lvl>
    <w:lvl w:ilvl="1" w:tplc="12EC4E90">
      <w:start w:val="1"/>
      <w:numFmt w:val="decimal"/>
      <w:lvlText w:val="%2."/>
      <w:lvlJc w:val="left"/>
      <w:pPr>
        <w:ind w:left="1252" w:hanging="360"/>
      </w:pPr>
      <w:rPr>
        <w:rFonts w:ascii="Times New Roman" w:eastAsia="Times New Roman" w:hAnsi="Times New Roman" w:cs="Times New Roman" w:hint="default"/>
        <w:w w:val="99"/>
        <w:sz w:val="24"/>
        <w:szCs w:val="24"/>
        <w:lang w:val="en-US" w:eastAsia="en-US" w:bidi="ar-SA"/>
      </w:rPr>
    </w:lvl>
    <w:lvl w:ilvl="2" w:tplc="3BE6799C">
      <w:numFmt w:val="bullet"/>
      <w:lvlText w:val="•"/>
      <w:lvlJc w:val="left"/>
      <w:pPr>
        <w:ind w:left="2442" w:hanging="360"/>
      </w:pPr>
      <w:rPr>
        <w:rFonts w:hint="default"/>
        <w:lang w:val="en-US" w:eastAsia="en-US" w:bidi="ar-SA"/>
      </w:rPr>
    </w:lvl>
    <w:lvl w:ilvl="3" w:tplc="F2F8B586">
      <w:numFmt w:val="bullet"/>
      <w:lvlText w:val="•"/>
      <w:lvlJc w:val="left"/>
      <w:pPr>
        <w:ind w:left="3624" w:hanging="360"/>
      </w:pPr>
      <w:rPr>
        <w:rFonts w:hint="default"/>
        <w:lang w:val="en-US" w:eastAsia="en-US" w:bidi="ar-SA"/>
      </w:rPr>
    </w:lvl>
    <w:lvl w:ilvl="4" w:tplc="641AA19C">
      <w:numFmt w:val="bullet"/>
      <w:lvlText w:val="•"/>
      <w:lvlJc w:val="left"/>
      <w:pPr>
        <w:ind w:left="4806" w:hanging="360"/>
      </w:pPr>
      <w:rPr>
        <w:rFonts w:hint="default"/>
        <w:lang w:val="en-US" w:eastAsia="en-US" w:bidi="ar-SA"/>
      </w:rPr>
    </w:lvl>
    <w:lvl w:ilvl="5" w:tplc="7C123E90">
      <w:numFmt w:val="bullet"/>
      <w:lvlText w:val="•"/>
      <w:lvlJc w:val="left"/>
      <w:pPr>
        <w:ind w:left="5988" w:hanging="360"/>
      </w:pPr>
      <w:rPr>
        <w:rFonts w:hint="default"/>
        <w:lang w:val="en-US" w:eastAsia="en-US" w:bidi="ar-SA"/>
      </w:rPr>
    </w:lvl>
    <w:lvl w:ilvl="6" w:tplc="9668AD46">
      <w:numFmt w:val="bullet"/>
      <w:lvlText w:val="•"/>
      <w:lvlJc w:val="left"/>
      <w:pPr>
        <w:ind w:left="7171" w:hanging="360"/>
      </w:pPr>
      <w:rPr>
        <w:rFonts w:hint="default"/>
        <w:lang w:val="en-US" w:eastAsia="en-US" w:bidi="ar-SA"/>
      </w:rPr>
    </w:lvl>
    <w:lvl w:ilvl="7" w:tplc="D440322C">
      <w:numFmt w:val="bullet"/>
      <w:lvlText w:val="•"/>
      <w:lvlJc w:val="left"/>
      <w:pPr>
        <w:ind w:left="8353" w:hanging="360"/>
      </w:pPr>
      <w:rPr>
        <w:rFonts w:hint="default"/>
        <w:lang w:val="en-US" w:eastAsia="en-US" w:bidi="ar-SA"/>
      </w:rPr>
    </w:lvl>
    <w:lvl w:ilvl="8" w:tplc="0EEE4084">
      <w:numFmt w:val="bullet"/>
      <w:lvlText w:val="•"/>
      <w:lvlJc w:val="left"/>
      <w:pPr>
        <w:ind w:left="9535" w:hanging="360"/>
      </w:pPr>
      <w:rPr>
        <w:rFonts w:hint="default"/>
        <w:lang w:val="en-US" w:eastAsia="en-US" w:bidi="ar-SA"/>
      </w:rPr>
    </w:lvl>
  </w:abstractNum>
  <w:abstractNum w:abstractNumId="100" w15:restartNumberingAfterBreak="0">
    <w:nsid w:val="68474600"/>
    <w:multiLevelType w:val="hybridMultilevel"/>
    <w:tmpl w:val="7E0AC6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1" w15:restartNumberingAfterBreak="0">
    <w:nsid w:val="693569B5"/>
    <w:multiLevelType w:val="hybridMultilevel"/>
    <w:tmpl w:val="1194C09E"/>
    <w:lvl w:ilvl="0" w:tplc="182A82A0">
      <w:start w:val="1"/>
      <w:numFmt w:val="decimal"/>
      <w:lvlText w:val="%1."/>
      <w:lvlJc w:val="left"/>
      <w:pPr>
        <w:ind w:left="771" w:hanging="240"/>
      </w:pPr>
      <w:rPr>
        <w:rFonts w:ascii="Times New Roman" w:eastAsia="Times New Roman" w:hAnsi="Times New Roman" w:cs="Times New Roman" w:hint="default"/>
        <w:w w:val="99"/>
        <w:sz w:val="24"/>
        <w:szCs w:val="24"/>
        <w:lang w:val="en-US" w:eastAsia="en-US" w:bidi="ar-SA"/>
      </w:rPr>
    </w:lvl>
    <w:lvl w:ilvl="1" w:tplc="948A0A32">
      <w:numFmt w:val="bullet"/>
      <w:lvlText w:val="•"/>
      <w:lvlJc w:val="left"/>
      <w:pPr>
        <w:ind w:left="1892" w:hanging="240"/>
      </w:pPr>
      <w:rPr>
        <w:rFonts w:hint="default"/>
        <w:lang w:val="en-US" w:eastAsia="en-US" w:bidi="ar-SA"/>
      </w:rPr>
    </w:lvl>
    <w:lvl w:ilvl="2" w:tplc="599AEE40">
      <w:numFmt w:val="bullet"/>
      <w:lvlText w:val="•"/>
      <w:lvlJc w:val="left"/>
      <w:pPr>
        <w:ind w:left="3004" w:hanging="240"/>
      </w:pPr>
      <w:rPr>
        <w:rFonts w:hint="default"/>
        <w:lang w:val="en-US" w:eastAsia="en-US" w:bidi="ar-SA"/>
      </w:rPr>
    </w:lvl>
    <w:lvl w:ilvl="3" w:tplc="9FE0CED2">
      <w:numFmt w:val="bullet"/>
      <w:lvlText w:val="•"/>
      <w:lvlJc w:val="left"/>
      <w:pPr>
        <w:ind w:left="4116" w:hanging="240"/>
      </w:pPr>
      <w:rPr>
        <w:rFonts w:hint="default"/>
        <w:lang w:val="en-US" w:eastAsia="en-US" w:bidi="ar-SA"/>
      </w:rPr>
    </w:lvl>
    <w:lvl w:ilvl="4" w:tplc="E3641A1A">
      <w:numFmt w:val="bullet"/>
      <w:lvlText w:val="•"/>
      <w:lvlJc w:val="left"/>
      <w:pPr>
        <w:ind w:left="5228" w:hanging="240"/>
      </w:pPr>
      <w:rPr>
        <w:rFonts w:hint="default"/>
        <w:lang w:val="en-US" w:eastAsia="en-US" w:bidi="ar-SA"/>
      </w:rPr>
    </w:lvl>
    <w:lvl w:ilvl="5" w:tplc="BB96EE10">
      <w:numFmt w:val="bullet"/>
      <w:lvlText w:val="•"/>
      <w:lvlJc w:val="left"/>
      <w:pPr>
        <w:ind w:left="6340" w:hanging="240"/>
      </w:pPr>
      <w:rPr>
        <w:rFonts w:hint="default"/>
        <w:lang w:val="en-US" w:eastAsia="en-US" w:bidi="ar-SA"/>
      </w:rPr>
    </w:lvl>
    <w:lvl w:ilvl="6" w:tplc="9C8C4DE6">
      <w:numFmt w:val="bullet"/>
      <w:lvlText w:val="•"/>
      <w:lvlJc w:val="left"/>
      <w:pPr>
        <w:ind w:left="7452" w:hanging="240"/>
      </w:pPr>
      <w:rPr>
        <w:rFonts w:hint="default"/>
        <w:lang w:val="en-US" w:eastAsia="en-US" w:bidi="ar-SA"/>
      </w:rPr>
    </w:lvl>
    <w:lvl w:ilvl="7" w:tplc="09488AC0">
      <w:numFmt w:val="bullet"/>
      <w:lvlText w:val="•"/>
      <w:lvlJc w:val="left"/>
      <w:pPr>
        <w:ind w:left="8564" w:hanging="240"/>
      </w:pPr>
      <w:rPr>
        <w:rFonts w:hint="default"/>
        <w:lang w:val="en-US" w:eastAsia="en-US" w:bidi="ar-SA"/>
      </w:rPr>
    </w:lvl>
    <w:lvl w:ilvl="8" w:tplc="7AA6B8B8">
      <w:numFmt w:val="bullet"/>
      <w:lvlText w:val="•"/>
      <w:lvlJc w:val="left"/>
      <w:pPr>
        <w:ind w:left="9676" w:hanging="240"/>
      </w:pPr>
      <w:rPr>
        <w:rFonts w:hint="default"/>
        <w:lang w:val="en-US" w:eastAsia="en-US" w:bidi="ar-SA"/>
      </w:rPr>
    </w:lvl>
  </w:abstractNum>
  <w:abstractNum w:abstractNumId="102" w15:restartNumberingAfterBreak="0">
    <w:nsid w:val="6A5F7EC2"/>
    <w:multiLevelType w:val="hybridMultilevel"/>
    <w:tmpl w:val="3768E3DE"/>
    <w:lvl w:ilvl="0" w:tplc="E91ED06A">
      <w:start w:val="1"/>
      <w:numFmt w:val="decimal"/>
      <w:lvlText w:val="%1."/>
      <w:lvlJc w:val="left"/>
      <w:pPr>
        <w:ind w:left="532" w:hanging="253"/>
      </w:pPr>
      <w:rPr>
        <w:rFonts w:hint="default"/>
        <w:w w:val="100"/>
        <w:lang w:val="en-US" w:eastAsia="en-US" w:bidi="ar-S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3" w15:restartNumberingAfterBreak="0">
    <w:nsid w:val="6CAF348D"/>
    <w:multiLevelType w:val="hybridMultilevel"/>
    <w:tmpl w:val="8BBC0C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4" w15:restartNumberingAfterBreak="0">
    <w:nsid w:val="6EDA727D"/>
    <w:multiLevelType w:val="hybridMultilevel"/>
    <w:tmpl w:val="DFF440FC"/>
    <w:lvl w:ilvl="0" w:tplc="6D54A598">
      <w:start w:val="1"/>
      <w:numFmt w:val="decimal"/>
      <w:lvlText w:val="%1."/>
      <w:lvlJc w:val="left"/>
      <w:pPr>
        <w:ind w:left="518" w:hanging="259"/>
      </w:pPr>
      <w:rPr>
        <w:rFonts w:ascii="Times New Roman" w:eastAsia="Times New Roman" w:hAnsi="Times New Roman" w:cs="Times New Roman" w:hint="default"/>
        <w:w w:val="99"/>
        <w:sz w:val="24"/>
        <w:szCs w:val="24"/>
        <w:lang w:val="en-US" w:eastAsia="en-US" w:bidi="ar-SA"/>
      </w:rPr>
    </w:lvl>
    <w:lvl w:ilvl="1" w:tplc="5EAC8524">
      <w:numFmt w:val="bullet"/>
      <w:lvlText w:val="•"/>
      <w:lvlJc w:val="left"/>
      <w:pPr>
        <w:ind w:left="1685" w:hanging="259"/>
      </w:pPr>
      <w:rPr>
        <w:rFonts w:hint="default"/>
        <w:lang w:val="en-US" w:eastAsia="en-US" w:bidi="ar-SA"/>
      </w:rPr>
    </w:lvl>
    <w:lvl w:ilvl="2" w:tplc="544A1B02">
      <w:numFmt w:val="bullet"/>
      <w:lvlText w:val="•"/>
      <w:lvlJc w:val="left"/>
      <w:pPr>
        <w:ind w:left="2851" w:hanging="259"/>
      </w:pPr>
      <w:rPr>
        <w:rFonts w:hint="default"/>
        <w:lang w:val="en-US" w:eastAsia="en-US" w:bidi="ar-SA"/>
      </w:rPr>
    </w:lvl>
    <w:lvl w:ilvl="3" w:tplc="7EA276AE">
      <w:numFmt w:val="bullet"/>
      <w:lvlText w:val="•"/>
      <w:lvlJc w:val="left"/>
      <w:pPr>
        <w:ind w:left="4017" w:hanging="259"/>
      </w:pPr>
      <w:rPr>
        <w:rFonts w:hint="default"/>
        <w:lang w:val="en-US" w:eastAsia="en-US" w:bidi="ar-SA"/>
      </w:rPr>
    </w:lvl>
    <w:lvl w:ilvl="4" w:tplc="69C06810">
      <w:numFmt w:val="bullet"/>
      <w:lvlText w:val="•"/>
      <w:lvlJc w:val="left"/>
      <w:pPr>
        <w:ind w:left="5183" w:hanging="259"/>
      </w:pPr>
      <w:rPr>
        <w:rFonts w:hint="default"/>
        <w:lang w:val="en-US" w:eastAsia="en-US" w:bidi="ar-SA"/>
      </w:rPr>
    </w:lvl>
    <w:lvl w:ilvl="5" w:tplc="A8B483AC">
      <w:numFmt w:val="bullet"/>
      <w:lvlText w:val="•"/>
      <w:lvlJc w:val="left"/>
      <w:pPr>
        <w:ind w:left="6349" w:hanging="259"/>
      </w:pPr>
      <w:rPr>
        <w:rFonts w:hint="default"/>
        <w:lang w:val="en-US" w:eastAsia="en-US" w:bidi="ar-SA"/>
      </w:rPr>
    </w:lvl>
    <w:lvl w:ilvl="6" w:tplc="E116CA42">
      <w:numFmt w:val="bullet"/>
      <w:lvlText w:val="•"/>
      <w:lvlJc w:val="left"/>
      <w:pPr>
        <w:ind w:left="7515" w:hanging="259"/>
      </w:pPr>
      <w:rPr>
        <w:rFonts w:hint="default"/>
        <w:lang w:val="en-US" w:eastAsia="en-US" w:bidi="ar-SA"/>
      </w:rPr>
    </w:lvl>
    <w:lvl w:ilvl="7" w:tplc="BDF4B10C">
      <w:numFmt w:val="bullet"/>
      <w:lvlText w:val="•"/>
      <w:lvlJc w:val="left"/>
      <w:pPr>
        <w:ind w:left="8681" w:hanging="259"/>
      </w:pPr>
      <w:rPr>
        <w:rFonts w:hint="default"/>
        <w:lang w:val="en-US" w:eastAsia="en-US" w:bidi="ar-SA"/>
      </w:rPr>
    </w:lvl>
    <w:lvl w:ilvl="8" w:tplc="C6761D14">
      <w:numFmt w:val="bullet"/>
      <w:lvlText w:val="•"/>
      <w:lvlJc w:val="left"/>
      <w:pPr>
        <w:ind w:left="9847" w:hanging="259"/>
      </w:pPr>
      <w:rPr>
        <w:rFonts w:hint="default"/>
        <w:lang w:val="en-US" w:eastAsia="en-US" w:bidi="ar-SA"/>
      </w:rPr>
    </w:lvl>
  </w:abstractNum>
  <w:abstractNum w:abstractNumId="105" w15:restartNumberingAfterBreak="0">
    <w:nsid w:val="6F555211"/>
    <w:multiLevelType w:val="hybridMultilevel"/>
    <w:tmpl w:val="3BBCEC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6" w15:restartNumberingAfterBreak="0">
    <w:nsid w:val="6FD03CDC"/>
    <w:multiLevelType w:val="hybridMultilevel"/>
    <w:tmpl w:val="04D4BA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7" w15:restartNumberingAfterBreak="0">
    <w:nsid w:val="717156B1"/>
    <w:multiLevelType w:val="hybridMultilevel"/>
    <w:tmpl w:val="38FEBBDC"/>
    <w:lvl w:ilvl="0" w:tplc="8BDC13AE">
      <w:start w:val="1"/>
      <w:numFmt w:val="decimal"/>
      <w:lvlText w:val="%1."/>
      <w:lvlJc w:val="left"/>
      <w:pPr>
        <w:ind w:left="478" w:hanging="240"/>
      </w:pPr>
      <w:rPr>
        <w:rFonts w:ascii="Times New Roman" w:eastAsia="Times New Roman" w:hAnsi="Times New Roman" w:cs="Times New Roman" w:hint="default"/>
        <w:w w:val="99"/>
        <w:sz w:val="24"/>
        <w:szCs w:val="24"/>
        <w:lang w:val="en-US" w:eastAsia="en-US" w:bidi="ar-SA"/>
      </w:rPr>
    </w:lvl>
    <w:lvl w:ilvl="1" w:tplc="7220D956">
      <w:start w:val="1"/>
      <w:numFmt w:val="decimal"/>
      <w:lvlText w:val="%2."/>
      <w:lvlJc w:val="left"/>
      <w:pPr>
        <w:ind w:left="959" w:hanging="360"/>
      </w:pPr>
      <w:rPr>
        <w:rFonts w:ascii="Times New Roman" w:eastAsia="Times New Roman" w:hAnsi="Times New Roman" w:cs="Times New Roman" w:hint="default"/>
        <w:w w:val="99"/>
        <w:sz w:val="24"/>
        <w:szCs w:val="24"/>
        <w:lang w:val="en-US" w:eastAsia="en-US" w:bidi="ar-SA"/>
      </w:rPr>
    </w:lvl>
    <w:lvl w:ilvl="2" w:tplc="56DE12AE">
      <w:numFmt w:val="bullet"/>
      <w:lvlText w:val="•"/>
      <w:lvlJc w:val="left"/>
      <w:pPr>
        <w:ind w:left="2175" w:hanging="360"/>
      </w:pPr>
      <w:rPr>
        <w:rFonts w:hint="default"/>
        <w:lang w:val="en-US" w:eastAsia="en-US" w:bidi="ar-SA"/>
      </w:rPr>
    </w:lvl>
    <w:lvl w:ilvl="3" w:tplc="E664339E">
      <w:numFmt w:val="bullet"/>
      <w:lvlText w:val="•"/>
      <w:lvlJc w:val="left"/>
      <w:pPr>
        <w:ind w:left="3391" w:hanging="360"/>
      </w:pPr>
      <w:rPr>
        <w:rFonts w:hint="default"/>
        <w:lang w:val="en-US" w:eastAsia="en-US" w:bidi="ar-SA"/>
      </w:rPr>
    </w:lvl>
    <w:lvl w:ilvl="4" w:tplc="B8725FB8">
      <w:numFmt w:val="bullet"/>
      <w:lvlText w:val="•"/>
      <w:lvlJc w:val="left"/>
      <w:pPr>
        <w:ind w:left="4606" w:hanging="360"/>
      </w:pPr>
      <w:rPr>
        <w:rFonts w:hint="default"/>
        <w:lang w:val="en-US" w:eastAsia="en-US" w:bidi="ar-SA"/>
      </w:rPr>
    </w:lvl>
    <w:lvl w:ilvl="5" w:tplc="728C027E">
      <w:numFmt w:val="bullet"/>
      <w:lvlText w:val="•"/>
      <w:lvlJc w:val="left"/>
      <w:pPr>
        <w:ind w:left="5822" w:hanging="360"/>
      </w:pPr>
      <w:rPr>
        <w:rFonts w:hint="default"/>
        <w:lang w:val="en-US" w:eastAsia="en-US" w:bidi="ar-SA"/>
      </w:rPr>
    </w:lvl>
    <w:lvl w:ilvl="6" w:tplc="EFDC9492">
      <w:numFmt w:val="bullet"/>
      <w:lvlText w:val="•"/>
      <w:lvlJc w:val="left"/>
      <w:pPr>
        <w:ind w:left="7037" w:hanging="360"/>
      </w:pPr>
      <w:rPr>
        <w:rFonts w:hint="default"/>
        <w:lang w:val="en-US" w:eastAsia="en-US" w:bidi="ar-SA"/>
      </w:rPr>
    </w:lvl>
    <w:lvl w:ilvl="7" w:tplc="2200B9A0">
      <w:numFmt w:val="bullet"/>
      <w:lvlText w:val="•"/>
      <w:lvlJc w:val="left"/>
      <w:pPr>
        <w:ind w:left="8253" w:hanging="360"/>
      </w:pPr>
      <w:rPr>
        <w:rFonts w:hint="default"/>
        <w:lang w:val="en-US" w:eastAsia="en-US" w:bidi="ar-SA"/>
      </w:rPr>
    </w:lvl>
    <w:lvl w:ilvl="8" w:tplc="D0B68B2A">
      <w:numFmt w:val="bullet"/>
      <w:lvlText w:val="•"/>
      <w:lvlJc w:val="left"/>
      <w:pPr>
        <w:ind w:left="9468" w:hanging="360"/>
      </w:pPr>
      <w:rPr>
        <w:rFonts w:hint="default"/>
        <w:lang w:val="en-US" w:eastAsia="en-US" w:bidi="ar-SA"/>
      </w:rPr>
    </w:lvl>
  </w:abstractNum>
  <w:abstractNum w:abstractNumId="108" w15:restartNumberingAfterBreak="0">
    <w:nsid w:val="727E2F03"/>
    <w:multiLevelType w:val="hybridMultilevel"/>
    <w:tmpl w:val="953CA98E"/>
    <w:lvl w:ilvl="0" w:tplc="4980FFD4">
      <w:start w:val="12"/>
      <w:numFmt w:val="decimal"/>
      <w:lvlText w:val="%1."/>
      <w:lvlJc w:val="left"/>
      <w:pPr>
        <w:ind w:left="893" w:hanging="362"/>
      </w:pPr>
      <w:rPr>
        <w:rFonts w:ascii="Times New Roman" w:eastAsia="Times New Roman" w:hAnsi="Times New Roman" w:cs="Times New Roman" w:hint="default"/>
        <w:w w:val="99"/>
        <w:sz w:val="24"/>
        <w:szCs w:val="24"/>
        <w:lang w:val="en-US" w:eastAsia="en-US" w:bidi="ar-SA"/>
      </w:rPr>
    </w:lvl>
    <w:lvl w:ilvl="1" w:tplc="EBF0DB58">
      <w:start w:val="2"/>
      <w:numFmt w:val="decimal"/>
      <w:lvlText w:val="%2."/>
      <w:lvlJc w:val="left"/>
      <w:pPr>
        <w:ind w:left="1093" w:hanging="420"/>
      </w:pPr>
      <w:rPr>
        <w:rFonts w:ascii="Arial MT" w:eastAsia="Arial MT" w:hAnsi="Arial MT" w:cs="Arial MT" w:hint="default"/>
        <w:spacing w:val="-2"/>
        <w:w w:val="100"/>
        <w:sz w:val="17"/>
        <w:szCs w:val="17"/>
        <w:lang w:val="en-US" w:eastAsia="en-US" w:bidi="ar-SA"/>
      </w:rPr>
    </w:lvl>
    <w:lvl w:ilvl="2" w:tplc="3D986A38">
      <w:start w:val="1"/>
      <w:numFmt w:val="decimal"/>
      <w:lvlText w:val="%3."/>
      <w:lvlJc w:val="left"/>
      <w:pPr>
        <w:ind w:left="1623" w:hanging="240"/>
      </w:pPr>
      <w:rPr>
        <w:rFonts w:ascii="Times New Roman" w:eastAsia="Times New Roman" w:hAnsi="Times New Roman" w:cs="Times New Roman" w:hint="default"/>
        <w:w w:val="99"/>
        <w:sz w:val="24"/>
        <w:szCs w:val="24"/>
        <w:lang w:val="en-US" w:eastAsia="en-US" w:bidi="ar-SA"/>
      </w:rPr>
    </w:lvl>
    <w:lvl w:ilvl="3" w:tplc="3CC23BC0">
      <w:numFmt w:val="bullet"/>
      <w:lvlText w:val="•"/>
      <w:lvlJc w:val="left"/>
      <w:pPr>
        <w:ind w:left="2905" w:hanging="240"/>
      </w:pPr>
      <w:rPr>
        <w:rFonts w:hint="default"/>
        <w:lang w:val="en-US" w:eastAsia="en-US" w:bidi="ar-SA"/>
      </w:rPr>
    </w:lvl>
    <w:lvl w:ilvl="4" w:tplc="AF20DC90">
      <w:numFmt w:val="bullet"/>
      <w:lvlText w:val="•"/>
      <w:lvlJc w:val="left"/>
      <w:pPr>
        <w:ind w:left="4190" w:hanging="240"/>
      </w:pPr>
      <w:rPr>
        <w:rFonts w:hint="default"/>
        <w:lang w:val="en-US" w:eastAsia="en-US" w:bidi="ar-SA"/>
      </w:rPr>
    </w:lvl>
    <w:lvl w:ilvl="5" w:tplc="0E8A3BB6">
      <w:numFmt w:val="bullet"/>
      <w:lvlText w:val="•"/>
      <w:lvlJc w:val="left"/>
      <w:pPr>
        <w:ind w:left="5475" w:hanging="240"/>
      </w:pPr>
      <w:rPr>
        <w:rFonts w:hint="default"/>
        <w:lang w:val="en-US" w:eastAsia="en-US" w:bidi="ar-SA"/>
      </w:rPr>
    </w:lvl>
    <w:lvl w:ilvl="6" w:tplc="014CFA80">
      <w:numFmt w:val="bullet"/>
      <w:lvlText w:val="•"/>
      <w:lvlJc w:val="left"/>
      <w:pPr>
        <w:ind w:left="6760" w:hanging="240"/>
      </w:pPr>
      <w:rPr>
        <w:rFonts w:hint="default"/>
        <w:lang w:val="en-US" w:eastAsia="en-US" w:bidi="ar-SA"/>
      </w:rPr>
    </w:lvl>
    <w:lvl w:ilvl="7" w:tplc="828821D4">
      <w:numFmt w:val="bullet"/>
      <w:lvlText w:val="•"/>
      <w:lvlJc w:val="left"/>
      <w:pPr>
        <w:ind w:left="8045" w:hanging="240"/>
      </w:pPr>
      <w:rPr>
        <w:rFonts w:hint="default"/>
        <w:lang w:val="en-US" w:eastAsia="en-US" w:bidi="ar-SA"/>
      </w:rPr>
    </w:lvl>
    <w:lvl w:ilvl="8" w:tplc="33C46DDC">
      <w:numFmt w:val="bullet"/>
      <w:lvlText w:val="•"/>
      <w:lvlJc w:val="left"/>
      <w:pPr>
        <w:ind w:left="9330" w:hanging="240"/>
      </w:pPr>
      <w:rPr>
        <w:rFonts w:hint="default"/>
        <w:lang w:val="en-US" w:eastAsia="en-US" w:bidi="ar-SA"/>
      </w:rPr>
    </w:lvl>
  </w:abstractNum>
  <w:abstractNum w:abstractNumId="109" w15:restartNumberingAfterBreak="0">
    <w:nsid w:val="732F207A"/>
    <w:multiLevelType w:val="hybridMultilevel"/>
    <w:tmpl w:val="5A780D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0" w15:restartNumberingAfterBreak="0">
    <w:nsid w:val="73490B61"/>
    <w:multiLevelType w:val="hybridMultilevel"/>
    <w:tmpl w:val="68F88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74B22CB3"/>
    <w:multiLevelType w:val="hybridMultilevel"/>
    <w:tmpl w:val="0DA6F88E"/>
    <w:lvl w:ilvl="0" w:tplc="E91ED06A">
      <w:start w:val="1"/>
      <w:numFmt w:val="decimal"/>
      <w:lvlText w:val="%1."/>
      <w:lvlJc w:val="left"/>
      <w:pPr>
        <w:ind w:left="532" w:hanging="253"/>
      </w:pPr>
      <w:rPr>
        <w:rFonts w:hint="default"/>
        <w:w w:val="100"/>
        <w:lang w:val="en-US" w:eastAsia="en-US" w:bidi="ar-SA"/>
      </w:rPr>
    </w:lvl>
    <w:lvl w:ilvl="1" w:tplc="325684D8">
      <w:start w:val="1"/>
      <w:numFmt w:val="decimal"/>
      <w:lvlText w:val="%2."/>
      <w:lvlJc w:val="left"/>
      <w:pPr>
        <w:ind w:left="1252" w:hanging="360"/>
      </w:pPr>
      <w:rPr>
        <w:rFonts w:ascii="Times New Roman" w:eastAsia="Times New Roman" w:hAnsi="Times New Roman" w:cs="Times New Roman" w:hint="default"/>
        <w:w w:val="99"/>
        <w:sz w:val="24"/>
        <w:szCs w:val="24"/>
        <w:lang w:val="en-US" w:eastAsia="en-US" w:bidi="ar-SA"/>
      </w:rPr>
    </w:lvl>
    <w:lvl w:ilvl="2" w:tplc="EDAC5FE6">
      <w:numFmt w:val="bullet"/>
      <w:lvlText w:val="•"/>
      <w:lvlJc w:val="left"/>
      <w:pPr>
        <w:ind w:left="1540" w:hanging="360"/>
      </w:pPr>
      <w:rPr>
        <w:rFonts w:hint="default"/>
        <w:lang w:val="en-US" w:eastAsia="en-US" w:bidi="ar-SA"/>
      </w:rPr>
    </w:lvl>
    <w:lvl w:ilvl="3" w:tplc="9720177C">
      <w:numFmt w:val="bullet"/>
      <w:lvlText w:val="•"/>
      <w:lvlJc w:val="left"/>
      <w:pPr>
        <w:ind w:left="2835" w:hanging="360"/>
      </w:pPr>
      <w:rPr>
        <w:rFonts w:hint="default"/>
        <w:lang w:val="en-US" w:eastAsia="en-US" w:bidi="ar-SA"/>
      </w:rPr>
    </w:lvl>
    <w:lvl w:ilvl="4" w:tplc="309E9038">
      <w:numFmt w:val="bullet"/>
      <w:lvlText w:val="•"/>
      <w:lvlJc w:val="left"/>
      <w:pPr>
        <w:ind w:left="4130" w:hanging="360"/>
      </w:pPr>
      <w:rPr>
        <w:rFonts w:hint="default"/>
        <w:lang w:val="en-US" w:eastAsia="en-US" w:bidi="ar-SA"/>
      </w:rPr>
    </w:lvl>
    <w:lvl w:ilvl="5" w:tplc="43AECA1C">
      <w:numFmt w:val="bullet"/>
      <w:lvlText w:val="•"/>
      <w:lvlJc w:val="left"/>
      <w:pPr>
        <w:ind w:left="5425" w:hanging="360"/>
      </w:pPr>
      <w:rPr>
        <w:rFonts w:hint="default"/>
        <w:lang w:val="en-US" w:eastAsia="en-US" w:bidi="ar-SA"/>
      </w:rPr>
    </w:lvl>
    <w:lvl w:ilvl="6" w:tplc="0BCCD5B2">
      <w:numFmt w:val="bullet"/>
      <w:lvlText w:val="•"/>
      <w:lvlJc w:val="left"/>
      <w:pPr>
        <w:ind w:left="6720" w:hanging="360"/>
      </w:pPr>
      <w:rPr>
        <w:rFonts w:hint="default"/>
        <w:lang w:val="en-US" w:eastAsia="en-US" w:bidi="ar-SA"/>
      </w:rPr>
    </w:lvl>
    <w:lvl w:ilvl="7" w:tplc="BF98E342">
      <w:numFmt w:val="bullet"/>
      <w:lvlText w:val="•"/>
      <w:lvlJc w:val="left"/>
      <w:pPr>
        <w:ind w:left="8015" w:hanging="360"/>
      </w:pPr>
      <w:rPr>
        <w:rFonts w:hint="default"/>
        <w:lang w:val="en-US" w:eastAsia="en-US" w:bidi="ar-SA"/>
      </w:rPr>
    </w:lvl>
    <w:lvl w:ilvl="8" w:tplc="0F0809E2">
      <w:numFmt w:val="bullet"/>
      <w:lvlText w:val="•"/>
      <w:lvlJc w:val="left"/>
      <w:pPr>
        <w:ind w:left="9310" w:hanging="360"/>
      </w:pPr>
      <w:rPr>
        <w:rFonts w:hint="default"/>
        <w:lang w:val="en-US" w:eastAsia="en-US" w:bidi="ar-SA"/>
      </w:rPr>
    </w:lvl>
  </w:abstractNum>
  <w:abstractNum w:abstractNumId="112" w15:restartNumberingAfterBreak="0">
    <w:nsid w:val="74DC6A54"/>
    <w:multiLevelType w:val="hybridMultilevel"/>
    <w:tmpl w:val="B9708D12"/>
    <w:lvl w:ilvl="0" w:tplc="E91ED06A">
      <w:start w:val="1"/>
      <w:numFmt w:val="decimal"/>
      <w:lvlText w:val="%1."/>
      <w:lvlJc w:val="left"/>
      <w:pPr>
        <w:ind w:left="532" w:hanging="253"/>
      </w:pPr>
      <w:rPr>
        <w:rFonts w:hint="default"/>
        <w:w w:val="100"/>
        <w:lang w:val="en-US" w:eastAsia="en-US" w:bidi="ar-S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3" w15:restartNumberingAfterBreak="0">
    <w:nsid w:val="74DD1BED"/>
    <w:multiLevelType w:val="hybridMultilevel"/>
    <w:tmpl w:val="00DC57A2"/>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4" w15:restartNumberingAfterBreak="0">
    <w:nsid w:val="75A91D04"/>
    <w:multiLevelType w:val="hybridMultilevel"/>
    <w:tmpl w:val="8C8430F2"/>
    <w:lvl w:ilvl="0" w:tplc="F98E8204">
      <w:start w:val="1"/>
      <w:numFmt w:val="decimal"/>
      <w:lvlText w:val="%1."/>
      <w:lvlJc w:val="left"/>
      <w:pPr>
        <w:ind w:left="959" w:hanging="360"/>
      </w:pPr>
      <w:rPr>
        <w:rFonts w:ascii="Times New Roman" w:eastAsia="Times New Roman" w:hAnsi="Times New Roman" w:cs="Times New Roman" w:hint="default"/>
        <w:w w:val="99"/>
        <w:sz w:val="24"/>
        <w:szCs w:val="24"/>
        <w:lang w:val="en-US" w:eastAsia="en-US" w:bidi="ar-SA"/>
      </w:rPr>
    </w:lvl>
    <w:lvl w:ilvl="1" w:tplc="3A308F4E">
      <w:numFmt w:val="bullet"/>
      <w:lvlText w:val="•"/>
      <w:lvlJc w:val="left"/>
      <w:pPr>
        <w:ind w:left="2054" w:hanging="360"/>
      </w:pPr>
      <w:rPr>
        <w:rFonts w:hint="default"/>
        <w:lang w:val="en-US" w:eastAsia="en-US" w:bidi="ar-SA"/>
      </w:rPr>
    </w:lvl>
    <w:lvl w:ilvl="2" w:tplc="16FE5608">
      <w:numFmt w:val="bullet"/>
      <w:lvlText w:val="•"/>
      <w:lvlJc w:val="left"/>
      <w:pPr>
        <w:ind w:left="3148" w:hanging="360"/>
      </w:pPr>
      <w:rPr>
        <w:rFonts w:hint="default"/>
        <w:lang w:val="en-US" w:eastAsia="en-US" w:bidi="ar-SA"/>
      </w:rPr>
    </w:lvl>
    <w:lvl w:ilvl="3" w:tplc="E8189EEE">
      <w:numFmt w:val="bullet"/>
      <w:lvlText w:val="•"/>
      <w:lvlJc w:val="left"/>
      <w:pPr>
        <w:ind w:left="4242" w:hanging="360"/>
      </w:pPr>
      <w:rPr>
        <w:rFonts w:hint="default"/>
        <w:lang w:val="en-US" w:eastAsia="en-US" w:bidi="ar-SA"/>
      </w:rPr>
    </w:lvl>
    <w:lvl w:ilvl="4" w:tplc="82B4BD80">
      <w:numFmt w:val="bullet"/>
      <w:lvlText w:val="•"/>
      <w:lvlJc w:val="left"/>
      <w:pPr>
        <w:ind w:left="5336" w:hanging="360"/>
      </w:pPr>
      <w:rPr>
        <w:rFonts w:hint="default"/>
        <w:lang w:val="en-US" w:eastAsia="en-US" w:bidi="ar-SA"/>
      </w:rPr>
    </w:lvl>
    <w:lvl w:ilvl="5" w:tplc="5B2AD2BE">
      <w:numFmt w:val="bullet"/>
      <w:lvlText w:val="•"/>
      <w:lvlJc w:val="left"/>
      <w:pPr>
        <w:ind w:left="6430" w:hanging="360"/>
      </w:pPr>
      <w:rPr>
        <w:rFonts w:hint="default"/>
        <w:lang w:val="en-US" w:eastAsia="en-US" w:bidi="ar-SA"/>
      </w:rPr>
    </w:lvl>
    <w:lvl w:ilvl="6" w:tplc="5442F6B8">
      <w:numFmt w:val="bullet"/>
      <w:lvlText w:val="•"/>
      <w:lvlJc w:val="left"/>
      <w:pPr>
        <w:ind w:left="7524" w:hanging="360"/>
      </w:pPr>
      <w:rPr>
        <w:rFonts w:hint="default"/>
        <w:lang w:val="en-US" w:eastAsia="en-US" w:bidi="ar-SA"/>
      </w:rPr>
    </w:lvl>
    <w:lvl w:ilvl="7" w:tplc="9112F246">
      <w:numFmt w:val="bullet"/>
      <w:lvlText w:val="•"/>
      <w:lvlJc w:val="left"/>
      <w:pPr>
        <w:ind w:left="8618" w:hanging="360"/>
      </w:pPr>
      <w:rPr>
        <w:rFonts w:hint="default"/>
        <w:lang w:val="en-US" w:eastAsia="en-US" w:bidi="ar-SA"/>
      </w:rPr>
    </w:lvl>
    <w:lvl w:ilvl="8" w:tplc="2C22995A">
      <w:numFmt w:val="bullet"/>
      <w:lvlText w:val="•"/>
      <w:lvlJc w:val="left"/>
      <w:pPr>
        <w:ind w:left="9712" w:hanging="360"/>
      </w:pPr>
      <w:rPr>
        <w:rFonts w:hint="default"/>
        <w:lang w:val="en-US" w:eastAsia="en-US" w:bidi="ar-SA"/>
      </w:rPr>
    </w:lvl>
  </w:abstractNum>
  <w:abstractNum w:abstractNumId="115" w15:restartNumberingAfterBreak="0">
    <w:nsid w:val="7649267B"/>
    <w:multiLevelType w:val="hybridMultilevel"/>
    <w:tmpl w:val="EBA22DA2"/>
    <w:lvl w:ilvl="0" w:tplc="06B48C4C">
      <w:start w:val="1"/>
      <w:numFmt w:val="decimal"/>
      <w:lvlText w:val="%1."/>
      <w:lvlJc w:val="left"/>
      <w:pPr>
        <w:ind w:left="2228" w:hanging="339"/>
      </w:pPr>
      <w:rPr>
        <w:rFonts w:ascii="Times New Roman" w:eastAsia="Times New Roman" w:hAnsi="Times New Roman" w:cs="Times New Roman" w:hint="default"/>
        <w:w w:val="102"/>
        <w:sz w:val="22"/>
        <w:szCs w:val="22"/>
        <w:lang w:val="en-US" w:eastAsia="en-US" w:bidi="ar-SA"/>
      </w:rPr>
    </w:lvl>
    <w:lvl w:ilvl="1" w:tplc="B6DA3F50">
      <w:numFmt w:val="bullet"/>
      <w:lvlText w:val="•"/>
      <w:lvlJc w:val="left"/>
      <w:pPr>
        <w:ind w:left="3188" w:hanging="339"/>
      </w:pPr>
      <w:rPr>
        <w:rFonts w:hint="default"/>
        <w:lang w:val="en-US" w:eastAsia="en-US" w:bidi="ar-SA"/>
      </w:rPr>
    </w:lvl>
    <w:lvl w:ilvl="2" w:tplc="688AEBD6">
      <w:numFmt w:val="bullet"/>
      <w:lvlText w:val="•"/>
      <w:lvlJc w:val="left"/>
      <w:pPr>
        <w:ind w:left="4156" w:hanging="339"/>
      </w:pPr>
      <w:rPr>
        <w:rFonts w:hint="default"/>
        <w:lang w:val="en-US" w:eastAsia="en-US" w:bidi="ar-SA"/>
      </w:rPr>
    </w:lvl>
    <w:lvl w:ilvl="3" w:tplc="099C1092">
      <w:numFmt w:val="bullet"/>
      <w:lvlText w:val="•"/>
      <w:lvlJc w:val="left"/>
      <w:pPr>
        <w:ind w:left="5124" w:hanging="339"/>
      </w:pPr>
      <w:rPr>
        <w:rFonts w:hint="default"/>
        <w:lang w:val="en-US" w:eastAsia="en-US" w:bidi="ar-SA"/>
      </w:rPr>
    </w:lvl>
    <w:lvl w:ilvl="4" w:tplc="F2148632">
      <w:numFmt w:val="bullet"/>
      <w:lvlText w:val="•"/>
      <w:lvlJc w:val="left"/>
      <w:pPr>
        <w:ind w:left="6092" w:hanging="339"/>
      </w:pPr>
      <w:rPr>
        <w:rFonts w:hint="default"/>
        <w:lang w:val="en-US" w:eastAsia="en-US" w:bidi="ar-SA"/>
      </w:rPr>
    </w:lvl>
    <w:lvl w:ilvl="5" w:tplc="9E325116">
      <w:numFmt w:val="bullet"/>
      <w:lvlText w:val="•"/>
      <w:lvlJc w:val="left"/>
      <w:pPr>
        <w:ind w:left="7060" w:hanging="339"/>
      </w:pPr>
      <w:rPr>
        <w:rFonts w:hint="default"/>
        <w:lang w:val="en-US" w:eastAsia="en-US" w:bidi="ar-SA"/>
      </w:rPr>
    </w:lvl>
    <w:lvl w:ilvl="6" w:tplc="2A20982A">
      <w:numFmt w:val="bullet"/>
      <w:lvlText w:val="•"/>
      <w:lvlJc w:val="left"/>
      <w:pPr>
        <w:ind w:left="8028" w:hanging="339"/>
      </w:pPr>
      <w:rPr>
        <w:rFonts w:hint="default"/>
        <w:lang w:val="en-US" w:eastAsia="en-US" w:bidi="ar-SA"/>
      </w:rPr>
    </w:lvl>
    <w:lvl w:ilvl="7" w:tplc="205E1B4C">
      <w:numFmt w:val="bullet"/>
      <w:lvlText w:val="•"/>
      <w:lvlJc w:val="left"/>
      <w:pPr>
        <w:ind w:left="8996" w:hanging="339"/>
      </w:pPr>
      <w:rPr>
        <w:rFonts w:hint="default"/>
        <w:lang w:val="en-US" w:eastAsia="en-US" w:bidi="ar-SA"/>
      </w:rPr>
    </w:lvl>
    <w:lvl w:ilvl="8" w:tplc="8034BBB8">
      <w:numFmt w:val="bullet"/>
      <w:lvlText w:val="•"/>
      <w:lvlJc w:val="left"/>
      <w:pPr>
        <w:ind w:left="9964" w:hanging="339"/>
      </w:pPr>
      <w:rPr>
        <w:rFonts w:hint="default"/>
        <w:lang w:val="en-US" w:eastAsia="en-US" w:bidi="ar-SA"/>
      </w:rPr>
    </w:lvl>
  </w:abstractNum>
  <w:abstractNum w:abstractNumId="116" w15:restartNumberingAfterBreak="0">
    <w:nsid w:val="78274A38"/>
    <w:multiLevelType w:val="hybridMultilevel"/>
    <w:tmpl w:val="0A2214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78B879A7"/>
    <w:multiLevelType w:val="hybridMultilevel"/>
    <w:tmpl w:val="7870E2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8" w15:restartNumberingAfterBreak="0">
    <w:nsid w:val="79DA6951"/>
    <w:multiLevelType w:val="hybridMultilevel"/>
    <w:tmpl w:val="35E4C6A8"/>
    <w:lvl w:ilvl="0" w:tplc="966AE542">
      <w:start w:val="1"/>
      <w:numFmt w:val="decimal"/>
      <w:lvlText w:val="%1."/>
      <w:lvlJc w:val="left"/>
      <w:pPr>
        <w:ind w:left="771" w:hanging="240"/>
      </w:pPr>
      <w:rPr>
        <w:rFonts w:ascii="Times New Roman" w:eastAsia="Times New Roman" w:hAnsi="Times New Roman" w:cs="Times New Roman" w:hint="default"/>
        <w:w w:val="99"/>
        <w:sz w:val="24"/>
        <w:szCs w:val="24"/>
        <w:lang w:val="en-US" w:eastAsia="en-US" w:bidi="ar-SA"/>
      </w:rPr>
    </w:lvl>
    <w:lvl w:ilvl="1" w:tplc="CECC1F16">
      <w:start w:val="1"/>
      <w:numFmt w:val="decimal"/>
      <w:lvlText w:val="%2."/>
      <w:lvlJc w:val="left"/>
      <w:pPr>
        <w:ind w:left="1252" w:hanging="360"/>
      </w:pPr>
      <w:rPr>
        <w:rFonts w:ascii="Times New Roman" w:eastAsia="Times New Roman" w:hAnsi="Times New Roman" w:cs="Times New Roman" w:hint="default"/>
        <w:w w:val="99"/>
        <w:sz w:val="24"/>
        <w:szCs w:val="24"/>
        <w:lang w:val="en-US" w:eastAsia="en-US" w:bidi="ar-SA"/>
      </w:rPr>
    </w:lvl>
    <w:lvl w:ilvl="2" w:tplc="D3201DFA">
      <w:numFmt w:val="bullet"/>
      <w:lvlText w:val="•"/>
      <w:lvlJc w:val="left"/>
      <w:pPr>
        <w:ind w:left="2442" w:hanging="360"/>
      </w:pPr>
      <w:rPr>
        <w:rFonts w:hint="default"/>
        <w:lang w:val="en-US" w:eastAsia="en-US" w:bidi="ar-SA"/>
      </w:rPr>
    </w:lvl>
    <w:lvl w:ilvl="3" w:tplc="7FC4156E">
      <w:numFmt w:val="bullet"/>
      <w:lvlText w:val="•"/>
      <w:lvlJc w:val="left"/>
      <w:pPr>
        <w:ind w:left="3624" w:hanging="360"/>
      </w:pPr>
      <w:rPr>
        <w:rFonts w:hint="default"/>
        <w:lang w:val="en-US" w:eastAsia="en-US" w:bidi="ar-SA"/>
      </w:rPr>
    </w:lvl>
    <w:lvl w:ilvl="4" w:tplc="A27A8F0E">
      <w:numFmt w:val="bullet"/>
      <w:lvlText w:val="•"/>
      <w:lvlJc w:val="left"/>
      <w:pPr>
        <w:ind w:left="4806" w:hanging="360"/>
      </w:pPr>
      <w:rPr>
        <w:rFonts w:hint="default"/>
        <w:lang w:val="en-US" w:eastAsia="en-US" w:bidi="ar-SA"/>
      </w:rPr>
    </w:lvl>
    <w:lvl w:ilvl="5" w:tplc="9028F5AC">
      <w:numFmt w:val="bullet"/>
      <w:lvlText w:val="•"/>
      <w:lvlJc w:val="left"/>
      <w:pPr>
        <w:ind w:left="5988" w:hanging="360"/>
      </w:pPr>
      <w:rPr>
        <w:rFonts w:hint="default"/>
        <w:lang w:val="en-US" w:eastAsia="en-US" w:bidi="ar-SA"/>
      </w:rPr>
    </w:lvl>
    <w:lvl w:ilvl="6" w:tplc="84BA74CE">
      <w:numFmt w:val="bullet"/>
      <w:lvlText w:val="•"/>
      <w:lvlJc w:val="left"/>
      <w:pPr>
        <w:ind w:left="7171" w:hanging="360"/>
      </w:pPr>
      <w:rPr>
        <w:rFonts w:hint="default"/>
        <w:lang w:val="en-US" w:eastAsia="en-US" w:bidi="ar-SA"/>
      </w:rPr>
    </w:lvl>
    <w:lvl w:ilvl="7" w:tplc="77240742">
      <w:numFmt w:val="bullet"/>
      <w:lvlText w:val="•"/>
      <w:lvlJc w:val="left"/>
      <w:pPr>
        <w:ind w:left="8353" w:hanging="360"/>
      </w:pPr>
      <w:rPr>
        <w:rFonts w:hint="default"/>
        <w:lang w:val="en-US" w:eastAsia="en-US" w:bidi="ar-SA"/>
      </w:rPr>
    </w:lvl>
    <w:lvl w:ilvl="8" w:tplc="DF4E5108">
      <w:numFmt w:val="bullet"/>
      <w:lvlText w:val="•"/>
      <w:lvlJc w:val="left"/>
      <w:pPr>
        <w:ind w:left="9535" w:hanging="360"/>
      </w:pPr>
      <w:rPr>
        <w:rFonts w:hint="default"/>
        <w:lang w:val="en-US" w:eastAsia="en-US" w:bidi="ar-SA"/>
      </w:rPr>
    </w:lvl>
  </w:abstractNum>
  <w:abstractNum w:abstractNumId="119" w15:restartNumberingAfterBreak="0">
    <w:nsid w:val="7B362AD4"/>
    <w:multiLevelType w:val="hybridMultilevel"/>
    <w:tmpl w:val="A35C87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0" w15:restartNumberingAfterBreak="0">
    <w:nsid w:val="7BC918ED"/>
    <w:multiLevelType w:val="hybridMultilevel"/>
    <w:tmpl w:val="08621420"/>
    <w:lvl w:ilvl="0" w:tplc="71F67676">
      <w:start w:val="1"/>
      <w:numFmt w:val="decimal"/>
      <w:lvlText w:val="%1."/>
      <w:lvlJc w:val="left"/>
      <w:pPr>
        <w:ind w:left="1552" w:hanging="226"/>
      </w:pPr>
      <w:rPr>
        <w:rFonts w:ascii="Times New Roman" w:eastAsia="Times New Roman" w:hAnsi="Times New Roman" w:cs="Times New Roman" w:hint="default"/>
        <w:w w:val="102"/>
        <w:sz w:val="22"/>
        <w:szCs w:val="22"/>
        <w:lang w:val="en-US" w:eastAsia="en-US" w:bidi="ar-SA"/>
      </w:rPr>
    </w:lvl>
    <w:lvl w:ilvl="1" w:tplc="03A2BA84">
      <w:numFmt w:val="bullet"/>
      <w:lvlText w:val="•"/>
      <w:lvlJc w:val="left"/>
      <w:pPr>
        <w:ind w:left="2594" w:hanging="226"/>
      </w:pPr>
      <w:rPr>
        <w:rFonts w:hint="default"/>
        <w:lang w:val="en-US" w:eastAsia="en-US" w:bidi="ar-SA"/>
      </w:rPr>
    </w:lvl>
    <w:lvl w:ilvl="2" w:tplc="EABCBF4E">
      <w:numFmt w:val="bullet"/>
      <w:lvlText w:val="•"/>
      <w:lvlJc w:val="left"/>
      <w:pPr>
        <w:ind w:left="3628" w:hanging="226"/>
      </w:pPr>
      <w:rPr>
        <w:rFonts w:hint="default"/>
        <w:lang w:val="en-US" w:eastAsia="en-US" w:bidi="ar-SA"/>
      </w:rPr>
    </w:lvl>
    <w:lvl w:ilvl="3" w:tplc="ABA2F9BE">
      <w:numFmt w:val="bullet"/>
      <w:lvlText w:val="•"/>
      <w:lvlJc w:val="left"/>
      <w:pPr>
        <w:ind w:left="4662" w:hanging="226"/>
      </w:pPr>
      <w:rPr>
        <w:rFonts w:hint="default"/>
        <w:lang w:val="en-US" w:eastAsia="en-US" w:bidi="ar-SA"/>
      </w:rPr>
    </w:lvl>
    <w:lvl w:ilvl="4" w:tplc="94BA3070">
      <w:numFmt w:val="bullet"/>
      <w:lvlText w:val="•"/>
      <w:lvlJc w:val="left"/>
      <w:pPr>
        <w:ind w:left="5696" w:hanging="226"/>
      </w:pPr>
      <w:rPr>
        <w:rFonts w:hint="default"/>
        <w:lang w:val="en-US" w:eastAsia="en-US" w:bidi="ar-SA"/>
      </w:rPr>
    </w:lvl>
    <w:lvl w:ilvl="5" w:tplc="9FF27E74">
      <w:numFmt w:val="bullet"/>
      <w:lvlText w:val="•"/>
      <w:lvlJc w:val="left"/>
      <w:pPr>
        <w:ind w:left="6730" w:hanging="226"/>
      </w:pPr>
      <w:rPr>
        <w:rFonts w:hint="default"/>
        <w:lang w:val="en-US" w:eastAsia="en-US" w:bidi="ar-SA"/>
      </w:rPr>
    </w:lvl>
    <w:lvl w:ilvl="6" w:tplc="AF0A8A96">
      <w:numFmt w:val="bullet"/>
      <w:lvlText w:val="•"/>
      <w:lvlJc w:val="left"/>
      <w:pPr>
        <w:ind w:left="7764" w:hanging="226"/>
      </w:pPr>
      <w:rPr>
        <w:rFonts w:hint="default"/>
        <w:lang w:val="en-US" w:eastAsia="en-US" w:bidi="ar-SA"/>
      </w:rPr>
    </w:lvl>
    <w:lvl w:ilvl="7" w:tplc="46A8EB04">
      <w:numFmt w:val="bullet"/>
      <w:lvlText w:val="•"/>
      <w:lvlJc w:val="left"/>
      <w:pPr>
        <w:ind w:left="8798" w:hanging="226"/>
      </w:pPr>
      <w:rPr>
        <w:rFonts w:hint="default"/>
        <w:lang w:val="en-US" w:eastAsia="en-US" w:bidi="ar-SA"/>
      </w:rPr>
    </w:lvl>
    <w:lvl w:ilvl="8" w:tplc="7CBCC534">
      <w:numFmt w:val="bullet"/>
      <w:lvlText w:val="•"/>
      <w:lvlJc w:val="left"/>
      <w:pPr>
        <w:ind w:left="9832" w:hanging="226"/>
      </w:pPr>
      <w:rPr>
        <w:rFonts w:hint="default"/>
        <w:lang w:val="en-US" w:eastAsia="en-US" w:bidi="ar-SA"/>
      </w:rPr>
    </w:lvl>
  </w:abstractNum>
  <w:abstractNum w:abstractNumId="121" w15:restartNumberingAfterBreak="0">
    <w:nsid w:val="7C6D42AB"/>
    <w:multiLevelType w:val="hybridMultilevel"/>
    <w:tmpl w:val="CAD84176"/>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2" w15:restartNumberingAfterBreak="0">
    <w:nsid w:val="7D0624E6"/>
    <w:multiLevelType w:val="hybridMultilevel"/>
    <w:tmpl w:val="6A54B6EC"/>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3" w15:restartNumberingAfterBreak="0">
    <w:nsid w:val="7D68411B"/>
    <w:multiLevelType w:val="hybridMultilevel"/>
    <w:tmpl w:val="CFF802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4" w15:restartNumberingAfterBreak="0">
    <w:nsid w:val="7F151F3B"/>
    <w:multiLevelType w:val="hybridMultilevel"/>
    <w:tmpl w:val="C6925B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5"/>
  </w:num>
  <w:num w:numId="2">
    <w:abstractNumId w:val="46"/>
  </w:num>
  <w:num w:numId="3">
    <w:abstractNumId w:val="29"/>
  </w:num>
  <w:num w:numId="4">
    <w:abstractNumId w:val="40"/>
  </w:num>
  <w:num w:numId="5">
    <w:abstractNumId w:val="116"/>
  </w:num>
  <w:num w:numId="6">
    <w:abstractNumId w:val="15"/>
  </w:num>
  <w:num w:numId="7">
    <w:abstractNumId w:val="42"/>
  </w:num>
  <w:num w:numId="8">
    <w:abstractNumId w:val="82"/>
  </w:num>
  <w:num w:numId="9">
    <w:abstractNumId w:val="70"/>
  </w:num>
  <w:num w:numId="10">
    <w:abstractNumId w:val="24"/>
  </w:num>
  <w:num w:numId="11">
    <w:abstractNumId w:val="87"/>
  </w:num>
  <w:num w:numId="12">
    <w:abstractNumId w:val="37"/>
  </w:num>
  <w:num w:numId="13">
    <w:abstractNumId w:val="33"/>
  </w:num>
  <w:num w:numId="14">
    <w:abstractNumId w:val="55"/>
  </w:num>
  <w:num w:numId="15">
    <w:abstractNumId w:val="78"/>
  </w:num>
  <w:num w:numId="16">
    <w:abstractNumId w:val="121"/>
  </w:num>
  <w:num w:numId="17">
    <w:abstractNumId w:val="113"/>
  </w:num>
  <w:num w:numId="18">
    <w:abstractNumId w:val="13"/>
  </w:num>
  <w:num w:numId="19">
    <w:abstractNumId w:val="44"/>
  </w:num>
  <w:num w:numId="20">
    <w:abstractNumId w:val="90"/>
  </w:num>
  <w:num w:numId="21">
    <w:abstractNumId w:val="122"/>
  </w:num>
  <w:num w:numId="22">
    <w:abstractNumId w:val="61"/>
  </w:num>
  <w:num w:numId="23">
    <w:abstractNumId w:val="16"/>
  </w:num>
  <w:num w:numId="24">
    <w:abstractNumId w:val="88"/>
  </w:num>
  <w:num w:numId="25">
    <w:abstractNumId w:val="92"/>
  </w:num>
  <w:num w:numId="26">
    <w:abstractNumId w:val="62"/>
  </w:num>
  <w:num w:numId="27">
    <w:abstractNumId w:val="3"/>
  </w:num>
  <w:num w:numId="28">
    <w:abstractNumId w:val="20"/>
  </w:num>
  <w:num w:numId="29">
    <w:abstractNumId w:val="81"/>
  </w:num>
  <w:num w:numId="30">
    <w:abstractNumId w:val="83"/>
  </w:num>
  <w:num w:numId="31">
    <w:abstractNumId w:val="111"/>
  </w:num>
  <w:num w:numId="32">
    <w:abstractNumId w:val="52"/>
  </w:num>
  <w:num w:numId="33">
    <w:abstractNumId w:val="1"/>
  </w:num>
  <w:num w:numId="34">
    <w:abstractNumId w:val="101"/>
  </w:num>
  <w:num w:numId="35">
    <w:abstractNumId w:val="34"/>
  </w:num>
  <w:num w:numId="36">
    <w:abstractNumId w:val="99"/>
  </w:num>
  <w:num w:numId="37">
    <w:abstractNumId w:val="100"/>
  </w:num>
  <w:num w:numId="38">
    <w:abstractNumId w:val="80"/>
  </w:num>
  <w:num w:numId="39">
    <w:abstractNumId w:val="69"/>
  </w:num>
  <w:num w:numId="40">
    <w:abstractNumId w:val="63"/>
  </w:num>
  <w:num w:numId="41">
    <w:abstractNumId w:val="58"/>
  </w:num>
  <w:num w:numId="42">
    <w:abstractNumId w:val="7"/>
  </w:num>
  <w:num w:numId="43">
    <w:abstractNumId w:val="39"/>
  </w:num>
  <w:num w:numId="44">
    <w:abstractNumId w:val="18"/>
  </w:num>
  <w:num w:numId="45">
    <w:abstractNumId w:val="27"/>
  </w:num>
  <w:num w:numId="46">
    <w:abstractNumId w:val="11"/>
  </w:num>
  <w:num w:numId="47">
    <w:abstractNumId w:val="43"/>
  </w:num>
  <w:num w:numId="48">
    <w:abstractNumId w:val="4"/>
  </w:num>
  <w:num w:numId="49">
    <w:abstractNumId w:val="85"/>
  </w:num>
  <w:num w:numId="50">
    <w:abstractNumId w:val="59"/>
  </w:num>
  <w:num w:numId="51">
    <w:abstractNumId w:val="65"/>
  </w:num>
  <w:num w:numId="52">
    <w:abstractNumId w:val="84"/>
  </w:num>
  <w:num w:numId="53">
    <w:abstractNumId w:val="112"/>
  </w:num>
  <w:num w:numId="54">
    <w:abstractNumId w:val="19"/>
  </w:num>
  <w:num w:numId="55">
    <w:abstractNumId w:val="21"/>
  </w:num>
  <w:num w:numId="56">
    <w:abstractNumId w:val="96"/>
  </w:num>
  <w:num w:numId="57">
    <w:abstractNumId w:val="102"/>
  </w:num>
  <w:num w:numId="58">
    <w:abstractNumId w:val="98"/>
  </w:num>
  <w:num w:numId="59">
    <w:abstractNumId w:val="35"/>
  </w:num>
  <w:num w:numId="60">
    <w:abstractNumId w:val="117"/>
  </w:num>
  <w:num w:numId="61">
    <w:abstractNumId w:val="94"/>
  </w:num>
  <w:num w:numId="62">
    <w:abstractNumId w:val="49"/>
  </w:num>
  <w:num w:numId="63">
    <w:abstractNumId w:val="6"/>
  </w:num>
  <w:num w:numId="64">
    <w:abstractNumId w:val="68"/>
  </w:num>
  <w:num w:numId="65">
    <w:abstractNumId w:val="123"/>
  </w:num>
  <w:num w:numId="66">
    <w:abstractNumId w:val="71"/>
  </w:num>
  <w:num w:numId="67">
    <w:abstractNumId w:val="53"/>
  </w:num>
  <w:num w:numId="68">
    <w:abstractNumId w:val="119"/>
  </w:num>
  <w:num w:numId="69">
    <w:abstractNumId w:val="109"/>
  </w:num>
  <w:num w:numId="70">
    <w:abstractNumId w:val="91"/>
  </w:num>
  <w:num w:numId="71">
    <w:abstractNumId w:val="22"/>
  </w:num>
  <w:num w:numId="72">
    <w:abstractNumId w:val="12"/>
  </w:num>
  <w:num w:numId="73">
    <w:abstractNumId w:val="103"/>
  </w:num>
  <w:num w:numId="74">
    <w:abstractNumId w:val="48"/>
  </w:num>
  <w:num w:numId="75">
    <w:abstractNumId w:val="9"/>
  </w:num>
  <w:num w:numId="76">
    <w:abstractNumId w:val="2"/>
  </w:num>
  <w:num w:numId="77">
    <w:abstractNumId w:val="106"/>
  </w:num>
  <w:num w:numId="78">
    <w:abstractNumId w:val="23"/>
  </w:num>
  <w:num w:numId="79">
    <w:abstractNumId w:val="74"/>
  </w:num>
  <w:num w:numId="80">
    <w:abstractNumId w:val="32"/>
  </w:num>
  <w:num w:numId="81">
    <w:abstractNumId w:val="110"/>
  </w:num>
  <w:num w:numId="82">
    <w:abstractNumId w:val="77"/>
  </w:num>
  <w:num w:numId="83">
    <w:abstractNumId w:val="120"/>
  </w:num>
  <w:num w:numId="84">
    <w:abstractNumId w:val="10"/>
  </w:num>
  <w:num w:numId="85">
    <w:abstractNumId w:val="79"/>
  </w:num>
  <w:num w:numId="86">
    <w:abstractNumId w:val="51"/>
  </w:num>
  <w:num w:numId="87">
    <w:abstractNumId w:val="17"/>
  </w:num>
  <w:num w:numId="88">
    <w:abstractNumId w:val="95"/>
  </w:num>
  <w:num w:numId="89">
    <w:abstractNumId w:val="5"/>
  </w:num>
  <w:num w:numId="90">
    <w:abstractNumId w:val="36"/>
  </w:num>
  <w:num w:numId="91">
    <w:abstractNumId w:val="56"/>
  </w:num>
  <w:num w:numId="92">
    <w:abstractNumId w:val="76"/>
  </w:num>
  <w:num w:numId="93">
    <w:abstractNumId w:val="47"/>
  </w:num>
  <w:num w:numId="94">
    <w:abstractNumId w:val="72"/>
  </w:num>
  <w:num w:numId="95">
    <w:abstractNumId w:val="104"/>
  </w:num>
  <w:num w:numId="96">
    <w:abstractNumId w:val="107"/>
  </w:num>
  <w:num w:numId="97">
    <w:abstractNumId w:val="30"/>
  </w:num>
  <w:num w:numId="98">
    <w:abstractNumId w:val="31"/>
  </w:num>
  <w:num w:numId="99">
    <w:abstractNumId w:val="114"/>
  </w:num>
  <w:num w:numId="100">
    <w:abstractNumId w:val="60"/>
  </w:num>
  <w:num w:numId="101">
    <w:abstractNumId w:val="118"/>
  </w:num>
  <w:num w:numId="102">
    <w:abstractNumId w:val="8"/>
  </w:num>
  <w:num w:numId="103">
    <w:abstractNumId w:val="64"/>
  </w:num>
  <w:num w:numId="104">
    <w:abstractNumId w:val="67"/>
  </w:num>
  <w:num w:numId="105">
    <w:abstractNumId w:val="108"/>
  </w:num>
  <w:num w:numId="106">
    <w:abstractNumId w:val="14"/>
  </w:num>
  <w:num w:numId="107">
    <w:abstractNumId w:val="89"/>
  </w:num>
  <w:num w:numId="108">
    <w:abstractNumId w:val="45"/>
  </w:num>
  <w:num w:numId="109">
    <w:abstractNumId w:val="50"/>
  </w:num>
  <w:num w:numId="110">
    <w:abstractNumId w:val="66"/>
  </w:num>
  <w:num w:numId="111">
    <w:abstractNumId w:val="93"/>
  </w:num>
  <w:num w:numId="112">
    <w:abstractNumId w:val="124"/>
  </w:num>
  <w:num w:numId="113">
    <w:abstractNumId w:val="57"/>
  </w:num>
  <w:num w:numId="114">
    <w:abstractNumId w:val="38"/>
  </w:num>
  <w:num w:numId="115">
    <w:abstractNumId w:val="28"/>
  </w:num>
  <w:num w:numId="116">
    <w:abstractNumId w:val="86"/>
  </w:num>
  <w:num w:numId="117">
    <w:abstractNumId w:val="73"/>
  </w:num>
  <w:num w:numId="118">
    <w:abstractNumId w:val="97"/>
  </w:num>
  <w:num w:numId="119">
    <w:abstractNumId w:val="105"/>
  </w:num>
  <w:num w:numId="120">
    <w:abstractNumId w:val="54"/>
  </w:num>
  <w:num w:numId="121">
    <w:abstractNumId w:val="26"/>
  </w:num>
  <w:num w:numId="122">
    <w:abstractNumId w:val="41"/>
  </w:num>
  <w:num w:numId="123">
    <w:abstractNumId w:val="115"/>
  </w:num>
  <w:num w:numId="124">
    <w:abstractNumId w:val="0"/>
  </w:num>
  <w:num w:numId="125">
    <w:abstractNumId w:val="25"/>
  </w:num>
  <w:numIdMacAtCleanup w:val="1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grammar="clean"/>
  <w:defaultTabStop w:val="720"/>
  <w:drawingGridHorizontalSpacing w:val="110"/>
  <w:displayHorizont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tLQwsjQ2MjI3tzAwMjFU0lEKTi0uzszPAykwrAUA+yoWwiwAAAA="/>
  </w:docVars>
  <w:rsids>
    <w:rsidRoot w:val="004758E6"/>
    <w:rsid w:val="00000574"/>
    <w:rsid w:val="000035DE"/>
    <w:rsid w:val="00004CA0"/>
    <w:rsid w:val="00015FD8"/>
    <w:rsid w:val="00020D42"/>
    <w:rsid w:val="000262AB"/>
    <w:rsid w:val="000418B2"/>
    <w:rsid w:val="00043A49"/>
    <w:rsid w:val="00046413"/>
    <w:rsid w:val="00051B19"/>
    <w:rsid w:val="00051B75"/>
    <w:rsid w:val="00056CB4"/>
    <w:rsid w:val="000571E1"/>
    <w:rsid w:val="00057C19"/>
    <w:rsid w:val="000624E7"/>
    <w:rsid w:val="000633C7"/>
    <w:rsid w:val="00066FCB"/>
    <w:rsid w:val="00067094"/>
    <w:rsid w:val="00072466"/>
    <w:rsid w:val="00072FB1"/>
    <w:rsid w:val="00081D5D"/>
    <w:rsid w:val="000831C2"/>
    <w:rsid w:val="00086272"/>
    <w:rsid w:val="000909AC"/>
    <w:rsid w:val="00092142"/>
    <w:rsid w:val="00093569"/>
    <w:rsid w:val="00096A82"/>
    <w:rsid w:val="000A6D38"/>
    <w:rsid w:val="000B29AE"/>
    <w:rsid w:val="000C0D08"/>
    <w:rsid w:val="000D1AA1"/>
    <w:rsid w:val="000D2FF7"/>
    <w:rsid w:val="000E0359"/>
    <w:rsid w:val="000E0BD4"/>
    <w:rsid w:val="000E194F"/>
    <w:rsid w:val="000E1D83"/>
    <w:rsid w:val="000E2591"/>
    <w:rsid w:val="000E2924"/>
    <w:rsid w:val="000E4CB2"/>
    <w:rsid w:val="000E5873"/>
    <w:rsid w:val="000F5664"/>
    <w:rsid w:val="000F5988"/>
    <w:rsid w:val="000F5F15"/>
    <w:rsid w:val="000F701A"/>
    <w:rsid w:val="000F7103"/>
    <w:rsid w:val="000F716E"/>
    <w:rsid w:val="000F7BEF"/>
    <w:rsid w:val="00103B39"/>
    <w:rsid w:val="00107920"/>
    <w:rsid w:val="001129BC"/>
    <w:rsid w:val="001131F3"/>
    <w:rsid w:val="001139E6"/>
    <w:rsid w:val="00115D58"/>
    <w:rsid w:val="001214CA"/>
    <w:rsid w:val="001220E8"/>
    <w:rsid w:val="00126950"/>
    <w:rsid w:val="00126D53"/>
    <w:rsid w:val="001271C2"/>
    <w:rsid w:val="00131371"/>
    <w:rsid w:val="001353D5"/>
    <w:rsid w:val="00141157"/>
    <w:rsid w:val="0014438F"/>
    <w:rsid w:val="001550F1"/>
    <w:rsid w:val="0016318F"/>
    <w:rsid w:val="00164367"/>
    <w:rsid w:val="00175806"/>
    <w:rsid w:val="001811AC"/>
    <w:rsid w:val="00182B68"/>
    <w:rsid w:val="00185190"/>
    <w:rsid w:val="00186437"/>
    <w:rsid w:val="00187EEB"/>
    <w:rsid w:val="0019228E"/>
    <w:rsid w:val="00195DDA"/>
    <w:rsid w:val="001A16EE"/>
    <w:rsid w:val="001A1B08"/>
    <w:rsid w:val="001A67A9"/>
    <w:rsid w:val="001B5678"/>
    <w:rsid w:val="001B6F80"/>
    <w:rsid w:val="001B72E5"/>
    <w:rsid w:val="001C0B80"/>
    <w:rsid w:val="001C4FE2"/>
    <w:rsid w:val="001D0C68"/>
    <w:rsid w:val="001D656B"/>
    <w:rsid w:val="001D6FC3"/>
    <w:rsid w:val="001E089E"/>
    <w:rsid w:val="001E0913"/>
    <w:rsid w:val="001E16D8"/>
    <w:rsid w:val="001E1C8A"/>
    <w:rsid w:val="001E3AB1"/>
    <w:rsid w:val="001F1D12"/>
    <w:rsid w:val="001F3A6A"/>
    <w:rsid w:val="001F3F4C"/>
    <w:rsid w:val="001F4C22"/>
    <w:rsid w:val="00204768"/>
    <w:rsid w:val="00205BD8"/>
    <w:rsid w:val="00212622"/>
    <w:rsid w:val="00213A9C"/>
    <w:rsid w:val="00213E5C"/>
    <w:rsid w:val="00223676"/>
    <w:rsid w:val="002263B6"/>
    <w:rsid w:val="00230CA2"/>
    <w:rsid w:val="00232393"/>
    <w:rsid w:val="00232411"/>
    <w:rsid w:val="002414F7"/>
    <w:rsid w:val="0024372F"/>
    <w:rsid w:val="002446F3"/>
    <w:rsid w:val="00245A10"/>
    <w:rsid w:val="00251FB5"/>
    <w:rsid w:val="002552F3"/>
    <w:rsid w:val="00264A9B"/>
    <w:rsid w:val="002655BC"/>
    <w:rsid w:val="002661B5"/>
    <w:rsid w:val="0026627C"/>
    <w:rsid w:val="0027134B"/>
    <w:rsid w:val="00274F37"/>
    <w:rsid w:val="00284304"/>
    <w:rsid w:val="00286E5F"/>
    <w:rsid w:val="0028787E"/>
    <w:rsid w:val="0029745A"/>
    <w:rsid w:val="002A2E8B"/>
    <w:rsid w:val="002A6B20"/>
    <w:rsid w:val="002B496C"/>
    <w:rsid w:val="002B60F4"/>
    <w:rsid w:val="002B74B9"/>
    <w:rsid w:val="002B798D"/>
    <w:rsid w:val="002C2E80"/>
    <w:rsid w:val="002C7BE0"/>
    <w:rsid w:val="002D08EA"/>
    <w:rsid w:val="002D1B27"/>
    <w:rsid w:val="002D1D28"/>
    <w:rsid w:val="002E143C"/>
    <w:rsid w:val="002E65A8"/>
    <w:rsid w:val="002F02B9"/>
    <w:rsid w:val="002F0E3B"/>
    <w:rsid w:val="002F15ED"/>
    <w:rsid w:val="002F3092"/>
    <w:rsid w:val="00300A18"/>
    <w:rsid w:val="003027B9"/>
    <w:rsid w:val="003030AE"/>
    <w:rsid w:val="00303CAC"/>
    <w:rsid w:val="003176EB"/>
    <w:rsid w:val="00325508"/>
    <w:rsid w:val="00327BF9"/>
    <w:rsid w:val="00340314"/>
    <w:rsid w:val="00340E07"/>
    <w:rsid w:val="0034269A"/>
    <w:rsid w:val="003472C5"/>
    <w:rsid w:val="00352BF7"/>
    <w:rsid w:val="00352CBD"/>
    <w:rsid w:val="003548CC"/>
    <w:rsid w:val="00356103"/>
    <w:rsid w:val="0036269F"/>
    <w:rsid w:val="00362B27"/>
    <w:rsid w:val="00363183"/>
    <w:rsid w:val="00364D10"/>
    <w:rsid w:val="003730A9"/>
    <w:rsid w:val="003741C9"/>
    <w:rsid w:val="003742EC"/>
    <w:rsid w:val="00376B31"/>
    <w:rsid w:val="00376F33"/>
    <w:rsid w:val="00382152"/>
    <w:rsid w:val="003822AE"/>
    <w:rsid w:val="00384FE1"/>
    <w:rsid w:val="00390689"/>
    <w:rsid w:val="00391AC8"/>
    <w:rsid w:val="003922C9"/>
    <w:rsid w:val="00392D96"/>
    <w:rsid w:val="003A4043"/>
    <w:rsid w:val="003A7557"/>
    <w:rsid w:val="003B4BB0"/>
    <w:rsid w:val="003B4EA5"/>
    <w:rsid w:val="003B62D5"/>
    <w:rsid w:val="003C076E"/>
    <w:rsid w:val="003C17EC"/>
    <w:rsid w:val="003C1F5E"/>
    <w:rsid w:val="003C27AE"/>
    <w:rsid w:val="003C2868"/>
    <w:rsid w:val="003C2936"/>
    <w:rsid w:val="003C6BE3"/>
    <w:rsid w:val="003C6DE2"/>
    <w:rsid w:val="003C7A2F"/>
    <w:rsid w:val="003D05E4"/>
    <w:rsid w:val="003D0F1C"/>
    <w:rsid w:val="003D5F7F"/>
    <w:rsid w:val="003D715F"/>
    <w:rsid w:val="003D71A1"/>
    <w:rsid w:val="003D728D"/>
    <w:rsid w:val="003D747A"/>
    <w:rsid w:val="003E17A0"/>
    <w:rsid w:val="003E2C00"/>
    <w:rsid w:val="003E4901"/>
    <w:rsid w:val="003E5DE5"/>
    <w:rsid w:val="003F07AA"/>
    <w:rsid w:val="003F1650"/>
    <w:rsid w:val="0040114C"/>
    <w:rsid w:val="00402027"/>
    <w:rsid w:val="00404A2E"/>
    <w:rsid w:val="00413470"/>
    <w:rsid w:val="004158CC"/>
    <w:rsid w:val="004223B9"/>
    <w:rsid w:val="00424CE2"/>
    <w:rsid w:val="00426850"/>
    <w:rsid w:val="00426A9B"/>
    <w:rsid w:val="00434FDF"/>
    <w:rsid w:val="004426CB"/>
    <w:rsid w:val="0045451E"/>
    <w:rsid w:val="00456B64"/>
    <w:rsid w:val="00457870"/>
    <w:rsid w:val="00462788"/>
    <w:rsid w:val="00465B4F"/>
    <w:rsid w:val="004758E6"/>
    <w:rsid w:val="00476CB4"/>
    <w:rsid w:val="004819BD"/>
    <w:rsid w:val="00483479"/>
    <w:rsid w:val="00485895"/>
    <w:rsid w:val="00485B83"/>
    <w:rsid w:val="00492BA1"/>
    <w:rsid w:val="00494B19"/>
    <w:rsid w:val="00495077"/>
    <w:rsid w:val="004A06A9"/>
    <w:rsid w:val="004A0EB0"/>
    <w:rsid w:val="004A0FAA"/>
    <w:rsid w:val="004A3883"/>
    <w:rsid w:val="004A40A4"/>
    <w:rsid w:val="004B0C4E"/>
    <w:rsid w:val="004B186D"/>
    <w:rsid w:val="004B1CBD"/>
    <w:rsid w:val="004B31C8"/>
    <w:rsid w:val="004B5E6C"/>
    <w:rsid w:val="004C1279"/>
    <w:rsid w:val="004C2897"/>
    <w:rsid w:val="004C29EF"/>
    <w:rsid w:val="004C3103"/>
    <w:rsid w:val="004D27D7"/>
    <w:rsid w:val="004D7158"/>
    <w:rsid w:val="004E6B5C"/>
    <w:rsid w:val="004F06D1"/>
    <w:rsid w:val="004F624A"/>
    <w:rsid w:val="00500499"/>
    <w:rsid w:val="005025AF"/>
    <w:rsid w:val="00506FB1"/>
    <w:rsid w:val="00507ADB"/>
    <w:rsid w:val="0051621E"/>
    <w:rsid w:val="005200FA"/>
    <w:rsid w:val="00521786"/>
    <w:rsid w:val="0052496D"/>
    <w:rsid w:val="005304BA"/>
    <w:rsid w:val="005348FC"/>
    <w:rsid w:val="00534A7F"/>
    <w:rsid w:val="005360AB"/>
    <w:rsid w:val="00543199"/>
    <w:rsid w:val="00543860"/>
    <w:rsid w:val="00552056"/>
    <w:rsid w:val="005525D5"/>
    <w:rsid w:val="00554605"/>
    <w:rsid w:val="00566C48"/>
    <w:rsid w:val="00567ADA"/>
    <w:rsid w:val="0057317A"/>
    <w:rsid w:val="0057464D"/>
    <w:rsid w:val="0057583C"/>
    <w:rsid w:val="005818EE"/>
    <w:rsid w:val="00581BC9"/>
    <w:rsid w:val="0058394B"/>
    <w:rsid w:val="005841DA"/>
    <w:rsid w:val="005845F2"/>
    <w:rsid w:val="00590236"/>
    <w:rsid w:val="005903EB"/>
    <w:rsid w:val="005942FF"/>
    <w:rsid w:val="0059603A"/>
    <w:rsid w:val="00596363"/>
    <w:rsid w:val="005964EB"/>
    <w:rsid w:val="005A08C3"/>
    <w:rsid w:val="005A2325"/>
    <w:rsid w:val="005A76DC"/>
    <w:rsid w:val="005A76F4"/>
    <w:rsid w:val="005B0CFA"/>
    <w:rsid w:val="005B0D8B"/>
    <w:rsid w:val="005C5E4A"/>
    <w:rsid w:val="005C6649"/>
    <w:rsid w:val="005C7775"/>
    <w:rsid w:val="005C7CEC"/>
    <w:rsid w:val="005D759E"/>
    <w:rsid w:val="005E3DFA"/>
    <w:rsid w:val="005E6764"/>
    <w:rsid w:val="005F6817"/>
    <w:rsid w:val="006033F7"/>
    <w:rsid w:val="00605A4A"/>
    <w:rsid w:val="006069DD"/>
    <w:rsid w:val="00606DA7"/>
    <w:rsid w:val="00613093"/>
    <w:rsid w:val="00620264"/>
    <w:rsid w:val="0062263D"/>
    <w:rsid w:val="00626A28"/>
    <w:rsid w:val="0063461A"/>
    <w:rsid w:val="00640B5D"/>
    <w:rsid w:val="00652010"/>
    <w:rsid w:val="00660E3A"/>
    <w:rsid w:val="006617A7"/>
    <w:rsid w:val="0067204A"/>
    <w:rsid w:val="0067329B"/>
    <w:rsid w:val="00675A82"/>
    <w:rsid w:val="00675CF4"/>
    <w:rsid w:val="00677409"/>
    <w:rsid w:val="00682D32"/>
    <w:rsid w:val="00683D73"/>
    <w:rsid w:val="006857A2"/>
    <w:rsid w:val="006909BC"/>
    <w:rsid w:val="006910EE"/>
    <w:rsid w:val="00693CA7"/>
    <w:rsid w:val="00695763"/>
    <w:rsid w:val="006A418A"/>
    <w:rsid w:val="006A4696"/>
    <w:rsid w:val="006A487C"/>
    <w:rsid w:val="006B0679"/>
    <w:rsid w:val="006B4081"/>
    <w:rsid w:val="006B488C"/>
    <w:rsid w:val="006B5102"/>
    <w:rsid w:val="006B5CF8"/>
    <w:rsid w:val="006B7CE7"/>
    <w:rsid w:val="006C35EE"/>
    <w:rsid w:val="006C6422"/>
    <w:rsid w:val="006C6C4A"/>
    <w:rsid w:val="006D0CF7"/>
    <w:rsid w:val="006D7A59"/>
    <w:rsid w:val="006E331A"/>
    <w:rsid w:val="006E4032"/>
    <w:rsid w:val="006E4312"/>
    <w:rsid w:val="006E53FB"/>
    <w:rsid w:val="006E575D"/>
    <w:rsid w:val="006E5CE5"/>
    <w:rsid w:val="006E683F"/>
    <w:rsid w:val="006F0533"/>
    <w:rsid w:val="006F32F5"/>
    <w:rsid w:val="006F40CA"/>
    <w:rsid w:val="006F575D"/>
    <w:rsid w:val="006F7334"/>
    <w:rsid w:val="00701EA3"/>
    <w:rsid w:val="00706AAC"/>
    <w:rsid w:val="00711042"/>
    <w:rsid w:val="00713761"/>
    <w:rsid w:val="00713BC8"/>
    <w:rsid w:val="007165AD"/>
    <w:rsid w:val="007214C2"/>
    <w:rsid w:val="00721AE8"/>
    <w:rsid w:val="007269AA"/>
    <w:rsid w:val="00732E76"/>
    <w:rsid w:val="007400DE"/>
    <w:rsid w:val="007417ED"/>
    <w:rsid w:val="007422AC"/>
    <w:rsid w:val="00743ACC"/>
    <w:rsid w:val="00744694"/>
    <w:rsid w:val="0074790F"/>
    <w:rsid w:val="00747B27"/>
    <w:rsid w:val="00747C5F"/>
    <w:rsid w:val="00751456"/>
    <w:rsid w:val="0075442C"/>
    <w:rsid w:val="007550E2"/>
    <w:rsid w:val="00755959"/>
    <w:rsid w:val="00755BAD"/>
    <w:rsid w:val="00755FCF"/>
    <w:rsid w:val="007654C2"/>
    <w:rsid w:val="00770C86"/>
    <w:rsid w:val="00775E80"/>
    <w:rsid w:val="007760AD"/>
    <w:rsid w:val="00796D68"/>
    <w:rsid w:val="0079726D"/>
    <w:rsid w:val="007A1AFF"/>
    <w:rsid w:val="007B0D08"/>
    <w:rsid w:val="007B54D7"/>
    <w:rsid w:val="007B5F84"/>
    <w:rsid w:val="007C17A7"/>
    <w:rsid w:val="007C3EC3"/>
    <w:rsid w:val="007D6181"/>
    <w:rsid w:val="007E2136"/>
    <w:rsid w:val="007E3628"/>
    <w:rsid w:val="007E46F5"/>
    <w:rsid w:val="007F40F5"/>
    <w:rsid w:val="007F56A9"/>
    <w:rsid w:val="00800CFA"/>
    <w:rsid w:val="0080236C"/>
    <w:rsid w:val="008024F9"/>
    <w:rsid w:val="0080445B"/>
    <w:rsid w:val="00804841"/>
    <w:rsid w:val="008055CA"/>
    <w:rsid w:val="008131C0"/>
    <w:rsid w:val="00813D8E"/>
    <w:rsid w:val="00817B84"/>
    <w:rsid w:val="008207CD"/>
    <w:rsid w:val="008262D3"/>
    <w:rsid w:val="00827493"/>
    <w:rsid w:val="00827E0D"/>
    <w:rsid w:val="00830A60"/>
    <w:rsid w:val="008312BC"/>
    <w:rsid w:val="00831F25"/>
    <w:rsid w:val="00834B8C"/>
    <w:rsid w:val="00841CFD"/>
    <w:rsid w:val="008424D0"/>
    <w:rsid w:val="00843B37"/>
    <w:rsid w:val="008477DD"/>
    <w:rsid w:val="00855CEE"/>
    <w:rsid w:val="008579D9"/>
    <w:rsid w:val="00860E11"/>
    <w:rsid w:val="00860E18"/>
    <w:rsid w:val="0086100C"/>
    <w:rsid w:val="00861834"/>
    <w:rsid w:val="00862292"/>
    <w:rsid w:val="008639B1"/>
    <w:rsid w:val="00864263"/>
    <w:rsid w:val="0086435E"/>
    <w:rsid w:val="00867053"/>
    <w:rsid w:val="00870251"/>
    <w:rsid w:val="008709CF"/>
    <w:rsid w:val="00873EB5"/>
    <w:rsid w:val="008775A6"/>
    <w:rsid w:val="00884C91"/>
    <w:rsid w:val="00893040"/>
    <w:rsid w:val="0089794A"/>
    <w:rsid w:val="008A43B2"/>
    <w:rsid w:val="008B498A"/>
    <w:rsid w:val="008C225A"/>
    <w:rsid w:val="008D14D8"/>
    <w:rsid w:val="008D1A59"/>
    <w:rsid w:val="008D3067"/>
    <w:rsid w:val="008D48D1"/>
    <w:rsid w:val="008E22F9"/>
    <w:rsid w:val="008E2E98"/>
    <w:rsid w:val="008E37C8"/>
    <w:rsid w:val="008F3718"/>
    <w:rsid w:val="008F638F"/>
    <w:rsid w:val="008F7567"/>
    <w:rsid w:val="008F7BAF"/>
    <w:rsid w:val="00901A61"/>
    <w:rsid w:val="00901A96"/>
    <w:rsid w:val="0090525A"/>
    <w:rsid w:val="009055B9"/>
    <w:rsid w:val="00907971"/>
    <w:rsid w:val="00910878"/>
    <w:rsid w:val="00911CC8"/>
    <w:rsid w:val="00915630"/>
    <w:rsid w:val="00916367"/>
    <w:rsid w:val="009217C2"/>
    <w:rsid w:val="0092477B"/>
    <w:rsid w:val="00925AC6"/>
    <w:rsid w:val="009321BD"/>
    <w:rsid w:val="00934032"/>
    <w:rsid w:val="009436F0"/>
    <w:rsid w:val="00943D3D"/>
    <w:rsid w:val="00944E46"/>
    <w:rsid w:val="009474C3"/>
    <w:rsid w:val="0095517D"/>
    <w:rsid w:val="0095655A"/>
    <w:rsid w:val="0096028D"/>
    <w:rsid w:val="009738DE"/>
    <w:rsid w:val="0097497B"/>
    <w:rsid w:val="009757A1"/>
    <w:rsid w:val="00980301"/>
    <w:rsid w:val="0098074E"/>
    <w:rsid w:val="009821C1"/>
    <w:rsid w:val="0098612D"/>
    <w:rsid w:val="00997E25"/>
    <w:rsid w:val="009A1221"/>
    <w:rsid w:val="009A1B36"/>
    <w:rsid w:val="009A28E6"/>
    <w:rsid w:val="009A77AB"/>
    <w:rsid w:val="009B659B"/>
    <w:rsid w:val="009C3480"/>
    <w:rsid w:val="009C5201"/>
    <w:rsid w:val="009C5E33"/>
    <w:rsid w:val="009C754F"/>
    <w:rsid w:val="009D59D6"/>
    <w:rsid w:val="009D774D"/>
    <w:rsid w:val="009E34EE"/>
    <w:rsid w:val="009E4295"/>
    <w:rsid w:val="009E59A4"/>
    <w:rsid w:val="009F0028"/>
    <w:rsid w:val="009F4C9F"/>
    <w:rsid w:val="00A006E9"/>
    <w:rsid w:val="00A01D87"/>
    <w:rsid w:val="00A04A52"/>
    <w:rsid w:val="00A05707"/>
    <w:rsid w:val="00A06D7E"/>
    <w:rsid w:val="00A10199"/>
    <w:rsid w:val="00A113FA"/>
    <w:rsid w:val="00A12AB8"/>
    <w:rsid w:val="00A17E5E"/>
    <w:rsid w:val="00A33536"/>
    <w:rsid w:val="00A358EC"/>
    <w:rsid w:val="00A36F20"/>
    <w:rsid w:val="00A37548"/>
    <w:rsid w:val="00A478B5"/>
    <w:rsid w:val="00A55E18"/>
    <w:rsid w:val="00A60C4B"/>
    <w:rsid w:val="00A614C5"/>
    <w:rsid w:val="00A63953"/>
    <w:rsid w:val="00A76B96"/>
    <w:rsid w:val="00A82EDB"/>
    <w:rsid w:val="00A83E35"/>
    <w:rsid w:val="00A849FA"/>
    <w:rsid w:val="00A865E2"/>
    <w:rsid w:val="00A90239"/>
    <w:rsid w:val="00A92476"/>
    <w:rsid w:val="00A95D22"/>
    <w:rsid w:val="00AA0568"/>
    <w:rsid w:val="00AA3354"/>
    <w:rsid w:val="00AB211D"/>
    <w:rsid w:val="00AB2B96"/>
    <w:rsid w:val="00AB410A"/>
    <w:rsid w:val="00AB5983"/>
    <w:rsid w:val="00AB7B09"/>
    <w:rsid w:val="00AB7D14"/>
    <w:rsid w:val="00AC4FF2"/>
    <w:rsid w:val="00AD277E"/>
    <w:rsid w:val="00AE035E"/>
    <w:rsid w:val="00AE0952"/>
    <w:rsid w:val="00AE3F94"/>
    <w:rsid w:val="00AE4574"/>
    <w:rsid w:val="00AE5B63"/>
    <w:rsid w:val="00AF5AA1"/>
    <w:rsid w:val="00B104D9"/>
    <w:rsid w:val="00B1186A"/>
    <w:rsid w:val="00B11A41"/>
    <w:rsid w:val="00B14D5D"/>
    <w:rsid w:val="00B21408"/>
    <w:rsid w:val="00B21673"/>
    <w:rsid w:val="00B23773"/>
    <w:rsid w:val="00B3019B"/>
    <w:rsid w:val="00B324A0"/>
    <w:rsid w:val="00B354F0"/>
    <w:rsid w:val="00B35ED8"/>
    <w:rsid w:val="00B3618B"/>
    <w:rsid w:val="00B41744"/>
    <w:rsid w:val="00B440F3"/>
    <w:rsid w:val="00B50D52"/>
    <w:rsid w:val="00B51E6F"/>
    <w:rsid w:val="00B5495F"/>
    <w:rsid w:val="00B55249"/>
    <w:rsid w:val="00B57E20"/>
    <w:rsid w:val="00B72036"/>
    <w:rsid w:val="00B73944"/>
    <w:rsid w:val="00B77FB3"/>
    <w:rsid w:val="00B80A5E"/>
    <w:rsid w:val="00B82269"/>
    <w:rsid w:val="00B85904"/>
    <w:rsid w:val="00B92621"/>
    <w:rsid w:val="00B9408E"/>
    <w:rsid w:val="00B94DE7"/>
    <w:rsid w:val="00BA185C"/>
    <w:rsid w:val="00BA603F"/>
    <w:rsid w:val="00BB6BF6"/>
    <w:rsid w:val="00BC04DA"/>
    <w:rsid w:val="00BC2C90"/>
    <w:rsid w:val="00BC525C"/>
    <w:rsid w:val="00BC77AF"/>
    <w:rsid w:val="00BE39EA"/>
    <w:rsid w:val="00BF77A5"/>
    <w:rsid w:val="00C01D2D"/>
    <w:rsid w:val="00C14B40"/>
    <w:rsid w:val="00C216D1"/>
    <w:rsid w:val="00C249EE"/>
    <w:rsid w:val="00C24ECC"/>
    <w:rsid w:val="00C26C58"/>
    <w:rsid w:val="00C27B49"/>
    <w:rsid w:val="00C324D3"/>
    <w:rsid w:val="00C35707"/>
    <w:rsid w:val="00C359C8"/>
    <w:rsid w:val="00C43966"/>
    <w:rsid w:val="00C43A05"/>
    <w:rsid w:val="00C44C33"/>
    <w:rsid w:val="00C54977"/>
    <w:rsid w:val="00C5618F"/>
    <w:rsid w:val="00C61C3C"/>
    <w:rsid w:val="00C62392"/>
    <w:rsid w:val="00C636F7"/>
    <w:rsid w:val="00C7039F"/>
    <w:rsid w:val="00C70A5C"/>
    <w:rsid w:val="00C80DDE"/>
    <w:rsid w:val="00C8532B"/>
    <w:rsid w:val="00C94756"/>
    <w:rsid w:val="00CA1F1F"/>
    <w:rsid w:val="00CA29CF"/>
    <w:rsid w:val="00CA55E8"/>
    <w:rsid w:val="00CA7A60"/>
    <w:rsid w:val="00CB2C86"/>
    <w:rsid w:val="00CB5301"/>
    <w:rsid w:val="00CB5C23"/>
    <w:rsid w:val="00CB6EB4"/>
    <w:rsid w:val="00CC01C9"/>
    <w:rsid w:val="00CC22CB"/>
    <w:rsid w:val="00CC3601"/>
    <w:rsid w:val="00CC558E"/>
    <w:rsid w:val="00CC76C3"/>
    <w:rsid w:val="00CC7C23"/>
    <w:rsid w:val="00CD2228"/>
    <w:rsid w:val="00CD366D"/>
    <w:rsid w:val="00CD5846"/>
    <w:rsid w:val="00CD706E"/>
    <w:rsid w:val="00CE2383"/>
    <w:rsid w:val="00CE4C5A"/>
    <w:rsid w:val="00CE7048"/>
    <w:rsid w:val="00CE77B0"/>
    <w:rsid w:val="00CE7FA1"/>
    <w:rsid w:val="00CF243B"/>
    <w:rsid w:val="00CF7D79"/>
    <w:rsid w:val="00D00C56"/>
    <w:rsid w:val="00D0461E"/>
    <w:rsid w:val="00D123A5"/>
    <w:rsid w:val="00D13B29"/>
    <w:rsid w:val="00D25300"/>
    <w:rsid w:val="00D31DB2"/>
    <w:rsid w:val="00D340D7"/>
    <w:rsid w:val="00D36F98"/>
    <w:rsid w:val="00D44A76"/>
    <w:rsid w:val="00D450D1"/>
    <w:rsid w:val="00D46CC1"/>
    <w:rsid w:val="00D502D1"/>
    <w:rsid w:val="00D51739"/>
    <w:rsid w:val="00D53FF3"/>
    <w:rsid w:val="00D550FB"/>
    <w:rsid w:val="00D567B8"/>
    <w:rsid w:val="00D576F6"/>
    <w:rsid w:val="00D7079C"/>
    <w:rsid w:val="00D75065"/>
    <w:rsid w:val="00D76338"/>
    <w:rsid w:val="00D81603"/>
    <w:rsid w:val="00D82495"/>
    <w:rsid w:val="00D842B5"/>
    <w:rsid w:val="00D86ED3"/>
    <w:rsid w:val="00D87A25"/>
    <w:rsid w:val="00D9122E"/>
    <w:rsid w:val="00D91230"/>
    <w:rsid w:val="00D9279D"/>
    <w:rsid w:val="00D94002"/>
    <w:rsid w:val="00D9774E"/>
    <w:rsid w:val="00DA2C8D"/>
    <w:rsid w:val="00DA5987"/>
    <w:rsid w:val="00DA6213"/>
    <w:rsid w:val="00DA6C39"/>
    <w:rsid w:val="00DB08BE"/>
    <w:rsid w:val="00DB3750"/>
    <w:rsid w:val="00DB5CC1"/>
    <w:rsid w:val="00DB6775"/>
    <w:rsid w:val="00DD0C3A"/>
    <w:rsid w:val="00DD59E3"/>
    <w:rsid w:val="00DD7528"/>
    <w:rsid w:val="00DE02F5"/>
    <w:rsid w:val="00DE2D0F"/>
    <w:rsid w:val="00DE71F3"/>
    <w:rsid w:val="00E01905"/>
    <w:rsid w:val="00E04C71"/>
    <w:rsid w:val="00E05A93"/>
    <w:rsid w:val="00E13CDA"/>
    <w:rsid w:val="00E142B8"/>
    <w:rsid w:val="00E23536"/>
    <w:rsid w:val="00E30952"/>
    <w:rsid w:val="00E31A40"/>
    <w:rsid w:val="00E31A9A"/>
    <w:rsid w:val="00E321B0"/>
    <w:rsid w:val="00E325C9"/>
    <w:rsid w:val="00E35020"/>
    <w:rsid w:val="00E360B0"/>
    <w:rsid w:val="00E36E39"/>
    <w:rsid w:val="00E40FD2"/>
    <w:rsid w:val="00E473C6"/>
    <w:rsid w:val="00E57280"/>
    <w:rsid w:val="00E60378"/>
    <w:rsid w:val="00E62D40"/>
    <w:rsid w:val="00E64C13"/>
    <w:rsid w:val="00E679CE"/>
    <w:rsid w:val="00E73343"/>
    <w:rsid w:val="00E75E18"/>
    <w:rsid w:val="00E76482"/>
    <w:rsid w:val="00E77841"/>
    <w:rsid w:val="00E87F0F"/>
    <w:rsid w:val="00E93DB1"/>
    <w:rsid w:val="00E95D22"/>
    <w:rsid w:val="00E9718D"/>
    <w:rsid w:val="00EA2775"/>
    <w:rsid w:val="00EA5C6A"/>
    <w:rsid w:val="00EB31FD"/>
    <w:rsid w:val="00EB4018"/>
    <w:rsid w:val="00EC4D2E"/>
    <w:rsid w:val="00EC7BAF"/>
    <w:rsid w:val="00ED083B"/>
    <w:rsid w:val="00ED3D88"/>
    <w:rsid w:val="00EE3C8B"/>
    <w:rsid w:val="00EE5B25"/>
    <w:rsid w:val="00EF0DD8"/>
    <w:rsid w:val="00EF5A36"/>
    <w:rsid w:val="00F044C0"/>
    <w:rsid w:val="00F066A8"/>
    <w:rsid w:val="00F249CC"/>
    <w:rsid w:val="00F24D5D"/>
    <w:rsid w:val="00F26436"/>
    <w:rsid w:val="00F341EB"/>
    <w:rsid w:val="00F34D37"/>
    <w:rsid w:val="00F352FD"/>
    <w:rsid w:val="00F3544B"/>
    <w:rsid w:val="00F3727A"/>
    <w:rsid w:val="00F408A0"/>
    <w:rsid w:val="00F410D4"/>
    <w:rsid w:val="00F47E84"/>
    <w:rsid w:val="00F5369E"/>
    <w:rsid w:val="00F62186"/>
    <w:rsid w:val="00F63458"/>
    <w:rsid w:val="00F63C8D"/>
    <w:rsid w:val="00F64424"/>
    <w:rsid w:val="00F64E58"/>
    <w:rsid w:val="00F67584"/>
    <w:rsid w:val="00F719C7"/>
    <w:rsid w:val="00F74857"/>
    <w:rsid w:val="00F80F43"/>
    <w:rsid w:val="00F82300"/>
    <w:rsid w:val="00F915EC"/>
    <w:rsid w:val="00F9208E"/>
    <w:rsid w:val="00F92356"/>
    <w:rsid w:val="00F97FC4"/>
    <w:rsid w:val="00FA6CA1"/>
    <w:rsid w:val="00FB50B4"/>
    <w:rsid w:val="00FB5549"/>
    <w:rsid w:val="00FB5DCD"/>
    <w:rsid w:val="00FB606E"/>
    <w:rsid w:val="00FB7FC6"/>
    <w:rsid w:val="00FC2BD6"/>
    <w:rsid w:val="00FC40C2"/>
    <w:rsid w:val="00FC44BF"/>
    <w:rsid w:val="00FC7B63"/>
    <w:rsid w:val="00FD6FBF"/>
    <w:rsid w:val="00FD7AFD"/>
    <w:rsid w:val="00FE0DB4"/>
    <w:rsid w:val="00FE515E"/>
    <w:rsid w:val="00FE7FB0"/>
    <w:rsid w:val="00FF2315"/>
  </w:rsids>
  <m:mathPr>
    <m:mathFont m:val="Cambria Math"/>
    <m:brkBin m:val="before"/>
    <m:brkBinSub m:val="--"/>
    <m:smallFrac/>
    <m:dispDef/>
    <m:lMargin m:val="0"/>
    <m:rMargin m:val="0"/>
    <m:defJc m:val="centerGroup"/>
    <m:wrapIndent m:val="1440"/>
    <m:intLim m:val="subSup"/>
    <m:naryLim m:val="undOvr"/>
  </m:mathPr>
  <w:themeFontLang w:val="en-GB" w:bidi="ta-IN"/>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5:docId w15:val="{7C04F003-6EBA-4C6E-BE50-1FD96211D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E2136"/>
    <w:pPr>
      <w:spacing w:after="200" w:line="276" w:lineRule="auto"/>
    </w:pPr>
    <w:rPr>
      <w:rFonts w:eastAsia="Times New Roman"/>
      <w:sz w:val="22"/>
      <w:szCs w:val="22"/>
      <w:lang w:val="en-US" w:eastAsia="en-US"/>
    </w:rPr>
  </w:style>
  <w:style w:type="paragraph" w:styleId="Heading1">
    <w:name w:val="heading 1"/>
    <w:next w:val="Normal"/>
    <w:link w:val="Heading1Char"/>
    <w:uiPriority w:val="1"/>
    <w:qFormat/>
    <w:rsid w:val="00596363"/>
    <w:pPr>
      <w:keepNext/>
      <w:keepLines/>
      <w:spacing w:line="259" w:lineRule="auto"/>
      <w:ind w:left="320" w:hanging="10"/>
      <w:outlineLvl w:val="0"/>
    </w:pPr>
    <w:rPr>
      <w:rFonts w:ascii="Times New Roman" w:eastAsia="Times New Roman" w:hAnsi="Times New Roman"/>
      <w:color w:val="000000"/>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4758E6"/>
    <w:pPr>
      <w:widowControl w:val="0"/>
      <w:autoSpaceDE w:val="0"/>
      <w:autoSpaceDN w:val="0"/>
      <w:spacing w:before="121" w:after="0" w:line="240" w:lineRule="auto"/>
      <w:ind w:left="117"/>
    </w:pPr>
    <w:rPr>
      <w:rFonts w:ascii="Trebuchet MS" w:eastAsia="Trebuchet MS" w:hAnsi="Trebuchet MS" w:cs="Trebuchet MS"/>
      <w:sz w:val="20"/>
      <w:szCs w:val="20"/>
    </w:rPr>
  </w:style>
  <w:style w:type="character" w:customStyle="1" w:styleId="BodyTextChar">
    <w:name w:val="Body Text Char"/>
    <w:link w:val="BodyText"/>
    <w:uiPriority w:val="1"/>
    <w:rsid w:val="004758E6"/>
    <w:rPr>
      <w:rFonts w:ascii="Trebuchet MS" w:eastAsia="Trebuchet MS" w:hAnsi="Trebuchet MS" w:cs="Trebuchet MS"/>
      <w:sz w:val="20"/>
      <w:szCs w:val="20"/>
      <w:lang w:val="en-US"/>
    </w:rPr>
  </w:style>
  <w:style w:type="paragraph" w:styleId="ListParagraph">
    <w:name w:val="List Paragraph"/>
    <w:basedOn w:val="Normal"/>
    <w:link w:val="ListParagraphChar"/>
    <w:uiPriority w:val="34"/>
    <w:qFormat/>
    <w:rsid w:val="004758E6"/>
    <w:pPr>
      <w:widowControl w:val="0"/>
      <w:autoSpaceDE w:val="0"/>
      <w:autoSpaceDN w:val="0"/>
      <w:spacing w:before="121" w:after="0" w:line="240" w:lineRule="auto"/>
      <w:ind w:left="513" w:hanging="397"/>
    </w:pPr>
    <w:rPr>
      <w:rFonts w:ascii="Trebuchet MS" w:eastAsia="Trebuchet MS" w:hAnsi="Trebuchet MS" w:cs="Trebuchet MS"/>
    </w:rPr>
  </w:style>
  <w:style w:type="paragraph" w:customStyle="1" w:styleId="TableParagraph">
    <w:name w:val="Table Paragraph"/>
    <w:basedOn w:val="Normal"/>
    <w:uiPriority w:val="1"/>
    <w:qFormat/>
    <w:rsid w:val="004758E6"/>
    <w:pPr>
      <w:widowControl w:val="0"/>
      <w:autoSpaceDE w:val="0"/>
      <w:autoSpaceDN w:val="0"/>
      <w:spacing w:after="0" w:line="240" w:lineRule="auto"/>
    </w:pPr>
    <w:rPr>
      <w:rFonts w:ascii="Trebuchet MS" w:eastAsia="Trebuchet MS" w:hAnsi="Trebuchet MS" w:cs="Trebuchet MS"/>
    </w:rPr>
  </w:style>
  <w:style w:type="paragraph" w:styleId="Header">
    <w:name w:val="header"/>
    <w:basedOn w:val="Normal"/>
    <w:link w:val="HeaderChar"/>
    <w:uiPriority w:val="99"/>
    <w:unhideWhenUsed/>
    <w:rsid w:val="004758E6"/>
    <w:pPr>
      <w:tabs>
        <w:tab w:val="center" w:pos="4680"/>
        <w:tab w:val="right" w:pos="9360"/>
      </w:tabs>
      <w:spacing w:after="0" w:line="240" w:lineRule="auto"/>
    </w:pPr>
  </w:style>
  <w:style w:type="character" w:customStyle="1" w:styleId="HeaderChar">
    <w:name w:val="Header Char"/>
    <w:link w:val="Header"/>
    <w:uiPriority w:val="99"/>
    <w:rsid w:val="004758E6"/>
    <w:rPr>
      <w:rFonts w:eastAsia="Times New Roman"/>
      <w:lang w:val="en-US"/>
    </w:rPr>
  </w:style>
  <w:style w:type="paragraph" w:styleId="Footer">
    <w:name w:val="footer"/>
    <w:basedOn w:val="Normal"/>
    <w:link w:val="FooterChar"/>
    <w:uiPriority w:val="99"/>
    <w:unhideWhenUsed/>
    <w:rsid w:val="004758E6"/>
    <w:pPr>
      <w:tabs>
        <w:tab w:val="center" w:pos="4680"/>
        <w:tab w:val="right" w:pos="9360"/>
      </w:tabs>
      <w:spacing w:after="0" w:line="240" w:lineRule="auto"/>
    </w:pPr>
  </w:style>
  <w:style w:type="character" w:customStyle="1" w:styleId="FooterChar">
    <w:name w:val="Footer Char"/>
    <w:link w:val="Footer"/>
    <w:uiPriority w:val="99"/>
    <w:rsid w:val="004758E6"/>
    <w:rPr>
      <w:rFonts w:eastAsia="Times New Roman"/>
      <w:lang w:val="en-US"/>
    </w:rPr>
  </w:style>
  <w:style w:type="paragraph" w:styleId="NormalWeb">
    <w:name w:val="Normal (Web)"/>
    <w:basedOn w:val="Normal"/>
    <w:uiPriority w:val="99"/>
    <w:unhideWhenUsed/>
    <w:rsid w:val="004758E6"/>
    <w:pPr>
      <w:spacing w:before="100" w:beforeAutospacing="1" w:after="100" w:afterAutospacing="1" w:line="240" w:lineRule="auto"/>
    </w:pPr>
    <w:rPr>
      <w:rFonts w:ascii="Times New Roman" w:hAnsi="Times New Roman"/>
      <w:sz w:val="24"/>
      <w:szCs w:val="24"/>
      <w:lang w:val="en-IN" w:eastAsia="en-IN"/>
    </w:rPr>
  </w:style>
  <w:style w:type="character" w:styleId="Hyperlink">
    <w:name w:val="Hyperlink"/>
    <w:uiPriority w:val="99"/>
    <w:unhideWhenUsed/>
    <w:rsid w:val="004758E6"/>
    <w:rPr>
      <w:color w:val="0000FF"/>
      <w:u w:val="single"/>
    </w:rPr>
  </w:style>
  <w:style w:type="paragraph" w:styleId="BalloonText">
    <w:name w:val="Balloon Text"/>
    <w:basedOn w:val="Normal"/>
    <w:link w:val="BalloonTextChar"/>
    <w:uiPriority w:val="99"/>
    <w:semiHidden/>
    <w:unhideWhenUsed/>
    <w:rsid w:val="004758E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758E6"/>
    <w:rPr>
      <w:rFonts w:ascii="Tahoma" w:eastAsia="Times New Roman" w:hAnsi="Tahoma" w:cs="Tahoma"/>
      <w:sz w:val="16"/>
      <w:szCs w:val="16"/>
      <w:lang w:val="en-US"/>
    </w:rPr>
  </w:style>
  <w:style w:type="paragraph" w:styleId="Revision">
    <w:name w:val="Revision"/>
    <w:hidden/>
    <w:uiPriority w:val="99"/>
    <w:semiHidden/>
    <w:rsid w:val="00732E76"/>
    <w:rPr>
      <w:rFonts w:eastAsia="Times New Roman"/>
      <w:sz w:val="22"/>
      <w:szCs w:val="22"/>
      <w:lang w:val="en-US" w:eastAsia="en-US"/>
    </w:rPr>
  </w:style>
  <w:style w:type="table" w:styleId="TableGrid">
    <w:name w:val="Table Grid"/>
    <w:basedOn w:val="TableNormal"/>
    <w:uiPriority w:val="59"/>
    <w:qFormat/>
    <w:rsid w:val="00732E76"/>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sid w:val="00596363"/>
    <w:rPr>
      <w:rFonts w:ascii="Times New Roman" w:eastAsia="Times New Roman" w:hAnsi="Times New Roman" w:cs="Times New Roman"/>
      <w:color w:val="000000"/>
      <w:sz w:val="24"/>
      <w:lang w:eastAsia="en-IN"/>
    </w:rPr>
  </w:style>
  <w:style w:type="character" w:customStyle="1" w:styleId="UnresolvedMention1">
    <w:name w:val="Unresolved Mention1"/>
    <w:uiPriority w:val="99"/>
    <w:semiHidden/>
    <w:unhideWhenUsed/>
    <w:rsid w:val="00B77FB3"/>
    <w:rPr>
      <w:color w:val="605E5C"/>
      <w:shd w:val="clear" w:color="auto" w:fill="E1DFDD"/>
    </w:rPr>
  </w:style>
  <w:style w:type="character" w:customStyle="1" w:styleId="UnresolvedMention2">
    <w:name w:val="Unresolved Mention2"/>
    <w:uiPriority w:val="99"/>
    <w:semiHidden/>
    <w:unhideWhenUsed/>
    <w:rsid w:val="002655BC"/>
    <w:rPr>
      <w:color w:val="605E5C"/>
      <w:shd w:val="clear" w:color="auto" w:fill="E1DFDD"/>
    </w:rPr>
  </w:style>
  <w:style w:type="paragraph" w:customStyle="1" w:styleId="Default">
    <w:name w:val="Default"/>
    <w:rsid w:val="00BC2C90"/>
    <w:pPr>
      <w:autoSpaceDE w:val="0"/>
      <w:autoSpaceDN w:val="0"/>
      <w:adjustRightInd w:val="0"/>
    </w:pPr>
    <w:rPr>
      <w:rFonts w:ascii="Times New Roman" w:hAnsi="Times New Roman"/>
      <w:color w:val="000000"/>
      <w:sz w:val="24"/>
      <w:szCs w:val="24"/>
      <w:lang w:val="en-US" w:eastAsia="en-US"/>
    </w:rPr>
  </w:style>
  <w:style w:type="paragraph" w:styleId="NoSpacing">
    <w:name w:val="No Spacing"/>
    <w:uiPriority w:val="99"/>
    <w:qFormat/>
    <w:rsid w:val="00BC2C90"/>
    <w:rPr>
      <w:rFonts w:ascii="Times New Roman" w:eastAsia="Times New Roman" w:hAnsi="Times New Roman"/>
      <w:sz w:val="24"/>
      <w:szCs w:val="24"/>
      <w:lang w:val="en-US" w:eastAsia="en-US"/>
    </w:rPr>
  </w:style>
  <w:style w:type="character" w:customStyle="1" w:styleId="ListParagraphChar">
    <w:name w:val="List Paragraph Char"/>
    <w:link w:val="ListParagraph"/>
    <w:uiPriority w:val="34"/>
    <w:qFormat/>
    <w:locked/>
    <w:rsid w:val="007F56A9"/>
    <w:rPr>
      <w:rFonts w:ascii="Trebuchet MS" w:eastAsia="Trebuchet MS" w:hAnsi="Trebuchet MS" w:cs="Trebuchet MS"/>
      <w:sz w:val="22"/>
      <w:szCs w:val="22"/>
      <w:lang w:val="en-US" w:eastAsia="en-US"/>
    </w:rPr>
  </w:style>
  <w:style w:type="table" w:customStyle="1" w:styleId="TableGridLight1">
    <w:name w:val="Table Grid Light1"/>
    <w:basedOn w:val="TableNormal"/>
    <w:uiPriority w:val="40"/>
    <w:rsid w:val="00DB6775"/>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ImportedStyle292">
    <w:name w:val="Imported Style 292"/>
    <w:rsid w:val="00DB6775"/>
    <w:pPr>
      <w:numPr>
        <w:numId w:val="10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1234565">
      <w:bodyDiv w:val="1"/>
      <w:marLeft w:val="0"/>
      <w:marRight w:val="0"/>
      <w:marTop w:val="0"/>
      <w:marBottom w:val="0"/>
      <w:divBdr>
        <w:top w:val="none" w:sz="0" w:space="0" w:color="auto"/>
        <w:left w:val="none" w:sz="0" w:space="0" w:color="auto"/>
        <w:bottom w:val="none" w:sz="0" w:space="0" w:color="auto"/>
        <w:right w:val="none" w:sz="0" w:space="0" w:color="auto"/>
      </w:divBdr>
    </w:div>
    <w:div w:id="1261185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oursera.org/learn/genetics-evolution" TargetMode="External"/><Relationship Id="rId18" Type="http://schemas.openxmlformats.org/officeDocument/2006/relationships/hyperlink" Target="http://www.uvm.edu/~gpetrucc/courses/chem196/Textbooks/Manahan%20-" TargetMode="External"/><Relationship Id="rId26" Type="http://schemas.openxmlformats.org/officeDocument/2006/relationships/hyperlink" Target="https://libguides.gvsu.edu/MLS/websites" TargetMode="External"/><Relationship Id="rId39" Type="http://schemas.openxmlformats.org/officeDocument/2006/relationships/hyperlink" Target="https://www.tandfonline.com/toc/labt20/current" TargetMode="External"/><Relationship Id="rId3" Type="http://schemas.openxmlformats.org/officeDocument/2006/relationships/styles" Target="styles.xml"/><Relationship Id="rId21" Type="http://schemas.openxmlformats.org/officeDocument/2006/relationships/hyperlink" Target="http://www.sciencedirect.com/book/9780128008744/evidence-based-validation-of-herbal-medicine" TargetMode="External"/><Relationship Id="rId34" Type="http://schemas.openxmlformats.org/officeDocument/2006/relationships/hyperlink" Target="http://www.coursera.org/courses?query=biotechnology" TargetMode="External"/><Relationship Id="rId42" Type="http://schemas.openxmlformats.org/officeDocument/2006/relationships/footer" Target="footer2.xml"/><Relationship Id="rId47" Type="http://schemas.openxmlformats.org/officeDocument/2006/relationships/footer" Target="footer4.xml"/><Relationship Id="rId50"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yperlink" Target="http://www.classcentral.com/course/swayam-genetics-and-genomics-17623" TargetMode="External"/><Relationship Id="rId17" Type="http://schemas.openxmlformats.org/officeDocument/2006/relationships/hyperlink" Target="http://shvaiko.ru/wp-content/uploads/2010/02/Analytical-Techniques-Julia-C.-Drees-" TargetMode="External"/><Relationship Id="rId25" Type="http://schemas.openxmlformats.org/officeDocument/2006/relationships/footer" Target="footer1.xml"/><Relationship Id="rId33" Type="http://schemas.openxmlformats.org/officeDocument/2006/relationships/hyperlink" Target="http://www.mooc-list.com/tags/biotechnology" TargetMode="External"/><Relationship Id="rId38" Type="http://schemas.openxmlformats.org/officeDocument/2006/relationships/hyperlink" Target="https://www.pdfdrive.com/animal-biotechnology-e41305678.html" TargetMode="External"/><Relationship Id="rId46" Type="http://schemas.openxmlformats.org/officeDocument/2006/relationships/hyperlink" Target="http://www.elsevier.com/books/bioinformatics/singh/978-0-323-89775-4" TargetMode="External"/><Relationship Id="rId2" Type="http://schemas.openxmlformats.org/officeDocument/2006/relationships/numbering" Target="numbering.xml"/><Relationship Id="rId16" Type="http://schemas.openxmlformats.org/officeDocument/2006/relationships/hyperlink" Target="http://www.edx.org/course/basic-analytical-chemistry" TargetMode="External"/><Relationship Id="rId20" Type="http://schemas.openxmlformats.org/officeDocument/2006/relationships/hyperlink" Target="http://www.scirp.org/journal/paperinformation.aspx?paperid=2490" TargetMode="External"/><Relationship Id="rId29" Type="http://schemas.openxmlformats.org/officeDocument/2006/relationships/hyperlink" Target="https://swayam.gov.in/nd1_noc20_hs18/preview" TargetMode="External"/><Relationship Id="rId41" Type="http://schemas.openxmlformats.org/officeDocument/2006/relationships/hyperlink" Target="http://www.fao.org/fcit/environment-health/solid-waste/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dc.gov/labtraining/training-courses/basic-molecular-biology/index.html" TargetMode="External"/><Relationship Id="rId24" Type="http://schemas.openxmlformats.org/officeDocument/2006/relationships/hyperlink" Target="http://www.amazon.in/s?k=genetic%2Bengineering%2Bbook&amp;hvadid=82669701180826&amp;hvbmt=bp&amp;hvdev=c&amp;hvq" TargetMode="External"/><Relationship Id="rId32" Type="http://schemas.openxmlformats.org/officeDocument/2006/relationships/hyperlink" Target="http://www.nuigalway.ie/anatomy/tissue_engineering.html" TargetMode="External"/><Relationship Id="rId37" Type="http://schemas.openxmlformats.org/officeDocument/2006/relationships/hyperlink" Target="https://www.sciencedirect.com/book/9780128117101/animal-biotechnology" TargetMode="External"/><Relationship Id="rId40" Type="http://schemas.openxmlformats.org/officeDocument/2006/relationships/hyperlink" Target="http://www.fao.org/3/t0551e/t0551e05.htm" TargetMode="External"/><Relationship Id="rId45" Type="http://schemas.openxmlformats.org/officeDocument/2006/relationships/hyperlink" Target="http://www.pdfdrive.com/basics-of-bioinformatics-lecture-notes-" TargetMode="External"/><Relationship Id="rId5" Type="http://schemas.openxmlformats.org/officeDocument/2006/relationships/webSettings" Target="webSettings.xml"/><Relationship Id="rId15" Type="http://schemas.openxmlformats.org/officeDocument/2006/relationships/hyperlink" Target="http://www.yourgenome.org/facts/what-is-PCR-polymerase-chain-reaction" TargetMode="External"/><Relationship Id="rId23" Type="http://schemas.openxmlformats.org/officeDocument/2006/relationships/hyperlink" Target="http://www.genome.gov/genetics-glossary/Genetic-Engineering" TargetMode="External"/><Relationship Id="rId28" Type="http://schemas.openxmlformats.org/officeDocument/2006/relationships/hyperlink" Target="https://academicjournals.org/journal/JMLD" TargetMode="External"/><Relationship Id="rId36" Type="http://schemas.openxmlformats.org/officeDocument/2006/relationships/hyperlink" Target="http://www.ebook777.com/plant-" TargetMode="External"/><Relationship Id="rId49" Type="http://schemas.openxmlformats.org/officeDocument/2006/relationships/hyperlink" Target="http://www.researchgate.net/publication/329736173_Research_Methodology_Msc_notes_of_Dr_J" TargetMode="External"/><Relationship Id="rId10" Type="http://schemas.openxmlformats.org/officeDocument/2006/relationships/hyperlink" Target="http://www.coursera.org/courses?query=molecular%20biology" TargetMode="External"/><Relationship Id="rId19" Type="http://schemas.openxmlformats.org/officeDocument/2006/relationships/hyperlink" Target="https://link.springer.com/chapter/10.1007/978-3-642-75490-6_15" TargetMode="External"/><Relationship Id="rId31" Type="http://schemas.openxmlformats.org/officeDocument/2006/relationships/hyperlink" Target="http://www.futurelearn.com/courses/biosecurity" TargetMode="External"/><Relationship Id="rId44" Type="http://schemas.openxmlformats.org/officeDocument/2006/relationships/footer" Target="footer3.xm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pdfdrive.com/biochemistry-books.html" TargetMode="External"/><Relationship Id="rId14" Type="http://schemas.openxmlformats.org/officeDocument/2006/relationships/hyperlink" Target="http://WWW.ncbi.nlm.nih.gov/ICTV" TargetMode="External"/><Relationship Id="rId22" Type="http://schemas.openxmlformats.org/officeDocument/2006/relationships/hyperlink" Target="http://www.tandfonline.com/doi/citedby/10.1080/13880200902800196?scroll=top&amp;needAccess=true" TargetMode="External"/><Relationship Id="rId27" Type="http://schemas.openxmlformats.org/officeDocument/2006/relationships/hyperlink" Target="http://www.pdfdrive.com/medical-laboratory-technician-e23958474.html" TargetMode="External"/><Relationship Id="rId30" Type="http://schemas.openxmlformats.org/officeDocument/2006/relationships/hyperlink" Target="https://onlinecourses.nptel.ac.in/noc20_hs18/preview" TargetMode="External"/><Relationship Id="rId35" Type="http://schemas.openxmlformats.org/officeDocument/2006/relationships/hyperlink" Target="http://www.intechopen.com/books/genetic-transformation" TargetMode="External"/><Relationship Id="rId43" Type="http://schemas.openxmlformats.org/officeDocument/2006/relationships/hyperlink" Target="http://www.coursera.org/specializations/immunolog" TargetMode="External"/><Relationship Id="rId48" Type="http://schemas.openxmlformats.org/officeDocument/2006/relationships/footer" Target="footer5.xml"/><Relationship Id="rId8" Type="http://schemas.openxmlformats.org/officeDocument/2006/relationships/image" Target="media/image1.png"/><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13DF4E-D501-4362-ACB1-BBAF79AAD8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93</Pages>
  <Words>24023</Words>
  <Characters>136934</Characters>
  <Application>Microsoft Office Word</Application>
  <DocSecurity>0</DocSecurity>
  <Lines>1141</Lines>
  <Paragraphs>321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160636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DELL</cp:lastModifiedBy>
  <cp:revision>7</cp:revision>
  <dcterms:created xsi:type="dcterms:W3CDTF">2024-05-18T06:36:00Z</dcterms:created>
  <dcterms:modified xsi:type="dcterms:W3CDTF">2024-07-05T06:38:00Z</dcterms:modified>
</cp:coreProperties>
</file>